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document.xml" ContentType="application/vnd.openxmlformats-officedocument.wordprocessingml.template.main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Id1" /><Relationship Type="http://schemas.openxmlformats.org/package/2006/relationships/metadata/core-properties" Target="/docProps/core.xml" Id="rId2" /><Relationship Type="http://schemas.openxmlformats.org/officeDocument/2006/relationships/extended-properties" Target="/docProps/app.xml" Id="rId3" /></Relationships>
</file>

<file path=word/document.xml><?xml version="1.0" encoding="utf-8"?>
<w:document xmlns:r="http://schemas.openxmlformats.org/officeDocument/2006/relationships" xmlns:w="http://schemas.openxmlformats.org/wordprocessingml/2006/main">
  <w:body>
    <w:p/>
    <w:p/>
    <w:p/>
    <w:p>
      <w:pPr>
        <w:jc w:val="center"/>
      </w:pPr>
      <w:r>
        <w:rPr>
          <w:b/>
          <w:sz w:val="56"/>
        </w:rPr>
        <w:t xml:space="preserve">[Título do relatório]</w:t>
      </w:r>
    </w:p>
    <w:p>
      <w:pPr>
        <w:jc w:val="center"/>
      </w:pPr>
      <w:r>
        <w:rPr>
          <w:sz w:val="32"/>
        </w:rPr>
        <w:t xml:space="preserve">[Subtítulo ou tema]</w:t>
      </w:r>
    </w:p>
    <w:p/>
    <w:p/>
    <w:p/>
    <w:p>
      <w:pPr>
        <w:jc w:val="center"/>
      </w:pPr>
      <w:r>
        <w:t xml:space="preserve">[Autor ou equipe]</w:t>
      </w:r>
    </w:p>
    <w:p>
      <w:pPr>
        <w:jc w:val="center"/>
      </w:pPr>
      <w:r>
        <w:t xml:space="preserve">[Organização]</w:t>
      </w:r>
    </w:p>
    <w:p>
      <w:pPr>
        <w:jc w:val="center"/>
      </w:pPr>
      <w:r>
        <w:t xml:space="preserve">[Cidade], [mês] de [ano]</w:t>
      </w:r>
    </w:p>
    <w:p>
      <w:r>
        <w:br w:type="page"/>
      </w:r>
    </w:p>
    <w:sdt>
      <w:sdtPr>
        <w:docPartObj>
          <w:docPartGallery w:val="Table of Contents"/>
          <w:docPartUnique/>
        </w:docPartObj>
      </w:sdtPr>
      <w:sdtContent>
        <w:p>
          <w:pPr>
            <w:pStyle w:val="TOCHeading"/>
          </w:pPr>
          <w:r>
            <w:t xml:space="preserve">Sumário</w:t>
          </w:r>
        </w:p>
        <w:p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>
            <w:t xml:space="preserve">Use “Atualizar sumário” depois de escrever os títulos para preencher este índice.</w:t>
          </w:r>
          <w:r>
            <w:fldChar w:fldCharType="end"/>
          </w:r>
        </w:p>
      </w:sdtContent>
    </w:sdt>
    <w:p>
      <w:r>
        <w:br w:type="page"/>
      </w:r>
    </w:p>
    <w:p>
      <w:pPr>
        <w:pStyle w:val="Heading1"/>
      </w:pPr>
      <w:r>
        <w:t xml:space="preserve">1 Introdução</w:t>
      </w:r>
    </w:p>
    <w:p>
      <w:pPr>
        <w:jc w:val="both"/>
      </w:pPr>
      <w:r>
        <w:t xml:space="preserve">Apresente o objetivo do relatório, o contexto e o público a que ele se destina.</w:t>
      </w:r>
    </w:p>
    <w:p>
      <w:pPr>
        <w:pStyle w:val="Heading1"/>
      </w:pPr>
      <w:r>
        <w:t xml:space="preserve">2 Desenvolvimento</w:t>
      </w:r>
    </w:p>
    <w:p>
      <w:pPr>
        <w:pStyle w:val="Heading2"/>
      </w:pPr>
      <w:r>
        <w:t xml:space="preserve">2.1 Metodologia</w:t>
      </w:r>
    </w:p>
    <w:p>
      <w:pPr>
        <w:jc w:val="both"/>
      </w:pPr>
      <w:r>
        <w:t xml:space="preserve">Descreva como o trabalho foi feito: fontes, período, critérios e ferramentas.</w:t>
      </w:r>
    </w:p>
    <w:p>
      <w:pPr>
        <w:pStyle w:val="Heading2"/>
      </w:pPr>
      <w:r>
        <w:t xml:space="preserve">2.2 Resultados</w:t>
      </w:r>
    </w:p>
    <w:p>
      <w:pPr>
        <w:jc w:val="both"/>
      </w:pPr>
      <w:r>
        <w:t xml:space="preserve">Exponha os resultados principais. Tabelas e figuras ajudam a resumir os números.</w:t>
      </w:r>
    </w:p>
    <w:p>
      <w:pPr>
        <w:numPr>
          <w:ilvl w:val="0"/>
          <w:numId w:val="1"/>
        </w:numPr>
      </w:pPr>
      <w:r>
        <w:t xml:space="preserve">[Primeiro resultado]</w:t>
      </w:r>
    </w:p>
    <w:p>
      <w:pPr>
        <w:numPr>
          <w:ilvl w:val="0"/>
          <w:numId w:val="1"/>
        </w:numPr>
      </w:pPr>
      <w:r>
        <w:t xml:space="preserve">[Segundo resultado]</w:t>
      </w:r>
    </w:p>
    <w:p>
      <w:pPr>
        <w:numPr>
          <w:ilvl w:val="0"/>
          <w:numId w:val="1"/>
        </w:numPr>
      </w:pPr>
      <w:r>
        <w:t xml:space="preserve">[Terceiro resultado]</w:t>
      </w:r>
    </w:p>
    <w:p>
      <w:pPr>
        <w:pStyle w:val="Heading1"/>
      </w:pPr>
      <w:r>
        <w:t xml:space="preserve">3 Conclusão</w:t>
      </w:r>
    </w:p>
    <w:p>
      <w:pPr>
        <w:jc w:val="both"/>
      </w:pPr>
      <w:r>
        <w:t xml:space="preserve">Resuma o que foi encontrado e indique os próximos passos ou recomendações.</w:t>
      </w:r>
    </w:p>
    <w:sectPr>
      <w:footerReference xmlns:r="http://schemas.openxmlformats.org/officeDocument/2006/relationships" w:type="default" r:id="LibreviaFooter"/>
      <w:pgSz w:w="11906" w:h="16838" w:orient="portrait"/>
      <w:pgMar w:top="1417" w:right="1417" w:bottom="1417" w:left="1417" w:header="709" w:footer="709" w:gutter="0"/>
      <w:titlePg/>
    </w:sectPr>
  </w:body>
</w:document>
</file>

<file path=word/fontTable.xml><?xml version="1.0" encoding="utf-8"?>
<w:fonts xmlns:w="http://schemas.openxmlformats.org/wordprocessingml/2006/main">
  <w:font w:name="Times New Roman">
    <w:panose1 w:val="02020603050405020304"/>
    <w:charset w:val="00"/>
    <w:family w:val="roman"/>
    <w:pitch w:val="variable"/>
  </w:font>
  <w:font w:name="Calibri">
    <w:panose1 w:val="020F0502020204030204"/>
    <w:charset w:val="00"/>
    <w:family w:val="swiss"/>
    <w:pitch w:val="variable"/>
  </w:font>
</w:fonts>
</file>

<file path=word/footer1.xml><?xml version="1.0" encoding="utf-8"?>
<w:ftr xmlns:w="http://schemas.openxmlformats.org/wordprocessingml/2006/main">
  <w:p>
    <w:pPr>
      <w:spacing w:before="0" w:after="0"/>
      <w:jc w:val="center"/>
    </w:pPr>
    <w:r>
      <w:rPr>
        <w:rFonts w:ascii="Calibri" w:hAnsi="Calibri"/>
        <w:color w:val="444444"/>
        <w:sz w:val="18"/>
      </w:rPr>
      <w:t xml:space="preserve">Página </w:t>
    </w:r>
    <w:fldSimple w:instr=" PAGE ">
      <w:r>
        <w:rPr>
          <w:rFonts w:ascii="Calibri" w:hAnsi="Calibri"/>
          <w:color w:val="444444"/>
          <w:sz w:val="18"/>
        </w:rPr>
        <w:t xml:space="preserve">1</w:t>
      </w:r>
    </w:fldSimple>
    <w:r>
      <w:rPr>
        <w:rFonts w:ascii="Calibri" w:hAnsi="Calibri"/>
        <w:color w:val="444444"/>
        <w:sz w:val="18"/>
      </w:rPr>
      <w:t xml:space="preserve"> de </w:t>
    </w:r>
    <w:fldSimple w:instr=" NUMPAGES ">
      <w:r>
        <w:rPr>
          <w:rFonts w:ascii="Calibri" w:hAnsi="Calibri"/>
          <w:color w:val="444444"/>
          <w:sz w:val="18"/>
        </w:rPr>
        <w:t xml:space="preserve">1</w:t>
      </w:r>
    </w:fldSimple>
  </w:p>
</w:ftr>
</file>

<file path=word/numbering.xml><?xml version="1.0" encoding="utf-8"?>
<w:numbering xmlns:w="http://schemas.openxmlformats.org/wordprocessingml/2006/main">
  <w:abstractNum w:abstractNumId="1">
    <w:multiLevelType w:val="hybridMultilevel"/>
    <w:lvl w:ilvl="0">
      <w:start w:val="1"/>
      <w:numFmt w:val="bullet"/>
      <w:lvlText w:val=""/>
      <w:lvlJc w:val="left"/>
      <w:pPr>
        <w:ind w:left="720" w:hanging="360"/>
      </w:pPr>
      <w:rPr>
        <w:rFonts w:hint="default" w:ascii="Symbol" w:hAnsi="Symbol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defaultTabStop w:val="708"/>
  <w:characterSpacingControl w:val="doNotCompress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="Calibri" w:hAnsi="Calibri" w:eastAsia="Calibri" w:cs="Calibri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styleId="Normal" w:default="true">
    <w:name w:val="Normal"/>
    <w:qFormat/>
  </w:style>
  <w:style w:type="character" w:styleId="DefaultParagraphFont" w:default="true">
    <w:name w:val="Default Paragraph Font"/>
    <w:uiPriority w:val="1"/>
    <w:semiHidden/>
    <w:unhideWhenUsed/>
  </w:style>
  <w:style w:type="table" w:styleId="TableNormal" w:default="true">
    <w:name w:val="Normal Table"/>
    <w:uiPriority w:val="99"/>
    <w:semiHidden/>
    <w:unhideWhenUsed/>
    <w:tblPr>
      <w:tblInd w:w="0" w:type="dxa"/>
      <w:tblCellMar>
        <w:top w:w="60" w:type="dxa"/>
        <w:left w:w="120" w:type="dxa"/>
        <w:bottom w:w="60" w:type="dxa"/>
        <w:right w:w="120" w:type="dxa"/>
      </w:tblCellMar>
    </w:tblPr>
  </w:style>
  <w:style w:type="numbering" w:styleId="NoList" w:default="true">
    <w:name w:val="No List"/>
    <w:uiPriority w:val="99"/>
    <w:semiHidden/>
    <w:unhideWhenUsed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240" w:after="0"/>
      <w:outlineLvl w:val="0"/>
    </w:pPr>
    <w:rPr>
      <w:color w:val="2F5496"/>
      <w:sz w:val="32"/>
      <w:szCs w:val="32"/>
    </w:rPr>
  </w:style>
  <w:style w:type="paragraph" w:styleId="Heading2">
    <w:name w:val="heading 2"/>
    <w:basedOn w:val="Normal"/>
    <w:next w:val="Normal"/>
    <w:uiPriority w:val="9"/>
    <w:qFormat/>
    <w:pPr>
      <w:keepNext/>
      <w:keepLines/>
      <w:spacing w:before="40" w:after="0"/>
      <w:outlineLvl w:val="1"/>
    </w:pPr>
    <w:rPr>
      <w:color w:val="2F5496"/>
      <w:sz w:val="26"/>
      <w:szCs w:val="26"/>
    </w:rPr>
  </w:style>
  <w:style w:type="paragraph" w:styleId="Heading3">
    <w:name w:val="heading 3"/>
    <w:basedOn w:val="Normal"/>
    <w:next w:val="Normal"/>
    <w:uiPriority w:val="9"/>
    <w:qFormat/>
    <w:pPr>
      <w:keepNext/>
      <w:keepLines/>
      <w:spacing w:before="40" w:after="0"/>
      <w:outlineLvl w:val="2"/>
    </w:pPr>
    <w:rPr>
      <w:color w:val="1F3763"/>
      <w:sz w:val="24"/>
      <w:szCs w:val="24"/>
    </w:rPr>
  </w:style>
  <w:style w:type="paragraph" w:styleId="Heading4">
    <w:name w:val="heading 4"/>
    <w:basedOn w:val="Normal"/>
    <w:next w:val="Normal"/>
    <w:uiPriority w:val="9"/>
    <w:qFormat/>
    <w:pPr>
      <w:keepNext/>
      <w:keepLines/>
      <w:spacing w:before="40" w:after="0"/>
      <w:outlineLvl w:val="3"/>
    </w:pPr>
    <w:rPr>
      <w:i/>
      <w:iCs/>
      <w:color w:val="2F5496"/>
    </w:rPr>
  </w:style>
  <w:style w:type="paragraph" w:styleId="Heading5">
    <w:name w:val="heading 5"/>
    <w:basedOn w:val="Normal"/>
    <w:next w:val="Normal"/>
    <w:uiPriority w:val="9"/>
    <w:qFormat/>
    <w:pPr>
      <w:keepNext/>
      <w:keepLines/>
      <w:spacing w:before="40" w:after="0"/>
      <w:outlineLvl w:val="4"/>
    </w:pPr>
    <w:rPr>
      <w:color w:val="2F5496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pacing w:before="40" w:after="0"/>
      <w:outlineLvl w:val="5"/>
    </w:pPr>
    <w:rPr>
      <w:color w:val="1F3763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styleId="Hyperlink">
    <w:name w:val="Hyperlink"/>
    <w:basedOn w:val="DefaultParagraphFont"/>
    <w:uiPriority w:val="99"/>
    <w:rPr>
      <w:color w:val="0563C1"/>
      <w:u w:val="single"/>
    </w:rPr>
  </w:style>
  <w:style w:type="paragraph" w:styleId="TOCHeading">
    <w:name w:val="TOC Heading"/>
    <w:basedOn w:val="Heading1"/>
    <w:next w:val="Normal"/>
    <w:uiPriority w:val="39"/>
    <w:qFormat/>
    <w:pPr>
      <w:outlineLvl w:val="9"/>
    </w:pPr>
  </w:style>
  <w:style w:type="paragraph" w:styleId="TOC1">
    <w:name w:val="toc 1"/>
    <w:basedOn w:val="Normal"/>
    <w:next w:val="Normal"/>
    <w:uiPriority w:val="39"/>
    <w:pPr>
      <w:spacing w:after="100"/>
    </w:pPr>
  </w:style>
  <w:style w:type="paragraph" w:styleId="TOC2">
    <w:name w:val="toc 2"/>
    <w:basedOn w:val="Normal"/>
    <w:next w:val="Normal"/>
    <w:uiPriority w:val="39"/>
    <w:pPr>
      <w:spacing w:after="100"/>
      <w:ind w:left="220"/>
    </w:pPr>
  </w:style>
  <w:style w:type="paragraph" w:styleId="TOC3">
    <w:name w:val="toc 3"/>
    <w:basedOn w:val="Normal"/>
    <w:next w:val="Normal"/>
    <w:uiPriority w:val="39"/>
    <w:pPr>
      <w:spacing w:after="100"/>
      <w:ind w:left="440"/>
    </w:p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Id1" /><Relationship Type="http://schemas.openxmlformats.org/officeDocument/2006/relationships/settings" Target="/word/settings.xml" Id="rId2" /><Relationship Type="http://schemas.openxmlformats.org/officeDocument/2006/relationships/fontTable" Target="/word/fontTable.xml" Id="rId3" /><Relationship Type="http://schemas.openxmlformats.org/officeDocument/2006/relationships/footer" Target="/word/footer1.xml" Id="LibreviaFooter" /><Relationship Type="http://schemas.openxmlformats.org/officeDocument/2006/relationships/numbering" Target="/word/numbering.xml" Id="R516ab2ae32944942" /></Relationships>
</file>

<file path=docProps/app.xml><?xml version="1.0" encoding="utf-8"?>
<ap:Properties xmlns:ap="http://schemas.openxmlformats.org/officeDocument/2006/extended-properties">
  <ap:Application>Librevia</ap:Applicat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</cp:coreProperties>
</file>