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4F" w:rsidRDefault="00131A3C">
      <w:pPr>
        <w:pStyle w:val="Title"/>
        <w:rPr>
          <w:rFonts w:hint="eastAsia"/>
        </w:rPr>
      </w:pPr>
      <w:r>
        <w:rPr>
          <w:rFonts w:hint="eastAsia"/>
        </w:rPr>
        <w:t xml:space="preserve">Diagnostic Traffic </w:t>
      </w:r>
      <w:r w:rsidR="00F32043">
        <w:t>Analytics</w:t>
      </w:r>
    </w:p>
    <w:p w:rsidR="00EE644F" w:rsidRDefault="00A33B84">
      <w:pPr>
        <w:pStyle w:val="Heading2"/>
        <w:rPr>
          <w:rFonts w:hint="eastAsia"/>
        </w:rPr>
      </w:pPr>
      <w:r>
        <w:t xml:space="preserve">Revision History 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EE644F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A33B84">
            <w:pPr>
              <w:rPr>
                <w:rFonts w:hint="eastAsia"/>
              </w:rPr>
            </w:pPr>
            <w:r>
              <w:t>Revision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A33B84">
            <w:pPr>
              <w:rPr>
                <w:rFonts w:hint="eastAsia"/>
              </w:rPr>
            </w:pPr>
            <w:r>
              <w:t>Description</w:t>
            </w: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A33B84">
            <w:pPr>
              <w:rPr>
                <w:rFonts w:hint="eastAsia"/>
              </w:rPr>
            </w:pPr>
            <w:r>
              <w:t>0.1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A33B84">
            <w:pPr>
              <w:rPr>
                <w:rFonts w:hint="eastAsia"/>
              </w:rPr>
            </w:pPr>
            <w:r>
              <w:t>Initial version</w:t>
            </w: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A33B84">
            <w:pPr>
              <w:rPr>
                <w:rFonts w:hint="eastAsia"/>
              </w:rPr>
            </w:pPr>
            <w:r>
              <w:t>0.2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A33B84">
            <w:pPr>
              <w:rPr>
                <w:rFonts w:hint="eastAsia"/>
              </w:rPr>
            </w:pPr>
            <w:r>
              <w:t>0.3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</w:tbl>
    <w:p w:rsidR="00EE644F" w:rsidRDefault="00EE644F">
      <w:pPr>
        <w:rPr>
          <w:rFonts w:hint="eastAsia"/>
        </w:rPr>
      </w:pPr>
    </w:p>
    <w:p w:rsidR="00EE644F" w:rsidRDefault="00A33B84">
      <w:pPr>
        <w:pStyle w:val="Heading2"/>
        <w:rPr>
          <w:rFonts w:hint="eastAsia"/>
        </w:rPr>
      </w:pPr>
      <w:r>
        <w:t>TODO</w:t>
      </w:r>
    </w:p>
    <w:p w:rsidR="00EE644F" w:rsidRDefault="00131A3C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Collect and Analyze more traffic files</w:t>
      </w:r>
    </w:p>
    <w:p w:rsidR="00EE644F" w:rsidRDefault="00131A3C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Add responses as well as requests</w:t>
      </w:r>
    </w:p>
    <w:p w:rsidR="004C0E40" w:rsidRDefault="004C0E40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Traffic example</w:t>
      </w:r>
    </w:p>
    <w:p w:rsidR="00EE644F" w:rsidRDefault="00A33B84">
      <w:pPr>
        <w:pStyle w:val="Heading1"/>
        <w:pageBreakBefore/>
        <w:rPr>
          <w:rFonts w:hint="eastAsia"/>
        </w:rPr>
      </w:pPr>
      <w:r>
        <w:lastRenderedPageBreak/>
        <w:t>The goal</w:t>
      </w:r>
    </w:p>
    <w:p w:rsidR="00EE644F" w:rsidRDefault="00131A3C" w:rsidP="00131A3C">
      <w:pPr>
        <w:rPr>
          <w:rFonts w:hint="eastAsia"/>
        </w:rPr>
      </w:pPr>
      <w:r>
        <w:rPr>
          <w:rFonts w:hint="eastAsia"/>
        </w:rPr>
        <w:t>Extract various diagnostic CAN traffic traces based on a pre-defined normal diagnostic cases. Use these traces to test firewall for false positives.</w:t>
      </w:r>
    </w:p>
    <w:p w:rsidR="004C0E40" w:rsidRDefault="004C0E40" w:rsidP="00131A3C">
      <w:pPr>
        <w:rPr>
          <w:rFonts w:hint="eastAsia"/>
        </w:rPr>
      </w:pPr>
    </w:p>
    <w:p w:rsidR="00EE644F" w:rsidRDefault="00A33B84">
      <w:pPr>
        <w:pStyle w:val="Heading1"/>
        <w:rPr>
          <w:rFonts w:hint="eastAsia"/>
        </w:rPr>
      </w:pPr>
      <w:r>
        <w:t>The general way of implementation</w:t>
      </w:r>
    </w:p>
    <w:p w:rsidR="00EE644F" w:rsidRDefault="00131A3C" w:rsidP="004C0E40">
      <w:pPr>
        <w:rPr>
          <w:rFonts w:hint="eastAsia"/>
        </w:rPr>
      </w:pPr>
      <w:r>
        <w:rPr>
          <w:rFonts w:hint="eastAsia"/>
        </w:rPr>
        <w:t xml:space="preserve">Use log service to get the requests and responses. Then save the results into traffic files as firewall testing traffic. </w:t>
      </w:r>
    </w:p>
    <w:p w:rsidR="004C0E40" w:rsidRDefault="004C0E40" w:rsidP="004C0E40">
      <w:pPr>
        <w:rPr>
          <w:rFonts w:hint="eastAsia"/>
        </w:rPr>
      </w:pPr>
    </w:p>
    <w:p w:rsidR="00EE644F" w:rsidRDefault="004C0E40" w:rsidP="00A31807">
      <w:pPr>
        <w:pStyle w:val="Heading2"/>
        <w:rPr>
          <w:rFonts w:hint="eastAsia"/>
        </w:rPr>
      </w:pPr>
      <w:r>
        <w:t>Pre-defined</w:t>
      </w:r>
      <w:r w:rsidR="00A31807">
        <w:rPr>
          <w:rFonts w:hint="eastAsia"/>
        </w:rPr>
        <w:t xml:space="preserve"> diagnostic normal cases </w:t>
      </w:r>
    </w:p>
    <w:p w:rsidR="00EE644F" w:rsidRDefault="00A31807">
      <w:pPr>
        <w:rPr>
          <w:rFonts w:hint="eastAsia"/>
        </w:rPr>
      </w:pPr>
      <w:r>
        <w:rPr>
          <w:rFonts w:hint="eastAsia"/>
        </w:rPr>
        <w:t xml:space="preserve">The normal cases will be used to test firewall for false positives. CAN Bus traffic traces need to be extracted from diagnostic </w:t>
      </w:r>
      <w:proofErr w:type="gramStart"/>
      <w:r>
        <w:rPr>
          <w:rFonts w:hint="eastAsia"/>
        </w:rPr>
        <w:t>traffic.</w:t>
      </w:r>
      <w:proofErr w:type="gramEnd"/>
      <w:r>
        <w:rPr>
          <w:rFonts w:hint="eastAsia"/>
        </w:rPr>
        <w:t xml:space="preserve"> The normal cases include</w:t>
      </w:r>
      <w:r w:rsidR="00A33B84">
        <w:t>:</w:t>
      </w:r>
    </w:p>
    <w:p w:rsidR="009B58A2" w:rsidRDefault="009B58A2">
      <w:pPr>
        <w:rPr>
          <w:rFonts w:hint="eastAsia"/>
        </w:rPr>
      </w:pPr>
    </w:p>
    <w:p w:rsidR="00EE644F" w:rsidRDefault="00A33B84">
      <w:pPr>
        <w:numPr>
          <w:ilvl w:val="0"/>
          <w:numId w:val="4"/>
        </w:numPr>
        <w:rPr>
          <w:rFonts w:hint="eastAsia"/>
          <w:i/>
          <w:iCs/>
        </w:rPr>
      </w:pPr>
      <w:r>
        <w:t xml:space="preserve"> </w:t>
      </w:r>
      <w:r w:rsidR="00A31807">
        <w:rPr>
          <w:rFonts w:hint="eastAsia"/>
          <w:i/>
          <w:iCs/>
        </w:rPr>
        <w:t>VIN scan</w:t>
      </w:r>
    </w:p>
    <w:p w:rsidR="00EE644F" w:rsidRDefault="00A31807">
      <w:pPr>
        <w:numPr>
          <w:ilvl w:val="0"/>
          <w:numId w:val="4"/>
        </w:numPr>
        <w:rPr>
          <w:rFonts w:hint="eastAsia"/>
          <w:i/>
          <w:iCs/>
        </w:rPr>
      </w:pPr>
      <w:r>
        <w:rPr>
          <w:i/>
          <w:iCs/>
        </w:rPr>
        <w:t xml:space="preserve"> </w:t>
      </w:r>
      <w:r>
        <w:rPr>
          <w:rFonts w:hint="eastAsia"/>
          <w:i/>
          <w:iCs/>
        </w:rPr>
        <w:t>ECU version reading</w:t>
      </w:r>
    </w:p>
    <w:p w:rsidR="00EE644F" w:rsidRDefault="00A31807">
      <w:pPr>
        <w:numPr>
          <w:ilvl w:val="0"/>
          <w:numId w:val="4"/>
        </w:numPr>
        <w:rPr>
          <w:rFonts w:hint="eastAsia"/>
          <w:i/>
          <w:iCs/>
        </w:rPr>
      </w:pPr>
      <w:r>
        <w:rPr>
          <w:i/>
          <w:iCs/>
        </w:rPr>
        <w:t xml:space="preserve"> </w:t>
      </w:r>
      <w:r>
        <w:rPr>
          <w:rFonts w:hint="eastAsia"/>
          <w:i/>
          <w:iCs/>
        </w:rPr>
        <w:t>DTC codes reading</w:t>
      </w:r>
    </w:p>
    <w:p w:rsidR="004C0E40" w:rsidRDefault="004C0E40">
      <w:pPr>
        <w:numPr>
          <w:ilvl w:val="0"/>
          <w:numId w:val="4"/>
        </w:numPr>
        <w:rPr>
          <w:rFonts w:hint="eastAsia"/>
          <w:i/>
          <w:iCs/>
        </w:rPr>
      </w:pPr>
      <w:r>
        <w:rPr>
          <w:rFonts w:hint="eastAsia"/>
          <w:i/>
          <w:iCs/>
        </w:rPr>
        <w:t>Clean DTC codes</w:t>
      </w:r>
    </w:p>
    <w:p w:rsidR="00EE644F" w:rsidRDefault="00A31807">
      <w:pPr>
        <w:numPr>
          <w:ilvl w:val="0"/>
          <w:numId w:val="4"/>
        </w:numPr>
        <w:rPr>
          <w:rFonts w:hint="eastAsia"/>
          <w:i/>
          <w:iCs/>
        </w:rPr>
      </w:pPr>
      <w:r>
        <w:rPr>
          <w:i/>
          <w:iCs/>
        </w:rPr>
        <w:t xml:space="preserve"> </w:t>
      </w:r>
      <w:r>
        <w:rPr>
          <w:rFonts w:hint="eastAsia"/>
          <w:i/>
          <w:iCs/>
        </w:rPr>
        <w:t>Successfully Security Access request</w:t>
      </w:r>
    </w:p>
    <w:p w:rsidR="00EE644F" w:rsidRDefault="00A31807" w:rsidP="004C0E40">
      <w:pPr>
        <w:numPr>
          <w:ilvl w:val="0"/>
          <w:numId w:val="4"/>
        </w:numPr>
        <w:rPr>
          <w:rFonts w:hint="eastAsia"/>
          <w:i/>
          <w:iCs/>
        </w:rPr>
      </w:pP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Read </w:t>
      </w:r>
      <w:r w:rsidR="004C0E40">
        <w:rPr>
          <w:rFonts w:hint="eastAsia"/>
          <w:i/>
          <w:iCs/>
        </w:rPr>
        <w:t>memory</w:t>
      </w:r>
      <w:r>
        <w:rPr>
          <w:rFonts w:hint="eastAsia"/>
          <w:i/>
          <w:iCs/>
        </w:rPr>
        <w:t xml:space="preserve"> data from ECU</w:t>
      </w:r>
    </w:p>
    <w:p w:rsidR="004C0E40" w:rsidRPr="004C0E40" w:rsidRDefault="004C0E40" w:rsidP="004C0E40">
      <w:pPr>
        <w:numPr>
          <w:ilvl w:val="0"/>
          <w:numId w:val="4"/>
        </w:numPr>
        <w:rPr>
          <w:rFonts w:hint="eastAsia"/>
          <w:i/>
          <w:iCs/>
        </w:rPr>
      </w:pPr>
      <w:r>
        <w:rPr>
          <w:rFonts w:hint="eastAsia"/>
          <w:i/>
          <w:iCs/>
        </w:rPr>
        <w:t>Read ECU identifier</w:t>
      </w:r>
    </w:p>
    <w:p w:rsidR="00A31807" w:rsidRDefault="00A31807">
      <w:pPr>
        <w:numPr>
          <w:ilvl w:val="0"/>
          <w:numId w:val="4"/>
        </w:numPr>
        <w:rPr>
          <w:rFonts w:hint="eastAsia"/>
          <w:i/>
          <w:iCs/>
        </w:rPr>
      </w:pPr>
      <w:r>
        <w:rPr>
          <w:rFonts w:hint="eastAsia"/>
          <w:i/>
          <w:iCs/>
        </w:rPr>
        <w:t>OTA ECU memory flushing</w:t>
      </w:r>
    </w:p>
    <w:p w:rsidR="00A31807" w:rsidRDefault="00A31807">
      <w:pPr>
        <w:numPr>
          <w:ilvl w:val="0"/>
          <w:numId w:val="4"/>
        </w:numPr>
        <w:rPr>
          <w:rFonts w:hint="eastAsia"/>
          <w:i/>
          <w:iCs/>
        </w:rPr>
      </w:pPr>
    </w:p>
    <w:p w:rsidR="000B7F28" w:rsidRDefault="000B7F28">
      <w:pPr>
        <w:rPr>
          <w:rFonts w:hint="eastAsia"/>
          <w:i/>
          <w:iCs/>
        </w:rPr>
      </w:pPr>
    </w:p>
    <w:p w:rsidR="009B58A2" w:rsidRDefault="009B58A2">
      <w:pPr>
        <w:rPr>
          <w:rFonts w:hint="eastAsia"/>
          <w:i/>
          <w:iCs/>
        </w:rPr>
      </w:pPr>
    </w:p>
    <w:p w:rsidR="009B58A2" w:rsidRDefault="009B58A2" w:rsidP="009B58A2">
      <w:pPr>
        <w:pStyle w:val="Heading2"/>
        <w:rPr>
          <w:rFonts w:hint="eastAsia"/>
        </w:rPr>
      </w:pPr>
      <w:r>
        <w:rPr>
          <w:rFonts w:hint="eastAsia"/>
        </w:rPr>
        <w:t xml:space="preserve">VIN scan </w:t>
      </w:r>
    </w:p>
    <w:p w:rsidR="009B58A2" w:rsidRDefault="009B58A2">
      <w:pPr>
        <w:rPr>
          <w:rFonts w:hint="eastAsia"/>
        </w:rPr>
      </w:pPr>
      <w:r>
        <w:rPr>
          <w:rFonts w:hint="eastAsia"/>
        </w:rPr>
        <w:t>Send diagnostic VIN request packets to get VIN of vehicle. The whole process should include:</w:t>
      </w:r>
    </w:p>
    <w:p w:rsidR="009B58A2" w:rsidRDefault="009B58A2" w:rsidP="009B58A2">
      <w:pPr>
        <w:rPr>
          <w:rFonts w:hint="eastAsia"/>
        </w:rPr>
      </w:pPr>
    </w:p>
    <w:p w:rsidR="009B58A2" w:rsidRDefault="009B58A2" w:rsidP="009B58A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Request</w:t>
      </w:r>
      <w:r>
        <w:t xml:space="preserve">: </w:t>
      </w:r>
      <w:r>
        <w:tab/>
      </w:r>
      <w:r>
        <w:rPr>
          <w:rFonts w:hint="eastAsia"/>
        </w:rPr>
        <w:t>request packet</w:t>
      </w:r>
    </w:p>
    <w:p w:rsidR="009B58A2" w:rsidRDefault="009B58A2" w:rsidP="009B58A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response</w:t>
      </w:r>
      <w:r>
        <w:t xml:space="preserve">: </w:t>
      </w:r>
      <w:r>
        <w:tab/>
      </w:r>
      <w:r>
        <w:rPr>
          <w:rFonts w:hint="eastAsia"/>
        </w:rPr>
        <w:t>response packet</w:t>
      </w:r>
    </w:p>
    <w:p w:rsidR="009B58A2" w:rsidRDefault="009B58A2" w:rsidP="009B58A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packets including VIN</w:t>
      </w:r>
      <w:r>
        <w:t xml:space="preserve">: </w:t>
      </w:r>
      <w:r>
        <w:tab/>
      </w:r>
      <w:r>
        <w:rPr>
          <w:rFonts w:hint="eastAsia"/>
        </w:rPr>
        <w:t>payloads of VIN info</w:t>
      </w:r>
    </w:p>
    <w:p w:rsidR="009B58A2" w:rsidRDefault="009B58A2">
      <w:pPr>
        <w:rPr>
          <w:rFonts w:hint="eastAsia"/>
          <w:i/>
          <w:iCs/>
        </w:rPr>
      </w:pPr>
    </w:p>
    <w:p w:rsidR="009B58A2" w:rsidRDefault="009B58A2">
      <w:pPr>
        <w:rPr>
          <w:rFonts w:hint="eastAsia"/>
          <w:i/>
          <w:iCs/>
        </w:rPr>
      </w:pPr>
      <w:proofErr w:type="gramStart"/>
      <w:r>
        <w:rPr>
          <w:rFonts w:hint="eastAsia"/>
          <w:i/>
          <w:iCs/>
        </w:rPr>
        <w:t>traffic</w:t>
      </w:r>
      <w:proofErr w:type="gramEnd"/>
      <w:r>
        <w:rPr>
          <w:rFonts w:hint="eastAsia"/>
          <w:i/>
          <w:iCs/>
        </w:rPr>
        <w:t xml:space="preserve"> example:</w:t>
      </w:r>
    </w:p>
    <w:p w:rsidR="009B58A2" w:rsidRDefault="009B58A2">
      <w:pPr>
        <w:rPr>
          <w:rFonts w:hint="eastAsia"/>
          <w:i/>
          <w:iCs/>
        </w:rPr>
      </w:pPr>
    </w:p>
    <w:p w:rsidR="00EE644F" w:rsidRDefault="000B7F28">
      <w:pPr>
        <w:pStyle w:val="Heading2"/>
        <w:rPr>
          <w:rFonts w:hint="eastAsia"/>
        </w:rPr>
      </w:pPr>
      <w:r>
        <w:rPr>
          <w:rFonts w:hint="eastAsia"/>
        </w:rPr>
        <w:t>ECU version reading</w:t>
      </w:r>
    </w:p>
    <w:p w:rsidR="000B7F28" w:rsidRDefault="000B7F28" w:rsidP="000B7F28">
      <w:pPr>
        <w:pStyle w:val="HTMLPreformatted"/>
        <w:shd w:val="clear" w:color="auto" w:fill="FFFFFF"/>
        <w:rPr>
          <w:rFonts w:eastAsiaTheme="minorEastAsia"/>
        </w:rPr>
      </w:pPr>
    </w:p>
    <w:p w:rsidR="000B7F28" w:rsidRDefault="009B58A2">
      <w:pPr>
        <w:rPr>
          <w:rFonts w:hint="eastAsia"/>
        </w:rPr>
      </w:pPr>
      <w:r>
        <w:rPr>
          <w:rFonts w:hint="eastAsia"/>
        </w:rPr>
        <w:t>Get the ECU version number, serial number, or vendor info. The whole process should include:</w:t>
      </w:r>
    </w:p>
    <w:p w:rsidR="009B58A2" w:rsidRDefault="009B58A2">
      <w:pPr>
        <w:rPr>
          <w:rFonts w:hint="eastAsia"/>
        </w:rPr>
      </w:pPr>
    </w:p>
    <w:p w:rsidR="009B58A2" w:rsidRDefault="009B58A2" w:rsidP="009B58A2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Request</w:t>
      </w:r>
      <w:r>
        <w:t xml:space="preserve">: </w:t>
      </w:r>
      <w:r>
        <w:tab/>
      </w:r>
      <w:r>
        <w:rPr>
          <w:rFonts w:hint="eastAsia"/>
        </w:rPr>
        <w:t>request packet</w:t>
      </w:r>
    </w:p>
    <w:p w:rsidR="009B58A2" w:rsidRDefault="009B58A2" w:rsidP="009B58A2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Response (positive or negative)</w:t>
      </w:r>
      <w:r>
        <w:t xml:space="preserve">: </w:t>
      </w:r>
      <w:r>
        <w:tab/>
      </w:r>
    </w:p>
    <w:p w:rsidR="009B58A2" w:rsidRDefault="009B58A2" w:rsidP="009B58A2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Any security access requirement?</w:t>
      </w:r>
    </w:p>
    <w:p w:rsidR="009B58A2" w:rsidRDefault="009B58A2" w:rsidP="009B58A2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packets including ECU info</w:t>
      </w:r>
      <w:r>
        <w:t xml:space="preserve">: </w:t>
      </w:r>
      <w:r>
        <w:tab/>
      </w:r>
      <w:r>
        <w:rPr>
          <w:rFonts w:hint="eastAsia"/>
        </w:rPr>
        <w:t>payloads of  ECU info</w:t>
      </w:r>
    </w:p>
    <w:p w:rsidR="009B58A2" w:rsidRDefault="009B58A2">
      <w:pPr>
        <w:rPr>
          <w:rFonts w:hint="eastAsia"/>
        </w:rPr>
      </w:pPr>
    </w:p>
    <w:p w:rsidR="009B58A2" w:rsidRDefault="009B58A2" w:rsidP="009B58A2">
      <w:pPr>
        <w:rPr>
          <w:rFonts w:hint="eastAsia"/>
          <w:i/>
          <w:iCs/>
        </w:rPr>
      </w:pPr>
      <w:proofErr w:type="gramStart"/>
      <w:r>
        <w:rPr>
          <w:rFonts w:hint="eastAsia"/>
          <w:i/>
          <w:iCs/>
        </w:rPr>
        <w:lastRenderedPageBreak/>
        <w:t>traffic</w:t>
      </w:r>
      <w:proofErr w:type="gramEnd"/>
      <w:r>
        <w:rPr>
          <w:rFonts w:hint="eastAsia"/>
          <w:i/>
          <w:iCs/>
        </w:rPr>
        <w:t xml:space="preserve"> example:</w:t>
      </w:r>
    </w:p>
    <w:p w:rsidR="004C0E40" w:rsidRDefault="004C0E40" w:rsidP="004C0E40">
      <w:pPr>
        <w:pStyle w:val="Heading2"/>
        <w:rPr>
          <w:rFonts w:hint="eastAsia"/>
        </w:rPr>
      </w:pPr>
      <w:r>
        <w:rPr>
          <w:rFonts w:hint="eastAsia"/>
        </w:rPr>
        <w:t>DTC code reading</w:t>
      </w:r>
    </w:p>
    <w:p w:rsidR="004C0E40" w:rsidRDefault="004C0E40" w:rsidP="004C0E40">
      <w:pPr>
        <w:pStyle w:val="HTMLPreformatted"/>
        <w:shd w:val="clear" w:color="auto" w:fill="FFFFFF"/>
        <w:rPr>
          <w:rFonts w:eastAsiaTheme="minorEastAsia"/>
        </w:rPr>
      </w:pPr>
    </w:p>
    <w:p w:rsidR="00D61F44" w:rsidRDefault="00D61F44" w:rsidP="004C0E40">
      <w:pPr>
        <w:pStyle w:val="HTMLPreformatted"/>
        <w:shd w:val="clear" w:color="auto" w:fill="FFFFFF"/>
        <w:rPr>
          <w:rFonts w:eastAsiaTheme="minorEastAsia"/>
        </w:rPr>
      </w:pPr>
      <w:r>
        <w:rPr>
          <w:rFonts w:eastAsiaTheme="minorEastAsia"/>
        </w:rPr>
        <w:t>To be added</w:t>
      </w:r>
    </w:p>
    <w:p w:rsidR="004C0E40" w:rsidRDefault="004C0E40">
      <w:pPr>
        <w:pStyle w:val="Heading3"/>
        <w:rPr>
          <w:rFonts w:hint="eastAsia"/>
        </w:rPr>
      </w:pPr>
    </w:p>
    <w:p w:rsidR="00EE644F" w:rsidRDefault="004C0E40">
      <w:pPr>
        <w:pStyle w:val="Heading3"/>
        <w:rPr>
          <w:rFonts w:hint="eastAsia"/>
        </w:rPr>
      </w:pPr>
      <w:r>
        <w:rPr>
          <w:rFonts w:hint="eastAsia"/>
        </w:rPr>
        <w:t>Normal Traffic Traces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EE644F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4C0E40">
            <w:pPr>
              <w:rPr>
                <w:rFonts w:hint="eastAsia"/>
              </w:rPr>
            </w:pPr>
            <w:r>
              <w:rPr>
                <w:rFonts w:hint="eastAsia"/>
              </w:rPr>
              <w:t>Normal Case Name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4C0E40">
            <w:pPr>
              <w:rPr>
                <w:rFonts w:hint="eastAsia"/>
              </w:rPr>
            </w:pPr>
            <w:r>
              <w:rPr>
                <w:rFonts w:hint="eastAsia"/>
              </w:rPr>
              <w:t>Traffic description</w:t>
            </w: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4C0E40">
            <w:pPr>
              <w:rPr>
                <w:rFonts w:hint="eastAsia"/>
              </w:rPr>
            </w:pPr>
            <w:r>
              <w:rPr>
                <w:rFonts w:hint="eastAsia"/>
                <w:i/>
                <w:iCs/>
              </w:rPr>
              <w:t>VIN scan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4C0E40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File name:  size:  traffic description</w:t>
            </w: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C0E40" w:rsidRDefault="004C0E40" w:rsidP="004C0E40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ECU version reading</w:t>
            </w:r>
          </w:p>
          <w:p w:rsidR="00EE644F" w:rsidRDefault="00EE644F">
            <w:pPr>
              <w:rPr>
                <w:rFonts w:hint="eastAsia"/>
              </w:rPr>
            </w:pP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4C0E40">
            <w:pPr>
              <w:rPr>
                <w:rFonts w:hint="eastAsia"/>
              </w:rPr>
            </w:pPr>
            <w:r>
              <w:rPr>
                <w:rFonts w:hint="eastAsia"/>
              </w:rPr>
              <w:t>To be added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  <w:tr w:rsidR="00EE644F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644F" w:rsidRDefault="00EE644F">
            <w:pPr>
              <w:rPr>
                <w:rFonts w:hint="eastAsia"/>
              </w:rPr>
            </w:pPr>
          </w:p>
        </w:tc>
      </w:tr>
    </w:tbl>
    <w:p w:rsidR="00EE644F" w:rsidRDefault="00EE644F" w:rsidP="004C0E40">
      <w:pPr>
        <w:pStyle w:val="Heading3"/>
        <w:rPr>
          <w:rFonts w:hint="eastAsia"/>
        </w:rPr>
      </w:pPr>
    </w:p>
    <w:p w:rsidR="00CA5026" w:rsidRDefault="00CA5026" w:rsidP="00CA5026">
      <w:pPr>
        <w:pStyle w:val="TextBody"/>
        <w:rPr>
          <w:rFonts w:hint="eastAsia"/>
        </w:rPr>
      </w:pPr>
    </w:p>
    <w:p w:rsidR="00CA5026" w:rsidRPr="00CA5026" w:rsidRDefault="00CA5026" w:rsidP="00CA5026">
      <w:pPr>
        <w:rPr>
          <w:rFonts w:hint="eastAsia"/>
          <w:b/>
          <w:sz w:val="36"/>
        </w:rPr>
      </w:pPr>
      <w:r w:rsidRPr="00CA5026">
        <w:rPr>
          <w:rFonts w:hint="eastAsia"/>
          <w:b/>
          <w:sz w:val="36"/>
        </w:rPr>
        <w:t>Attack scenarios:</w:t>
      </w:r>
    </w:p>
    <w:p w:rsidR="00CA5026" w:rsidRDefault="00CA5026" w:rsidP="00CA5026">
      <w:pPr>
        <w:pStyle w:val="TextBody"/>
        <w:rPr>
          <w:rFonts w:hint="eastAsia"/>
        </w:rPr>
      </w:pPr>
    </w:p>
    <w:p w:rsidR="00CA5026" w:rsidRDefault="00CA5026" w:rsidP="00CA5026">
      <w:pPr>
        <w:rPr>
          <w:rFonts w:hint="eastAsia"/>
          <w:b/>
          <w:sz w:val="28"/>
        </w:rPr>
      </w:pPr>
      <w:r w:rsidRPr="000C014E">
        <w:rPr>
          <w:b/>
          <w:sz w:val="28"/>
        </w:rPr>
        <w:t>CAN Bus system probing</w:t>
      </w:r>
    </w:p>
    <w:p w:rsidR="00CA5026" w:rsidRPr="000C014E" w:rsidRDefault="00CA5026" w:rsidP="00CA5026">
      <w:pPr>
        <w:rPr>
          <w:b/>
          <w:sz w:val="28"/>
        </w:rPr>
      </w:pPr>
    </w:p>
    <w:p w:rsidR="00CA5026" w:rsidRDefault="00CA5026" w:rsidP="00CA5026">
      <w:pPr>
        <w:rPr>
          <w:rFonts w:hint="eastAsia"/>
        </w:rPr>
      </w:pPr>
      <w:r>
        <w:t xml:space="preserve">Purpose: </w:t>
      </w:r>
      <w:r>
        <w:rPr>
          <w:rFonts w:hint="eastAsia"/>
        </w:rPr>
        <w:t>scan CAN Bus for available CA</w:t>
      </w:r>
      <w:r>
        <w:t>N ID list</w:t>
      </w:r>
    </w:p>
    <w:p w:rsidR="00CA5026" w:rsidRDefault="00CA5026" w:rsidP="00CA5026"/>
    <w:p w:rsidR="00CA5026" w:rsidRDefault="00CA5026" w:rsidP="00CA5026">
      <w:r>
        <w:t xml:space="preserve">Attack method: </w:t>
      </w:r>
    </w:p>
    <w:p w:rsidR="00CA5026" w:rsidRDefault="00CA5026" w:rsidP="00CA5026">
      <w:r>
        <w:tab/>
        <w:t xml:space="preserve">Scan range: </w:t>
      </w:r>
      <w:r>
        <w:rPr>
          <w:rFonts w:hint="eastAsia"/>
        </w:rPr>
        <w:t>a large range of CAN IDs</w:t>
      </w:r>
    </w:p>
    <w:p w:rsidR="00CA5026" w:rsidRDefault="00CA5026" w:rsidP="00CA5026">
      <w:r>
        <w:tab/>
        <w:t xml:space="preserve">Service ID range: 0x10 diagnostic session control </w:t>
      </w:r>
    </w:p>
    <w:p w:rsidR="00CA5026" w:rsidRDefault="00CA5026" w:rsidP="00CA5026">
      <w:r>
        <w:t xml:space="preserve">              Sub-function rang</w:t>
      </w:r>
      <w:r w:rsidR="00D61F44">
        <w:t>e: 0x01 default session</w:t>
      </w:r>
    </w:p>
    <w:p w:rsidR="00CA5026" w:rsidRDefault="00CA5026" w:rsidP="00CA5026"/>
    <w:p w:rsidR="00CA5026" w:rsidRDefault="00CA5026" w:rsidP="00CA5026">
      <w:pPr>
        <w:jc w:val="center"/>
      </w:pPr>
    </w:p>
    <w:p w:rsidR="00CA5026" w:rsidRDefault="00CA5026" w:rsidP="00CA5026">
      <w:r>
        <w:t xml:space="preserve">             Request message:  CAN ID </w:t>
      </w:r>
      <w:proofErr w:type="gramStart"/>
      <w:r>
        <w:t>-  0x02</w:t>
      </w:r>
      <w:proofErr w:type="gramEnd"/>
      <w:r>
        <w:t xml:space="preserve"> 0x10 0x01 * * * *</w:t>
      </w:r>
    </w:p>
    <w:p w:rsidR="00CA5026" w:rsidRDefault="00CA5026" w:rsidP="00D61F44">
      <w:r>
        <w:t xml:space="preserve">              Response: positi</w:t>
      </w:r>
      <w:r w:rsidR="00D61F44">
        <w:t>ve 0x50</w:t>
      </w:r>
    </w:p>
    <w:p w:rsidR="00D61F44" w:rsidRDefault="00D61F44" w:rsidP="00D61F44"/>
    <w:p w:rsidR="00D61F44" w:rsidRDefault="00D61F44" w:rsidP="00D61F44">
      <w:pPr>
        <w:rPr>
          <w:b/>
          <w:sz w:val="28"/>
        </w:rPr>
      </w:pPr>
    </w:p>
    <w:p w:rsidR="00D61F44" w:rsidRDefault="00D61F44" w:rsidP="00D61F44">
      <w:pPr>
        <w:rPr>
          <w:b/>
          <w:sz w:val="28"/>
        </w:rPr>
      </w:pPr>
      <w:r>
        <w:rPr>
          <w:b/>
          <w:sz w:val="28"/>
        </w:rPr>
        <w:t xml:space="preserve">ECU Service </w:t>
      </w:r>
      <w:proofErr w:type="gramStart"/>
      <w:r>
        <w:rPr>
          <w:b/>
          <w:sz w:val="28"/>
        </w:rPr>
        <w:t>scan</w:t>
      </w:r>
      <w:proofErr w:type="gramEnd"/>
    </w:p>
    <w:p w:rsidR="00D61F44" w:rsidRDefault="00D61F44" w:rsidP="00D61F44"/>
    <w:p w:rsidR="00D61F44" w:rsidRDefault="00D61F44" w:rsidP="00D61F44">
      <w:r>
        <w:t>Purpose: find supported service list of the ECU IDs found above.</w:t>
      </w:r>
    </w:p>
    <w:p w:rsidR="00D61F44" w:rsidRDefault="00D61F44" w:rsidP="00D61F44">
      <w:r>
        <w:t xml:space="preserve">Attack method: </w:t>
      </w:r>
    </w:p>
    <w:p w:rsidR="00D61F44" w:rsidRDefault="00D61F44" w:rsidP="00D61F44">
      <w:r>
        <w:tab/>
        <w:t xml:space="preserve">Service ID </w:t>
      </w:r>
      <w:proofErr w:type="gramStart"/>
      <w:r>
        <w:t>scan</w:t>
      </w:r>
      <w:proofErr w:type="gramEnd"/>
      <w:r>
        <w:t xml:space="preserve"> range: 0x00-0xff </w:t>
      </w:r>
    </w:p>
    <w:p w:rsidR="00D61F44" w:rsidRDefault="00D61F44" w:rsidP="00D61F44">
      <w:r>
        <w:tab/>
        <w:t xml:space="preserve">Other bytes: all zeros </w:t>
      </w:r>
    </w:p>
    <w:p w:rsidR="00D61F44" w:rsidRDefault="00D61F44" w:rsidP="00D61F44">
      <w:r>
        <w:t xml:space="preserve">              Request message:  Supported CAN ID </w:t>
      </w:r>
      <w:proofErr w:type="gramStart"/>
      <w:r>
        <w:t>-  0x02</w:t>
      </w:r>
      <w:proofErr w:type="gramEnd"/>
      <w:r>
        <w:t xml:space="preserve"> 0x00 0x0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</w:p>
    <w:p w:rsidR="00D61F44" w:rsidRDefault="00D61F44" w:rsidP="00D61F44">
      <w:r>
        <w:t xml:space="preserve">                                               Supported CAN ID </w:t>
      </w:r>
      <w:proofErr w:type="gramStart"/>
      <w:r>
        <w:t>-  0x02</w:t>
      </w:r>
      <w:proofErr w:type="gramEnd"/>
      <w:r>
        <w:t xml:space="preserve"> 0x01 0x0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</w:p>
    <w:p w:rsidR="00D61F44" w:rsidRDefault="00D61F44" w:rsidP="00D61F44">
      <w:r>
        <w:t xml:space="preserve">                                              Supported CAN ID </w:t>
      </w:r>
      <w:proofErr w:type="gramStart"/>
      <w:r>
        <w:t>-  0x02</w:t>
      </w:r>
      <w:proofErr w:type="gramEnd"/>
      <w:r>
        <w:t xml:space="preserve"> </w:t>
      </w:r>
      <w:proofErr w:type="spellStart"/>
      <w:r>
        <w:t>0x02</w:t>
      </w:r>
      <w:proofErr w:type="spellEnd"/>
      <w:r>
        <w:t xml:space="preserve"> 0x0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</w:p>
    <w:p w:rsidR="00D61F44" w:rsidRDefault="00D61F44" w:rsidP="00D61F44">
      <w:r>
        <w:t xml:space="preserve">                                               …..</w:t>
      </w:r>
    </w:p>
    <w:p w:rsidR="00D61F44" w:rsidRDefault="00D61F44" w:rsidP="00D61F44">
      <w:r>
        <w:t xml:space="preserve">                                             Supported CAN ID </w:t>
      </w:r>
      <w:proofErr w:type="gramStart"/>
      <w:r>
        <w:t>-  0x02</w:t>
      </w:r>
      <w:proofErr w:type="gramEnd"/>
      <w:r>
        <w:t xml:space="preserve"> 0xff 0x0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</w:p>
    <w:p w:rsidR="00D61F44" w:rsidRDefault="00D61F44" w:rsidP="00D61F44"/>
    <w:p w:rsidR="00D61F44" w:rsidRDefault="00D61F44" w:rsidP="00D61F44">
      <w:pPr>
        <w:rPr>
          <w:color w:val="FF0000"/>
        </w:rPr>
      </w:pPr>
      <w:r>
        <w:t xml:space="preserve">              Response: positive = service ID +0x40</w:t>
      </w:r>
      <w:bookmarkStart w:id="0" w:name="_GoBack"/>
      <w:bookmarkEnd w:id="0"/>
      <w:r>
        <w:t xml:space="preserve"> </w:t>
      </w:r>
    </w:p>
    <w:p w:rsidR="00D61F44" w:rsidRDefault="00D61F44" w:rsidP="00D61F44">
      <w:pPr>
        <w:rPr>
          <w:color w:val="FF0000"/>
        </w:rPr>
      </w:pPr>
    </w:p>
    <w:p w:rsidR="00CA5026" w:rsidRDefault="00CA5026" w:rsidP="00CA5026">
      <w:pPr>
        <w:rPr>
          <w:color w:val="FF0000"/>
        </w:rPr>
      </w:pPr>
    </w:p>
    <w:p w:rsidR="00CA5026" w:rsidRPr="00CA5026" w:rsidRDefault="00CA5026" w:rsidP="00CA5026">
      <w:pPr>
        <w:pStyle w:val="TextBody"/>
        <w:rPr>
          <w:rFonts w:hint="eastAsia"/>
        </w:rPr>
      </w:pPr>
    </w:p>
    <w:sectPr w:rsidR="00CA5026" w:rsidRPr="00CA5026" w:rsidSect="00076C25">
      <w:pgSz w:w="12240" w:h="15840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CC5"/>
    <w:multiLevelType w:val="multilevel"/>
    <w:tmpl w:val="87E4AC6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>
    <w:nsid w:val="0CEE2D83"/>
    <w:multiLevelType w:val="multilevel"/>
    <w:tmpl w:val="6840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EFF4C50"/>
    <w:multiLevelType w:val="multilevel"/>
    <w:tmpl w:val="D1AC3EC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3">
    <w:nsid w:val="273B4390"/>
    <w:multiLevelType w:val="multilevel"/>
    <w:tmpl w:val="515CAB2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4">
    <w:nsid w:val="27645855"/>
    <w:multiLevelType w:val="multilevel"/>
    <w:tmpl w:val="DC24E06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5">
    <w:nsid w:val="3C762CDB"/>
    <w:multiLevelType w:val="multilevel"/>
    <w:tmpl w:val="F4A2828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F6D6FE9"/>
    <w:multiLevelType w:val="multilevel"/>
    <w:tmpl w:val="4054387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7">
    <w:nsid w:val="47E96F16"/>
    <w:multiLevelType w:val="multilevel"/>
    <w:tmpl w:val="C056583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8">
    <w:nsid w:val="50A764EB"/>
    <w:multiLevelType w:val="multilevel"/>
    <w:tmpl w:val="99BAF85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9">
    <w:nsid w:val="591B203E"/>
    <w:multiLevelType w:val="multilevel"/>
    <w:tmpl w:val="31CA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6192668E"/>
    <w:multiLevelType w:val="multilevel"/>
    <w:tmpl w:val="2EC0E2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11">
    <w:nsid w:val="6B6830B8"/>
    <w:multiLevelType w:val="multilevel"/>
    <w:tmpl w:val="8DF0A8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12">
    <w:nsid w:val="7D3B06A5"/>
    <w:multiLevelType w:val="multilevel"/>
    <w:tmpl w:val="8DF0A8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6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EE644F"/>
    <w:rsid w:val="00076C25"/>
    <w:rsid w:val="000B7F28"/>
    <w:rsid w:val="00131A3C"/>
    <w:rsid w:val="004C0E40"/>
    <w:rsid w:val="00910E9D"/>
    <w:rsid w:val="00995595"/>
    <w:rsid w:val="009B58A2"/>
    <w:rsid w:val="00A31807"/>
    <w:rsid w:val="00A33B84"/>
    <w:rsid w:val="00CA5026"/>
    <w:rsid w:val="00D61F44"/>
    <w:rsid w:val="00DC3D58"/>
    <w:rsid w:val="00EE644F"/>
    <w:rsid w:val="00F3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6C25"/>
    <w:pPr>
      <w:widowControl w:val="0"/>
      <w:suppressAutoHyphens/>
    </w:pPr>
  </w:style>
  <w:style w:type="paragraph" w:styleId="Heading1">
    <w:name w:val="heading 1"/>
    <w:basedOn w:val="Heading"/>
    <w:next w:val="TextBody"/>
    <w:rsid w:val="00076C25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rsid w:val="00076C25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rsid w:val="00076C25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076C25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076C25"/>
  </w:style>
  <w:style w:type="paragraph" w:customStyle="1" w:styleId="Heading">
    <w:name w:val="Heading"/>
    <w:basedOn w:val="Normal"/>
    <w:next w:val="TextBody"/>
    <w:rsid w:val="00076C2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76C25"/>
    <w:pPr>
      <w:spacing w:after="140" w:line="288" w:lineRule="auto"/>
    </w:pPr>
  </w:style>
  <w:style w:type="paragraph" w:styleId="List">
    <w:name w:val="List"/>
    <w:basedOn w:val="TextBody"/>
    <w:rsid w:val="00076C25"/>
  </w:style>
  <w:style w:type="paragraph" w:styleId="Caption">
    <w:name w:val="caption"/>
    <w:basedOn w:val="Normal"/>
    <w:rsid w:val="00076C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76C25"/>
    <w:pPr>
      <w:suppressLineNumbers/>
    </w:pPr>
  </w:style>
  <w:style w:type="paragraph" w:customStyle="1" w:styleId="Quotations">
    <w:name w:val="Quotations"/>
    <w:basedOn w:val="Normal"/>
    <w:rsid w:val="00076C25"/>
    <w:pPr>
      <w:spacing w:after="283"/>
      <w:ind w:left="567" w:right="567"/>
    </w:pPr>
  </w:style>
  <w:style w:type="paragraph" w:styleId="Title">
    <w:name w:val="Title"/>
    <w:basedOn w:val="Heading"/>
    <w:next w:val="TextBody"/>
    <w:rsid w:val="00076C25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076C25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rsid w:val="00076C25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7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F28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02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2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SAMPLE</Company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</cp:lastModifiedBy>
  <cp:revision>6</cp:revision>
  <dcterms:created xsi:type="dcterms:W3CDTF">2019-04-05T19:59:00Z</dcterms:created>
  <dcterms:modified xsi:type="dcterms:W3CDTF">2019-04-08T02:43:00Z</dcterms:modified>
  <dc:language>en-US</dc:language>
</cp:coreProperties>
</file>