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3f3f3f"/>
          <w:sz w:val="40"/>
          <w:szCs w:val="40"/>
        </w:rPr>
      </w:pPr>
      <w:bookmarkStart w:colFirst="0" w:colLast="0" w:name="_h8b4adg9g90q" w:id="0"/>
      <w:bookmarkEnd w:id="0"/>
      <w:r w:rsidDel="00000000" w:rsidR="00000000" w:rsidRPr="00000000">
        <w:rPr>
          <w:color w:val="3f3f3f"/>
          <w:sz w:val="40"/>
          <w:szCs w:val="40"/>
          <w:rtl w:val="0"/>
        </w:rPr>
        <w:t xml:space="preserve">Fraktionsvorsitzende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Bitte Vor- und Nachname von Fraktionsvorsitz und -vize eintragen.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u0gy78bj9jil" w:id="1"/>
      <w:bookmarkEnd w:id="1"/>
      <w:r w:rsidDel="00000000" w:rsidR="00000000" w:rsidRPr="00000000">
        <w:rPr>
          <w:rtl w:val="0"/>
        </w:rPr>
        <w:t xml:space="preserve">EVP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Fraktionsvorsitz: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Vize: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qtzotauox4b0" w:id="2"/>
      <w:bookmarkEnd w:id="2"/>
      <w:r w:rsidDel="00000000" w:rsidR="00000000" w:rsidRPr="00000000">
        <w:rPr>
          <w:rtl w:val="0"/>
        </w:rPr>
        <w:t xml:space="preserve">S&amp;D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Fraktionsvorsitz: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Vize: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ypt0ygqvfhy2" w:id="3"/>
      <w:bookmarkEnd w:id="3"/>
      <w:r w:rsidDel="00000000" w:rsidR="00000000" w:rsidRPr="00000000">
        <w:rPr>
          <w:rtl w:val="0"/>
        </w:rPr>
        <w:t xml:space="preserve">Renew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Fraktionsvorsitz: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Vize: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v47qy1t0wjrd" w:id="4"/>
      <w:bookmarkEnd w:id="4"/>
      <w:r w:rsidDel="00000000" w:rsidR="00000000" w:rsidRPr="00000000">
        <w:rPr>
          <w:rtl w:val="0"/>
        </w:rPr>
        <w:t xml:space="preserve">Grüne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Fraktionsvorsitz: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Vize: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dxjnnaseo8hu" w:id="5"/>
      <w:bookmarkEnd w:id="5"/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Fraktionsvorsitz: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Vize: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80" w:line="276" w:lineRule="auto"/>
        <w:ind w:left="360" w:firstLine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