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0872" w14:textId="020F8522" w:rsidR="00BF6084" w:rsidRPr="00BB0F55" w:rsidRDefault="00684B20">
      <w:pPr>
        <w:rPr>
          <w:rFonts w:asciiTheme="majorHAnsi" w:eastAsiaTheme="minorEastAsia" w:hAnsiTheme="majorHAnsi" w:cstheme="majorHAnsi"/>
        </w:rPr>
      </w:pPr>
      <w:r w:rsidRPr="00684B20">
        <w:rPr>
          <w:rFonts w:eastAsiaTheme="minorEastAsia"/>
          <w:color w:val="EE0000"/>
        </w:rPr>
        <w:t>Cho mask gốc từ camera</w:t>
      </w:r>
      <w:r w:rsidRPr="00684B20">
        <w:rPr>
          <w:rFonts w:eastAsiaTheme="minorEastAsia"/>
        </w:rPr>
        <w:t>:</w:t>
      </w:r>
      <w:r>
        <w:rPr>
          <w:rFonts w:eastAsiaTheme="minorEastAsia"/>
        </w:rPr>
        <w:t xml:space="preserve"> </w:t>
      </w:r>
      <m:oMath>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cam</m:t>
            </m:r>
          </m:sub>
        </m:sSub>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{0, 1}</m:t>
            </m:r>
          </m:e>
          <m:sup>
            <m:r>
              <w:rPr>
                <w:rFonts w:ascii="Cambria Math" w:hAnsi="Cambria Math" w:cstheme="majorHAnsi"/>
              </w:rPr>
              <m:t>H ×W</m:t>
            </m:r>
          </m:sup>
        </m:sSup>
      </m:oMath>
      <w:r w:rsidR="00BB0F55">
        <w:rPr>
          <w:rFonts w:asciiTheme="majorHAnsi" w:eastAsiaTheme="minorEastAsia" w:hAnsiTheme="majorHAnsi" w:cstheme="majorHAnsi"/>
        </w:rPr>
        <w:t xml:space="preserve"> → Mask lane gốc (Camera view)</w:t>
      </w:r>
    </w:p>
    <w:p w14:paraId="18340B5F" w14:textId="77777777" w:rsidR="00684B20" w:rsidRDefault="00684B20" w:rsidP="00BB0F55">
      <w:pPr>
        <w:rPr>
          <w:rFonts w:asciiTheme="majorHAnsi" w:eastAsiaTheme="minorEastAsia" w:hAnsiTheme="majorHAnsi" w:cstheme="majorHAnsi"/>
        </w:rPr>
      </w:pPr>
      <w:r w:rsidRPr="00684B20">
        <w:rPr>
          <w:rFonts w:asciiTheme="majorHAnsi" w:eastAsiaTheme="minorEastAsia" w:hAnsiTheme="majorHAnsi" w:cstheme="majorHAnsi"/>
          <w:color w:val="EE0000"/>
        </w:rPr>
        <w:t>Ground truth mask BEV</w:t>
      </w:r>
      <w:r w:rsidRPr="00684B20">
        <w:rPr>
          <w:rFonts w:asciiTheme="majorHAnsi" w:eastAsiaTheme="minorEastAsia" w:hAnsiTheme="majorHAnsi" w:cstheme="majorHAnsi"/>
        </w:rPr>
        <w:t>:</w:t>
      </w:r>
      <w:r>
        <w:rPr>
          <w:rFonts w:asciiTheme="majorHAnsi" w:eastAsiaTheme="minorEastAsia" w:hAnsiTheme="majorHAnsi" w:cstheme="majorHAnsi"/>
        </w:rPr>
        <w:t xml:space="preserve"> </w:t>
      </w:r>
      <m:oMath>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BEV</m:t>
            </m:r>
          </m:sub>
        </m:sSub>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{0, 1}</m:t>
            </m:r>
          </m:e>
          <m:sup>
            <m:r>
              <w:rPr>
                <w:rFonts w:ascii="Cambria Math" w:hAnsi="Cambria Math" w:cstheme="majorHAnsi"/>
              </w:rPr>
              <m:t>H ×W</m:t>
            </m:r>
          </m:sup>
        </m:sSup>
      </m:oMath>
      <w:r w:rsidR="00BB0F55">
        <w:rPr>
          <w:rFonts w:asciiTheme="majorHAnsi" w:eastAsiaTheme="minorEastAsia" w:hAnsiTheme="majorHAnsi" w:cstheme="majorHAnsi"/>
        </w:rPr>
        <w:t xml:space="preserve"> </w:t>
      </w:r>
      <w:r w:rsidR="00BB0F55">
        <w:rPr>
          <w:rFonts w:asciiTheme="majorHAnsi" w:eastAsiaTheme="minorEastAsia" w:hAnsiTheme="majorHAnsi" w:cstheme="majorHAnsi"/>
        </w:rPr>
        <w:t xml:space="preserve">→ Mask </w:t>
      </w:r>
      <w:r w:rsidR="00BB0F55">
        <w:rPr>
          <w:rFonts w:asciiTheme="majorHAnsi" w:eastAsiaTheme="minorEastAsia" w:hAnsiTheme="majorHAnsi" w:cstheme="majorHAnsi"/>
        </w:rPr>
        <w:t>BEV – Ground truth</w:t>
      </w:r>
    </w:p>
    <w:p w14:paraId="1A25ECCA" w14:textId="77777777" w:rsidR="00684B20" w:rsidRDefault="00684B20" w:rsidP="00BB0F55">
      <w:pPr>
        <w:rPr>
          <w:rFonts w:asciiTheme="majorHAnsi" w:eastAsiaTheme="minorEastAsia" w:hAnsiTheme="majorHAnsi" w:cstheme="majorHAnsi"/>
        </w:rPr>
      </w:pPr>
      <w:r>
        <w:rPr>
          <w:rFonts w:asciiTheme="majorHAnsi" w:eastAsiaTheme="minorEastAsia" w:hAnsiTheme="majorHAnsi" w:cstheme="majorHAnsi"/>
        </w:rPr>
        <w:t xml:space="preserve"> </w:t>
      </w:r>
      <w:r w:rsidRPr="00684B20">
        <w:rPr>
          <w:rFonts w:asciiTheme="majorHAnsi" w:eastAsiaTheme="minorEastAsia" w:hAnsiTheme="majorHAnsi" w:cstheme="majorHAnsi"/>
          <w:color w:val="EE0000"/>
        </w:rPr>
        <w:t xml:space="preserve">Mỗi pixel </w:t>
      </w:r>
      <m:oMath>
        <m:r>
          <w:rPr>
            <w:rFonts w:ascii="Cambria Math" w:eastAsiaTheme="minorEastAsia" w:hAnsi="Cambria Math" w:cstheme="majorHAnsi"/>
            <w:color w:val="EE0000"/>
          </w:rPr>
          <m:t>(i,j)</m:t>
        </m:r>
      </m:oMath>
      <w:r w:rsidRPr="00684B20">
        <w:rPr>
          <w:rFonts w:asciiTheme="majorHAnsi" w:eastAsiaTheme="minorEastAsia" w:hAnsiTheme="majorHAnsi" w:cstheme="majorHAnsi"/>
          <w:color w:val="EE0000"/>
        </w:rPr>
        <w:t>có delta được mô hình dự đoán</w:t>
      </w:r>
      <w:r w:rsidRPr="00684B20">
        <w:rPr>
          <w:rFonts w:asciiTheme="majorHAnsi" w:eastAsiaTheme="minorEastAsia" w:hAnsiTheme="majorHAnsi" w:cstheme="majorHAnsi"/>
        </w:rPr>
        <w:t>:</w:t>
      </w:r>
    </w:p>
    <w:p w14:paraId="3F7D8EFA" w14:textId="419C0984" w:rsidR="00BB0F55" w:rsidRDefault="00684B20" w:rsidP="00684B20">
      <w:pPr>
        <w:ind w:left="720" w:firstLine="720"/>
        <w:rPr>
          <w:rFonts w:asciiTheme="majorHAnsi" w:eastAsiaTheme="minorEastAsia" w:hAnsiTheme="majorHAnsi" w:cstheme="majorHAnsi"/>
        </w:rPr>
      </w:pPr>
      <w:r>
        <w:rPr>
          <w:rFonts w:asciiTheme="majorHAnsi" w:eastAsiaTheme="minorEastAsia" w:hAnsiTheme="majorHAnsi" w:cstheme="majorHAnsi"/>
        </w:rPr>
        <w:t xml:space="preserve"> </w:t>
      </w:r>
      <m:oMath>
        <m:sSub>
          <m:sSubPr>
            <m:ctrlPr>
              <w:rPr>
                <w:rFonts w:ascii="Cambria Math" w:hAnsi="Cambria Math" w:cstheme="majorHAnsi"/>
                <w:i/>
              </w:rPr>
            </m:ctrlPr>
          </m:sSubPr>
          <m:e>
            <m:r>
              <w:rPr>
                <w:rFonts w:ascii="Cambria Math" w:hAnsi="Cambria Math" w:cstheme="majorHAnsi"/>
              </w:rPr>
              <m:t>∆</m:t>
            </m:r>
          </m:e>
          <m:sub>
            <m:r>
              <w:rPr>
                <w:rFonts w:ascii="Cambria Math" w:hAnsi="Cambria Math" w:cstheme="majorHAnsi"/>
              </w:rPr>
              <m:t>x</m:t>
            </m:r>
          </m:sub>
        </m:sSub>
        <m:d>
          <m:dPr>
            <m:ctrlPr>
              <w:rPr>
                <w:rFonts w:ascii="Cambria Math" w:hAnsi="Cambria Math" w:cstheme="majorHAnsi"/>
                <w:i/>
              </w:rPr>
            </m:ctrlPr>
          </m:dPr>
          <m:e>
            <m:r>
              <w:rPr>
                <w:rFonts w:ascii="Cambria Math" w:hAnsi="Cambria Math" w:cstheme="majorHAnsi"/>
              </w:rPr>
              <m:t>i, j</m:t>
            </m:r>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m:t>
            </m:r>
          </m:e>
          <m:sub>
            <m:r>
              <w:rPr>
                <w:rFonts w:ascii="Cambria Math" w:hAnsi="Cambria Math" w:cstheme="majorHAnsi"/>
              </w:rPr>
              <m:t>y</m:t>
            </m:r>
          </m:sub>
        </m:sSub>
        <m:d>
          <m:dPr>
            <m:ctrlPr>
              <w:rPr>
                <w:rFonts w:ascii="Cambria Math" w:hAnsi="Cambria Math" w:cstheme="majorHAnsi"/>
                <w:i/>
              </w:rPr>
            </m:ctrlPr>
          </m:dPr>
          <m:e>
            <m:r>
              <w:rPr>
                <w:rFonts w:ascii="Cambria Math" w:hAnsi="Cambria Math" w:cstheme="majorHAnsi"/>
              </w:rPr>
              <m:t>i, j</m:t>
            </m:r>
          </m:e>
        </m:d>
        <m:r>
          <w:rPr>
            <w:rFonts w:ascii="Cambria Math" w:hAnsi="Cambria Math" w:cstheme="majorHAnsi"/>
          </w:rPr>
          <m:t xml:space="preserve">= </m:t>
        </m:r>
        <m:sSub>
          <m:sSubPr>
            <m:ctrlPr>
              <w:rPr>
                <w:rFonts w:ascii="Cambria Math" w:hAnsi="Cambria Math" w:cstheme="majorHAnsi"/>
                <w:i/>
              </w:rPr>
            </m:ctrlPr>
          </m:sSubPr>
          <m:e>
            <m:sSub>
              <m:sSubPr>
                <m:ctrlPr>
                  <w:rPr>
                    <w:rFonts w:ascii="Cambria Math" w:hAnsi="Cambria Math" w:cstheme="majorHAnsi"/>
                    <w:i/>
                  </w:rPr>
                </m:ctrlPr>
              </m:sSubPr>
              <m:e>
                <m:r>
                  <w:rPr>
                    <w:rFonts w:ascii="Cambria Math" w:hAnsi="Cambria Math" w:cstheme="majorHAnsi"/>
                  </w:rPr>
                  <m:t>f</m:t>
                </m:r>
              </m:e>
              <m:sub>
                <m:r>
                  <w:rPr>
                    <w:rFonts w:ascii="Cambria Math" w:hAnsi="Cambria Math" w:cstheme="majorHAnsi"/>
                  </w:rPr>
                  <m:t xml:space="preserve">θ </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cam</m:t>
                </m:r>
              </m:sub>
            </m:sSub>
            <m:r>
              <w:rPr>
                <w:rFonts w:ascii="Cambria Math" w:hAnsi="Cambria Math" w:cstheme="majorHAnsi"/>
              </w:rPr>
              <m:t>)</m:t>
            </m:r>
          </m:e>
          <m:sub>
            <m:r>
              <w:rPr>
                <w:rFonts w:ascii="Cambria Math" w:hAnsi="Cambria Math" w:cstheme="majorHAnsi"/>
              </w:rPr>
              <m:t>i, j</m:t>
            </m:r>
          </m:sub>
        </m:sSub>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i, j</m:t>
            </m:r>
          </m:e>
        </m:d>
        <m:r>
          <w:rPr>
            <w:rFonts w:ascii="Cambria Math" w:hAnsi="Cambria Math" w:cstheme="majorHAnsi"/>
          </w:rPr>
          <m:t>∈</m:t>
        </m:r>
        <m:d>
          <m:dPr>
            <m:begChr m:val="["/>
            <m:ctrlPr>
              <w:rPr>
                <w:rFonts w:ascii="Cambria Math" w:hAnsi="Cambria Math" w:cstheme="majorHAnsi"/>
                <w:i/>
              </w:rPr>
            </m:ctrlPr>
          </m:dPr>
          <m:e>
            <m:r>
              <w:rPr>
                <w:rFonts w:ascii="Cambria Math" w:hAnsi="Cambria Math" w:cstheme="majorHAnsi"/>
              </w:rPr>
              <m:t>0, H</m:t>
            </m:r>
          </m:e>
        </m:d>
        <m:r>
          <w:rPr>
            <w:rFonts w:ascii="Cambria Math" w:hAnsi="Cambria Math" w:cstheme="majorHAnsi"/>
          </w:rPr>
          <m:t>×[0, W)</m:t>
        </m:r>
      </m:oMath>
    </w:p>
    <w:p w14:paraId="7770B883" w14:textId="649ECA3D" w:rsidR="00684B20" w:rsidRPr="00C73B13" w:rsidRDefault="00684B20" w:rsidP="00C73B13">
      <w:pPr>
        <w:pStyle w:val="oancuaDanhsach"/>
        <w:numPr>
          <w:ilvl w:val="0"/>
          <w:numId w:val="6"/>
        </w:numPr>
        <w:rPr>
          <w:rFonts w:asciiTheme="majorHAnsi" w:eastAsiaTheme="minorEastAsia" w:hAnsiTheme="majorHAnsi" w:cstheme="majorHAnsi"/>
        </w:rPr>
      </w:pPr>
      <w:r w:rsidRPr="00C73B13">
        <w:rPr>
          <w:rFonts w:asciiTheme="majorHAnsi" w:eastAsiaTheme="minorEastAsia" w:hAnsiTheme="majorHAnsi" w:cstheme="majorHAnsi"/>
          <w:b/>
          <w:bCs/>
        </w:rPr>
        <w:t>f_theta</w:t>
      </w:r>
      <w:r w:rsidRPr="00C73B13">
        <w:rPr>
          <w:rFonts w:asciiTheme="majorHAnsi" w:eastAsiaTheme="minorEastAsia" w:hAnsiTheme="majorHAnsi" w:cstheme="majorHAnsi"/>
        </w:rPr>
        <w:t>: mask encoder</w:t>
      </w:r>
      <w:r w:rsidR="00B03197">
        <w:rPr>
          <w:rFonts w:asciiTheme="majorHAnsi" w:eastAsiaTheme="minorEastAsia" w:hAnsiTheme="majorHAnsi" w:cstheme="majorHAnsi"/>
        </w:rPr>
        <w:t xml:space="preserve"> (áp dụng downsample)</w:t>
      </w:r>
      <w:r w:rsidRPr="00C73B13">
        <w:rPr>
          <w:rFonts w:asciiTheme="majorHAnsi" w:eastAsiaTheme="minorEastAsia" w:hAnsiTheme="majorHAnsi" w:cstheme="majorHAnsi"/>
        </w:rPr>
        <w:t xml:space="preserve"> + decoder -&gt; mạng neural </w:t>
      </w:r>
      <w:r w:rsidR="00C73B13" w:rsidRPr="00C73B13">
        <w:rPr>
          <w:rFonts w:asciiTheme="majorHAnsi" w:eastAsiaTheme="minorEastAsia" w:hAnsiTheme="majorHAnsi" w:cstheme="majorHAnsi"/>
        </w:rPr>
        <w:t xml:space="preserve">(mạng dự đoán delta mask) </w:t>
      </w:r>
      <w:r w:rsidRPr="00C73B13">
        <w:rPr>
          <w:rFonts w:asciiTheme="majorHAnsi" w:eastAsiaTheme="minorEastAsia" w:hAnsiTheme="majorHAnsi" w:cstheme="majorHAnsi"/>
        </w:rPr>
        <w:t>chịu trách nhiệm dự đoán delta mask từ mask gốc</w:t>
      </w:r>
    </w:p>
    <w:p w14:paraId="383C65D2" w14:textId="5901B155" w:rsidR="00C73B13" w:rsidRPr="00C73B13" w:rsidRDefault="00C73B13" w:rsidP="00C73B13">
      <w:pPr>
        <w:pStyle w:val="oancuaDanhsach"/>
        <w:numPr>
          <w:ilvl w:val="0"/>
          <w:numId w:val="6"/>
        </w:numPr>
        <w:rPr>
          <w:rFonts w:asciiTheme="majorHAnsi" w:eastAsiaTheme="minorEastAsia" w:hAnsiTheme="majorHAnsi" w:cstheme="majorHAnsi"/>
        </w:rPr>
      </w:pPr>
      <w:r w:rsidRPr="00C73B13">
        <w:rPr>
          <w:rFonts w:asciiTheme="majorHAnsi" w:eastAsiaTheme="minorEastAsia" w:hAnsiTheme="majorHAnsi" w:cstheme="majorHAnsi"/>
          <w:b/>
          <w:bCs/>
        </w:rPr>
        <w:t>theta</w:t>
      </w:r>
      <w:r w:rsidRPr="00C73B13">
        <w:rPr>
          <w:rFonts w:asciiTheme="majorHAnsi" w:eastAsiaTheme="minorEastAsia" w:hAnsiTheme="majorHAnsi" w:cstheme="majorHAnsi"/>
        </w:rPr>
        <w:t>: tham số của mạng neural</w:t>
      </w:r>
    </w:p>
    <w:p w14:paraId="21F77C5D" w14:textId="0AAFBD4E" w:rsidR="00BB0F55" w:rsidRDefault="0025753C">
      <w:pPr>
        <w:rPr>
          <w:rFonts w:asciiTheme="majorHAnsi" w:eastAsiaTheme="minorEastAsia" w:hAnsiTheme="majorHAnsi" w:cstheme="majorHAnsi"/>
        </w:rPr>
      </w:pPr>
      <w:r>
        <w:rPr>
          <w:rFonts w:asciiTheme="majorHAnsi" w:eastAsiaTheme="minorEastAsia" w:hAnsiTheme="majorHAnsi" w:cstheme="majorHAnsi"/>
        </w:rPr>
        <w:t xml:space="preserve">Mask </w:t>
      </w:r>
      <m:oMath>
        <m:d>
          <m:dPr>
            <m:begChr m:val="{"/>
            <m:endChr m:val=""/>
            <m:ctrlPr>
              <w:rPr>
                <w:rFonts w:ascii="Cambria Math" w:hAnsi="Cambria Math" w:cstheme="majorHAnsi"/>
                <w:i/>
              </w:rPr>
            </m:ctrlPr>
          </m:dPr>
          <m:e>
            <m:eqArr>
              <m:eqArrPr>
                <m:ctrlPr>
                  <w:rPr>
                    <w:rFonts w:ascii="Cambria Math" w:hAnsi="Cambria Math" w:cstheme="majorHAnsi"/>
                    <w:i/>
                  </w:rPr>
                </m:ctrlPr>
              </m:eqArrPr>
              <m:e>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cam</m:t>
                    </m:r>
                  </m:sub>
                </m:sSub>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{0, 1}</m:t>
                    </m:r>
                  </m:e>
                  <m:sup>
                    <m:r>
                      <w:rPr>
                        <w:rFonts w:ascii="Cambria Math" w:hAnsi="Cambria Math" w:cstheme="majorHAnsi"/>
                      </w:rPr>
                      <m:t>H ×W</m:t>
                    </m:r>
                  </m:sup>
                </m:sSup>
                <m:r>
                  <m:rPr>
                    <m:sty m:val="p"/>
                  </m:rPr>
                  <w:rPr>
                    <w:rFonts w:ascii="Cambria Math" w:eastAsiaTheme="minorEastAsia" w:hAnsi="Cambria Math" w:cstheme="majorHAnsi"/>
                  </w:rPr>
                  <m:t xml:space="preserve"> </m:t>
                </m:r>
              </m:e>
              <m:e>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BEV</m:t>
                    </m:r>
                  </m:sub>
                </m:sSub>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{0, 1}</m:t>
                    </m:r>
                  </m:e>
                  <m:sup>
                    <m:r>
                      <w:rPr>
                        <w:rFonts w:ascii="Cambria Math" w:hAnsi="Cambria Math" w:cstheme="majorHAnsi"/>
                      </w:rPr>
                      <m:t>H ×W</m:t>
                    </m:r>
                  </m:sup>
                </m:sSup>
                <m:r>
                  <m:rPr>
                    <m:sty m:val="p"/>
                  </m:rPr>
                  <w:rPr>
                    <w:rFonts w:ascii="Cambria Math" w:eastAsiaTheme="minorEastAsia" w:hAnsi="Cambria Math" w:cstheme="majorHAnsi"/>
                  </w:rPr>
                  <m:t xml:space="preserve"> </m:t>
                </m:r>
              </m:e>
            </m:eqArr>
          </m:e>
        </m:d>
      </m:oMath>
    </w:p>
    <w:p w14:paraId="29DEE333" w14:textId="77777777" w:rsidR="00684B20" w:rsidRPr="00684B20" w:rsidRDefault="00684B20">
      <w:pPr>
        <w:rPr>
          <w:rFonts w:asciiTheme="majorHAnsi" w:eastAsiaTheme="minorEastAsia" w:hAnsiTheme="majorHAnsi" w:cstheme="majorHAnsi"/>
          <w:color w:val="EE0000"/>
        </w:rPr>
      </w:pPr>
      <w:r w:rsidRPr="00684B20">
        <w:rPr>
          <w:rFonts w:asciiTheme="majorHAnsi" w:eastAsiaTheme="minorEastAsia" w:hAnsiTheme="majorHAnsi" w:cstheme="majorHAnsi"/>
          <w:color w:val="EE0000"/>
        </w:rPr>
        <w:t xml:space="preserve"> </w:t>
      </w:r>
      <w:r w:rsidRPr="00684B20">
        <w:rPr>
          <w:rFonts w:asciiTheme="majorHAnsi" w:eastAsiaTheme="minorEastAsia" w:hAnsiTheme="majorHAnsi" w:cstheme="majorHAnsi"/>
          <w:color w:val="EE0000"/>
        </w:rPr>
        <w:t>Mask dự đoán BEV được tính bằng cách warp mask gốc với delta:</w:t>
      </w:r>
      <w:r w:rsidRPr="00684B20">
        <w:rPr>
          <w:rFonts w:asciiTheme="majorHAnsi" w:eastAsiaTheme="minorEastAsia" w:hAnsiTheme="majorHAnsi" w:cstheme="majorHAnsi"/>
          <w:color w:val="EE0000"/>
        </w:rPr>
        <w:t xml:space="preserve"> </w:t>
      </w:r>
    </w:p>
    <w:p w14:paraId="3516BED7" w14:textId="60DA1830" w:rsidR="0025753C" w:rsidRPr="00684B20" w:rsidRDefault="0025753C">
      <w:pPr>
        <w:rPr>
          <w:rFonts w:asciiTheme="majorHAnsi" w:eastAsiaTheme="minorEastAsia" w:hAnsiTheme="majorHAnsi" w:cstheme="majorHAnsi"/>
        </w:rPr>
      </w:pPr>
      <m:oMathPara>
        <m:oMath>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pred</m:t>
              </m:r>
            </m:sub>
          </m:sSub>
          <m:d>
            <m:dPr>
              <m:ctrlPr>
                <w:rPr>
                  <w:rFonts w:ascii="Cambria Math" w:hAnsi="Cambria Math" w:cstheme="majorHAnsi"/>
                  <w:i/>
                </w:rPr>
              </m:ctrlPr>
            </m:dPr>
            <m:e>
              <m:r>
                <w:rPr>
                  <w:rFonts w:ascii="Cambria Math" w:hAnsi="Cambria Math" w:cstheme="majorHAnsi"/>
                </w:rPr>
                <m:t>i, j</m:t>
              </m:r>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cam</m:t>
              </m:r>
            </m:sub>
          </m:sSub>
          <m:r>
            <w:rPr>
              <w:rFonts w:ascii="Cambria Math" w:hAnsi="Cambria Math" w:cstheme="majorHAnsi"/>
            </w:rPr>
            <m:t>(</m:t>
          </m:r>
          <m:r>
            <w:rPr>
              <w:rFonts w:ascii="Cambria Math" w:hAnsi="Cambria Math" w:cstheme="majorHAnsi"/>
            </w:rPr>
            <m:t xml:space="preserve">i+ </m:t>
          </m:r>
          <m:sSub>
            <m:sSubPr>
              <m:ctrlPr>
                <w:rPr>
                  <w:rFonts w:ascii="Cambria Math" w:hAnsi="Cambria Math" w:cstheme="majorHAnsi"/>
                  <w:i/>
                </w:rPr>
              </m:ctrlPr>
            </m:sSubPr>
            <m:e>
              <m:r>
                <w:rPr>
                  <w:rFonts w:ascii="Cambria Math" w:hAnsi="Cambria Math" w:cstheme="majorHAnsi"/>
                </w:rPr>
                <m:t>∆</m:t>
              </m:r>
            </m:e>
            <m:sub>
              <m:r>
                <w:rPr>
                  <w:rFonts w:ascii="Cambria Math" w:hAnsi="Cambria Math" w:cstheme="majorHAnsi"/>
                </w:rPr>
                <m:t>y</m:t>
              </m:r>
            </m:sub>
          </m:sSub>
          <m:d>
            <m:dPr>
              <m:ctrlPr>
                <w:rPr>
                  <w:rFonts w:ascii="Cambria Math" w:hAnsi="Cambria Math" w:cstheme="majorHAnsi"/>
                  <w:i/>
                </w:rPr>
              </m:ctrlPr>
            </m:dPr>
            <m:e>
              <m:r>
                <w:rPr>
                  <w:rFonts w:ascii="Cambria Math" w:hAnsi="Cambria Math" w:cstheme="majorHAnsi"/>
                </w:rPr>
                <m:t>i, j</m:t>
              </m:r>
            </m:e>
          </m:d>
          <m:r>
            <w:rPr>
              <w:rFonts w:ascii="Cambria Math" w:hAnsi="Cambria Math" w:cstheme="majorHAnsi"/>
            </w:rPr>
            <m:t xml:space="preserve">, j+ </m:t>
          </m:r>
          <m:sSub>
            <m:sSubPr>
              <m:ctrlPr>
                <w:rPr>
                  <w:rFonts w:ascii="Cambria Math" w:hAnsi="Cambria Math" w:cstheme="majorHAnsi"/>
                  <w:i/>
                </w:rPr>
              </m:ctrlPr>
            </m:sSubPr>
            <m:e>
              <m:r>
                <w:rPr>
                  <w:rFonts w:ascii="Cambria Math" w:hAnsi="Cambria Math" w:cstheme="majorHAnsi"/>
                </w:rPr>
                <m:t>∆</m:t>
              </m:r>
            </m:e>
            <m:sub>
              <m:r>
                <w:rPr>
                  <w:rFonts w:ascii="Cambria Math" w:hAnsi="Cambria Math" w:cstheme="majorHAnsi"/>
                </w:rPr>
                <m:t>x</m:t>
              </m:r>
            </m:sub>
          </m:sSub>
          <m:r>
            <w:rPr>
              <w:rFonts w:ascii="Cambria Math" w:hAnsi="Cambria Math" w:cstheme="majorHAnsi"/>
            </w:rPr>
            <m:t>(i, j)</m:t>
          </m:r>
        </m:oMath>
      </m:oMathPara>
    </w:p>
    <w:p w14:paraId="420C800B" w14:textId="187AA8BA" w:rsidR="00684B20" w:rsidRPr="00684B20" w:rsidRDefault="00684B20">
      <w:pPr>
        <w:rPr>
          <w:rFonts w:asciiTheme="majorHAnsi" w:eastAsiaTheme="minorEastAsia" w:hAnsiTheme="majorHAnsi" w:cstheme="majorHAnsi"/>
          <w:color w:val="EE0000"/>
        </w:rPr>
      </w:pPr>
      <w:r w:rsidRPr="00684B20">
        <w:rPr>
          <w:rFonts w:asciiTheme="majorHAnsi" w:eastAsiaTheme="minorEastAsia" w:hAnsiTheme="majorHAnsi" w:cstheme="majorHAnsi"/>
          <w:color w:val="EE0000"/>
        </w:rPr>
        <w:t>So khớp pixel-wise giữa mask dự đoán và mask ground truth</w:t>
      </w:r>
    </w:p>
    <w:p w14:paraId="1F9F3702" w14:textId="7734D9FF" w:rsidR="00951B32" w:rsidRPr="002805A5" w:rsidRDefault="00C07081">
      <w:pPr>
        <w:rPr>
          <w:rFonts w:asciiTheme="majorHAnsi" w:eastAsiaTheme="minorEastAsia" w:hAnsiTheme="majorHAnsi" w:cstheme="majorHAnsi"/>
        </w:rPr>
      </w:pPr>
      <m:oMathPara>
        <m:oMath>
          <m:sSub>
            <m:sSubPr>
              <m:ctrlPr>
                <w:rPr>
                  <w:rFonts w:ascii="Cambria Math" w:hAnsi="Cambria Math" w:cstheme="majorHAnsi"/>
                  <w:i/>
                </w:rPr>
              </m:ctrlPr>
            </m:sSubPr>
            <m:e>
              <m:r>
                <w:rPr>
                  <w:rFonts w:ascii="Cambria Math" w:hAnsi="Cambria Math" w:cstheme="majorHAnsi"/>
                </w:rPr>
                <m:t>L</m:t>
              </m:r>
            </m:e>
            <m:sub>
              <m:r>
                <w:rPr>
                  <w:rFonts w:ascii="Cambria Math" w:hAnsi="Cambria Math" w:cstheme="majorHAnsi"/>
                </w:rPr>
                <m:t>mask</m:t>
              </m:r>
            </m:sub>
          </m:sSub>
          <m:r>
            <w:rPr>
              <w:rFonts w:ascii="Cambria Math" w:hAnsi="Cambria Math" w:cstheme="majorHAnsi"/>
            </w:rPr>
            <m:t>=DiceLoss(</m:t>
          </m:r>
          <m:sSub>
            <m:sSubPr>
              <m:ctrlPr>
                <w:rPr>
                  <w:rFonts w:ascii="Cambria Math" w:hAnsi="Cambria Math" w:cstheme="majorHAnsi"/>
                  <w:i/>
                </w:rPr>
              </m:ctrlPr>
            </m:sSubPr>
            <m:e>
              <m:r>
                <w:rPr>
                  <w:rFonts w:ascii="Cambria Math" w:hAnsi="Cambria Math" w:cstheme="majorHAnsi"/>
                </w:rPr>
                <m:t>M</m:t>
              </m:r>
            </m:e>
            <m:sub>
              <m:r>
                <w:rPr>
                  <w:rFonts w:ascii="Cambria Math" w:hAnsi="Cambria Math" w:cstheme="majorHAnsi"/>
                </w:rPr>
                <m:t>pred</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M</m:t>
              </m:r>
            </m:e>
            <m:sub>
              <m:r>
                <w:rPr>
                  <w:rFonts w:ascii="Cambria Math" w:eastAsiaTheme="minorEastAsia" w:hAnsi="Cambria Math" w:cstheme="majorHAnsi"/>
                </w:rPr>
                <m:t>BEV</m:t>
              </m:r>
            </m:sub>
          </m:sSub>
          <m:r>
            <w:rPr>
              <w:rFonts w:ascii="Cambria Math" w:eastAsiaTheme="minorEastAsia" w:hAnsi="Cambria Math" w:cstheme="majorHAnsi"/>
            </w:rPr>
            <m:t>)</m:t>
          </m:r>
        </m:oMath>
      </m:oMathPara>
    </w:p>
    <w:p w14:paraId="2D011A6E" w14:textId="7AA31206" w:rsidR="002805A5" w:rsidRDefault="002805A5">
      <w:pPr>
        <w:rPr>
          <w:rFonts w:asciiTheme="majorHAnsi" w:eastAsiaTheme="minorEastAsia" w:hAnsiTheme="majorHAnsi" w:cstheme="majorHAnsi"/>
        </w:rPr>
      </w:pPr>
      <w:r>
        <w:rPr>
          <w:rFonts w:asciiTheme="majorHAnsi" w:eastAsiaTheme="minorEastAsia" w:hAnsiTheme="majorHAnsi" w:cstheme="majorHAnsi"/>
        </w:rPr>
        <w:t>Smooth mask loss</w:t>
      </w:r>
    </w:p>
    <w:p w14:paraId="1B43357D" w14:textId="20B0B8BB" w:rsidR="002805A5" w:rsidRPr="00763BAF" w:rsidRDefault="002805A5">
      <w:pPr>
        <w:rPr>
          <w:rFonts w:asciiTheme="majorHAnsi" w:eastAsiaTheme="minorEastAsia" w:hAnsiTheme="majorHAnsi" w:cstheme="majorHAnsi"/>
        </w:rPr>
      </w:pPr>
      <m:oMathPara>
        <m:oMath>
          <m:sSubSup>
            <m:sSubSupPr>
              <m:ctrlPr>
                <w:rPr>
                  <w:rFonts w:ascii="Cambria Math" w:eastAsiaTheme="minorEastAsia" w:hAnsi="Cambria Math" w:cstheme="majorHAnsi"/>
                  <w:i/>
                </w:rPr>
              </m:ctrlPr>
            </m:sSubSupPr>
            <m:e>
              <m:r>
                <w:rPr>
                  <w:rFonts w:ascii="Cambria Math" w:eastAsiaTheme="minorEastAsia" w:hAnsi="Cambria Math" w:cstheme="majorHAnsi"/>
                </w:rPr>
                <m:t>L</m:t>
              </m:r>
            </m:e>
            <m:sub>
              <m:r>
                <w:rPr>
                  <w:rFonts w:ascii="Cambria Math" w:eastAsiaTheme="minorEastAsia" w:hAnsi="Cambria Math" w:cstheme="majorHAnsi"/>
                </w:rPr>
                <m:t>mask</m:t>
              </m:r>
            </m:sub>
            <m:sup>
              <m:r>
                <w:rPr>
                  <w:rFonts w:ascii="Cambria Math" w:eastAsiaTheme="minorEastAsia" w:hAnsi="Cambria Math" w:cstheme="majorHAnsi"/>
                </w:rPr>
                <m:t>smooth</m:t>
              </m:r>
            </m:sup>
          </m:sSubSup>
          <m:r>
            <w:rPr>
              <w:rFonts w:ascii="Cambria Math" w:eastAsiaTheme="minorEastAsia" w:hAnsi="Cambria Math" w:cstheme="majorHAnsi"/>
            </w:rPr>
            <m:t>=</m:t>
          </m:r>
          <m:nary>
            <m:naryPr>
              <m:chr m:val="∑"/>
              <m:limLoc m:val="undOvr"/>
              <m:supHide m:val="1"/>
              <m:ctrlPr>
                <w:rPr>
                  <w:rFonts w:ascii="Cambria Math" w:eastAsiaTheme="minorEastAsia" w:hAnsi="Cambria Math" w:cstheme="majorHAnsi"/>
                  <w:i/>
                </w:rPr>
              </m:ctrlPr>
            </m:naryPr>
            <m:sub>
              <m:r>
                <w:rPr>
                  <w:rFonts w:ascii="Cambria Math" w:eastAsiaTheme="minorEastAsia" w:hAnsi="Cambria Math" w:cstheme="majorHAnsi"/>
                </w:rPr>
                <m:t>i, j</m:t>
              </m:r>
            </m:sub>
            <m:sup/>
            <m:e>
              <m:d>
                <m:dPr>
                  <m:ctrlPr>
                    <w:rPr>
                      <w:rFonts w:ascii="Cambria Math" w:eastAsiaTheme="minorEastAsia" w:hAnsi="Cambria Math" w:cstheme="majorHAnsi"/>
                      <w:i/>
                    </w:rPr>
                  </m:ctrlPr>
                </m:dPr>
                <m:e>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M</m:t>
                          </m:r>
                        </m:e>
                        <m:sub>
                          <m:r>
                            <w:rPr>
                              <w:rFonts w:ascii="Cambria Math" w:eastAsiaTheme="minorEastAsia" w:hAnsi="Cambria Math" w:cstheme="majorHAnsi"/>
                            </w:rPr>
                            <m:t>i+1, j</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M</m:t>
                          </m:r>
                        </m:e>
                        <m:sub>
                          <m:r>
                            <w:rPr>
                              <w:rFonts w:ascii="Cambria Math" w:eastAsiaTheme="minorEastAsia" w:hAnsi="Cambria Math" w:cstheme="majorHAnsi"/>
                            </w:rPr>
                            <m:t>i, j</m:t>
                          </m:r>
                        </m:sub>
                      </m:sSub>
                    </m:e>
                  </m:d>
                  <m:r>
                    <w:rPr>
                      <w:rFonts w:ascii="Cambria Math" w:eastAsiaTheme="minorEastAsia" w:hAnsi="Cambria Math" w:cstheme="majorHAnsi"/>
                    </w:rPr>
                    <m:t>+</m:t>
                  </m:r>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M</m:t>
                          </m:r>
                        </m:e>
                        <m:sub>
                          <m:r>
                            <w:rPr>
                              <w:rFonts w:ascii="Cambria Math" w:eastAsiaTheme="minorEastAsia" w:hAnsi="Cambria Math" w:cstheme="majorHAnsi"/>
                            </w:rPr>
                            <m:t>i, j+1</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M</m:t>
                          </m:r>
                        </m:e>
                        <m:sub>
                          <m:r>
                            <w:rPr>
                              <w:rFonts w:ascii="Cambria Math" w:eastAsiaTheme="minorEastAsia" w:hAnsi="Cambria Math" w:cstheme="majorHAnsi"/>
                            </w:rPr>
                            <m:t>i,j</m:t>
                          </m:r>
                        </m:sub>
                      </m:sSub>
                    </m:e>
                  </m:d>
                </m:e>
              </m:d>
              <m:r>
                <w:rPr>
                  <w:rFonts w:ascii="Cambria Math" w:eastAsiaTheme="minorEastAsia" w:hAnsi="Cambria Math" w:cstheme="majorHAnsi"/>
                </w:rPr>
                <m:t xml:space="preserve">,  </m:t>
              </m:r>
              <m:r>
                <m:rPr>
                  <m:sty m:val="p"/>
                </m:rPr>
                <w:rPr>
                  <w:rFonts w:ascii="Cambria Math" w:eastAsiaTheme="minorEastAsia" w:hAnsi="Cambria Math" w:cstheme="majorHAnsi"/>
                </w:rPr>
                <m:t>Δ</m:t>
              </m:r>
              <m:r>
                <w:rPr>
                  <w:rFonts w:ascii="Cambria Math" w:eastAsiaTheme="minorEastAsia" w:hAnsi="Cambria Math" w:cstheme="majorHAnsi"/>
                </w:rPr>
                <m:t>M=(</m:t>
              </m:r>
              <m:r>
                <m:rPr>
                  <m:sty m:val="p"/>
                </m:rPr>
                <w:rPr>
                  <w:rFonts w:ascii="Cambria Math" w:eastAsiaTheme="minorEastAsia" w:hAnsi="Cambria Math" w:cstheme="majorHAnsi"/>
                </w:rPr>
                <m:t>Δ</m:t>
              </m:r>
              <m:r>
                <w:rPr>
                  <w:rFonts w:ascii="Cambria Math" w:eastAsiaTheme="minorEastAsia" w:hAnsi="Cambria Math" w:cstheme="majorHAnsi"/>
                </w:rPr>
                <m:t xml:space="preserve">x, </m:t>
              </m:r>
              <m:r>
                <m:rPr>
                  <m:sty m:val="p"/>
                </m:rPr>
                <w:rPr>
                  <w:rFonts w:ascii="Cambria Math" w:eastAsiaTheme="minorEastAsia" w:hAnsi="Cambria Math" w:cstheme="majorHAnsi"/>
                </w:rPr>
                <m:t>Δ</m:t>
              </m:r>
              <m:r>
                <w:rPr>
                  <w:rFonts w:ascii="Cambria Math" w:eastAsiaTheme="minorEastAsia" w:hAnsi="Cambria Math" w:cstheme="majorHAnsi"/>
                </w:rPr>
                <m:t>y)</m:t>
              </m:r>
            </m:e>
          </m:nary>
        </m:oMath>
      </m:oMathPara>
    </w:p>
    <w:p w14:paraId="4DA8C099" w14:textId="6DFFE70B" w:rsidR="00763BAF" w:rsidRDefault="00763BAF" w:rsidP="00763BAF">
      <w:pPr>
        <w:pStyle w:val="oancuaDanhsach"/>
        <w:numPr>
          <w:ilvl w:val="0"/>
          <w:numId w:val="1"/>
        </w:numPr>
        <w:rPr>
          <w:rFonts w:asciiTheme="majorHAnsi" w:eastAsiaTheme="minorEastAsia" w:hAnsiTheme="majorHAnsi" w:cstheme="majorHAnsi"/>
        </w:rPr>
      </w:pPr>
      <m:oMath>
        <m:r>
          <m:rPr>
            <m:sty m:val="p"/>
          </m:rPr>
          <w:rPr>
            <w:rFonts w:ascii="Cambria Math" w:eastAsiaTheme="minorEastAsia" w:hAnsi="Cambria Math" w:cstheme="majorHAnsi"/>
          </w:rPr>
          <m:t>Δ</m:t>
        </m:r>
        <m:r>
          <w:rPr>
            <w:rFonts w:ascii="Cambria Math" w:eastAsiaTheme="minorEastAsia" w:hAnsi="Cambria Math" w:cstheme="majorHAnsi"/>
          </w:rPr>
          <m:t>M=(</m:t>
        </m:r>
        <m:r>
          <m:rPr>
            <m:sty m:val="p"/>
          </m:rPr>
          <w:rPr>
            <w:rFonts w:ascii="Cambria Math" w:eastAsiaTheme="minorEastAsia" w:hAnsi="Cambria Math" w:cstheme="majorHAnsi"/>
          </w:rPr>
          <m:t>Δ</m:t>
        </m:r>
        <m:r>
          <w:rPr>
            <w:rFonts w:ascii="Cambria Math" w:eastAsiaTheme="minorEastAsia" w:hAnsi="Cambria Math" w:cstheme="majorHAnsi"/>
          </w:rPr>
          <m:t xml:space="preserve">x, </m:t>
        </m:r>
        <m:r>
          <m:rPr>
            <m:sty m:val="p"/>
          </m:rPr>
          <w:rPr>
            <w:rFonts w:ascii="Cambria Math" w:eastAsiaTheme="minorEastAsia" w:hAnsi="Cambria Math" w:cstheme="majorHAnsi"/>
          </w:rPr>
          <m:t>Δ</m:t>
        </m:r>
        <m:r>
          <w:rPr>
            <w:rFonts w:ascii="Cambria Math" w:eastAsiaTheme="minorEastAsia" w:hAnsi="Cambria Math" w:cstheme="majorHAnsi"/>
          </w:rPr>
          <m:t>y)</m:t>
        </m:r>
      </m:oMath>
      <w:r w:rsidRPr="00763BAF">
        <w:rPr>
          <w:rFonts w:asciiTheme="majorHAnsi" w:eastAsiaTheme="minorEastAsia" w:hAnsiTheme="majorHAnsi" w:cstheme="majorHAnsi"/>
        </w:rPr>
        <w:t xml:space="preserve"> – biến dạng tại pixel (i, j)</w:t>
      </w:r>
    </w:p>
    <w:p w14:paraId="3600834F" w14:textId="2D378711" w:rsidR="00763BAF" w:rsidRDefault="00763BAF" w:rsidP="00763BAF">
      <w:pPr>
        <w:pStyle w:val="oancuaDanhsach"/>
        <w:numPr>
          <w:ilvl w:val="0"/>
          <w:numId w:val="1"/>
        </w:numPr>
        <w:rPr>
          <w:rFonts w:asciiTheme="majorHAnsi" w:eastAsiaTheme="minorEastAsia" w:hAnsiTheme="majorHAnsi" w:cstheme="majorHAnsi"/>
        </w:rPr>
      </w:pPr>
      <w:r w:rsidRPr="00763BAF">
        <w:rPr>
          <w:rFonts w:asciiTheme="majorHAnsi" w:eastAsiaTheme="minorEastAsia" w:hAnsiTheme="majorHAnsi" w:cstheme="majorHAnsi"/>
          <w:b/>
          <w:bCs/>
        </w:rPr>
        <w:t>i+1, j+1</w:t>
      </w:r>
      <w:r w:rsidRPr="00763BAF">
        <w:rPr>
          <w:rFonts w:asciiTheme="majorHAnsi" w:eastAsiaTheme="minorEastAsia" w:hAnsiTheme="majorHAnsi" w:cstheme="majorHAnsi"/>
        </w:rPr>
        <w:t>: pixel liền kề theo chiều dọc (i+1) và ngang (j+1).</w:t>
      </w:r>
    </w:p>
    <w:p w14:paraId="5326D78C" w14:textId="77777777" w:rsidR="00763BAF" w:rsidRPr="00763BAF" w:rsidRDefault="00763BAF" w:rsidP="00763BAF">
      <w:pPr>
        <w:pStyle w:val="ThngthngWeb"/>
        <w:numPr>
          <w:ilvl w:val="0"/>
          <w:numId w:val="1"/>
        </w:numPr>
      </w:pPr>
      <w:r w:rsidRPr="00763BAF">
        <w:t xml:space="preserve">Công thức này đo </w:t>
      </w:r>
      <w:r w:rsidRPr="00763BAF">
        <w:rPr>
          <w:rStyle w:val="Manh"/>
          <w:rFonts w:eastAsiaTheme="majorEastAsia"/>
        </w:rPr>
        <w:t>sự khác biệt biến dạng giữa các pixel liền kề</w:t>
      </w:r>
      <w:r w:rsidRPr="00763BAF">
        <w:t xml:space="preserve">, tức là </w:t>
      </w:r>
      <w:r w:rsidRPr="00763BAF">
        <w:rPr>
          <w:rStyle w:val="Manh"/>
          <w:rFonts w:eastAsiaTheme="majorEastAsia"/>
        </w:rPr>
        <w:t>độ dốc/gradient của delta mask</w:t>
      </w:r>
      <w:r w:rsidRPr="00763BAF">
        <w:t>.</w:t>
      </w:r>
    </w:p>
    <w:p w14:paraId="1694B2C4" w14:textId="2A0CE4E1" w:rsidR="00763BAF" w:rsidRDefault="00763BAF" w:rsidP="00763BAF">
      <w:pPr>
        <w:pStyle w:val="oancuaDanhsach"/>
        <w:numPr>
          <w:ilvl w:val="0"/>
          <w:numId w:val="1"/>
        </w:numPr>
        <w:rPr>
          <w:rFonts w:asciiTheme="majorHAnsi" w:eastAsiaTheme="minorEastAsia" w:hAnsiTheme="majorHAnsi" w:cstheme="majorHAnsi"/>
        </w:rPr>
      </w:pPr>
      <w:r w:rsidRPr="00763BAF">
        <w:rPr>
          <w:rFonts w:asciiTheme="majorHAnsi" w:eastAsiaTheme="minorEastAsia" w:hAnsiTheme="majorHAnsi" w:cstheme="majorHAnsi"/>
        </w:rPr>
        <w:t>Phát biểu</w:t>
      </w:r>
      <w:r>
        <w:rPr>
          <w:rFonts w:asciiTheme="majorHAnsi" w:eastAsiaTheme="minorEastAsia" w:hAnsiTheme="majorHAnsi" w:cstheme="majorHAnsi"/>
        </w:rPr>
        <w:t>:</w:t>
      </w:r>
    </w:p>
    <w:p w14:paraId="07E73D60" w14:textId="31F5FF42" w:rsidR="00763BAF" w:rsidRDefault="00763BAF" w:rsidP="00763BAF">
      <w:pPr>
        <w:pStyle w:val="oancuaDanhsach"/>
        <w:numPr>
          <w:ilvl w:val="1"/>
          <w:numId w:val="1"/>
        </w:numPr>
        <w:rPr>
          <w:rFonts w:asciiTheme="majorHAnsi" w:eastAsiaTheme="minorEastAsia" w:hAnsiTheme="majorHAnsi" w:cstheme="majorHAnsi"/>
        </w:rPr>
      </w:pPr>
      <w:r w:rsidRPr="00763BAF">
        <w:rPr>
          <w:rFonts w:asciiTheme="majorHAnsi" w:eastAsiaTheme="minorEastAsia" w:hAnsiTheme="majorHAnsi" w:cstheme="majorHAnsi"/>
          <w:b/>
          <w:bCs/>
        </w:rPr>
        <w:t>Smooth loss</w:t>
      </w:r>
      <w:r w:rsidRPr="00763BAF">
        <w:rPr>
          <w:rFonts w:asciiTheme="majorHAnsi" w:eastAsiaTheme="minorEastAsia" w:hAnsiTheme="majorHAnsi" w:cstheme="majorHAnsi"/>
        </w:rPr>
        <w:t xml:space="preserve"> đo </w:t>
      </w:r>
      <w:r w:rsidRPr="00763BAF">
        <w:rPr>
          <w:rFonts w:asciiTheme="majorHAnsi" w:eastAsiaTheme="minorEastAsia" w:hAnsiTheme="majorHAnsi" w:cstheme="majorHAnsi"/>
          <w:b/>
          <w:bCs/>
        </w:rPr>
        <w:t>mức rời rạc/đột ngột của biến dạng mask</w:t>
      </w:r>
      <w:r w:rsidRPr="00763BAF">
        <w:rPr>
          <w:rFonts w:asciiTheme="majorHAnsi" w:eastAsiaTheme="minorEastAsia" w:hAnsiTheme="majorHAnsi" w:cstheme="majorHAnsi"/>
        </w:rPr>
        <w:t>.</w:t>
      </w:r>
    </w:p>
    <w:p w14:paraId="6B8116B4" w14:textId="3EAD91A8" w:rsidR="00763BAF" w:rsidRDefault="00763BAF" w:rsidP="00763BAF">
      <w:pPr>
        <w:pStyle w:val="oancuaDanhsach"/>
        <w:numPr>
          <w:ilvl w:val="1"/>
          <w:numId w:val="1"/>
        </w:numPr>
        <w:rPr>
          <w:rFonts w:asciiTheme="majorHAnsi" w:eastAsiaTheme="minorEastAsia" w:hAnsiTheme="majorHAnsi" w:cstheme="majorHAnsi"/>
        </w:rPr>
      </w:pPr>
      <w:r w:rsidRPr="00763BAF">
        <w:rPr>
          <w:rFonts w:asciiTheme="majorHAnsi" w:eastAsiaTheme="minorEastAsia" w:hAnsiTheme="majorHAnsi" w:cstheme="majorHAnsi"/>
        </w:rPr>
        <w:t xml:space="preserve">Nếu Δ_mask thay đổi quá nhiều giữa các pixel liền kề → smooth loss lớn → gradient sẽ ép Δ_mask </w:t>
      </w:r>
      <w:r w:rsidRPr="00763BAF">
        <w:rPr>
          <w:rFonts w:asciiTheme="majorHAnsi" w:eastAsiaTheme="minorEastAsia" w:hAnsiTheme="majorHAnsi" w:cstheme="majorHAnsi"/>
          <w:b/>
          <w:bCs/>
        </w:rPr>
        <w:t>mượt mà hơn</w:t>
      </w:r>
      <w:r w:rsidRPr="00763BAF">
        <w:rPr>
          <w:rFonts w:asciiTheme="majorHAnsi" w:eastAsiaTheme="minorEastAsia" w:hAnsiTheme="majorHAnsi" w:cstheme="majorHAnsi"/>
        </w:rPr>
        <w:t>.</w:t>
      </w:r>
    </w:p>
    <w:p w14:paraId="6E168E57" w14:textId="372329D0" w:rsidR="00763BAF" w:rsidRDefault="00763BAF" w:rsidP="00763BAF">
      <w:pPr>
        <w:pStyle w:val="oancuaDanhsach"/>
        <w:numPr>
          <w:ilvl w:val="1"/>
          <w:numId w:val="1"/>
        </w:numPr>
        <w:rPr>
          <w:rFonts w:asciiTheme="majorHAnsi" w:eastAsiaTheme="minorEastAsia" w:hAnsiTheme="majorHAnsi" w:cstheme="majorHAnsi"/>
        </w:rPr>
      </w:pPr>
      <w:r w:rsidRPr="00763BAF">
        <w:rPr>
          <w:rFonts w:asciiTheme="majorHAnsi" w:eastAsiaTheme="minorEastAsia" w:hAnsiTheme="majorHAnsi" w:cstheme="majorHAnsi"/>
        </w:rPr>
        <w:t xml:space="preserve">Mục tiêu: Δ_mask </w:t>
      </w:r>
      <w:r w:rsidRPr="00763BAF">
        <w:rPr>
          <w:rFonts w:asciiTheme="majorHAnsi" w:eastAsiaTheme="minorEastAsia" w:hAnsiTheme="majorHAnsi" w:cstheme="majorHAnsi"/>
          <w:b/>
          <w:bCs/>
        </w:rPr>
        <w:t>liên tục và trơn tru</w:t>
      </w:r>
      <w:r w:rsidRPr="00763BAF">
        <w:rPr>
          <w:rFonts w:asciiTheme="majorHAnsi" w:eastAsiaTheme="minorEastAsia" w:hAnsiTheme="majorHAnsi" w:cstheme="majorHAnsi"/>
        </w:rPr>
        <w:t>, đặc biệt ở các đường lane cong hoặc hẹp.</w:t>
      </w:r>
    </w:p>
    <w:p w14:paraId="7AA3E9FC" w14:textId="43952CAF" w:rsidR="00763BAF" w:rsidRPr="00763BAF" w:rsidRDefault="00763BAF" w:rsidP="00763BAF">
      <w:pPr>
        <w:pStyle w:val="oancuaDanhsach"/>
        <w:numPr>
          <w:ilvl w:val="1"/>
          <w:numId w:val="1"/>
        </w:numPr>
        <w:rPr>
          <w:rFonts w:asciiTheme="majorHAnsi" w:eastAsiaTheme="minorEastAsia" w:hAnsiTheme="majorHAnsi" w:cstheme="majorHAnsi"/>
        </w:rPr>
      </w:pPr>
      <w:r>
        <w:rPr>
          <w:rFonts w:asciiTheme="majorHAnsi" w:eastAsiaTheme="minorEastAsia" w:hAnsiTheme="majorHAnsi" w:cstheme="majorHAnsi"/>
        </w:rPr>
        <w:t>Tổng kết: smoothness = tổng độ biến thiên của delta mask theo cả chiều dọc và ngang</w:t>
      </w:r>
    </w:p>
    <w:p w14:paraId="488D7859" w14:textId="77777777" w:rsidR="00DC1CC3" w:rsidRDefault="00DC1CC3">
      <w:pPr>
        <w:rPr>
          <w:rFonts w:asciiTheme="majorHAnsi" w:eastAsiaTheme="minorEastAsia" w:hAnsiTheme="majorHAnsi" w:cstheme="majorHAnsi"/>
        </w:rPr>
      </w:pPr>
    </w:p>
    <w:p w14:paraId="239F9AC2" w14:textId="77777777" w:rsidR="0097708A" w:rsidRPr="00C07081" w:rsidRDefault="0097708A">
      <w:pPr>
        <w:rPr>
          <w:rFonts w:asciiTheme="majorHAnsi" w:eastAsiaTheme="minorEastAsia" w:hAnsiTheme="majorHAnsi" w:cstheme="majorHAnsi"/>
        </w:rPr>
      </w:pPr>
    </w:p>
    <w:p w14:paraId="3C9D2B44" w14:textId="11DFBF3F" w:rsidR="00C07081" w:rsidRDefault="0097708A">
      <w:pPr>
        <w:rPr>
          <w:rFonts w:asciiTheme="majorHAnsi" w:eastAsiaTheme="minorEastAsia" w:hAnsiTheme="majorHAnsi" w:cstheme="majorHAnsi"/>
        </w:rPr>
      </w:pPr>
      <w:r>
        <w:rPr>
          <w:rFonts w:asciiTheme="majorHAnsi" w:eastAsiaTheme="minorEastAsia" w:hAnsiTheme="majorHAnsi" w:cstheme="majorHAnsi"/>
        </w:rPr>
        <w:t xml:space="preserve"> </w:t>
      </w:r>
      <m:oMath>
        <m:r>
          <w:rPr>
            <w:rFonts w:ascii="Cambria Math" w:hAnsi="Cambria Math" w:cstheme="majorHAnsi"/>
          </w:rPr>
          <m:t>Objects</m:t>
        </m:r>
        <m:r>
          <w:rPr>
            <w:rFonts w:ascii="Cambria Math" w:hAnsi="Cambria Math" w:cstheme="majorHAnsi"/>
          </w:rPr>
          <m:t xml:space="preserve"> points</m:t>
        </m:r>
        <m:r>
          <w:rPr>
            <w:rFonts w:ascii="Cambria Math" w:hAnsi="Cambria Math" w:cstheme="majorHAnsi"/>
          </w:rPr>
          <m:t xml:space="preserve">= </m:t>
        </m:r>
        <m:d>
          <m:dPr>
            <m:begChr m:val="{"/>
            <m:endChr m:val=""/>
            <m:ctrlPr>
              <w:rPr>
                <w:rFonts w:ascii="Cambria Math" w:hAnsi="Cambria Math" w:cstheme="majorHAnsi"/>
                <w:i/>
              </w:rPr>
            </m:ctrlPr>
          </m:dPr>
          <m:e>
            <m:eqArr>
              <m:eqArrPr>
                <m:ctrlPr>
                  <w:rPr>
                    <w:rFonts w:ascii="Cambria Math" w:hAnsi="Cambria Math" w:cstheme="majorHAnsi"/>
                    <w:i/>
                  </w:rPr>
                </m:ctrlPr>
              </m:eqArrPr>
              <m:e>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cam</m:t>
                    </m:r>
                  </m:sub>
                </m:sSub>
                <m:r>
                  <w:rPr>
                    <w:rFonts w:ascii="Cambria Math" w:hAnsi="Cambria Math" w:cstheme="majorHAnsi"/>
                  </w:rPr>
                  <m:t>=</m:t>
                </m:r>
                <m:sSubSup>
                  <m:sSubSupPr>
                    <m:ctrlPr>
                      <w:rPr>
                        <w:rFonts w:ascii="Cambria Math" w:hAnsi="Cambria Math" w:cstheme="majorHAnsi"/>
                        <w:i/>
                      </w:rPr>
                    </m:ctrlPr>
                  </m:sSubSupPr>
                  <m:e>
                    <m:r>
                      <w:rPr>
                        <w:rFonts w:ascii="Cambria Math" w:hAnsi="Cambria Math" w:cstheme="majorHAnsi"/>
                      </w:rPr>
                      <m:t>{</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k</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k</m:t>
                            </m:r>
                          </m:sub>
                        </m:sSub>
                      </m:e>
                    </m:d>
                    <m:r>
                      <w:rPr>
                        <w:rFonts w:ascii="Cambria Math" w:hAnsi="Cambria Math" w:cstheme="majorHAnsi"/>
                      </w:rPr>
                      <m:t>}</m:t>
                    </m:r>
                  </m:e>
                  <m:sub>
                    <m:r>
                      <w:rPr>
                        <w:rFonts w:ascii="Cambria Math" w:hAnsi="Cambria Math" w:cstheme="majorHAnsi"/>
                      </w:rPr>
                      <m:t>k=1</m:t>
                    </m:r>
                  </m:sub>
                  <m:sup>
                    <m:r>
                      <w:rPr>
                        <w:rFonts w:ascii="Cambria Math" w:hAnsi="Cambria Math" w:cstheme="majorHAnsi"/>
                      </w:rPr>
                      <m:t>N</m:t>
                    </m:r>
                  </m:sup>
                </m:sSubSup>
              </m:e>
              <m:e>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BEV</m:t>
                    </m:r>
                  </m:sub>
                </m:sSub>
                <m:r>
                  <w:rPr>
                    <w:rFonts w:ascii="Cambria Math" w:hAnsi="Cambria Math" w:cstheme="majorHAnsi"/>
                  </w:rPr>
                  <m:t>=</m:t>
                </m:r>
                <m:sSubSup>
                  <m:sSubSupPr>
                    <m:ctrlPr>
                      <w:rPr>
                        <w:rFonts w:ascii="Cambria Math" w:hAnsi="Cambria Math" w:cstheme="majorHAnsi"/>
                        <w:i/>
                      </w:rPr>
                    </m:ctrlPr>
                  </m:sSubSupPr>
                  <m:e>
                    <m:r>
                      <w:rPr>
                        <w:rFonts w:ascii="Cambria Math" w:hAnsi="Cambria Math" w:cstheme="majorHAnsi"/>
                      </w:rPr>
                      <m:t>{</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x</m:t>
                            </m:r>
                            <m:r>
                              <w:rPr>
                                <w:rFonts w:ascii="Cambria Math" w:hAnsi="Cambria Math" w:cstheme="majorHAnsi"/>
                              </w:rPr>
                              <m:t>'</m:t>
                            </m:r>
                          </m:e>
                          <m:sub>
                            <m:r>
                              <w:rPr>
                                <w:rFonts w:ascii="Cambria Math" w:hAnsi="Cambria Math" w:cstheme="majorHAnsi"/>
                              </w:rPr>
                              <m:t>k</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y</m:t>
                            </m:r>
                            <m:r>
                              <w:rPr>
                                <w:rFonts w:ascii="Cambria Math" w:hAnsi="Cambria Math" w:cstheme="majorHAnsi"/>
                              </w:rPr>
                              <m:t>'</m:t>
                            </m:r>
                          </m:e>
                          <m:sub>
                            <m:r>
                              <w:rPr>
                                <w:rFonts w:ascii="Cambria Math" w:hAnsi="Cambria Math" w:cstheme="majorHAnsi"/>
                              </w:rPr>
                              <m:t>k</m:t>
                            </m:r>
                          </m:sub>
                        </m:sSub>
                      </m:e>
                    </m:d>
                    <m:r>
                      <w:rPr>
                        <w:rFonts w:ascii="Cambria Math" w:hAnsi="Cambria Math" w:cstheme="majorHAnsi"/>
                      </w:rPr>
                      <m:t>}</m:t>
                    </m:r>
                  </m:e>
                  <m:sub>
                    <m:r>
                      <w:rPr>
                        <w:rFonts w:ascii="Cambria Math" w:hAnsi="Cambria Math" w:cstheme="majorHAnsi"/>
                      </w:rPr>
                      <m:t>k=1</m:t>
                    </m:r>
                  </m:sub>
                  <m:sup>
                    <m:r>
                      <w:rPr>
                        <w:rFonts w:ascii="Cambria Math" w:hAnsi="Cambria Math" w:cstheme="majorHAnsi"/>
                      </w:rPr>
                      <m:t>N</m:t>
                    </m:r>
                  </m:sup>
                </m:sSubSup>
              </m:e>
            </m:eqArr>
          </m:e>
        </m:d>
      </m:oMath>
    </w:p>
    <w:p w14:paraId="282684BA" w14:textId="4270E05F" w:rsidR="0097708A" w:rsidRPr="0097708A" w:rsidRDefault="0097708A" w:rsidP="0097708A">
      <w:pPr>
        <w:pStyle w:val="oancuaDanhsach"/>
        <w:numPr>
          <w:ilvl w:val="0"/>
          <w:numId w:val="10"/>
        </w:numPr>
        <w:rPr>
          <w:rFonts w:asciiTheme="majorHAnsi" w:eastAsiaTheme="minorEastAsia" w:hAnsiTheme="majorHAnsi" w:cstheme="majorHAnsi"/>
        </w:rPr>
      </w:pPr>
      <m:oMath>
        <m:r>
          <w:rPr>
            <w:rFonts w:ascii="Cambria Math" w:eastAsiaTheme="minorEastAsia" w:hAnsi="Cambria Math" w:cstheme="majorHAnsi"/>
          </w:rPr>
          <m:t>N</m:t>
        </m:r>
      </m:oMath>
      <w:r>
        <w:rPr>
          <w:rFonts w:asciiTheme="majorHAnsi" w:eastAsiaTheme="minorEastAsia" w:hAnsiTheme="majorHAnsi" w:cstheme="majorHAnsi"/>
        </w:rPr>
        <w:t xml:space="preserve"> </w:t>
      </w:r>
      <w:r w:rsidRPr="0097708A">
        <w:rPr>
          <w:rFonts w:asciiTheme="majorHAnsi" w:eastAsiaTheme="minorEastAsia" w:hAnsiTheme="majorHAnsi" w:cstheme="majorHAnsi"/>
        </w:rPr>
        <w:t>= số lượng object trong ảnh.</w:t>
      </w:r>
    </w:p>
    <w:p w14:paraId="3652C960" w14:textId="448E74E0" w:rsidR="0097708A" w:rsidRPr="0097708A" w:rsidRDefault="0097708A" w:rsidP="0097708A">
      <w:pPr>
        <w:pStyle w:val="oancuaDanhsach"/>
        <w:numPr>
          <w:ilvl w:val="0"/>
          <w:numId w:val="9"/>
        </w:numPr>
        <w:rPr>
          <w:rFonts w:asciiTheme="majorHAnsi" w:eastAsiaTheme="minorEastAsia" w:hAnsiTheme="majorHAnsi" w:cstheme="majorHAnsi"/>
        </w:rPr>
      </w:pPr>
      <m:oMath>
        <m:r>
          <w:rPr>
            <w:rFonts w:ascii="Cambria Math" w:eastAsiaTheme="minorEastAsia" w:hAnsi="Cambria Math" w:cstheme="majorHAnsi"/>
          </w:rPr>
          <m:t>(</m:t>
        </m:r>
        <m:sSub>
          <m:sSubPr>
            <m:ctrlPr>
              <w:rPr>
                <w:rFonts w:ascii="Cambria Math" w:eastAsiaTheme="minorEastAsia" w:hAnsi="Cambria Math" w:cstheme="majorHAnsi"/>
              </w:rPr>
            </m:ctrlPr>
          </m:sSubPr>
          <m:e>
            <m:r>
              <w:rPr>
                <w:rFonts w:ascii="Cambria Math" w:eastAsiaTheme="minorEastAsia" w:hAnsi="Cambria Math" w:cstheme="majorHAnsi"/>
              </w:rPr>
              <m:t>x</m:t>
            </m:r>
          </m:e>
          <m:sub>
            <m:r>
              <w:rPr>
                <w:rFonts w:ascii="Cambria Math" w:eastAsiaTheme="minorEastAsia" w:hAnsi="Cambria Math" w:cstheme="majorHAnsi"/>
              </w:rPr>
              <m:t>k</m:t>
            </m:r>
          </m:sub>
        </m:sSub>
        <m:r>
          <w:rPr>
            <w:rFonts w:ascii="Cambria Math" w:eastAsiaTheme="minorEastAsia" w:hAnsi="Cambria Math" w:cstheme="majorHAnsi"/>
          </w:rPr>
          <m:t>,</m:t>
        </m:r>
        <m:sSub>
          <m:sSubPr>
            <m:ctrlPr>
              <w:rPr>
                <w:rFonts w:ascii="Cambria Math" w:eastAsiaTheme="minorEastAsia" w:hAnsi="Cambria Math" w:cstheme="majorHAnsi"/>
              </w:rPr>
            </m:ctrlPr>
          </m:sSubPr>
          <m:e>
            <m:r>
              <w:rPr>
                <w:rFonts w:ascii="Cambria Math" w:eastAsiaTheme="minorEastAsia" w:hAnsi="Cambria Math" w:cstheme="majorHAnsi"/>
              </w:rPr>
              <m:t>y</m:t>
            </m:r>
          </m:e>
          <m:sub>
            <m:r>
              <w:rPr>
                <w:rFonts w:ascii="Cambria Math" w:eastAsiaTheme="minorEastAsia" w:hAnsi="Cambria Math" w:cstheme="majorHAnsi"/>
              </w:rPr>
              <m:t>k</m:t>
            </m:r>
          </m:sub>
        </m:sSub>
        <m:r>
          <w:rPr>
            <w:rFonts w:ascii="Cambria Math" w:eastAsiaTheme="minorEastAsia" w:hAnsi="Cambria Math" w:cstheme="majorHAnsi"/>
          </w:rPr>
          <m:t>)</m:t>
        </m:r>
      </m:oMath>
      <w:r w:rsidRPr="0097708A">
        <w:rPr>
          <w:rFonts w:asciiTheme="majorHAnsi" w:eastAsiaTheme="minorEastAsia" w:hAnsiTheme="majorHAnsi" w:cstheme="majorHAnsi"/>
        </w:rPr>
        <w:t>= tọa độ chuẩn hóa trên mask camera.</w:t>
      </w:r>
    </w:p>
    <w:p w14:paraId="21043F78" w14:textId="245EF4BF" w:rsidR="0097708A" w:rsidRDefault="0097708A" w:rsidP="0097708A">
      <w:pPr>
        <w:pStyle w:val="oancuaDanhsach"/>
        <w:numPr>
          <w:ilvl w:val="0"/>
          <w:numId w:val="8"/>
        </w:numPr>
        <w:rPr>
          <w:rFonts w:asciiTheme="majorHAnsi" w:eastAsiaTheme="minorEastAsia" w:hAnsiTheme="majorHAnsi" w:cstheme="majorHAnsi"/>
        </w:rPr>
      </w:pPr>
      <m:oMath>
        <m:r>
          <w:rPr>
            <w:rFonts w:ascii="Cambria Math" w:eastAsiaTheme="minorEastAsia" w:hAnsi="Cambria Math" w:cstheme="majorHAnsi"/>
          </w:rPr>
          <m:t>(</m:t>
        </m:r>
        <m:sSubSup>
          <m:sSubSupPr>
            <m:ctrlPr>
              <w:rPr>
                <w:rFonts w:ascii="Cambria Math" w:eastAsiaTheme="minorEastAsia" w:hAnsi="Cambria Math" w:cstheme="majorHAnsi"/>
              </w:rPr>
            </m:ctrlPr>
          </m:sSubSupPr>
          <m:e>
            <m:r>
              <w:rPr>
                <w:rFonts w:ascii="Cambria Math" w:eastAsiaTheme="minorEastAsia" w:hAnsi="Cambria Math" w:cstheme="majorHAnsi"/>
              </w:rPr>
              <m:t>x</m:t>
            </m:r>
          </m:e>
          <m:sub>
            <m:r>
              <w:rPr>
                <w:rFonts w:ascii="Cambria Math" w:eastAsiaTheme="minorEastAsia" w:hAnsi="Cambria Math" w:cstheme="majorHAnsi"/>
              </w:rPr>
              <m:t>k</m:t>
            </m:r>
          </m:sub>
          <m:sup>
            <m:r>
              <m:rPr>
                <m:sty m:val="p"/>
              </m:rPr>
              <w:rPr>
                <w:rFonts w:ascii="Cambria Math" w:eastAsiaTheme="minorEastAsia" w:hAnsi="Cambria Math" w:cstheme="majorHAnsi"/>
              </w:rPr>
              <m:t>'</m:t>
            </m:r>
          </m:sup>
        </m:sSubSup>
        <m:r>
          <w:rPr>
            <w:rFonts w:ascii="Cambria Math" w:eastAsiaTheme="minorEastAsia" w:hAnsi="Cambria Math" w:cstheme="majorHAnsi"/>
          </w:rPr>
          <m:t>,</m:t>
        </m:r>
        <m:sSubSup>
          <m:sSubSupPr>
            <m:ctrlPr>
              <w:rPr>
                <w:rFonts w:ascii="Cambria Math" w:eastAsiaTheme="minorEastAsia" w:hAnsi="Cambria Math" w:cstheme="majorHAnsi"/>
              </w:rPr>
            </m:ctrlPr>
          </m:sSubSupPr>
          <m:e>
            <m:r>
              <w:rPr>
                <w:rFonts w:ascii="Cambria Math" w:eastAsiaTheme="minorEastAsia" w:hAnsi="Cambria Math" w:cstheme="majorHAnsi"/>
              </w:rPr>
              <m:t>y</m:t>
            </m:r>
          </m:e>
          <m:sub>
            <m:r>
              <w:rPr>
                <w:rFonts w:ascii="Cambria Math" w:eastAsiaTheme="minorEastAsia" w:hAnsi="Cambria Math" w:cstheme="majorHAnsi"/>
              </w:rPr>
              <m:t>k</m:t>
            </m:r>
          </m:sub>
          <m:sup>
            <m:r>
              <m:rPr>
                <m:sty m:val="p"/>
              </m:rPr>
              <w:rPr>
                <w:rFonts w:ascii="Cambria Math" w:eastAsiaTheme="minorEastAsia" w:hAnsi="Cambria Math" w:cstheme="majorHAnsi"/>
              </w:rPr>
              <m:t>'</m:t>
            </m:r>
          </m:sup>
        </m:sSubSup>
        <m:r>
          <w:rPr>
            <w:rFonts w:ascii="Cambria Math" w:eastAsiaTheme="minorEastAsia" w:hAnsi="Cambria Math" w:cstheme="majorHAnsi"/>
          </w:rPr>
          <m:t>)</m:t>
        </m:r>
      </m:oMath>
      <w:r w:rsidRPr="0097708A">
        <w:rPr>
          <w:rFonts w:asciiTheme="majorHAnsi" w:eastAsiaTheme="minorEastAsia" w:hAnsiTheme="majorHAnsi" w:cstheme="majorHAnsi"/>
        </w:rPr>
        <w:t>= tọa độ ground truth trên mask BEV.</w:t>
      </w:r>
    </w:p>
    <w:p w14:paraId="3F1C1069" w14:textId="77777777" w:rsidR="0097708A" w:rsidRPr="0097708A" w:rsidRDefault="0097708A" w:rsidP="0097708A">
      <w:pPr>
        <w:pStyle w:val="oancuaDanhsach"/>
        <w:rPr>
          <w:rFonts w:asciiTheme="majorHAnsi" w:eastAsiaTheme="minorEastAsia" w:hAnsiTheme="majorHAnsi" w:cstheme="majorHAnsi"/>
        </w:rPr>
      </w:pPr>
    </w:p>
    <w:p w14:paraId="01766F85" w14:textId="7F5C61E4" w:rsidR="0089147E" w:rsidRDefault="0097708A">
      <w:pPr>
        <w:rPr>
          <w:rFonts w:asciiTheme="majorHAnsi" w:eastAsiaTheme="minorEastAsia" w:hAnsiTheme="majorHAnsi" w:cstheme="majorHAnsi"/>
        </w:rPr>
      </w:pPr>
      <w:r>
        <w:rPr>
          <w:rFonts w:asciiTheme="majorHAnsi" w:eastAsiaTheme="minorEastAsia" w:hAnsiTheme="majorHAnsi" w:cstheme="majorHAnsi"/>
        </w:rPr>
        <w:t xml:space="preserve"> </w:t>
      </w:r>
      <m:oMath>
        <m:d>
          <m:dPr>
            <m:ctrlPr>
              <w:rPr>
                <w:rFonts w:ascii="Cambria Math" w:hAnsi="Cambria Math" w:cstheme="majorHAnsi"/>
                <w:i/>
              </w:rPr>
            </m:ctrlPr>
          </m:dPr>
          <m:e>
            <m:sSub>
              <m:sSubPr>
                <m:ctrlPr>
                  <w:rPr>
                    <w:rFonts w:ascii="Cambria Math" w:hAnsi="Cambria Math" w:cstheme="majorHAnsi"/>
                    <w:i/>
                  </w:rPr>
                </m:ctrlPr>
              </m:sSubPr>
              <m:e>
                <m:r>
                  <m:rPr>
                    <m:sty m:val="p"/>
                  </m:rPr>
                  <w:rPr>
                    <w:rFonts w:ascii="Cambria Math" w:hAnsi="Cambria Math" w:cstheme="majorHAnsi"/>
                  </w:rPr>
                  <m:t>Δ</m:t>
                </m:r>
                <m:r>
                  <w:rPr>
                    <w:rFonts w:ascii="Cambria Math" w:hAnsi="Cambria Math" w:cstheme="majorHAnsi"/>
                  </w:rPr>
                  <m:t>x</m:t>
                </m:r>
              </m:e>
              <m:sub>
                <m:r>
                  <w:rPr>
                    <w:rFonts w:ascii="Cambria Math" w:hAnsi="Cambria Math" w:cstheme="majorHAnsi"/>
                  </w:rPr>
                  <m:t>k</m:t>
                </m:r>
              </m:sub>
            </m:sSub>
            <m:r>
              <w:rPr>
                <w:rFonts w:ascii="Cambria Math" w:hAnsi="Cambria Math" w:cstheme="majorHAnsi"/>
              </w:rPr>
              <m:t xml:space="preserve">, </m:t>
            </m:r>
            <m:sSub>
              <m:sSubPr>
                <m:ctrlPr>
                  <w:rPr>
                    <w:rFonts w:ascii="Cambria Math" w:hAnsi="Cambria Math" w:cstheme="majorHAnsi"/>
                    <w:i/>
                  </w:rPr>
                </m:ctrlPr>
              </m:sSubPr>
              <m:e>
                <m:r>
                  <m:rPr>
                    <m:sty m:val="p"/>
                  </m:rPr>
                  <w:rPr>
                    <w:rFonts w:ascii="Cambria Math" w:hAnsi="Cambria Math" w:cstheme="majorHAnsi"/>
                  </w:rPr>
                  <m:t>Δ</m:t>
                </m:r>
                <m:r>
                  <w:rPr>
                    <w:rFonts w:ascii="Cambria Math" w:hAnsi="Cambria Math" w:cstheme="majorHAnsi"/>
                  </w:rPr>
                  <m:t>y</m:t>
                </m:r>
              </m:e>
              <m:sub>
                <m:r>
                  <w:rPr>
                    <w:rFonts w:ascii="Cambria Math" w:hAnsi="Cambria Math" w:cstheme="majorHAnsi"/>
                  </w:rPr>
                  <m:t>k</m:t>
                </m:r>
              </m:sub>
            </m:sSub>
          </m:e>
        </m:d>
        <m:r>
          <w:rPr>
            <w:rFonts w:ascii="Cambria Math" w:hAnsi="Cambria Math" w:cstheme="majorHAnsi"/>
          </w:rPr>
          <m:t>=</m:t>
        </m:r>
        <m:sSub>
          <m:sSubPr>
            <m:ctrlPr>
              <w:rPr>
                <w:rFonts w:ascii="Cambria Math" w:hAnsi="Cambria Math" w:cstheme="majorHAnsi"/>
                <w:i/>
              </w:rPr>
            </m:ctrlPr>
          </m:sSubPr>
          <m:e>
            <m:sSub>
              <m:sSubPr>
                <m:ctrlPr>
                  <w:rPr>
                    <w:rFonts w:ascii="Cambria Math" w:hAnsi="Cambria Math" w:cstheme="majorHAnsi"/>
                    <w:i/>
                  </w:rPr>
                </m:ctrlPr>
              </m:sSubPr>
              <m:e>
                <m:r>
                  <w:rPr>
                    <w:rFonts w:ascii="Cambria Math" w:hAnsi="Cambria Math" w:cstheme="majorHAnsi"/>
                  </w:rPr>
                  <m:t>g</m:t>
                </m:r>
              </m:e>
              <m:sub>
                <m:r>
                  <w:rPr>
                    <w:rFonts w:ascii="Cambria Math" w:hAnsi="Cambria Math" w:cstheme="majorHAnsi"/>
                  </w:rPr>
                  <m:t>φ</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cam</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F</m:t>
                </m:r>
              </m:e>
              <m:sub>
                <m:r>
                  <w:rPr>
                    <w:rFonts w:ascii="Cambria Math" w:hAnsi="Cambria Math" w:cstheme="majorHAnsi"/>
                  </w:rPr>
                  <m:t>mask</m:t>
                </m:r>
              </m:sub>
            </m:sSub>
            <m:r>
              <w:rPr>
                <w:rFonts w:ascii="Cambria Math" w:hAnsi="Cambria Math" w:cstheme="majorHAnsi"/>
              </w:rPr>
              <m:t>)</m:t>
            </m:r>
          </m:e>
          <m:sub>
            <m:r>
              <w:rPr>
                <w:rFonts w:ascii="Cambria Math" w:hAnsi="Cambria Math" w:cstheme="majorHAnsi"/>
              </w:rPr>
              <m:t>k</m:t>
            </m:r>
          </m:sub>
        </m:sSub>
        <m:r>
          <w:rPr>
            <w:rFonts w:ascii="Cambria Math" w:hAnsi="Cambria Math" w:cstheme="majorHAnsi"/>
          </w:rPr>
          <m:t>​</m:t>
        </m:r>
      </m:oMath>
    </w:p>
    <w:p w14:paraId="0497A138" w14:textId="10A5B78E" w:rsidR="0097708A" w:rsidRDefault="0097708A" w:rsidP="0097708A">
      <w:pPr>
        <w:pStyle w:val="ThngthngWeb"/>
      </w:pPr>
      <w:r>
        <w:rPr>
          <w:rFonts w:hAnsi="Symbol"/>
        </w:rPr>
        <w:t></w:t>
      </w:r>
      <w:r>
        <w:t xml:space="preserve">  </w:t>
      </w:r>
      <m:oMath>
        <m:sSub>
          <m:sSubPr>
            <m:ctrlPr>
              <w:rPr>
                <w:rFonts w:ascii="Cambria Math" w:hAnsi="Cambria Math"/>
              </w:rPr>
            </m:ctrlPr>
          </m:sSubPr>
          <m:e>
            <m:r>
              <w:rPr>
                <w:rFonts w:ascii="Cambria Math" w:hAnsi="Cambria Math"/>
              </w:rPr>
              <m:t>g</m:t>
            </m:r>
          </m:e>
          <m:sub>
            <m:r>
              <w:rPr>
                <w:rFonts w:ascii="Cambria Math" w:hAnsi="Cambria Math"/>
              </w:rPr>
              <m:t>ϕ</m:t>
            </m:r>
          </m:sub>
        </m:sSub>
      </m:oMath>
      <w:r w:rsidR="000F65CF">
        <w:t xml:space="preserve"> (g-phi) </w:t>
      </w:r>
      <w:r>
        <w:t xml:space="preserve">= decoder riêng cho obj, nhận </w:t>
      </w:r>
      <w:r>
        <w:rPr>
          <w:rStyle w:val="Manh"/>
        </w:rPr>
        <w:t>encoded mask</w:t>
      </w:r>
      <w:r>
        <w:t xml:space="preserve"> </w:t>
      </w:r>
      <m:oMath>
        <m:sSub>
          <m:sSubPr>
            <m:ctrlPr>
              <w:rPr>
                <w:rFonts w:ascii="Cambria Math" w:hAnsi="Cambria Math"/>
              </w:rPr>
            </m:ctrlPr>
          </m:sSubPr>
          <m:e>
            <m:r>
              <w:rPr>
                <w:rFonts w:ascii="Cambria Math" w:hAnsi="Cambria Math"/>
              </w:rPr>
              <m:t>F</m:t>
            </m:r>
          </m:e>
          <m:sub>
            <m:r>
              <m:rPr>
                <m:nor/>
              </m:rPr>
              <m:t>mask</m:t>
            </m:r>
          </m:sub>
        </m:sSub>
      </m:oMath>
      <w:r>
        <w:t>và obj camera.</w:t>
      </w:r>
      <w:r w:rsidR="008570F4">
        <w:t xml:space="preserve"> (nói dễ hiểu thì F_mask trong G-phi là biểu diễn của mask)</w:t>
      </w:r>
    </w:p>
    <w:p w14:paraId="4810962B" w14:textId="77777777" w:rsidR="0097708A" w:rsidRDefault="0097708A" w:rsidP="0097708A">
      <w:pPr>
        <w:pStyle w:val="ThngthngWeb"/>
      </w:pPr>
      <w:r>
        <w:rPr>
          <w:rFonts w:hAnsi="Symbol"/>
        </w:rPr>
        <w:lastRenderedPageBreak/>
        <w:t></w:t>
      </w:r>
      <w:r>
        <w:t xml:space="preserve">  </w:t>
      </w:r>
      <m:oMath>
        <m:sSub>
          <m:sSubPr>
            <m:ctrlPr>
              <w:rPr>
                <w:rFonts w:ascii="Cambria Math" w:hAnsi="Cambria Math"/>
              </w:rPr>
            </m:ctrlPr>
          </m:sSubPr>
          <m:e>
            <m:r>
              <w:rPr>
                <w:rFonts w:ascii="Cambria Math" w:hAnsi="Cambria Math"/>
              </w:rPr>
              <m:t>F</m:t>
            </m:r>
          </m:e>
          <m:sub>
            <m:r>
              <m:rPr>
                <m:nor/>
              </m:rPr>
              <m:t>mask</m:t>
            </m:r>
          </m:sub>
        </m:sSub>
      </m:oMath>
      <w:r>
        <w:t>= feature map trích xuất từ mask gốc (hoặc delta mask).</w:t>
      </w:r>
    </w:p>
    <w:p w14:paraId="4B2FDA40" w14:textId="4D59D36B" w:rsidR="008570F4" w:rsidRDefault="008570F4" w:rsidP="008570F4">
      <w:pPr>
        <w:pStyle w:val="ThngthngWeb"/>
        <w:numPr>
          <w:ilvl w:val="1"/>
          <w:numId w:val="8"/>
        </w:numPr>
      </w:pPr>
      <w:r>
        <w:t xml:space="preserve">Biểu đạt: F_mask là tóm tắt thông tin của mask </w:t>
      </w:r>
    </w:p>
    <w:p w14:paraId="59F52922" w14:textId="601FAC14" w:rsidR="008570F4" w:rsidRDefault="008570F4" w:rsidP="008570F4">
      <w:pPr>
        <w:pStyle w:val="ThngthngWeb"/>
        <w:numPr>
          <w:ilvl w:val="1"/>
          <w:numId w:val="8"/>
        </w:numPr>
      </w:pPr>
      <w:r>
        <w:t>Trừu tượng: F_mask à Feature map của mask</w:t>
      </w:r>
    </w:p>
    <w:p w14:paraId="7B7220FE" w14:textId="2218107D" w:rsidR="008570F4" w:rsidRDefault="008570F4" w:rsidP="008570F4">
      <w:pPr>
        <w:pStyle w:val="ThngthngWeb"/>
        <w:numPr>
          <w:ilvl w:val="1"/>
          <w:numId w:val="8"/>
        </w:numPr>
      </w:pPr>
      <w:r>
        <w:t>Phụ thuộc vào delta mask | chính là delta mask -&gt; output được xử lý ở F-theta</w:t>
      </w:r>
    </w:p>
    <w:p w14:paraId="1E061E10" w14:textId="67DA3683" w:rsidR="008570F4" w:rsidRDefault="008570F4" w:rsidP="008570F4">
      <w:pPr>
        <w:pStyle w:val="ThngthngWeb"/>
        <w:numPr>
          <w:ilvl w:val="1"/>
          <w:numId w:val="8"/>
        </w:numPr>
      </w:pPr>
      <w:r w:rsidRPr="008570F4">
        <w:rPr>
          <w:b/>
          <w:bCs/>
        </w:rPr>
        <w:t>Trong pipeline huấn luyện:</w:t>
      </w:r>
      <w:r w:rsidRPr="008570F4">
        <w:t xml:space="preserve"> </w:t>
      </w:r>
      <m:oMath>
        <m:sSub>
          <m:sSubPr>
            <m:ctrlPr>
              <w:rPr>
                <w:rFonts w:ascii="Cambria Math" w:hAnsi="Cambria Math"/>
              </w:rPr>
            </m:ctrlPr>
          </m:sSubPr>
          <m:e>
            <m:r>
              <w:rPr>
                <w:rFonts w:ascii="Cambria Math" w:hAnsi="Cambria Math"/>
              </w:rPr>
              <m:t>F</m:t>
            </m:r>
          </m:e>
          <m:sub>
            <m:r>
              <m:rPr>
                <m:nor/>
              </m:rPr>
              <m:t>mask</m:t>
            </m:r>
          </m:sub>
        </m:sSub>
      </m:oMath>
      <w:r w:rsidRPr="008570F4">
        <w:t>= delta mask → wrap obj để học delta obj</w:t>
      </w:r>
    </w:p>
    <w:p w14:paraId="6F0AA063" w14:textId="77777777" w:rsidR="008570F4" w:rsidRDefault="008570F4" w:rsidP="0097708A">
      <w:pPr>
        <w:pStyle w:val="ThngthngWeb"/>
      </w:pPr>
    </w:p>
    <w:p w14:paraId="0EDCFF77" w14:textId="07839A35" w:rsidR="0097708A" w:rsidRDefault="0097708A" w:rsidP="0097708A">
      <w:pPr>
        <w:pStyle w:val="ThngthngWeb"/>
      </w:pPr>
      <w:r>
        <w:rPr>
          <w:rFonts w:hAnsi="Symbol"/>
        </w:rPr>
        <w:t></w:t>
      </w:r>
      <w:r>
        <w:t xml:space="preserve">  Kết quả: </w:t>
      </w:r>
      <w:r w:rsidRPr="00156C44">
        <w:rPr>
          <w:b/>
          <w:bCs/>
        </w:rPr>
        <w:t>delta warp</w:t>
      </w:r>
      <w:r w:rsidR="00156C44">
        <w:t xml:space="preserve"> (</w:t>
      </w:r>
      <w:r w:rsidR="00156C44" w:rsidRPr="00156C44">
        <w:rPr>
          <w:b/>
          <w:bCs/>
          <w:color w:val="EE0000"/>
        </w:rPr>
        <w:t>tham số biểu diễn biến đổi không gian phi tuyến</w:t>
      </w:r>
      <w:r w:rsidR="00156C44">
        <w:t>)</w:t>
      </w:r>
      <w:r>
        <w:t xml:space="preserve"> cho từng object </w:t>
      </w:r>
      <m:oMath>
        <m:r>
          <w:rPr>
            <w:rFonts w:ascii="Cambria Math" w:hAnsi="Cambria Math"/>
          </w:rPr>
          <m:t>k</m:t>
        </m:r>
      </m:oMath>
      <w:r>
        <w:t>.</w:t>
      </w:r>
    </w:p>
    <w:p w14:paraId="6638157A" w14:textId="77777777" w:rsidR="0097708A" w:rsidRPr="0097708A" w:rsidRDefault="0097708A" w:rsidP="0097708A">
      <w:pPr>
        <w:pStyle w:val="ThngthngWeb"/>
      </w:pPr>
    </w:p>
    <w:p w14:paraId="42F57C13" w14:textId="109CDCA3" w:rsidR="0089147E" w:rsidRDefault="0097708A">
      <w:pPr>
        <w:rPr>
          <w:rFonts w:ascii="Times New Roman" w:eastAsia="Times New Roman" w:hAnsi="Times New Roman" w:cs="Times New Roman"/>
        </w:rPr>
      </w:pPr>
      <w:r>
        <w:rPr>
          <w:rFonts w:ascii="Times New Roman" w:eastAsia="Times New Roman" w:hAnsi="Times New Roman" w:cs="Times New Roman"/>
        </w:rPr>
        <w:t xml:space="preserve"> </w:t>
      </w:r>
      <m:oMath>
        <m:sSub>
          <m:sSubPr>
            <m:ctrlPr>
              <w:rPr>
                <w:rFonts w:ascii="Cambria Math" w:eastAsiaTheme="minorEastAsia" w:hAnsi="Cambria Math" w:cstheme="majorHAnsi"/>
                <w:i/>
              </w:rPr>
            </m:ctrlPr>
          </m:sSubPr>
          <m:e>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x</m:t>
                        </m:r>
                      </m:e>
                      <m:sup>
                        <m:r>
                          <w:rPr>
                            <w:rFonts w:ascii="Cambria Math" w:eastAsiaTheme="minorEastAsia" w:hAnsi="Cambria Math" w:cstheme="majorHAnsi"/>
                          </w:rPr>
                          <m:t>'</m:t>
                        </m:r>
                      </m:sup>
                    </m:sSup>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y</m:t>
                        </m:r>
                      </m:e>
                      <m:sup>
                        <m:r>
                          <w:rPr>
                            <w:rFonts w:ascii="Cambria Math" w:eastAsiaTheme="minorEastAsia" w:hAnsi="Cambria Math" w:cstheme="majorHAnsi"/>
                          </w:rPr>
                          <m:t>'</m:t>
                        </m:r>
                      </m:sup>
                    </m:sSup>
                  </m:e>
                  <m:sub>
                    <m:r>
                      <w:rPr>
                        <w:rFonts w:ascii="Cambria Math" w:eastAsiaTheme="minorEastAsia" w:hAnsi="Cambria Math" w:cstheme="majorHAnsi"/>
                      </w:rPr>
                      <m:t>k</m:t>
                    </m:r>
                  </m:sub>
                </m:sSub>
              </m:e>
            </m:d>
          </m:e>
          <m:sub>
            <m:r>
              <w:rPr>
                <w:rFonts w:ascii="Cambria Math" w:eastAsiaTheme="minorEastAsia" w:hAnsi="Cambria Math" w:cstheme="majorHAnsi"/>
              </w:rPr>
              <m:t>pred</m:t>
            </m:r>
          </m:sub>
        </m:sSub>
        <m:r>
          <w:rPr>
            <w:rFonts w:ascii="Cambria Math" w:eastAsiaTheme="minorEastAsia" w:hAnsi="Cambria Math" w:cstheme="majorHAnsi"/>
          </w:rPr>
          <m:t>=</m:t>
        </m:r>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x</m:t>
                </m:r>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k</m:t>
                </m:r>
              </m:sub>
            </m:sSub>
          </m:e>
        </m:d>
        <m:r>
          <w:rPr>
            <w:rFonts w:ascii="Cambria Math" w:eastAsiaTheme="minorEastAsia" w:hAnsi="Cambria Math" w:cstheme="majorHAnsi"/>
          </w:rPr>
          <m:t xml:space="preserve">+ </m:t>
        </m:r>
        <m:r>
          <w:rPr>
            <w:rFonts w:ascii="Cambria Math" w:eastAsiaTheme="minorEastAsia" w:hAnsi="Cambria Math" w:cstheme="majorHAnsi"/>
          </w:rPr>
          <m:t>(</m:t>
        </m:r>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x</m:t>
            </m:r>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r>
              <w:rPr>
                <w:rFonts w:ascii="Cambria Math" w:eastAsiaTheme="minorEastAsia" w:hAnsi="Cambria Math" w:cstheme="majorHAnsi"/>
              </w:rPr>
              <m:t>y</m:t>
            </m:r>
          </m:e>
          <m:sub>
            <m:r>
              <w:rPr>
                <w:rFonts w:ascii="Cambria Math" w:eastAsiaTheme="minorEastAsia" w:hAnsi="Cambria Math" w:cstheme="majorHAnsi"/>
              </w:rPr>
              <m:t>k</m:t>
            </m:r>
          </m:sub>
        </m:sSub>
        <m:r>
          <w:rPr>
            <w:rFonts w:ascii="Cambria Math" w:eastAsiaTheme="minorEastAsia" w:hAnsi="Cambria Math" w:cstheme="majorHAnsi"/>
          </w:rPr>
          <m:t>)</m:t>
        </m:r>
      </m:oMath>
    </w:p>
    <w:p w14:paraId="7B1AAFE3" w14:textId="314A05FD" w:rsidR="0097708A" w:rsidRPr="0097708A" w:rsidRDefault="0097708A" w:rsidP="0097708A">
      <w:pPr>
        <w:pStyle w:val="oancuaDanhsach"/>
        <w:numPr>
          <w:ilvl w:val="0"/>
          <w:numId w:val="8"/>
        </w:numPr>
        <w:rPr>
          <w:rFonts w:asciiTheme="majorHAnsi" w:eastAsiaTheme="minorEastAsia" w:hAnsiTheme="majorHAnsi" w:cstheme="majorHAnsi"/>
        </w:rPr>
      </w:pPr>
      <w:r w:rsidRPr="0097708A">
        <w:rPr>
          <w:rFonts w:asciiTheme="majorHAnsi" w:eastAsiaTheme="minorEastAsia" w:hAnsiTheme="majorHAnsi" w:cstheme="majorHAnsi"/>
        </w:rPr>
        <w:t>Dùng delta dự đoán để warp obj từ camera → BEV.</w:t>
      </w:r>
    </w:p>
    <w:p w14:paraId="7F863C0F" w14:textId="77777777" w:rsidR="0097708A" w:rsidRPr="0097708A" w:rsidRDefault="0097708A" w:rsidP="0097708A">
      <w:pPr>
        <w:pStyle w:val="oancuaDanhsach"/>
        <w:rPr>
          <w:rFonts w:asciiTheme="majorHAnsi" w:eastAsiaTheme="minorEastAsia" w:hAnsiTheme="majorHAnsi" w:cstheme="majorHAnsi"/>
        </w:rPr>
      </w:pPr>
    </w:p>
    <w:p w14:paraId="742E33D8" w14:textId="5BBB0402" w:rsidR="001B5929" w:rsidRDefault="0097708A">
      <w:pPr>
        <w:rPr>
          <w:rFonts w:asciiTheme="majorHAnsi" w:eastAsiaTheme="minorEastAsia" w:hAnsiTheme="majorHAnsi" w:cstheme="majorHAnsi"/>
        </w:rPr>
      </w:pPr>
      <w:r>
        <w:rPr>
          <w:rFonts w:asciiTheme="majorHAnsi" w:eastAsiaTheme="minorEastAsia" w:hAnsiTheme="majorHAnsi" w:cstheme="majorHAnsi"/>
        </w:rPr>
        <w:t xml:space="preserve"> </w:t>
      </w:r>
      <m:oMath>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obj</m:t>
            </m:r>
          </m:sub>
        </m:sSub>
        <m:r>
          <w:rPr>
            <w:rFonts w:ascii="Cambria Math" w:eastAsiaTheme="minorEastAsia" w:hAnsi="Cambria Math" w:cstheme="majorHAnsi"/>
          </w:rPr>
          <m:t>=</m:t>
        </m:r>
        <m:f>
          <m:fPr>
            <m:ctrlPr>
              <w:rPr>
                <w:rFonts w:ascii="Cambria Math" w:eastAsiaTheme="minorEastAsia" w:hAnsi="Cambria Math" w:cstheme="majorHAnsi"/>
                <w:i/>
              </w:rPr>
            </m:ctrlPr>
          </m:fPr>
          <m:num>
            <m:r>
              <w:rPr>
                <w:rFonts w:ascii="Cambria Math" w:eastAsiaTheme="minorEastAsia" w:hAnsi="Cambria Math" w:cstheme="majorHAnsi"/>
              </w:rPr>
              <m:t>1</m:t>
            </m:r>
          </m:num>
          <m:den>
            <m:r>
              <w:rPr>
                <w:rFonts w:ascii="Cambria Math" w:eastAsiaTheme="minorEastAsia" w:hAnsi="Cambria Math" w:cstheme="majorHAnsi"/>
              </w:rPr>
              <m:t>N</m:t>
            </m:r>
          </m:den>
        </m:f>
        <m:nary>
          <m:naryPr>
            <m:chr m:val="∑"/>
            <m:limLoc m:val="subSup"/>
            <m:ctrlPr>
              <w:rPr>
                <w:rFonts w:ascii="Cambria Math" w:eastAsiaTheme="minorEastAsia" w:hAnsi="Cambria Math" w:cstheme="majorHAnsi"/>
                <w:i/>
              </w:rPr>
            </m:ctrlPr>
          </m:naryPr>
          <m:sub>
            <m:r>
              <w:rPr>
                <w:rFonts w:ascii="Cambria Math" w:eastAsiaTheme="minorEastAsia" w:hAnsi="Cambria Math" w:cstheme="majorHAnsi"/>
              </w:rPr>
              <m:t>k=1</m:t>
            </m:r>
          </m:sub>
          <m:sup>
            <m:r>
              <w:rPr>
                <w:rFonts w:ascii="Cambria Math" w:eastAsiaTheme="minorEastAsia" w:hAnsi="Cambria Math" w:cstheme="majorHAnsi"/>
              </w:rPr>
              <m:t>N</m:t>
            </m:r>
          </m:sup>
          <m:e>
            <m:sSubSup>
              <m:sSubSupPr>
                <m:ctrlPr>
                  <w:rPr>
                    <w:rFonts w:ascii="Cambria Math" w:eastAsiaTheme="minorEastAsia" w:hAnsi="Cambria Math" w:cstheme="majorHAnsi"/>
                    <w:i/>
                  </w:rPr>
                </m:ctrlPr>
              </m:sSubSupPr>
              <m:e>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m:t>
                        </m:r>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x</m:t>
                                </m:r>
                              </m:e>
                              <m:sup>
                                <m:r>
                                  <w:rPr>
                                    <w:rFonts w:ascii="Cambria Math" w:eastAsiaTheme="minorEastAsia" w:hAnsi="Cambria Math" w:cstheme="majorHAnsi"/>
                                  </w:rPr>
                                  <m:t>'</m:t>
                                </m:r>
                              </m:sup>
                            </m:sSup>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y</m:t>
                                </m:r>
                              </m:e>
                              <m:sup>
                                <m:r>
                                  <w:rPr>
                                    <w:rFonts w:ascii="Cambria Math" w:eastAsiaTheme="minorEastAsia" w:hAnsi="Cambria Math" w:cstheme="majorHAnsi"/>
                                  </w:rPr>
                                  <m:t>'</m:t>
                                </m:r>
                              </m:sup>
                            </m:sSup>
                          </m:e>
                          <m:sub>
                            <m:r>
                              <w:rPr>
                                <w:rFonts w:ascii="Cambria Math" w:eastAsiaTheme="minorEastAsia" w:hAnsi="Cambria Math" w:cstheme="majorHAnsi"/>
                              </w:rPr>
                              <m:t>k</m:t>
                            </m:r>
                          </m:sub>
                        </m:sSub>
                        <m:r>
                          <w:rPr>
                            <w:rFonts w:ascii="Cambria Math" w:eastAsiaTheme="minorEastAsia" w:hAnsi="Cambria Math" w:cstheme="majorHAnsi"/>
                          </w:rPr>
                          <m:t>)</m:t>
                        </m:r>
                      </m:e>
                      <m:sub>
                        <m:r>
                          <w:rPr>
                            <w:rFonts w:ascii="Cambria Math" w:eastAsiaTheme="minorEastAsia" w:hAnsi="Cambria Math" w:cstheme="majorHAnsi"/>
                          </w:rPr>
                          <m:t>pred</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x</m:t>
                            </m:r>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k</m:t>
                            </m:r>
                          </m:sub>
                        </m:sSub>
                        <m:r>
                          <w:rPr>
                            <w:rFonts w:ascii="Cambria Math" w:eastAsiaTheme="minorEastAsia" w:hAnsi="Cambria Math" w:cstheme="majorHAnsi"/>
                          </w:rPr>
                          <m:t>)</m:t>
                        </m:r>
                      </m:e>
                      <m:sub>
                        <m:r>
                          <w:rPr>
                            <w:rFonts w:ascii="Cambria Math" w:eastAsiaTheme="minorEastAsia" w:hAnsi="Cambria Math" w:cstheme="majorHAnsi"/>
                          </w:rPr>
                          <m:t>ground-truth</m:t>
                        </m:r>
                      </m:sub>
                    </m:sSub>
                  </m:e>
                </m:d>
              </m:e>
              <m:sub>
                <m:r>
                  <w:rPr>
                    <w:rFonts w:ascii="Cambria Math" w:eastAsiaTheme="minorEastAsia" w:hAnsi="Cambria Math" w:cstheme="majorHAnsi"/>
                  </w:rPr>
                  <m:t>2</m:t>
                </m:r>
              </m:sub>
              <m:sup>
                <m:r>
                  <w:rPr>
                    <w:rFonts w:ascii="Cambria Math" w:eastAsiaTheme="minorEastAsia" w:hAnsi="Cambria Math" w:cstheme="majorHAnsi"/>
                  </w:rPr>
                  <m:t>2</m:t>
                </m:r>
              </m:sup>
            </m:sSubSup>
          </m:e>
        </m:nary>
      </m:oMath>
    </w:p>
    <w:p w14:paraId="79F950C4" w14:textId="77777777" w:rsidR="0097708A" w:rsidRDefault="0097708A" w:rsidP="0097708A">
      <w:pPr>
        <w:pStyle w:val="ThngthngWeb"/>
      </w:pPr>
      <w:r>
        <w:rPr>
          <w:rFonts w:hAnsi="Symbol"/>
        </w:rPr>
        <w:t></w:t>
      </w:r>
      <w:r>
        <w:t xml:space="preserve">  So sánh delta obj dự đoán với ground truth.</w:t>
      </w:r>
    </w:p>
    <w:p w14:paraId="6C9C6A15" w14:textId="77777777" w:rsidR="0097708A" w:rsidRDefault="0097708A" w:rsidP="0097708A">
      <w:pPr>
        <w:pStyle w:val="ThngthngWeb"/>
      </w:pPr>
      <w:r>
        <w:rPr>
          <w:rFonts w:hAnsi="Symbol"/>
        </w:rPr>
        <w:t></w:t>
      </w:r>
      <w:r>
        <w:t xml:space="preserve">  Đây là </w:t>
      </w:r>
      <w:r>
        <w:rPr>
          <w:rStyle w:val="Manh"/>
          <w:rFonts w:eastAsiaTheme="majorEastAsia"/>
        </w:rPr>
        <w:t>L2 loss</w:t>
      </w:r>
      <w:r>
        <w:t>, phản ánh khoảng cách Euclid giữa vị trí dự đoán và vị trí BEV thực tế.</w:t>
      </w:r>
    </w:p>
    <w:p w14:paraId="77D8AD04" w14:textId="77777777" w:rsidR="0097708A" w:rsidRPr="0097708A" w:rsidRDefault="0097708A" w:rsidP="0097708A">
      <w:pPr>
        <w:pStyle w:val="oancuaDanhsach"/>
        <w:rPr>
          <w:rFonts w:asciiTheme="majorHAnsi" w:eastAsiaTheme="minorEastAsia" w:hAnsiTheme="majorHAnsi" w:cstheme="majorHAnsi"/>
        </w:rPr>
      </w:pPr>
    </w:p>
    <w:p w14:paraId="171D706C" w14:textId="66C62967" w:rsidR="006453D3" w:rsidRPr="00864488" w:rsidRDefault="006453D3">
      <w:pPr>
        <w:rPr>
          <w:rFonts w:asciiTheme="majorHAnsi" w:eastAsiaTheme="minorEastAsia" w:hAnsiTheme="majorHAnsi" w:cstheme="majorHAnsi"/>
        </w:rPr>
      </w:pPr>
      <m:oMathPara>
        <m:oMath>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e>
            <m:sub>
              <m:r>
                <w:rPr>
                  <w:rFonts w:ascii="Cambria Math" w:eastAsiaTheme="minorEastAsia" w:hAnsi="Cambria Math" w:cstheme="majorHAnsi"/>
                </w:rPr>
                <m:t>mask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m:rPr>
                  <m:sty m:val="p"/>
                </m:rPr>
                <w:rPr>
                  <w:rFonts w:ascii="Cambria Math" w:eastAsiaTheme="minorEastAsia" w:hAnsi="Cambria Math" w:cstheme="majorHAnsi"/>
                </w:rPr>
                <m:t>Δ</m:t>
              </m:r>
            </m:e>
            <m:sub>
              <m:r>
                <w:rPr>
                  <w:rFonts w:ascii="Cambria Math" w:eastAsiaTheme="minorEastAsia" w:hAnsi="Cambria Math" w:cstheme="majorHAnsi"/>
                </w:rPr>
                <m:t>obj (coord)</m:t>
              </m:r>
            </m:sub>
          </m:sSub>
        </m:oMath>
      </m:oMathPara>
    </w:p>
    <w:p w14:paraId="71FD16E6" w14:textId="77777777" w:rsidR="00864488" w:rsidRDefault="00864488">
      <w:pPr>
        <w:rPr>
          <w:rFonts w:asciiTheme="majorHAnsi" w:eastAsiaTheme="minorEastAsia" w:hAnsiTheme="majorHAnsi" w:cstheme="majorHAnsi"/>
        </w:rPr>
      </w:pPr>
    </w:p>
    <w:p w14:paraId="4942EE04" w14:textId="77777777" w:rsidR="00864488" w:rsidRDefault="00864488">
      <w:pPr>
        <w:rPr>
          <w:rFonts w:asciiTheme="majorHAnsi" w:eastAsiaTheme="minorEastAsia" w:hAnsiTheme="majorHAnsi" w:cstheme="majorHAnsi"/>
        </w:rPr>
      </w:pPr>
    </w:p>
    <w:p w14:paraId="720A347D" w14:textId="4AFDCE9C" w:rsidR="00864488" w:rsidRDefault="00864488">
      <w:pPr>
        <w:rPr>
          <w:rFonts w:asciiTheme="majorHAnsi" w:eastAsiaTheme="minorEastAsia" w:hAnsiTheme="majorHAnsi" w:cstheme="majorHAnsi"/>
        </w:rPr>
      </w:pPr>
      <w:r>
        <w:rPr>
          <w:rFonts w:asciiTheme="majorHAnsi" w:eastAsiaTheme="minorEastAsia" w:hAnsiTheme="majorHAnsi" w:cstheme="majorHAnsi"/>
        </w:rPr>
        <w:t>Total loss:</w:t>
      </w:r>
    </w:p>
    <w:p w14:paraId="4B1D1074" w14:textId="4D2C0699" w:rsidR="00864488" w:rsidRPr="00864488" w:rsidRDefault="00864488">
      <w:pPr>
        <w:rPr>
          <w:rFonts w:asciiTheme="majorHAnsi" w:eastAsiaTheme="minorEastAsia" w:hAnsiTheme="majorHAnsi" w:cstheme="majorHAnsi"/>
        </w:rPr>
      </w:pPr>
      <m:oMathPara>
        <m:oMath>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total</m:t>
              </m:r>
            </m:sub>
          </m:sSub>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mask</m:t>
              </m:r>
            </m:sub>
          </m:sSub>
          <m:d>
            <m:dPr>
              <m:ctrlPr>
                <w:rPr>
                  <w:rFonts w:ascii="Cambria Math" w:eastAsiaTheme="minorEastAsia" w:hAnsi="Cambria Math" w:cstheme="majorHAnsi"/>
                  <w:i/>
                </w:rPr>
              </m:ctrlPr>
            </m:dPr>
            <m:e>
              <m:r>
                <w:rPr>
                  <w:rFonts w:ascii="Cambria Math" w:eastAsiaTheme="minorEastAsia" w:hAnsi="Cambria Math" w:cstheme="majorHAnsi"/>
                </w:rPr>
                <m:t>Diceloss</m:t>
              </m:r>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obj</m:t>
              </m:r>
            </m:sub>
          </m:sSub>
          <m:d>
            <m:dPr>
              <m:ctrlPr>
                <w:rPr>
                  <w:rFonts w:ascii="Cambria Math" w:eastAsiaTheme="minorEastAsia" w:hAnsi="Cambria Math" w:cstheme="majorHAnsi"/>
                  <w:i/>
                </w:rPr>
              </m:ctrlPr>
            </m:dPr>
            <m:e>
              <m:r>
                <w:rPr>
                  <w:rFonts w:ascii="Cambria Math" w:eastAsiaTheme="minorEastAsia" w:hAnsi="Cambria Math" w:cstheme="majorHAnsi"/>
                </w:rPr>
                <m:t>L2 loss</m:t>
              </m:r>
            </m:e>
          </m:d>
          <m:r>
            <w:rPr>
              <w:rFonts w:ascii="Cambria Math" w:eastAsiaTheme="minorEastAsia" w:hAnsi="Cambria Math" w:cstheme="majorHAnsi"/>
            </w:rPr>
            <m:t xml:space="preserve">+ </m:t>
          </m:r>
          <m:sSubSup>
            <m:sSubSupPr>
              <m:ctrlPr>
                <w:rPr>
                  <w:rFonts w:ascii="Cambria Math" w:eastAsiaTheme="minorEastAsia" w:hAnsi="Cambria Math" w:cstheme="majorHAnsi"/>
                  <w:i/>
                </w:rPr>
              </m:ctrlPr>
            </m:sSubSupPr>
            <m:e>
              <m:r>
                <w:rPr>
                  <w:rFonts w:ascii="Cambria Math" w:eastAsiaTheme="minorEastAsia" w:hAnsi="Cambria Math" w:cstheme="majorHAnsi"/>
                </w:rPr>
                <m:t>γL</m:t>
              </m:r>
            </m:e>
            <m:sub>
              <m:r>
                <w:rPr>
                  <w:rFonts w:ascii="Cambria Math" w:eastAsiaTheme="minorEastAsia" w:hAnsi="Cambria Math" w:cstheme="majorHAnsi"/>
                </w:rPr>
                <m:t>mask</m:t>
              </m:r>
            </m:sub>
            <m:sup>
              <m:r>
                <w:rPr>
                  <w:rFonts w:ascii="Cambria Math" w:eastAsiaTheme="minorEastAsia" w:hAnsi="Cambria Math" w:cstheme="majorHAnsi"/>
                </w:rPr>
                <m:t>smooth</m:t>
              </m:r>
            </m:sup>
          </m:sSubSup>
        </m:oMath>
      </m:oMathPara>
    </w:p>
    <w:p w14:paraId="54C16933" w14:textId="251CE740" w:rsidR="00864488" w:rsidRDefault="00864488" w:rsidP="00864488">
      <w:pPr>
        <w:pStyle w:val="oancuaDanhsach"/>
        <w:numPr>
          <w:ilvl w:val="0"/>
          <w:numId w:val="3"/>
        </w:numPr>
        <w:rPr>
          <w:rFonts w:asciiTheme="majorHAnsi" w:eastAsiaTheme="minorEastAsia" w:hAnsiTheme="majorHAnsi" w:cstheme="majorHAnsi"/>
        </w:rPr>
      </w:pPr>
      <m:oMath>
        <m:r>
          <w:rPr>
            <w:rFonts w:ascii="Cambria Math" w:eastAsiaTheme="minorEastAsia" w:hAnsi="Cambria Math" w:cstheme="majorHAnsi"/>
          </w:rPr>
          <m:t>γ</m:t>
        </m:r>
      </m:oMath>
      <w:r>
        <w:rPr>
          <w:rFonts w:asciiTheme="majorHAnsi" w:eastAsiaTheme="minorEastAsia" w:hAnsiTheme="majorHAnsi" w:cstheme="majorHAnsi"/>
        </w:rPr>
        <w:t xml:space="preserve"> (gamma): trọng số điều chỉnh mức ảnh hưởng của </w:t>
      </w:r>
      <w:r w:rsidRPr="00864488">
        <w:rPr>
          <w:rFonts w:asciiTheme="majorHAnsi" w:eastAsiaTheme="minorEastAsia" w:hAnsiTheme="majorHAnsi" w:cstheme="majorHAnsi"/>
          <w:b/>
          <w:bCs/>
        </w:rPr>
        <w:t>smooth mask loss</w:t>
      </w:r>
      <w:r>
        <w:rPr>
          <w:rFonts w:asciiTheme="majorHAnsi" w:eastAsiaTheme="minorEastAsia" w:hAnsiTheme="majorHAnsi" w:cstheme="majorHAnsi"/>
        </w:rPr>
        <w:t xml:space="preserve"> so với các thành phần còn lại</w:t>
      </w:r>
    </w:p>
    <w:p w14:paraId="6F20929F" w14:textId="3109525A" w:rsidR="003C2A10" w:rsidRPr="00703650" w:rsidRDefault="00703650" w:rsidP="00703650">
      <w:pPr>
        <w:ind w:left="360"/>
        <w:rPr>
          <w:rFonts w:asciiTheme="majorHAnsi" w:eastAsiaTheme="minorEastAsia" w:hAnsiTheme="majorHAnsi" w:cstheme="majorHAnsi"/>
        </w:rPr>
      </w:pPr>
      <m:oMathPara>
        <m:oMath>
          <m:r>
            <w:rPr>
              <w:rFonts w:ascii="Cambria Math" w:eastAsiaTheme="minorEastAsia" w:hAnsi="Cambria Math" w:cstheme="majorHAnsi"/>
            </w:rPr>
            <m:t xml:space="preserve">γ= </m:t>
          </m:r>
          <m:f>
            <m:fPr>
              <m:ctrlPr>
                <w:rPr>
                  <w:rFonts w:ascii="Cambria Math" w:eastAsiaTheme="minorEastAsia" w:hAnsi="Cambria Math" w:cstheme="majorHAnsi"/>
                  <w:i/>
                </w:rPr>
              </m:ctrlPr>
            </m:fPr>
            <m:num>
              <m:acc>
                <m:accPr>
                  <m:chr m:val="̅"/>
                  <m:ctrlPr>
                    <w:rPr>
                      <w:rFonts w:ascii="Cambria Math" w:eastAsiaTheme="minorEastAsia" w:hAnsi="Cambria Math" w:cstheme="majorHAnsi"/>
                      <w:i/>
                    </w:rPr>
                  </m:ctrlPr>
                </m:accPr>
                <m:e>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mask</m:t>
                      </m:r>
                    </m:sub>
                  </m:sSub>
                  <m:r>
                    <w:rPr>
                      <w:rFonts w:ascii="Cambria Math" w:eastAsiaTheme="minorEastAsia" w:hAnsi="Cambria Math" w:cstheme="majorHAnsi"/>
                    </w:rPr>
                    <m:t>(Diceloss)</m:t>
                  </m:r>
                </m:e>
              </m:acc>
            </m:num>
            <m:den>
              <m:acc>
                <m:accPr>
                  <m:chr m:val="̅"/>
                  <m:ctrlPr>
                    <w:rPr>
                      <w:rFonts w:ascii="Cambria Math" w:eastAsiaTheme="minorEastAsia" w:hAnsi="Cambria Math" w:cstheme="majorHAnsi"/>
                      <w:i/>
                    </w:rPr>
                  </m:ctrlPr>
                </m:accPr>
                <m:e>
                  <m:sSubSup>
                    <m:sSubSupPr>
                      <m:ctrlPr>
                        <w:rPr>
                          <w:rFonts w:ascii="Cambria Math" w:eastAsiaTheme="minorEastAsia" w:hAnsi="Cambria Math" w:cstheme="majorHAnsi"/>
                          <w:i/>
                        </w:rPr>
                      </m:ctrlPr>
                    </m:sSubSupPr>
                    <m:e>
                      <m:r>
                        <w:rPr>
                          <w:rFonts w:ascii="Cambria Math" w:eastAsiaTheme="minorEastAsia" w:hAnsi="Cambria Math" w:cstheme="majorHAnsi"/>
                        </w:rPr>
                        <m:t>L</m:t>
                      </m:r>
                    </m:e>
                    <m:sub>
                      <m:r>
                        <w:rPr>
                          <w:rFonts w:ascii="Cambria Math" w:eastAsiaTheme="minorEastAsia" w:hAnsi="Cambria Math" w:cstheme="majorHAnsi"/>
                        </w:rPr>
                        <m:t>mask</m:t>
                      </m:r>
                    </m:sub>
                    <m:sup>
                      <m:r>
                        <w:rPr>
                          <w:rFonts w:ascii="Cambria Math" w:eastAsiaTheme="minorEastAsia" w:hAnsi="Cambria Math" w:cstheme="majorHAnsi"/>
                        </w:rPr>
                        <m:t>smooth</m:t>
                      </m:r>
                    </m:sup>
                  </m:sSubSup>
                </m:e>
              </m:acc>
            </m:den>
          </m:f>
        </m:oMath>
      </m:oMathPara>
    </w:p>
    <w:p w14:paraId="6BCDD26C" w14:textId="530F217E" w:rsidR="009D116C" w:rsidRDefault="00703650" w:rsidP="00703650">
      <w:pPr>
        <w:pStyle w:val="oancuaDanhsach"/>
        <w:numPr>
          <w:ilvl w:val="0"/>
          <w:numId w:val="5"/>
        </w:numPr>
        <w:rPr>
          <w:rFonts w:asciiTheme="majorHAnsi" w:eastAsiaTheme="minorEastAsia" w:hAnsiTheme="majorHAnsi" w:cstheme="majorHAnsi"/>
        </w:rPr>
      </w:pPr>
      <w:r w:rsidRPr="00703650">
        <w:rPr>
          <w:rFonts w:asciiTheme="majorHAnsi" w:eastAsiaTheme="minorEastAsia" w:hAnsiTheme="majorHAnsi" w:cstheme="majorHAnsi"/>
        </w:rPr>
        <w:t xml:space="preserve">“Chúng ta muốn SmoothLoss ảnh hưởng </w:t>
      </w:r>
      <w:r w:rsidRPr="00703650">
        <w:rPr>
          <w:rFonts w:asciiTheme="majorHAnsi" w:eastAsiaTheme="minorEastAsia" w:hAnsiTheme="majorHAnsi" w:cstheme="majorHAnsi"/>
          <w:b/>
          <w:bCs/>
        </w:rPr>
        <w:t>cân bằng với DiceLoss</w:t>
      </w:r>
      <w:r w:rsidRPr="00703650">
        <w:rPr>
          <w:rFonts w:asciiTheme="majorHAnsi" w:eastAsiaTheme="minorEastAsia" w:hAnsiTheme="majorHAnsi" w:cstheme="majorHAnsi"/>
        </w:rPr>
        <w:t>. Do đó γ = mean(DiceLoss) / mean(SmoothLoss), để khi SmoothLoss tăng hay giảm, tổng tác động của nó vẫn tương đương DiceLoss. Nếu đảo lại, SmoothLoss sẽ tác động quá nhỏ hoặc quá lớn, làm mất cân bằng learning Δ_mask.”</w:t>
      </w:r>
    </w:p>
    <w:p w14:paraId="2BFEB878" w14:textId="77777777" w:rsidR="00703650" w:rsidRPr="00703650" w:rsidRDefault="00703650" w:rsidP="00703650">
      <w:pPr>
        <w:rPr>
          <w:rFonts w:asciiTheme="majorHAnsi" w:eastAsiaTheme="minorEastAsia" w:hAnsiTheme="majorHAnsi" w:cstheme="majorHAnsi"/>
        </w:rPr>
      </w:pPr>
    </w:p>
    <w:p w14:paraId="0F081E70" w14:textId="500876DC" w:rsidR="009D116C" w:rsidRDefault="0029314F">
      <w:pPr>
        <w:rPr>
          <w:rFonts w:asciiTheme="majorHAnsi" w:eastAsiaTheme="minorEastAsia" w:hAnsiTheme="majorHAnsi" w:cstheme="majorHAnsi"/>
        </w:rPr>
      </w:pPr>
      <w:r>
        <w:rPr>
          <w:rFonts w:asciiTheme="majorHAnsi" w:eastAsiaTheme="minorEastAsia" w:hAnsiTheme="majorHAnsi" w:cstheme="majorHAnsi"/>
        </w:rPr>
        <w:t>Đánh giá:</w:t>
      </w:r>
    </w:p>
    <w:p w14:paraId="6A40DEDC" w14:textId="33D213B1" w:rsidR="0029314F" w:rsidRPr="0029314F" w:rsidRDefault="0029314F">
      <w:pPr>
        <w:rPr>
          <w:rFonts w:asciiTheme="majorHAnsi" w:eastAsiaTheme="minorEastAsia" w:hAnsiTheme="majorHAnsi" w:cstheme="majorHAnsi"/>
        </w:rPr>
      </w:pPr>
      <m:oMathPara>
        <m:oMath>
          <m:r>
            <w:rPr>
              <w:rFonts w:ascii="Cambria Math" w:eastAsiaTheme="minorEastAsia" w:hAnsi="Cambria Math" w:cstheme="majorHAnsi"/>
            </w:rPr>
            <m:t xml:space="preserve">D=1-Diceloss= </m:t>
          </m:r>
          <m:f>
            <m:fPr>
              <m:ctrlPr>
                <w:rPr>
                  <w:rFonts w:ascii="Cambria Math" w:eastAsiaTheme="minorEastAsia" w:hAnsi="Cambria Math" w:cstheme="majorHAnsi"/>
                  <w:i/>
                </w:rPr>
              </m:ctrlPr>
            </m:fPr>
            <m:num>
              <m:r>
                <w:rPr>
                  <w:rFonts w:ascii="Cambria Math" w:eastAsiaTheme="minorEastAsia" w:hAnsi="Cambria Math" w:cstheme="majorHAnsi"/>
                </w:rPr>
                <m:t>2</m:t>
              </m:r>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M</m:t>
                      </m:r>
                    </m:e>
                    <m:sub>
                      <m:r>
                        <w:rPr>
                          <w:rFonts w:ascii="Cambria Math" w:eastAsiaTheme="minorEastAsia" w:hAnsi="Cambria Math" w:cstheme="majorHAnsi"/>
                        </w:rPr>
                        <m:t>pred</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M</m:t>
                      </m:r>
                    </m:e>
                    <m:sub>
                      <m:r>
                        <w:rPr>
                          <w:rFonts w:ascii="Cambria Math" w:eastAsiaTheme="minorEastAsia" w:hAnsi="Cambria Math" w:cstheme="majorHAnsi"/>
                        </w:rPr>
                        <m:t>BEV</m:t>
                      </m:r>
                    </m:sub>
                  </m:sSub>
                </m:e>
              </m:d>
            </m:num>
            <m:den>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M</m:t>
                      </m:r>
                    </m:e>
                    <m:sub>
                      <m:r>
                        <w:rPr>
                          <w:rFonts w:ascii="Cambria Math" w:eastAsiaTheme="minorEastAsia" w:hAnsi="Cambria Math" w:cstheme="majorHAnsi"/>
                        </w:rPr>
                        <m:t>pred</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M</m:t>
                  </m:r>
                </m:e>
                <m:sub>
                  <m:r>
                    <w:rPr>
                      <w:rFonts w:ascii="Cambria Math" w:eastAsiaTheme="minorEastAsia" w:hAnsi="Cambria Math" w:cstheme="majorHAnsi"/>
                    </w:rPr>
                    <m:t>BEV</m:t>
                  </m:r>
                </m:sub>
              </m:sSub>
            </m:den>
          </m:f>
        </m:oMath>
      </m:oMathPara>
    </w:p>
    <w:p w14:paraId="4C37952B" w14:textId="3DC1833C" w:rsidR="0029314F" w:rsidRPr="0029314F" w:rsidRDefault="0029314F">
      <w:pPr>
        <w:rPr>
          <w:rFonts w:asciiTheme="majorHAnsi" w:eastAsiaTheme="minorEastAsia" w:hAnsiTheme="majorHAnsi" w:cstheme="majorHAnsi"/>
        </w:rPr>
      </w:pPr>
      <m:oMathPara>
        <m:oMath>
          <m:r>
            <w:rPr>
              <w:rFonts w:ascii="Cambria Math" w:eastAsiaTheme="minorEastAsia" w:hAnsi="Cambria Math" w:cstheme="majorHAnsi"/>
            </w:rPr>
            <w:lastRenderedPageBreak/>
            <m:t xml:space="preserve">RMSE= </m:t>
          </m:r>
          <m:rad>
            <m:radPr>
              <m:degHide m:val="1"/>
              <m:ctrlPr>
                <w:rPr>
                  <w:rFonts w:ascii="Cambria Math" w:eastAsiaTheme="minorEastAsia" w:hAnsi="Cambria Math" w:cstheme="majorHAnsi"/>
                  <w:i/>
                </w:rPr>
              </m:ctrlPr>
            </m:radPr>
            <m:deg/>
            <m:e>
              <m:sSub>
                <m:sSubPr>
                  <m:ctrlPr>
                    <w:rPr>
                      <w:rFonts w:ascii="Cambria Math" w:eastAsiaTheme="minorEastAsia" w:hAnsi="Cambria Math" w:cstheme="majorHAnsi"/>
                      <w:i/>
                    </w:rPr>
                  </m:ctrlPr>
                </m:sSubPr>
                <m:e>
                  <m:r>
                    <w:rPr>
                      <w:rFonts w:ascii="Cambria Math" w:eastAsiaTheme="minorEastAsia" w:hAnsi="Cambria Math" w:cstheme="majorHAnsi"/>
                    </w:rPr>
                    <m:t>L</m:t>
                  </m:r>
                </m:e>
                <m:sub>
                  <m:r>
                    <w:rPr>
                      <w:rFonts w:ascii="Cambria Math" w:eastAsiaTheme="minorEastAsia" w:hAnsi="Cambria Math" w:cstheme="majorHAnsi"/>
                    </w:rPr>
                    <m:t>obj</m:t>
                  </m:r>
                </m:sub>
              </m:sSub>
            </m:e>
          </m:rad>
          <m:r>
            <w:rPr>
              <w:rFonts w:ascii="Cambria Math" w:eastAsiaTheme="minorEastAsia" w:hAnsi="Cambria Math" w:cstheme="majorHAnsi"/>
            </w:rPr>
            <m:t xml:space="preserve">= </m:t>
          </m:r>
          <m:rad>
            <m:radPr>
              <m:degHide m:val="1"/>
              <m:ctrlPr>
                <w:rPr>
                  <w:rFonts w:ascii="Cambria Math" w:eastAsiaTheme="minorEastAsia" w:hAnsi="Cambria Math" w:cstheme="majorHAnsi"/>
                  <w:i/>
                </w:rPr>
              </m:ctrlPr>
            </m:radPr>
            <m:deg/>
            <m:e>
              <m:f>
                <m:fPr>
                  <m:ctrlPr>
                    <w:rPr>
                      <w:rFonts w:ascii="Cambria Math" w:eastAsiaTheme="minorEastAsia" w:hAnsi="Cambria Math" w:cstheme="majorHAnsi"/>
                      <w:i/>
                    </w:rPr>
                  </m:ctrlPr>
                </m:fPr>
                <m:num>
                  <m:r>
                    <w:rPr>
                      <w:rFonts w:ascii="Cambria Math" w:eastAsiaTheme="minorEastAsia" w:hAnsi="Cambria Math" w:cstheme="majorHAnsi"/>
                    </w:rPr>
                    <m:t>1</m:t>
                  </m:r>
                </m:num>
                <m:den>
                  <m:r>
                    <w:rPr>
                      <w:rFonts w:ascii="Cambria Math" w:eastAsiaTheme="minorEastAsia" w:hAnsi="Cambria Math" w:cstheme="majorHAnsi"/>
                    </w:rPr>
                    <m:t>N</m:t>
                  </m:r>
                </m:den>
              </m:f>
              <m:nary>
                <m:naryPr>
                  <m:chr m:val="∑"/>
                  <m:limLoc m:val="subSup"/>
                  <m:ctrlPr>
                    <w:rPr>
                      <w:rFonts w:ascii="Cambria Math" w:eastAsiaTheme="minorEastAsia" w:hAnsi="Cambria Math" w:cstheme="majorHAnsi"/>
                      <w:i/>
                    </w:rPr>
                  </m:ctrlPr>
                </m:naryPr>
                <m:sub>
                  <m:r>
                    <w:rPr>
                      <w:rFonts w:ascii="Cambria Math" w:eastAsiaTheme="minorEastAsia" w:hAnsi="Cambria Math" w:cstheme="majorHAnsi"/>
                    </w:rPr>
                    <m:t>k=1</m:t>
                  </m:r>
                </m:sub>
                <m:sup>
                  <m:r>
                    <w:rPr>
                      <w:rFonts w:ascii="Cambria Math" w:eastAsiaTheme="minorEastAsia" w:hAnsi="Cambria Math" w:cstheme="majorHAnsi"/>
                    </w:rPr>
                    <m:t>N</m:t>
                  </m:r>
                </m:sup>
                <m:e>
                  <m:sSubSup>
                    <m:sSubSupPr>
                      <m:ctrlPr>
                        <w:rPr>
                          <w:rFonts w:ascii="Cambria Math" w:eastAsiaTheme="minorEastAsia" w:hAnsi="Cambria Math" w:cstheme="majorHAnsi"/>
                          <w:i/>
                        </w:rPr>
                      </m:ctrlPr>
                    </m:sSubSupPr>
                    <m:e>
                      <m:d>
                        <m:dPr>
                          <m:begChr m:val="‖"/>
                          <m:endChr m:val="‖"/>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m:t>
                              </m:r>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x</m:t>
                                      </m:r>
                                    </m:e>
                                    <m:sup>
                                      <m:r>
                                        <w:rPr>
                                          <w:rFonts w:ascii="Cambria Math" w:eastAsiaTheme="minorEastAsia" w:hAnsi="Cambria Math" w:cstheme="majorHAnsi"/>
                                        </w:rPr>
                                        <m:t>'</m:t>
                                      </m:r>
                                    </m:sup>
                                  </m:sSup>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sSup>
                                    <m:sSupPr>
                                      <m:ctrlPr>
                                        <w:rPr>
                                          <w:rFonts w:ascii="Cambria Math" w:eastAsiaTheme="minorEastAsia" w:hAnsi="Cambria Math" w:cstheme="majorHAnsi"/>
                                          <w:i/>
                                        </w:rPr>
                                      </m:ctrlPr>
                                    </m:sSupPr>
                                    <m:e>
                                      <m:r>
                                        <w:rPr>
                                          <w:rFonts w:ascii="Cambria Math" w:eastAsiaTheme="minorEastAsia" w:hAnsi="Cambria Math" w:cstheme="majorHAnsi"/>
                                        </w:rPr>
                                        <m:t>y</m:t>
                                      </m:r>
                                    </m:e>
                                    <m:sup>
                                      <m:r>
                                        <w:rPr>
                                          <w:rFonts w:ascii="Cambria Math" w:eastAsiaTheme="minorEastAsia" w:hAnsi="Cambria Math" w:cstheme="majorHAnsi"/>
                                        </w:rPr>
                                        <m:t>'</m:t>
                                      </m:r>
                                    </m:sup>
                                  </m:sSup>
                                </m:e>
                                <m:sub>
                                  <m:r>
                                    <w:rPr>
                                      <w:rFonts w:ascii="Cambria Math" w:eastAsiaTheme="minorEastAsia" w:hAnsi="Cambria Math" w:cstheme="majorHAnsi"/>
                                    </w:rPr>
                                    <m:t>k</m:t>
                                  </m:r>
                                </m:sub>
                              </m:sSub>
                              <m:r>
                                <w:rPr>
                                  <w:rFonts w:ascii="Cambria Math" w:eastAsiaTheme="minorEastAsia" w:hAnsi="Cambria Math" w:cstheme="majorHAnsi"/>
                                </w:rPr>
                                <m:t>)</m:t>
                              </m:r>
                            </m:e>
                            <m:sub>
                              <m:r>
                                <w:rPr>
                                  <w:rFonts w:ascii="Cambria Math" w:eastAsiaTheme="minorEastAsia" w:hAnsi="Cambria Math" w:cstheme="majorHAnsi"/>
                                </w:rPr>
                                <m:t>pred</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x</m:t>
                                  </m:r>
                                </m:e>
                                <m:sub>
                                  <m:r>
                                    <w:rPr>
                                      <w:rFonts w:ascii="Cambria Math" w:eastAsiaTheme="minorEastAsia" w:hAnsi="Cambria Math" w:cstheme="majorHAnsi"/>
                                    </w:rPr>
                                    <m:t>k</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y</m:t>
                                  </m:r>
                                </m:e>
                                <m:sub>
                                  <m:r>
                                    <w:rPr>
                                      <w:rFonts w:ascii="Cambria Math" w:eastAsiaTheme="minorEastAsia" w:hAnsi="Cambria Math" w:cstheme="majorHAnsi"/>
                                    </w:rPr>
                                    <m:t>k</m:t>
                                  </m:r>
                                </m:sub>
                              </m:sSub>
                              <m:r>
                                <w:rPr>
                                  <w:rFonts w:ascii="Cambria Math" w:eastAsiaTheme="minorEastAsia" w:hAnsi="Cambria Math" w:cstheme="majorHAnsi"/>
                                </w:rPr>
                                <m:t>)</m:t>
                              </m:r>
                            </m:e>
                            <m:sub>
                              <m:r>
                                <w:rPr>
                                  <w:rFonts w:ascii="Cambria Math" w:eastAsiaTheme="minorEastAsia" w:hAnsi="Cambria Math" w:cstheme="majorHAnsi"/>
                                </w:rPr>
                                <m:t>ground-truth</m:t>
                              </m:r>
                            </m:sub>
                          </m:sSub>
                        </m:e>
                      </m:d>
                    </m:e>
                    <m:sub>
                      <m:r>
                        <w:rPr>
                          <w:rFonts w:ascii="Cambria Math" w:eastAsiaTheme="minorEastAsia" w:hAnsi="Cambria Math" w:cstheme="majorHAnsi"/>
                        </w:rPr>
                        <m:t>2</m:t>
                      </m:r>
                    </m:sub>
                    <m:sup>
                      <m:r>
                        <w:rPr>
                          <w:rFonts w:ascii="Cambria Math" w:eastAsiaTheme="minorEastAsia" w:hAnsi="Cambria Math" w:cstheme="majorHAnsi"/>
                        </w:rPr>
                        <m:t>2</m:t>
                      </m:r>
                    </m:sup>
                  </m:sSubSup>
                </m:e>
              </m:nary>
            </m:e>
          </m:rad>
        </m:oMath>
      </m:oMathPara>
    </w:p>
    <w:p w14:paraId="17AACF3D" w14:textId="77777777" w:rsidR="0029314F" w:rsidRPr="0029314F" w:rsidRDefault="0029314F" w:rsidP="0029314F">
      <w:pPr>
        <w:rPr>
          <w:rFonts w:asciiTheme="majorHAnsi" w:eastAsiaTheme="minorEastAsia" w:hAnsiTheme="majorHAnsi" w:cstheme="majorHAnsi"/>
        </w:rPr>
      </w:pPr>
    </w:p>
    <w:p w14:paraId="76FA2CCC" w14:textId="77777777" w:rsidR="0029314F" w:rsidRDefault="0029314F">
      <w:pPr>
        <w:rPr>
          <w:rFonts w:asciiTheme="majorHAnsi" w:eastAsiaTheme="minorEastAsia" w:hAnsiTheme="majorHAnsi" w:cstheme="majorHAnsi"/>
        </w:rPr>
      </w:pPr>
    </w:p>
    <w:p w14:paraId="29AC30E5" w14:textId="60A486DF" w:rsidR="009D116C" w:rsidRDefault="009D116C">
      <w:pPr>
        <w:rPr>
          <w:rFonts w:asciiTheme="majorHAnsi" w:eastAsiaTheme="minorEastAsia" w:hAnsiTheme="majorHAnsi" w:cstheme="majorHAnsi"/>
        </w:rPr>
      </w:pPr>
      <w:r w:rsidRPr="009D116C">
        <w:rPr>
          <w:rFonts w:asciiTheme="majorHAnsi" w:eastAsiaTheme="minorEastAsia" w:hAnsiTheme="majorHAnsi" w:cstheme="majorHAnsi"/>
        </w:rPr>
        <w:drawing>
          <wp:inline distT="0" distB="0" distL="0" distR="0" wp14:anchorId="22D6FFE4" wp14:editId="437E7A69">
            <wp:extent cx="5731510" cy="3543300"/>
            <wp:effectExtent l="0" t="0" r="2540" b="0"/>
            <wp:docPr id="516356738"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56738" name="Hình ảnh 1" descr="Ảnh có chứa văn bản, ảnh chụp màn hình, Phông chữ, phần mềm&#10;&#10;Nội dung do AI tạo ra có thể không chính xác."/>
                    <pic:cNvPicPr/>
                  </pic:nvPicPr>
                  <pic:blipFill>
                    <a:blip r:embed="rId7"/>
                    <a:stretch>
                      <a:fillRect/>
                    </a:stretch>
                  </pic:blipFill>
                  <pic:spPr>
                    <a:xfrm>
                      <a:off x="0" y="0"/>
                      <a:ext cx="5731510" cy="3543300"/>
                    </a:xfrm>
                    <a:prstGeom prst="rect">
                      <a:avLst/>
                    </a:prstGeom>
                  </pic:spPr>
                </pic:pic>
              </a:graphicData>
            </a:graphic>
          </wp:inline>
        </w:drawing>
      </w:r>
    </w:p>
    <w:p w14:paraId="44312978" w14:textId="0ED73FDB" w:rsidR="00B867A5" w:rsidRDefault="00B867A5">
      <w:pPr>
        <w:rPr>
          <w:rFonts w:asciiTheme="majorHAnsi" w:eastAsiaTheme="minorEastAsia" w:hAnsiTheme="majorHAnsi" w:cstheme="majorHAnsi"/>
        </w:rPr>
      </w:pPr>
      <w:r w:rsidRPr="00B867A5">
        <w:rPr>
          <w:rFonts w:asciiTheme="majorHAnsi" w:eastAsiaTheme="minorEastAsia" w:hAnsiTheme="majorHAnsi" w:cstheme="majorHAnsi"/>
        </w:rPr>
        <w:drawing>
          <wp:inline distT="0" distB="0" distL="0" distR="0" wp14:anchorId="72B97A04" wp14:editId="0A6528B8">
            <wp:extent cx="5731510" cy="3620770"/>
            <wp:effectExtent l="0" t="0" r="2540" b="0"/>
            <wp:docPr id="5514851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517" name="Hình ảnh 1" descr="Ảnh có chứa văn bản, ảnh chụp màn hình, Phông chữ&#10;&#10;Nội dung do AI tạo ra có thể không chính xác."/>
                    <pic:cNvPicPr/>
                  </pic:nvPicPr>
                  <pic:blipFill>
                    <a:blip r:embed="rId8"/>
                    <a:stretch>
                      <a:fillRect/>
                    </a:stretch>
                  </pic:blipFill>
                  <pic:spPr>
                    <a:xfrm>
                      <a:off x="0" y="0"/>
                      <a:ext cx="5731510" cy="3620770"/>
                    </a:xfrm>
                    <a:prstGeom prst="rect">
                      <a:avLst/>
                    </a:prstGeom>
                  </pic:spPr>
                </pic:pic>
              </a:graphicData>
            </a:graphic>
          </wp:inline>
        </w:drawing>
      </w:r>
    </w:p>
    <w:p w14:paraId="0FB5A229" w14:textId="023DA788" w:rsidR="00E034D0" w:rsidRDefault="00E034D0" w:rsidP="00E034D0">
      <w:pPr>
        <w:rPr>
          <w:rFonts w:asciiTheme="majorHAnsi" w:eastAsiaTheme="minorEastAsia" w:hAnsiTheme="majorHAnsi" w:cstheme="majorHAnsi"/>
        </w:rPr>
      </w:pPr>
      <w:r w:rsidRPr="00E034D0">
        <w:rPr>
          <w:rFonts w:asciiTheme="majorHAnsi" w:eastAsiaTheme="minorEastAsia" w:hAnsiTheme="majorHAnsi" w:cstheme="majorHAnsi"/>
        </w:rPr>
        <w:lastRenderedPageBreak/>
        <w:drawing>
          <wp:inline distT="0" distB="0" distL="0" distR="0" wp14:anchorId="1250C7AD" wp14:editId="4D57BBA9">
            <wp:extent cx="5731510" cy="3245485"/>
            <wp:effectExtent l="0" t="0" r="2540" b="0"/>
            <wp:docPr id="6641477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7704" name="Hình ảnh 1" descr="Ảnh có chứa văn bản, ảnh chụp màn hình, Phông chữ&#10;&#10;Nội dung do AI tạo ra có thể không chính xác."/>
                    <pic:cNvPicPr/>
                  </pic:nvPicPr>
                  <pic:blipFill>
                    <a:blip r:embed="rId9"/>
                    <a:stretch>
                      <a:fillRect/>
                    </a:stretch>
                  </pic:blipFill>
                  <pic:spPr>
                    <a:xfrm>
                      <a:off x="0" y="0"/>
                      <a:ext cx="5731510" cy="3245485"/>
                    </a:xfrm>
                    <a:prstGeom prst="rect">
                      <a:avLst/>
                    </a:prstGeom>
                  </pic:spPr>
                </pic:pic>
              </a:graphicData>
            </a:graphic>
          </wp:inline>
        </w:drawing>
      </w:r>
    </w:p>
    <w:p w14:paraId="5D1BAC93" w14:textId="7CA96D23" w:rsidR="00E034D0" w:rsidRPr="00E034D0" w:rsidRDefault="00E034D0" w:rsidP="00E034D0">
      <w:pPr>
        <w:rPr>
          <w:rFonts w:asciiTheme="majorHAnsi" w:eastAsiaTheme="minorEastAsia" w:hAnsiTheme="majorHAnsi" w:cstheme="majorHAnsi"/>
        </w:rPr>
      </w:pPr>
      <w:r w:rsidRPr="00E034D0">
        <w:rPr>
          <w:rFonts w:asciiTheme="majorHAnsi" w:eastAsiaTheme="minorEastAsia" w:hAnsiTheme="majorHAnsi" w:cstheme="majorHAnsi"/>
        </w:rPr>
        <w:drawing>
          <wp:inline distT="0" distB="0" distL="0" distR="0" wp14:anchorId="0ACCC6D6" wp14:editId="4ADDCE5D">
            <wp:extent cx="5731510" cy="3364865"/>
            <wp:effectExtent l="0" t="0" r="2540" b="6985"/>
            <wp:docPr id="1038662124"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62124" name="Hình ảnh 1" descr="Ảnh có chứa văn bản, ảnh chụp màn hình, Phông chữ, thiết kế&#10;&#10;Nội dung do AI tạo ra có thể không chính xác."/>
                    <pic:cNvPicPr/>
                  </pic:nvPicPr>
                  <pic:blipFill>
                    <a:blip r:embed="rId10"/>
                    <a:stretch>
                      <a:fillRect/>
                    </a:stretch>
                  </pic:blipFill>
                  <pic:spPr>
                    <a:xfrm>
                      <a:off x="0" y="0"/>
                      <a:ext cx="5731510" cy="3364865"/>
                    </a:xfrm>
                    <a:prstGeom prst="rect">
                      <a:avLst/>
                    </a:prstGeom>
                  </pic:spPr>
                </pic:pic>
              </a:graphicData>
            </a:graphic>
          </wp:inline>
        </w:drawing>
      </w:r>
    </w:p>
    <w:sectPr w:rsidR="00E034D0" w:rsidRPr="00E034D0" w:rsidSect="00684B20">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2E86" w14:textId="77777777" w:rsidR="00081B74" w:rsidRDefault="00081B74" w:rsidP="00B867A5">
      <w:pPr>
        <w:spacing w:after="0" w:line="240" w:lineRule="auto"/>
      </w:pPr>
      <w:r>
        <w:separator/>
      </w:r>
    </w:p>
  </w:endnote>
  <w:endnote w:type="continuationSeparator" w:id="0">
    <w:p w14:paraId="59B787B8" w14:textId="77777777" w:rsidR="00081B74" w:rsidRDefault="00081B74" w:rsidP="00B8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02854" w14:textId="77777777" w:rsidR="00081B74" w:rsidRDefault="00081B74" w:rsidP="00B867A5">
      <w:pPr>
        <w:spacing w:after="0" w:line="240" w:lineRule="auto"/>
      </w:pPr>
      <w:r>
        <w:separator/>
      </w:r>
    </w:p>
  </w:footnote>
  <w:footnote w:type="continuationSeparator" w:id="0">
    <w:p w14:paraId="26EA0D4E" w14:textId="77777777" w:rsidR="00081B74" w:rsidRDefault="00081B74" w:rsidP="00B86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E70"/>
    <w:multiLevelType w:val="hybridMultilevel"/>
    <w:tmpl w:val="1B247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06190"/>
    <w:multiLevelType w:val="hybridMultilevel"/>
    <w:tmpl w:val="36B67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E6655"/>
    <w:multiLevelType w:val="multilevel"/>
    <w:tmpl w:val="4CB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91875"/>
    <w:multiLevelType w:val="hybridMultilevel"/>
    <w:tmpl w:val="E140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F3D9A"/>
    <w:multiLevelType w:val="hybridMultilevel"/>
    <w:tmpl w:val="1A8263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4D1F42"/>
    <w:multiLevelType w:val="multilevel"/>
    <w:tmpl w:val="DE4A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E6B0E"/>
    <w:multiLevelType w:val="hybridMultilevel"/>
    <w:tmpl w:val="8EB6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52A21"/>
    <w:multiLevelType w:val="hybridMultilevel"/>
    <w:tmpl w:val="D918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07DC7"/>
    <w:multiLevelType w:val="hybridMultilevel"/>
    <w:tmpl w:val="F92E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2F0483"/>
    <w:multiLevelType w:val="hybridMultilevel"/>
    <w:tmpl w:val="86B6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6C793B"/>
    <w:multiLevelType w:val="hybridMultilevel"/>
    <w:tmpl w:val="373EB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7540029">
    <w:abstractNumId w:val="0"/>
  </w:num>
  <w:num w:numId="2" w16cid:durableId="1919945925">
    <w:abstractNumId w:val="5"/>
  </w:num>
  <w:num w:numId="3" w16cid:durableId="1618561266">
    <w:abstractNumId w:val="6"/>
  </w:num>
  <w:num w:numId="4" w16cid:durableId="1524901487">
    <w:abstractNumId w:val="4"/>
  </w:num>
  <w:num w:numId="5" w16cid:durableId="568728976">
    <w:abstractNumId w:val="8"/>
  </w:num>
  <w:num w:numId="6" w16cid:durableId="1902444849">
    <w:abstractNumId w:val="10"/>
  </w:num>
  <w:num w:numId="7" w16cid:durableId="212809459">
    <w:abstractNumId w:val="7"/>
  </w:num>
  <w:num w:numId="8" w16cid:durableId="363797759">
    <w:abstractNumId w:val="1"/>
  </w:num>
  <w:num w:numId="9" w16cid:durableId="1231380565">
    <w:abstractNumId w:val="9"/>
  </w:num>
  <w:num w:numId="10" w16cid:durableId="1924756554">
    <w:abstractNumId w:val="3"/>
  </w:num>
  <w:num w:numId="11" w16cid:durableId="740130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55"/>
    <w:rsid w:val="00081B74"/>
    <w:rsid w:val="000F65CF"/>
    <w:rsid w:val="00156C44"/>
    <w:rsid w:val="001A5498"/>
    <w:rsid w:val="001B5929"/>
    <w:rsid w:val="001E2B93"/>
    <w:rsid w:val="0025753C"/>
    <w:rsid w:val="002805A5"/>
    <w:rsid w:val="0029314F"/>
    <w:rsid w:val="003C2A10"/>
    <w:rsid w:val="006453D3"/>
    <w:rsid w:val="00684B20"/>
    <w:rsid w:val="006F66FE"/>
    <w:rsid w:val="00703650"/>
    <w:rsid w:val="0074200E"/>
    <w:rsid w:val="00763BAF"/>
    <w:rsid w:val="008570F4"/>
    <w:rsid w:val="00864488"/>
    <w:rsid w:val="0089147E"/>
    <w:rsid w:val="00951B32"/>
    <w:rsid w:val="0097708A"/>
    <w:rsid w:val="009D116C"/>
    <w:rsid w:val="00A01906"/>
    <w:rsid w:val="00A259C6"/>
    <w:rsid w:val="00B03197"/>
    <w:rsid w:val="00B867A5"/>
    <w:rsid w:val="00BB0F55"/>
    <w:rsid w:val="00BF6084"/>
    <w:rsid w:val="00C07081"/>
    <w:rsid w:val="00C73B13"/>
    <w:rsid w:val="00DC1CC3"/>
    <w:rsid w:val="00DE50F1"/>
    <w:rsid w:val="00E034D0"/>
    <w:rsid w:val="00E277BA"/>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80AE"/>
  <w15:chartTrackingRefBased/>
  <w15:docId w15:val="{D3D01577-5D00-47B5-A406-F2D52EF0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B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B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B0F5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B0F5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B0F5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B0F5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B0F5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B0F5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B0F5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B0F5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B0F5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B0F5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B0F5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B0F5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B0F5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B0F5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B0F5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B0F55"/>
    <w:rPr>
      <w:rFonts w:eastAsiaTheme="majorEastAsia" w:cstheme="majorBidi"/>
      <w:color w:val="272727" w:themeColor="text1" w:themeTint="D8"/>
    </w:rPr>
  </w:style>
  <w:style w:type="paragraph" w:styleId="Tiu">
    <w:name w:val="Title"/>
    <w:basedOn w:val="Binhthng"/>
    <w:next w:val="Binhthng"/>
    <w:link w:val="TiuChar"/>
    <w:uiPriority w:val="10"/>
    <w:qFormat/>
    <w:rsid w:val="00BB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0F5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B0F5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B0F5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B0F5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B0F55"/>
    <w:rPr>
      <w:i/>
      <w:iCs/>
      <w:color w:val="404040" w:themeColor="text1" w:themeTint="BF"/>
    </w:rPr>
  </w:style>
  <w:style w:type="paragraph" w:styleId="oancuaDanhsach">
    <w:name w:val="List Paragraph"/>
    <w:basedOn w:val="Binhthng"/>
    <w:uiPriority w:val="34"/>
    <w:qFormat/>
    <w:rsid w:val="00BB0F55"/>
    <w:pPr>
      <w:ind w:left="720"/>
      <w:contextualSpacing/>
    </w:pPr>
  </w:style>
  <w:style w:type="character" w:styleId="NhnmnhThm">
    <w:name w:val="Intense Emphasis"/>
    <w:basedOn w:val="Phngmcinhcuaoanvn"/>
    <w:uiPriority w:val="21"/>
    <w:qFormat/>
    <w:rsid w:val="00BB0F55"/>
    <w:rPr>
      <w:i/>
      <w:iCs/>
      <w:color w:val="0F4761" w:themeColor="accent1" w:themeShade="BF"/>
    </w:rPr>
  </w:style>
  <w:style w:type="paragraph" w:styleId="Nhaykepm">
    <w:name w:val="Intense Quote"/>
    <w:basedOn w:val="Binhthng"/>
    <w:next w:val="Binhthng"/>
    <w:link w:val="NhaykepmChar"/>
    <w:uiPriority w:val="30"/>
    <w:qFormat/>
    <w:rsid w:val="00BB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B0F55"/>
    <w:rPr>
      <w:i/>
      <w:iCs/>
      <w:color w:val="0F4761" w:themeColor="accent1" w:themeShade="BF"/>
    </w:rPr>
  </w:style>
  <w:style w:type="character" w:styleId="ThamchiuNhnmnh">
    <w:name w:val="Intense Reference"/>
    <w:basedOn w:val="Phngmcinhcuaoanvn"/>
    <w:uiPriority w:val="32"/>
    <w:qFormat/>
    <w:rsid w:val="00BB0F55"/>
    <w:rPr>
      <w:b/>
      <w:bCs/>
      <w:smallCaps/>
      <w:color w:val="0F4761" w:themeColor="accent1" w:themeShade="BF"/>
      <w:spacing w:val="5"/>
    </w:rPr>
  </w:style>
  <w:style w:type="character" w:styleId="VnbanChdanhsn">
    <w:name w:val="Placeholder Text"/>
    <w:basedOn w:val="Phngmcinhcuaoanvn"/>
    <w:uiPriority w:val="99"/>
    <w:semiHidden/>
    <w:rsid w:val="00BB0F55"/>
    <w:rPr>
      <w:color w:val="666666"/>
    </w:rPr>
  </w:style>
  <w:style w:type="paragraph" w:styleId="utrang">
    <w:name w:val="header"/>
    <w:basedOn w:val="Binhthng"/>
    <w:link w:val="utrangChar"/>
    <w:uiPriority w:val="99"/>
    <w:unhideWhenUsed/>
    <w:rsid w:val="00B867A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867A5"/>
  </w:style>
  <w:style w:type="paragraph" w:styleId="Chntrang">
    <w:name w:val="footer"/>
    <w:basedOn w:val="Binhthng"/>
    <w:link w:val="ChntrangChar"/>
    <w:uiPriority w:val="99"/>
    <w:unhideWhenUsed/>
    <w:rsid w:val="00B867A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867A5"/>
  </w:style>
  <w:style w:type="paragraph" w:styleId="ThngthngWeb">
    <w:name w:val="Normal (Web)"/>
    <w:basedOn w:val="Binhthng"/>
    <w:uiPriority w:val="99"/>
    <w:unhideWhenUsed/>
    <w:rsid w:val="00763B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763B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4</Pages>
  <Words>1793</Words>
  <Characters>1793</Characters>
  <Application>Microsoft Office Word</Application>
  <DocSecurity>0</DocSecurity>
  <Lines>1793</Lines>
  <Paragraphs>1792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Nam</dc:creator>
  <cp:keywords/>
  <dc:description/>
  <cp:lastModifiedBy>Nguyễn Tiến Nam</cp:lastModifiedBy>
  <cp:revision>18</cp:revision>
  <dcterms:created xsi:type="dcterms:W3CDTF">2025-11-21T07:00:00Z</dcterms:created>
  <dcterms:modified xsi:type="dcterms:W3CDTF">2025-11-21T11:06:00Z</dcterms:modified>
</cp:coreProperties>
</file>