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BF" w:rsidRDefault="004900BF">
      <w:r>
        <w:t xml:space="preserve">Anotações </w:t>
      </w:r>
      <w:r w:rsidRPr="004900BF">
        <w:rPr>
          <w:b/>
        </w:rPr>
        <w:t>Banco de Dados -2024</w:t>
      </w:r>
      <w:r>
        <w:t xml:space="preserve"> ETEC Registro</w:t>
      </w:r>
      <w:r>
        <w:br/>
        <w:t>Por: Victor Theodoro</w:t>
      </w:r>
    </w:p>
    <w:p w:rsidR="004900BF" w:rsidRDefault="004900BF"/>
    <w:p w:rsidR="004900BF" w:rsidRPr="00466598" w:rsidRDefault="004900BF" w:rsidP="00466598">
      <w:pPr>
        <w:jc w:val="center"/>
        <w:rPr>
          <w:b/>
          <w:sz w:val="40"/>
        </w:rPr>
      </w:pPr>
      <w:r w:rsidRPr="004900BF">
        <w:rPr>
          <w:b/>
          <w:sz w:val="40"/>
        </w:rPr>
        <w:t>Banco de dados em SQL</w:t>
      </w:r>
    </w:p>
    <w:p w:rsidR="00466598" w:rsidRDefault="00395F94">
      <w:pPr>
        <w:rPr>
          <w:sz w:val="18"/>
        </w:rPr>
      </w:pPr>
      <w:r>
        <w:t xml:space="preserve">Para Iniciarmos um Banco de Dados em SQL, utilizamos o </w:t>
      </w:r>
      <w:r w:rsidRPr="00395F94">
        <w:rPr>
          <w:b/>
        </w:rPr>
        <w:t>XAMPP</w:t>
      </w:r>
      <w:r>
        <w:t>, e</w:t>
      </w:r>
      <w:r w:rsidRPr="00395F94">
        <w:t xml:space="preserve">le funciona essencialmente como um </w:t>
      </w:r>
      <w:r w:rsidRPr="00395F94">
        <w:rPr>
          <w:b/>
        </w:rPr>
        <w:t>servidor em seu computador</w:t>
      </w:r>
      <w:r>
        <w:t xml:space="preserve">. </w:t>
      </w:r>
      <w:r w:rsidRPr="00395F94">
        <w:rPr>
          <w:sz w:val="18"/>
        </w:rPr>
        <w:t>(XAMPP não é destinado para uso em produção, mas apenas para ambientes de desenvolvimento)</w:t>
      </w:r>
      <w:r>
        <w:rPr>
          <w:sz w:val="18"/>
        </w:rPr>
        <w:t>.</w:t>
      </w:r>
    </w:p>
    <w:p w:rsidR="00395F94" w:rsidRPr="00395F94" w:rsidRDefault="00395F94"/>
    <w:p w:rsidR="004900BF" w:rsidRDefault="004900BF" w:rsidP="004900BF">
      <w:pPr>
        <w:jc w:val="center"/>
        <w:rPr>
          <w:b/>
          <w:sz w:val="28"/>
        </w:rPr>
      </w:pPr>
      <w:r w:rsidRPr="004900BF">
        <w:rPr>
          <w:b/>
          <w:sz w:val="28"/>
        </w:rPr>
        <w:t>Grupos de Instruções da SQL</w:t>
      </w:r>
      <w:r>
        <w:rPr>
          <w:b/>
          <w:sz w:val="28"/>
        </w:rPr>
        <w:t>:</w:t>
      </w:r>
    </w:p>
    <w:p w:rsidR="004900BF" w:rsidRPr="00160E78" w:rsidRDefault="004900BF" w:rsidP="004900BF">
      <w:pPr>
        <w:rPr>
          <w:sz w:val="24"/>
        </w:rPr>
      </w:pPr>
      <w:r w:rsidRPr="00160E78">
        <w:rPr>
          <w:b/>
          <w:sz w:val="80"/>
          <w:szCs w:val="80"/>
        </w:rPr>
        <w:t>DML</w:t>
      </w:r>
      <w:r w:rsidRPr="004900BF">
        <w:rPr>
          <w:b/>
          <w:sz w:val="24"/>
        </w:rPr>
        <w:t>:</w:t>
      </w:r>
      <w:r w:rsidRPr="004900BF">
        <w:rPr>
          <w:sz w:val="24"/>
        </w:rPr>
        <w:t xml:space="preserve"> </w:t>
      </w:r>
      <w:r w:rsidR="00160E78">
        <w:rPr>
          <w:sz w:val="24"/>
        </w:rPr>
        <w:br/>
      </w:r>
      <w:r w:rsidRPr="004900BF">
        <w:t>Li</w:t>
      </w:r>
      <w:r>
        <w:t>nguagem de Manipulação de Dados</w:t>
      </w:r>
      <w:r w:rsidRPr="004900BF">
        <w:t xml:space="preserve"> </w:t>
      </w:r>
      <w:r w:rsidRPr="004900BF">
        <w:rPr>
          <w:b/>
        </w:rPr>
        <w:t>interage diretamente com os dados dentro das tabelas</w:t>
      </w:r>
      <w:r w:rsidR="008F639B">
        <w:t>.</w:t>
      </w:r>
    </w:p>
    <w:p w:rsidR="008F639B" w:rsidRPr="008F639B" w:rsidRDefault="008F639B" w:rsidP="008F639B">
      <w:pPr>
        <w:rPr>
          <w:b/>
          <w:color w:val="FF0000"/>
          <w:sz w:val="24"/>
        </w:rPr>
      </w:pPr>
      <w:r w:rsidRPr="008F639B">
        <w:rPr>
          <w:b/>
          <w:color w:val="FF0000"/>
          <w:sz w:val="24"/>
        </w:rPr>
        <w:t>SELECT: Recupera dados de um</w:t>
      </w:r>
      <w:r>
        <w:rPr>
          <w:b/>
          <w:color w:val="FF0000"/>
          <w:sz w:val="24"/>
        </w:rPr>
        <w:t>a ou mais tabelas. Por exemplo:</w:t>
      </w:r>
      <w:r>
        <w:rPr>
          <w:b/>
          <w:color w:val="FF0000"/>
          <w:sz w:val="24"/>
        </w:rPr>
        <w:br/>
      </w:r>
      <w:r w:rsidRPr="008F639B">
        <w:rPr>
          <w:sz w:val="24"/>
        </w:rPr>
        <w:t>SELECT * FROM tabela;</w:t>
      </w:r>
    </w:p>
    <w:p w:rsidR="008F639B" w:rsidRDefault="008F639B" w:rsidP="008F639B">
      <w:pPr>
        <w:rPr>
          <w:color w:val="FF0000"/>
          <w:sz w:val="24"/>
        </w:rPr>
      </w:pPr>
    </w:p>
    <w:p w:rsidR="008F639B" w:rsidRPr="008F639B" w:rsidRDefault="008F639B" w:rsidP="008F639B">
      <w:pPr>
        <w:rPr>
          <w:b/>
          <w:color w:val="FF0000"/>
          <w:sz w:val="24"/>
        </w:rPr>
      </w:pPr>
      <w:r w:rsidRPr="008F639B">
        <w:rPr>
          <w:b/>
          <w:color w:val="FF0000"/>
          <w:sz w:val="24"/>
        </w:rPr>
        <w:t>INSERT: Insere novas linhas em uma tabela. Por exemplo:</w:t>
      </w:r>
    </w:p>
    <w:p w:rsidR="008F639B" w:rsidRPr="008F639B" w:rsidRDefault="008F639B" w:rsidP="008F639B">
      <w:pPr>
        <w:rPr>
          <w:sz w:val="24"/>
        </w:rPr>
      </w:pPr>
      <w:r w:rsidRPr="008F639B">
        <w:rPr>
          <w:sz w:val="24"/>
        </w:rPr>
        <w:t>INSERT INTO tabela (coluna1, coluna2) VALUES (valor1, valor2);</w:t>
      </w:r>
    </w:p>
    <w:p w:rsidR="008F639B" w:rsidRPr="008F639B" w:rsidRDefault="008F639B" w:rsidP="008F639B">
      <w:pPr>
        <w:rPr>
          <w:color w:val="FF0000"/>
          <w:sz w:val="24"/>
        </w:rPr>
      </w:pPr>
    </w:p>
    <w:p w:rsidR="008F639B" w:rsidRPr="008F639B" w:rsidRDefault="008F639B" w:rsidP="008F639B">
      <w:pPr>
        <w:rPr>
          <w:b/>
          <w:color w:val="FF0000"/>
          <w:sz w:val="24"/>
        </w:rPr>
      </w:pPr>
      <w:r w:rsidRPr="008F639B">
        <w:rPr>
          <w:b/>
          <w:color w:val="FF0000"/>
          <w:sz w:val="24"/>
        </w:rPr>
        <w:t>UPDATE: Modifica os dados existen</w:t>
      </w:r>
      <w:r>
        <w:rPr>
          <w:b/>
          <w:color w:val="FF0000"/>
          <w:sz w:val="24"/>
        </w:rPr>
        <w:t>tes em uma tabela. Por exemplo:</w:t>
      </w:r>
      <w:r>
        <w:rPr>
          <w:b/>
          <w:color w:val="FF0000"/>
          <w:sz w:val="24"/>
        </w:rPr>
        <w:br/>
      </w:r>
      <w:r w:rsidRPr="008F639B">
        <w:rPr>
          <w:sz w:val="24"/>
        </w:rPr>
        <w:t>UPDATE tabela SET coluna1 = novo_valor WHERE condição;</w:t>
      </w:r>
    </w:p>
    <w:p w:rsidR="008F639B" w:rsidRDefault="008F639B" w:rsidP="008F639B">
      <w:pPr>
        <w:rPr>
          <w:color w:val="FF0000"/>
          <w:sz w:val="24"/>
        </w:rPr>
      </w:pPr>
    </w:p>
    <w:p w:rsidR="008F639B" w:rsidRDefault="008F639B" w:rsidP="008F639B">
      <w:pPr>
        <w:rPr>
          <w:color w:val="FF0000"/>
          <w:sz w:val="24"/>
        </w:rPr>
      </w:pPr>
      <w:r w:rsidRPr="008F639B">
        <w:rPr>
          <w:b/>
          <w:color w:val="FF0000"/>
          <w:sz w:val="24"/>
        </w:rPr>
        <w:t>DELETE: Remove lin</w:t>
      </w:r>
      <w:r w:rsidRPr="008F639B">
        <w:rPr>
          <w:b/>
          <w:color w:val="FF0000"/>
          <w:sz w:val="24"/>
        </w:rPr>
        <w:t>has de uma tabela. Por exemplo:</w:t>
      </w:r>
      <w:r>
        <w:rPr>
          <w:color w:val="FF0000"/>
          <w:sz w:val="24"/>
        </w:rPr>
        <w:br/>
      </w:r>
      <w:r w:rsidRPr="008F639B">
        <w:rPr>
          <w:sz w:val="24"/>
        </w:rPr>
        <w:t>DEL</w:t>
      </w:r>
      <w:r w:rsidRPr="008F639B">
        <w:rPr>
          <w:sz w:val="24"/>
        </w:rPr>
        <w:t>ETE FROM tabela WHERE condição;</w:t>
      </w:r>
    </w:p>
    <w:p w:rsidR="008F639B" w:rsidRDefault="008F639B" w:rsidP="008F639B">
      <w:pPr>
        <w:rPr>
          <w:color w:val="FF0000"/>
          <w:sz w:val="24"/>
        </w:rPr>
      </w:pPr>
    </w:p>
    <w:p w:rsidR="008F639B" w:rsidRPr="00160E78" w:rsidRDefault="008F639B" w:rsidP="008F639B">
      <w:pPr>
        <w:rPr>
          <w:b/>
          <w:color w:val="FF0000"/>
          <w:sz w:val="24"/>
        </w:rPr>
      </w:pPr>
      <w:r w:rsidRPr="00160E78">
        <w:rPr>
          <w:b/>
          <w:color w:val="FF0000"/>
          <w:sz w:val="24"/>
        </w:rPr>
        <w:t xml:space="preserve">MERGE: Combina operações INSERT, UPDATE e DELETE em uma única instrução, com base em uma </w:t>
      </w:r>
      <w:r w:rsidR="00160E78">
        <w:rPr>
          <w:b/>
          <w:color w:val="FF0000"/>
          <w:sz w:val="24"/>
        </w:rPr>
        <w:t>condição. Exemplo simplificado:</w:t>
      </w:r>
    </w:p>
    <w:p w:rsidR="008F639B" w:rsidRDefault="008F639B" w:rsidP="008F639B">
      <w:pPr>
        <w:rPr>
          <w:sz w:val="24"/>
        </w:rPr>
      </w:pPr>
      <w:r w:rsidRPr="00160E78">
        <w:rPr>
          <w:sz w:val="24"/>
        </w:rPr>
        <w:t>MERGE I</w:t>
      </w:r>
      <w:r w:rsidR="00160E78">
        <w:rPr>
          <w:sz w:val="24"/>
        </w:rPr>
        <w:t>NTO tabela_destino AS dest</w:t>
      </w:r>
      <w:r w:rsidR="00160E78">
        <w:rPr>
          <w:sz w:val="24"/>
        </w:rPr>
        <w:br/>
        <w:t>USING tabela_origem AS src</w:t>
      </w:r>
      <w:r w:rsidR="00160E78">
        <w:rPr>
          <w:sz w:val="24"/>
        </w:rPr>
        <w:br/>
        <w:t>ON (dest.chave = src.chave)</w:t>
      </w:r>
      <w:r w:rsidR="00160E78">
        <w:rPr>
          <w:sz w:val="24"/>
        </w:rPr>
        <w:br/>
        <w:t>WHEN MATCHED THEN</w:t>
      </w:r>
      <w:r w:rsidR="00160E78">
        <w:rPr>
          <w:sz w:val="24"/>
        </w:rPr>
        <w:br/>
      </w:r>
      <w:r w:rsidRPr="00160E78">
        <w:rPr>
          <w:sz w:val="24"/>
        </w:rPr>
        <w:t>UPDA</w:t>
      </w:r>
      <w:r w:rsidR="00160E78">
        <w:rPr>
          <w:sz w:val="24"/>
        </w:rPr>
        <w:t>TE SET dest.coluna = src.coluna</w:t>
      </w:r>
      <w:r w:rsidR="00160E78">
        <w:rPr>
          <w:sz w:val="24"/>
        </w:rPr>
        <w:br/>
        <w:t>WHEN NOT MATCHED THEN</w:t>
      </w:r>
      <w:r w:rsidR="00160E78">
        <w:rPr>
          <w:sz w:val="24"/>
        </w:rPr>
        <w:br/>
      </w:r>
      <w:r w:rsidRPr="00160E78">
        <w:rPr>
          <w:sz w:val="24"/>
        </w:rPr>
        <w:t>NSERT (coluna1, coluna2) VALUES (src.valor1, src.valor2);</w:t>
      </w:r>
    </w:p>
    <w:p w:rsidR="00160E78" w:rsidRPr="00160E78" w:rsidRDefault="00160E78" w:rsidP="008F639B">
      <w:pPr>
        <w:rPr>
          <w:sz w:val="24"/>
        </w:rPr>
      </w:pPr>
    </w:p>
    <w:p w:rsidR="008F639B" w:rsidRDefault="008F639B" w:rsidP="008F639B">
      <w:pPr>
        <w:rPr>
          <w:sz w:val="24"/>
        </w:rPr>
      </w:pPr>
      <w:r w:rsidRPr="00160E78">
        <w:rPr>
          <w:b/>
          <w:color w:val="FF0000"/>
          <w:sz w:val="24"/>
        </w:rPr>
        <w:t>UPSERT: Atualiza uma linha se ela já existir ou a insere se não existir. O UPSERT pode ser implementado de diferentes maneiras em difer</w:t>
      </w:r>
      <w:r w:rsidR="00160E78" w:rsidRPr="00160E78">
        <w:rPr>
          <w:b/>
          <w:color w:val="FF0000"/>
          <w:sz w:val="24"/>
        </w:rPr>
        <w:t>entes bancos de dados. Exemplo:</w:t>
      </w:r>
      <w:r w:rsidR="00160E78">
        <w:rPr>
          <w:color w:val="FF0000"/>
          <w:sz w:val="24"/>
        </w:rPr>
        <w:br/>
      </w:r>
      <w:r w:rsidRPr="00160E78">
        <w:rPr>
          <w:sz w:val="24"/>
        </w:rPr>
        <w:t>INSERT INTO t</w:t>
      </w:r>
      <w:r w:rsidR="00160E78" w:rsidRPr="00160E78">
        <w:rPr>
          <w:sz w:val="24"/>
        </w:rPr>
        <w:t>abela (chave, coluna1, coluna2)</w:t>
      </w:r>
      <w:r w:rsidR="00160E78" w:rsidRPr="00160E78">
        <w:rPr>
          <w:sz w:val="24"/>
        </w:rPr>
        <w:br/>
      </w:r>
      <w:r w:rsidRPr="00160E78">
        <w:rPr>
          <w:sz w:val="24"/>
        </w:rPr>
        <w:t xml:space="preserve">VALUES (valor_chave, valor1, </w:t>
      </w:r>
      <w:r w:rsidR="00160E78" w:rsidRPr="00160E78">
        <w:rPr>
          <w:sz w:val="24"/>
        </w:rPr>
        <w:t>valor2)</w:t>
      </w:r>
      <w:r w:rsidR="00160E78" w:rsidRPr="00160E78">
        <w:rPr>
          <w:sz w:val="24"/>
        </w:rPr>
        <w:br/>
      </w:r>
      <w:r w:rsidRPr="00160E78">
        <w:rPr>
          <w:sz w:val="24"/>
        </w:rPr>
        <w:t>ON DUPLICATE KEY UPDATE coluna1 = novo_valor1, coluna2 = novo_valor2;</w:t>
      </w:r>
    </w:p>
    <w:p w:rsidR="00160E78" w:rsidRPr="008F639B" w:rsidRDefault="00160E78" w:rsidP="008F639B">
      <w:pPr>
        <w:rPr>
          <w:color w:val="FF0000"/>
          <w:sz w:val="24"/>
        </w:rPr>
      </w:pPr>
    </w:p>
    <w:p w:rsidR="008F639B" w:rsidRDefault="008F639B" w:rsidP="008F639B">
      <w:pPr>
        <w:rPr>
          <w:sz w:val="24"/>
        </w:rPr>
      </w:pPr>
      <w:r w:rsidRPr="00160E78">
        <w:rPr>
          <w:b/>
          <w:color w:val="FF0000"/>
          <w:sz w:val="24"/>
        </w:rPr>
        <w:t>TRUNCATE: Remove todos os registros de uma tabela, mas mantém a estrut</w:t>
      </w:r>
      <w:r w:rsidR="00160E78">
        <w:rPr>
          <w:b/>
          <w:color w:val="FF0000"/>
          <w:sz w:val="24"/>
        </w:rPr>
        <w:t>ura da tabela intacta. Exemplo:</w:t>
      </w:r>
      <w:r w:rsidR="00160E78">
        <w:rPr>
          <w:b/>
          <w:color w:val="FF0000"/>
          <w:sz w:val="24"/>
        </w:rPr>
        <w:br/>
      </w:r>
      <w:r w:rsidRPr="00160E78">
        <w:rPr>
          <w:sz w:val="24"/>
        </w:rPr>
        <w:t>TRUNCATE TABLE tabela;</w:t>
      </w:r>
    </w:p>
    <w:p w:rsidR="00160E78" w:rsidRPr="00160E78" w:rsidRDefault="00160E78" w:rsidP="008F639B">
      <w:pPr>
        <w:rPr>
          <w:b/>
          <w:color w:val="FF0000"/>
          <w:sz w:val="24"/>
        </w:rPr>
      </w:pPr>
    </w:p>
    <w:p w:rsidR="008F639B" w:rsidRDefault="008F639B" w:rsidP="008F639B">
      <w:pPr>
        <w:rPr>
          <w:color w:val="FF0000"/>
          <w:sz w:val="24"/>
        </w:rPr>
      </w:pPr>
      <w:r w:rsidRPr="00160E78">
        <w:rPr>
          <w:b/>
          <w:color w:val="FF0000"/>
          <w:sz w:val="24"/>
        </w:rPr>
        <w:t>SAVEPOINT: Define um ponto de salvamento dentro de uma transação para perm</w:t>
      </w:r>
      <w:r w:rsidR="00160E78" w:rsidRPr="00160E78">
        <w:rPr>
          <w:b/>
          <w:color w:val="FF0000"/>
          <w:sz w:val="24"/>
        </w:rPr>
        <w:t>itir rollback parcial. Exemplo:</w:t>
      </w:r>
      <w:r w:rsidR="00160E78">
        <w:rPr>
          <w:color w:val="FF0000"/>
          <w:sz w:val="24"/>
        </w:rPr>
        <w:br/>
      </w:r>
      <w:r w:rsidRPr="00160E78">
        <w:rPr>
          <w:sz w:val="24"/>
        </w:rPr>
        <w:t>SAVEPOINT ponto_salvamento;</w:t>
      </w:r>
    </w:p>
    <w:p w:rsidR="008F639B" w:rsidRPr="004900BF" w:rsidRDefault="008F639B" w:rsidP="004900BF"/>
    <w:p w:rsidR="004900BF" w:rsidRDefault="004900BF">
      <w:r w:rsidRPr="00160E78">
        <w:rPr>
          <w:b/>
          <w:sz w:val="80"/>
          <w:szCs w:val="80"/>
        </w:rPr>
        <w:t>DDL</w:t>
      </w:r>
      <w:r w:rsidRPr="004900BF">
        <w:rPr>
          <w:b/>
          <w:sz w:val="28"/>
        </w:rPr>
        <w:t>:</w:t>
      </w:r>
      <w:r w:rsidRPr="004900BF">
        <w:rPr>
          <w:sz w:val="24"/>
        </w:rPr>
        <w:t xml:space="preserve"> </w:t>
      </w:r>
      <w:r w:rsidR="00160E78">
        <w:rPr>
          <w:sz w:val="24"/>
        </w:rPr>
        <w:br/>
      </w:r>
      <w:bookmarkStart w:id="0" w:name="_GoBack"/>
      <w:bookmarkEnd w:id="0"/>
      <w:r w:rsidRPr="004900BF">
        <w:t xml:space="preserve">são um subconjunto dos </w:t>
      </w:r>
      <w:r w:rsidRPr="004900BF">
        <w:rPr>
          <w:b/>
        </w:rPr>
        <w:t>comandos da linguagem SQL</w:t>
      </w:r>
      <w:r w:rsidRPr="004900BF">
        <w:t xml:space="preserve"> cujo propósito é </w:t>
      </w:r>
      <w:r w:rsidRPr="004900BF">
        <w:rPr>
          <w:b/>
        </w:rPr>
        <w:t>definir a estrutura</w:t>
      </w:r>
      <w:r w:rsidRPr="004900BF">
        <w:t xml:space="preserve"> de um banco de dados.</w:t>
      </w:r>
    </w:p>
    <w:p w:rsidR="004900BF" w:rsidRDefault="004900BF">
      <w:r w:rsidRPr="004900BF">
        <w:rPr>
          <w:b/>
          <w:sz w:val="24"/>
        </w:rPr>
        <w:t>Principais Comandos:</w:t>
      </w:r>
      <w:r>
        <w:br/>
      </w:r>
      <w:r w:rsidR="00A541E4">
        <w:rPr>
          <w:b/>
        </w:rPr>
        <w:t>C</w:t>
      </w:r>
      <w:r w:rsidRPr="004900BF">
        <w:rPr>
          <w:b/>
        </w:rPr>
        <w:t>REATE</w:t>
      </w:r>
      <w:r w:rsidRPr="004900BF">
        <w:t xml:space="preserve"> TABLE: Usado para criar um</w:t>
      </w:r>
      <w:r>
        <w:t>a nova tabela no banco de dados.</w:t>
      </w:r>
      <w:r>
        <w:br/>
      </w:r>
      <w:r w:rsidRPr="004900BF">
        <w:rPr>
          <w:b/>
        </w:rPr>
        <w:t>ALTER</w:t>
      </w:r>
      <w:r w:rsidRPr="004900BF">
        <w:t xml:space="preserve"> TABLE: Permite modificar a est</w:t>
      </w:r>
      <w:r>
        <w:t>rutura de uma tabela existente.</w:t>
      </w:r>
      <w:r>
        <w:br/>
      </w:r>
      <w:r w:rsidRPr="004900BF">
        <w:rPr>
          <w:b/>
        </w:rPr>
        <w:t>DROP</w:t>
      </w:r>
      <w:r w:rsidRPr="004900BF">
        <w:t xml:space="preserve"> TABLE: Remove uma tabela do banco de dados.</w:t>
      </w:r>
    </w:p>
    <w:sectPr w:rsidR="00490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BF"/>
    <w:rsid w:val="00160E78"/>
    <w:rsid w:val="00395F94"/>
    <w:rsid w:val="00466598"/>
    <w:rsid w:val="004900BF"/>
    <w:rsid w:val="008F639B"/>
    <w:rsid w:val="00A5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C9AE"/>
  <w15:chartTrackingRefBased/>
  <w15:docId w15:val="{88130EED-DFD3-49D1-ADBF-D9E80AFB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 ETIM - Desenvolvimento de Sistemas</dc:creator>
  <cp:keywords/>
  <dc:description/>
  <cp:lastModifiedBy>2º ETIM - Desenvolvimento de Sistemas</cp:lastModifiedBy>
  <cp:revision>5</cp:revision>
  <dcterms:created xsi:type="dcterms:W3CDTF">2024-02-20T14:34:00Z</dcterms:created>
  <dcterms:modified xsi:type="dcterms:W3CDTF">2024-03-19T14:41:00Z</dcterms:modified>
</cp:coreProperties>
</file>