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D222" w14:textId="77777777" w:rsidR="003A538A" w:rsidRPr="00915E11" w:rsidRDefault="003A538A" w:rsidP="003A538A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2"/>
          <w:szCs w:val="32"/>
          <w:highlight w:val="yellow"/>
        </w:rPr>
      </w:pPr>
      <w:r w:rsidRPr="00915E11">
        <w:rPr>
          <w:rFonts w:ascii="Arial Rounded MT Bold" w:hAnsi="Arial Rounded MT Bold"/>
          <w:sz w:val="32"/>
          <w:szCs w:val="32"/>
          <w:highlight w:val="yellow"/>
        </w:rPr>
        <w:t>Locadora de Autos</w:t>
      </w:r>
    </w:p>
    <w:p w14:paraId="14782245" w14:textId="77777777" w:rsidR="003A538A" w:rsidRPr="00632507" w:rsidRDefault="003A538A" w:rsidP="003A538A">
      <w:pPr>
        <w:pStyle w:val="PargrafodaLista"/>
        <w:jc w:val="both"/>
        <w:rPr>
          <w:sz w:val="12"/>
          <w:szCs w:val="12"/>
        </w:rPr>
      </w:pPr>
      <w:r w:rsidRPr="00632507">
        <w:rPr>
          <w:sz w:val="12"/>
          <w:szCs w:val="12"/>
        </w:rPr>
        <w:t>Uma locadora mantém um cadastro de todos seus usuários com as informações básicas: RG, nome, endereço, CNH e idade. Todo usuário cadastrado pelo menos realizou uma locação na empresa.</w:t>
      </w:r>
    </w:p>
    <w:p w14:paraId="5FC76238" w14:textId="77777777" w:rsidR="003A538A" w:rsidRPr="00632507" w:rsidRDefault="003A538A" w:rsidP="003A538A">
      <w:pPr>
        <w:pStyle w:val="PargrafodaLista"/>
        <w:jc w:val="both"/>
        <w:rPr>
          <w:sz w:val="12"/>
          <w:szCs w:val="12"/>
        </w:rPr>
      </w:pPr>
      <w:r w:rsidRPr="00632507">
        <w:rPr>
          <w:sz w:val="12"/>
          <w:szCs w:val="12"/>
        </w:rPr>
        <w:t>Cada carro da frota é registrado com vários atributos para sua descrição: número de chassi, placa, marca, modelo, ano e cor. Quando um usuário aloca um carro são registrados data e hora da locação no banco de dados.</w:t>
      </w:r>
    </w:p>
    <w:p w14:paraId="7F0FDE2C" w14:textId="77777777" w:rsidR="003A538A" w:rsidRPr="00632507" w:rsidRDefault="003A538A" w:rsidP="003A538A">
      <w:pPr>
        <w:pStyle w:val="PargrafodaLista"/>
        <w:jc w:val="both"/>
        <w:rPr>
          <w:sz w:val="12"/>
          <w:szCs w:val="12"/>
        </w:rPr>
      </w:pPr>
      <w:r w:rsidRPr="00632507">
        <w:rPr>
          <w:sz w:val="12"/>
          <w:szCs w:val="12"/>
        </w:rPr>
        <w:t>Os carros da frota são organizados por categoria. Uma categoria é descrita por código, um nome da categoria (</w:t>
      </w:r>
      <w:proofErr w:type="spellStart"/>
      <w:r w:rsidRPr="00632507">
        <w:rPr>
          <w:sz w:val="12"/>
          <w:szCs w:val="12"/>
        </w:rPr>
        <w:t>ex</w:t>
      </w:r>
      <w:proofErr w:type="spellEnd"/>
      <w:r w:rsidRPr="00632507">
        <w:rPr>
          <w:sz w:val="12"/>
          <w:szCs w:val="12"/>
        </w:rPr>
        <w:t>: primeira classe), preço da diária da categoria e uma descrição das características dessa categoria. Todo carro pertence a uma categoria que define suas características e o preço da diária.</w:t>
      </w:r>
    </w:p>
    <w:p w14:paraId="1ECB4A67" w14:textId="77777777" w:rsidR="00C9136D" w:rsidRDefault="003A538A" w:rsidP="00C9136D">
      <w:pPr>
        <w:pStyle w:val="PargrafodaLista"/>
        <w:jc w:val="both"/>
        <w:rPr>
          <w:sz w:val="12"/>
          <w:szCs w:val="12"/>
        </w:rPr>
      </w:pPr>
      <w:r w:rsidRPr="00632507">
        <w:rPr>
          <w:sz w:val="12"/>
          <w:szCs w:val="12"/>
        </w:rPr>
        <w:t xml:space="preserve">Para cada carro da frota é mantido um histórico dos consertos realizados, indicando dia, valor, descrição do serviço e oficina que o realizou. </w:t>
      </w:r>
    </w:p>
    <w:p w14:paraId="78CF159F" w14:textId="77777777" w:rsidR="00632507" w:rsidRPr="00632507" w:rsidRDefault="00632507" w:rsidP="00C9136D">
      <w:pPr>
        <w:pStyle w:val="PargrafodaLista"/>
        <w:jc w:val="both"/>
        <w:rPr>
          <w:sz w:val="12"/>
          <w:szCs w:val="12"/>
        </w:rPr>
      </w:pPr>
    </w:p>
    <w:p w14:paraId="77F2142D" w14:textId="77777777" w:rsidR="00C9136D" w:rsidRDefault="00C9136D" w:rsidP="00C9136D">
      <w:pPr>
        <w:pStyle w:val="PargrafodaLista"/>
        <w:jc w:val="both"/>
      </w:pPr>
      <w:r w:rsidRPr="00C9136D">
        <w:rPr>
          <w:noProof/>
        </w:rPr>
        <w:drawing>
          <wp:inline distT="0" distB="0" distL="0" distR="0" wp14:anchorId="1CFCFC7C" wp14:editId="306ED785">
            <wp:extent cx="5400040" cy="3147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51F2" w14:textId="77777777" w:rsidR="00632507" w:rsidRDefault="00632507" w:rsidP="00C9136D">
      <w:pPr>
        <w:pStyle w:val="PargrafodaLista"/>
        <w:jc w:val="both"/>
      </w:pPr>
    </w:p>
    <w:p w14:paraId="52DFB014" w14:textId="6A8D9838" w:rsidR="00632507" w:rsidRDefault="00632507" w:rsidP="00C9136D">
      <w:pPr>
        <w:pStyle w:val="PargrafodaLista"/>
        <w:jc w:val="both"/>
      </w:pPr>
      <w:r w:rsidRPr="00632507">
        <w:drawing>
          <wp:inline distT="0" distB="0" distL="0" distR="0" wp14:anchorId="55159E58" wp14:editId="5F89A1D9">
            <wp:extent cx="5400040" cy="4383405"/>
            <wp:effectExtent l="0" t="0" r="0" b="0"/>
            <wp:docPr id="2044156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56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10D24"/>
    <w:multiLevelType w:val="hybridMultilevel"/>
    <w:tmpl w:val="36723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03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A"/>
    <w:rsid w:val="00080140"/>
    <w:rsid w:val="003A538A"/>
    <w:rsid w:val="00632507"/>
    <w:rsid w:val="00C9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E3B7"/>
  <w15:chartTrackingRefBased/>
  <w15:docId w15:val="{5BCF5383-8C8E-4B74-BDB2-F49CB090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38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FAA4976C112442BDF8C274707AFB71" ma:contentTypeVersion="10" ma:contentTypeDescription="Crie um novo documento." ma:contentTypeScope="" ma:versionID="ff4ac512bfb5b93d76f870aa28f9f876">
  <xsd:schema xmlns:xsd="http://www.w3.org/2001/XMLSchema" xmlns:xs="http://www.w3.org/2001/XMLSchema" xmlns:p="http://schemas.microsoft.com/office/2006/metadata/properties" xmlns:ns2="1535eb5b-51e8-41c3-a044-e3f7fee375b9" xmlns:ns3="7e4f4f22-de5e-4d0f-be71-a50a75caadc1" targetNamespace="http://schemas.microsoft.com/office/2006/metadata/properties" ma:root="true" ma:fieldsID="cf1f445ba4be42189c24f0f23e1a796c" ns2:_="" ns3:_="">
    <xsd:import namespace="1535eb5b-51e8-41c3-a044-e3f7fee375b9"/>
    <xsd:import namespace="7e4f4f22-de5e-4d0f-be71-a50a75caad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5eb5b-51e8-41c3-a044-e3f7fee375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f4f22-de5e-4d0f-be71-a50a75caadc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4a94628-0860-42a4-b05c-e7cc372964b7}" ma:internalName="TaxCatchAll" ma:showField="CatchAllData" ma:web="7e4f4f22-de5e-4d0f-be71-a50a75caa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5eb5b-51e8-41c3-a044-e3f7fee375b9">
      <Terms xmlns="http://schemas.microsoft.com/office/infopath/2007/PartnerControls"/>
    </lcf76f155ced4ddcb4097134ff3c332f>
    <ReferenceId xmlns="1535eb5b-51e8-41c3-a044-e3f7fee375b9" xsi:nil="true"/>
    <TaxCatchAll xmlns="7e4f4f22-de5e-4d0f-be71-a50a75caadc1" xsi:nil="true"/>
  </documentManagement>
</p:properties>
</file>

<file path=customXml/itemProps1.xml><?xml version="1.0" encoding="utf-8"?>
<ds:datastoreItem xmlns:ds="http://schemas.openxmlformats.org/officeDocument/2006/customXml" ds:itemID="{768F6AE6-B51E-43CC-9EF9-06DE15236570}"/>
</file>

<file path=customXml/itemProps2.xml><?xml version="1.0" encoding="utf-8"?>
<ds:datastoreItem xmlns:ds="http://schemas.openxmlformats.org/officeDocument/2006/customXml" ds:itemID="{E2E0DED4-6E3B-4B59-A330-77A8AA05A8D4}"/>
</file>

<file path=customXml/itemProps3.xml><?xml version="1.0" encoding="utf-8"?>
<ds:datastoreItem xmlns:ds="http://schemas.openxmlformats.org/officeDocument/2006/customXml" ds:itemID="{EC089EF9-4F6C-4265-BB24-E6291577FA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Victor Theodoro</cp:lastModifiedBy>
  <cp:revision>3</cp:revision>
  <dcterms:created xsi:type="dcterms:W3CDTF">2023-05-30T16:57:00Z</dcterms:created>
  <dcterms:modified xsi:type="dcterms:W3CDTF">2023-05-31T23:48:00Z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0x010100A7FAA4976C112442BDF8C274707AFB71</vt:lpwstr>
  </property>
</Properties>
</file>