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471A7" w14:textId="0299A3E8" w:rsidR="003E20CD" w:rsidRPr="007D5855" w:rsidRDefault="0072707D" w:rsidP="00D846C6">
      <w:pPr>
        <w:spacing w:after="0" w:line="240" w:lineRule="auto"/>
        <w:ind w:right="18"/>
        <w:rPr>
          <w:rFonts w:ascii="Arial" w:hAnsi="Arial" w:cs="Arial"/>
        </w:rPr>
      </w:pPr>
      <w:r w:rsidRPr="007D5855">
        <w:rPr>
          <w:noProof/>
        </w:rPr>
        <w:drawing>
          <wp:anchor distT="0" distB="0" distL="114300" distR="114300" simplePos="0" relativeHeight="251659264" behindDoc="1" locked="0" layoutInCell="1" allowOverlap="1" wp14:anchorId="1C8C7DA7" wp14:editId="54BD3E6B">
            <wp:simplePos x="0" y="0"/>
            <wp:positionH relativeFrom="column">
              <wp:posOffset>5662295</wp:posOffset>
            </wp:positionH>
            <wp:positionV relativeFrom="paragraph">
              <wp:posOffset>-260350</wp:posOffset>
            </wp:positionV>
            <wp:extent cx="1380490" cy="1563370"/>
            <wp:effectExtent l="0" t="0" r="0" b="0"/>
            <wp:wrapTight wrapText="bothSides">
              <wp:wrapPolygon edited="0">
                <wp:start x="0" y="0"/>
                <wp:lineTo x="0" y="21319"/>
                <wp:lineTo x="21163" y="21319"/>
                <wp:lineTo x="211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38049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0CD" w:rsidRPr="007D5855">
        <w:rPr>
          <w:rFonts w:ascii="Arial" w:hAnsi="Arial" w:cs="Arial"/>
        </w:rPr>
        <w:fldChar w:fldCharType="begin"/>
      </w:r>
      <w:r w:rsidR="003E20CD" w:rsidRPr="007D5855">
        <w:rPr>
          <w:rFonts w:ascii="Arial" w:hAnsi="Arial" w:cs="Arial"/>
        </w:rPr>
        <w:instrText xml:space="preserve"> DATE \@ "MMMM d, yyyy" </w:instrText>
      </w:r>
      <w:r w:rsidR="003E20CD" w:rsidRPr="007D5855">
        <w:rPr>
          <w:rFonts w:ascii="Arial" w:hAnsi="Arial" w:cs="Arial"/>
        </w:rPr>
        <w:fldChar w:fldCharType="separate"/>
      </w:r>
      <w:r w:rsidR="00E57B4F">
        <w:rPr>
          <w:rFonts w:ascii="Arial" w:hAnsi="Arial" w:cs="Arial"/>
          <w:noProof/>
        </w:rPr>
        <w:t>February 2, 2021</w:t>
      </w:r>
      <w:r w:rsidR="003E20CD" w:rsidRPr="007D5855">
        <w:rPr>
          <w:rFonts w:ascii="Arial" w:hAnsi="Arial" w:cs="Arial"/>
        </w:rPr>
        <w:fldChar w:fldCharType="end"/>
      </w:r>
    </w:p>
    <w:p w14:paraId="4EA8F646" w14:textId="77777777" w:rsidR="00571347" w:rsidRPr="007D5855" w:rsidRDefault="00571347" w:rsidP="00D846C6">
      <w:pPr>
        <w:spacing w:after="0" w:line="240" w:lineRule="auto"/>
        <w:ind w:right="18"/>
        <w:rPr>
          <w:rFonts w:ascii="Arial" w:hAnsi="Arial" w:cs="Arial"/>
        </w:rPr>
      </w:pPr>
    </w:p>
    <w:p w14:paraId="42FCB6C4" w14:textId="5CF206B3" w:rsidR="00CA2166" w:rsidRPr="007D5855" w:rsidRDefault="007D5855" w:rsidP="00CA2166">
      <w:pPr>
        <w:spacing w:after="0" w:line="240" w:lineRule="auto"/>
        <w:ind w:right="18"/>
        <w:rPr>
          <w:rFonts w:ascii="Arial" w:hAnsi="Arial" w:cs="Arial"/>
        </w:rPr>
      </w:pPr>
      <w:r w:rsidRPr="007D5855">
        <w:rPr>
          <w:rFonts w:ascii="Arial" w:hAnsi="Arial" w:cs="Arial"/>
        </w:rPr>
        <w:t>Harry Dunn</w:t>
      </w:r>
    </w:p>
    <w:p w14:paraId="350E16DD" w14:textId="28AC069F" w:rsidR="00CA2166" w:rsidRPr="007D5855" w:rsidRDefault="007D5855" w:rsidP="00CA2166">
      <w:pPr>
        <w:spacing w:after="0" w:line="240" w:lineRule="auto"/>
        <w:ind w:right="18"/>
        <w:rPr>
          <w:rFonts w:ascii="Arial" w:hAnsi="Arial" w:cs="Arial"/>
        </w:rPr>
      </w:pPr>
      <w:r w:rsidRPr="007D5855">
        <w:rPr>
          <w:rFonts w:ascii="Arial" w:hAnsi="Arial" w:cs="Arial"/>
        </w:rPr>
        <w:t>481 Broadwell Drive</w:t>
      </w:r>
    </w:p>
    <w:p w14:paraId="21BBA0E1" w14:textId="61ACA6A9" w:rsidR="00D3664E" w:rsidRPr="007D5855" w:rsidRDefault="007D5855" w:rsidP="00CA2166">
      <w:pPr>
        <w:spacing w:after="0" w:line="240" w:lineRule="auto"/>
        <w:ind w:right="18"/>
        <w:rPr>
          <w:rFonts w:ascii="Arial" w:hAnsi="Arial" w:cs="Arial"/>
        </w:rPr>
      </w:pPr>
      <w:r w:rsidRPr="007D5855">
        <w:rPr>
          <w:rFonts w:ascii="Arial" w:hAnsi="Arial" w:cs="Arial"/>
        </w:rPr>
        <w:t>Nashville, TN 37220</w:t>
      </w:r>
    </w:p>
    <w:p w14:paraId="788FF213" w14:textId="77777777" w:rsidR="00660AB4" w:rsidRPr="007D5855" w:rsidRDefault="00660AB4" w:rsidP="00D846C6">
      <w:pPr>
        <w:spacing w:after="0" w:line="240" w:lineRule="auto"/>
        <w:ind w:right="18"/>
        <w:rPr>
          <w:rFonts w:ascii="Arial" w:hAnsi="Arial" w:cs="Arial"/>
        </w:rPr>
      </w:pPr>
    </w:p>
    <w:p w14:paraId="469815E7" w14:textId="7A665340" w:rsidR="00CA2166" w:rsidRPr="007D5855" w:rsidRDefault="00D3664E" w:rsidP="00CA2166">
      <w:pPr>
        <w:tabs>
          <w:tab w:val="left" w:pos="8518"/>
        </w:tabs>
        <w:spacing w:after="0" w:line="240" w:lineRule="auto"/>
        <w:ind w:right="18"/>
        <w:rPr>
          <w:rFonts w:ascii="Arial" w:hAnsi="Arial" w:cs="Arial"/>
          <w:b/>
        </w:rPr>
      </w:pPr>
      <w:r w:rsidRPr="007D5855">
        <w:rPr>
          <w:rFonts w:ascii="Arial" w:hAnsi="Arial" w:cs="Arial"/>
        </w:rPr>
        <w:t xml:space="preserve">RE: </w:t>
      </w:r>
      <w:r w:rsidRPr="007D5855">
        <w:rPr>
          <w:rFonts w:ascii="Arial" w:hAnsi="Arial" w:cs="Arial"/>
          <w:b/>
        </w:rPr>
        <w:t xml:space="preserve">Memory &amp; Aging Project 7 Year Follow-Up Visit – </w:t>
      </w:r>
      <w:r w:rsidR="007D5855" w:rsidRPr="007D5855">
        <w:rPr>
          <w:rFonts w:ascii="Arial" w:hAnsi="Arial" w:cs="Arial"/>
          <w:b/>
        </w:rPr>
        <w:t>Tuesday, January 26</w:t>
      </w:r>
      <w:r w:rsidR="007D5855" w:rsidRPr="007D5855">
        <w:rPr>
          <w:rFonts w:ascii="Arial" w:hAnsi="Arial" w:cs="Arial"/>
          <w:b/>
          <w:vertAlign w:val="superscript"/>
        </w:rPr>
        <w:t>th</w:t>
      </w:r>
      <w:r w:rsidR="007D5855" w:rsidRPr="007D5855">
        <w:rPr>
          <w:rFonts w:ascii="Arial" w:hAnsi="Arial" w:cs="Arial"/>
          <w:b/>
        </w:rPr>
        <w:t>, 2021 at 9:00am and Wednesday, January 27</w:t>
      </w:r>
      <w:r w:rsidR="007D5855" w:rsidRPr="007D5855">
        <w:rPr>
          <w:rFonts w:ascii="Arial" w:hAnsi="Arial" w:cs="Arial"/>
          <w:b/>
          <w:vertAlign w:val="superscript"/>
        </w:rPr>
        <w:t>th</w:t>
      </w:r>
      <w:r w:rsidR="007D5855" w:rsidRPr="007D5855">
        <w:rPr>
          <w:rFonts w:ascii="Arial" w:hAnsi="Arial" w:cs="Arial"/>
          <w:b/>
        </w:rPr>
        <w:t>, 2021 at 9:00am</w:t>
      </w:r>
    </w:p>
    <w:p w14:paraId="538D1F46" w14:textId="77777777" w:rsidR="00C7577E" w:rsidRPr="007D5855" w:rsidRDefault="00E603B1" w:rsidP="00CA2166">
      <w:pPr>
        <w:tabs>
          <w:tab w:val="left" w:pos="8518"/>
        </w:tabs>
        <w:spacing w:after="0" w:line="240" w:lineRule="auto"/>
        <w:ind w:right="18"/>
        <w:rPr>
          <w:rFonts w:ascii="Arial" w:hAnsi="Arial" w:cs="Arial"/>
          <w:b/>
        </w:rPr>
      </w:pPr>
      <w:r w:rsidRPr="007D5855">
        <w:rPr>
          <w:rFonts w:ascii="Arial" w:hAnsi="Arial" w:cs="Arial"/>
          <w:b/>
        </w:rPr>
        <w:tab/>
      </w:r>
    </w:p>
    <w:p w14:paraId="23DEADCF" w14:textId="3D73C231" w:rsidR="00D3664E" w:rsidRPr="007D5855" w:rsidRDefault="00D3664E" w:rsidP="00D3664E">
      <w:pPr>
        <w:spacing w:after="0" w:line="240" w:lineRule="auto"/>
        <w:ind w:right="18"/>
        <w:rPr>
          <w:rFonts w:ascii="Arial" w:hAnsi="Arial" w:cs="Arial"/>
        </w:rPr>
      </w:pPr>
      <w:r w:rsidRPr="007D5855">
        <w:rPr>
          <w:rFonts w:ascii="Arial" w:hAnsi="Arial" w:cs="Arial"/>
        </w:rPr>
        <w:t xml:space="preserve">Dear </w:t>
      </w:r>
      <w:r w:rsidR="007D5855" w:rsidRPr="007D5855">
        <w:rPr>
          <w:rFonts w:ascii="Arial" w:hAnsi="Arial" w:cs="Arial"/>
        </w:rPr>
        <w:t>Mr. Dunn</w:t>
      </w:r>
      <w:r w:rsidRPr="007D5855">
        <w:rPr>
          <w:rFonts w:ascii="Arial" w:hAnsi="Arial" w:cs="Arial"/>
        </w:rPr>
        <w:t xml:space="preserve">, </w:t>
      </w:r>
    </w:p>
    <w:p w14:paraId="30BE97D2" w14:textId="77777777" w:rsidR="00D3664E" w:rsidRPr="007D5855" w:rsidRDefault="00D3664E" w:rsidP="00D3664E">
      <w:pPr>
        <w:spacing w:after="0" w:line="240" w:lineRule="auto"/>
        <w:ind w:right="18"/>
        <w:rPr>
          <w:rFonts w:ascii="Arial" w:hAnsi="Arial" w:cs="Arial"/>
        </w:rPr>
      </w:pPr>
    </w:p>
    <w:p w14:paraId="1AD320EB" w14:textId="3278F7FC" w:rsidR="00D3664E" w:rsidRPr="007D5855" w:rsidRDefault="00D3664E" w:rsidP="00D3664E">
      <w:pPr>
        <w:spacing w:after="0" w:line="240" w:lineRule="auto"/>
        <w:ind w:right="18"/>
        <w:rPr>
          <w:rFonts w:ascii="Arial" w:hAnsi="Arial" w:cs="Arial"/>
        </w:rPr>
      </w:pPr>
      <w:r w:rsidRPr="007D5855">
        <w:rPr>
          <w:rFonts w:ascii="Arial" w:hAnsi="Arial" w:cs="Arial"/>
        </w:rPr>
        <w:t xml:space="preserve">Thank you for being the </w:t>
      </w:r>
      <w:r w:rsidRPr="007D5855">
        <w:rPr>
          <w:rFonts w:ascii="Arial" w:hAnsi="Arial" w:cs="Arial"/>
          <w:b/>
        </w:rPr>
        <w:t xml:space="preserve">Memory &amp; Aging Project (MAP) Study Partner </w:t>
      </w:r>
      <w:r w:rsidRPr="007D5855">
        <w:rPr>
          <w:rFonts w:ascii="Arial" w:hAnsi="Arial" w:cs="Arial"/>
        </w:rPr>
        <w:t xml:space="preserve">for </w:t>
      </w:r>
      <w:r w:rsidR="007D5855" w:rsidRPr="007D5855">
        <w:rPr>
          <w:rFonts w:ascii="Arial" w:hAnsi="Arial" w:cs="Arial"/>
        </w:rPr>
        <w:t>Bettie</w:t>
      </w:r>
      <w:r w:rsidRPr="007D5855">
        <w:rPr>
          <w:rFonts w:ascii="Arial" w:hAnsi="Arial" w:cs="Arial"/>
        </w:rPr>
        <w:t xml:space="preserve">. The first day of her </w:t>
      </w:r>
      <w:r w:rsidR="0088038B" w:rsidRPr="007D5855">
        <w:rPr>
          <w:rFonts w:ascii="Arial" w:hAnsi="Arial" w:cs="Arial"/>
        </w:rPr>
        <w:t>7</w:t>
      </w:r>
      <w:r w:rsidR="007D5855" w:rsidRPr="007D5855">
        <w:rPr>
          <w:rFonts w:ascii="Arial" w:hAnsi="Arial" w:cs="Arial"/>
        </w:rPr>
        <w:t>-</w:t>
      </w:r>
      <w:r w:rsidR="0088038B" w:rsidRPr="007D5855">
        <w:rPr>
          <w:rFonts w:ascii="Arial" w:hAnsi="Arial" w:cs="Arial"/>
        </w:rPr>
        <w:t>year</w:t>
      </w:r>
      <w:r w:rsidRPr="007D5855">
        <w:rPr>
          <w:rFonts w:ascii="Arial" w:hAnsi="Arial" w:cs="Arial"/>
        </w:rPr>
        <w:t xml:space="preserve"> follow-up visit is scheduled for </w:t>
      </w:r>
      <w:r w:rsidR="007D5855" w:rsidRPr="007D5855">
        <w:rPr>
          <w:rFonts w:ascii="Arial" w:hAnsi="Arial" w:cs="Arial"/>
          <w:b/>
        </w:rPr>
        <w:t>Tuesday, January 26</w:t>
      </w:r>
      <w:r w:rsidR="007D5855" w:rsidRPr="007D5855">
        <w:rPr>
          <w:rFonts w:ascii="Arial" w:hAnsi="Arial" w:cs="Arial"/>
          <w:b/>
          <w:vertAlign w:val="superscript"/>
        </w:rPr>
        <w:t>th</w:t>
      </w:r>
      <w:r w:rsidR="007D5855" w:rsidRPr="007D5855">
        <w:rPr>
          <w:rFonts w:ascii="Arial" w:hAnsi="Arial" w:cs="Arial"/>
          <w:b/>
        </w:rPr>
        <w:t xml:space="preserve">, 2021 at 9:00am </w:t>
      </w:r>
      <w:r w:rsidRPr="007D5855">
        <w:rPr>
          <w:rFonts w:ascii="Arial" w:hAnsi="Arial" w:cs="Arial"/>
          <w:b/>
        </w:rPr>
        <w:t xml:space="preserve">and will last approximately </w:t>
      </w:r>
      <w:r w:rsidR="007D5855" w:rsidRPr="007D5855">
        <w:rPr>
          <w:rFonts w:ascii="Arial" w:hAnsi="Arial" w:cs="Arial"/>
          <w:b/>
        </w:rPr>
        <w:t>3</w:t>
      </w:r>
      <w:r w:rsidRPr="007D5855">
        <w:rPr>
          <w:rFonts w:ascii="Arial" w:hAnsi="Arial" w:cs="Arial"/>
          <w:b/>
        </w:rPr>
        <w:t xml:space="preserve"> hours</w:t>
      </w:r>
      <w:r w:rsidRPr="007D5855">
        <w:rPr>
          <w:rFonts w:ascii="Arial" w:hAnsi="Arial" w:cs="Arial"/>
        </w:rPr>
        <w:t xml:space="preserve">. The second day of her visit is scheduled for </w:t>
      </w:r>
      <w:r w:rsidR="007D5855" w:rsidRPr="007D5855">
        <w:rPr>
          <w:rFonts w:ascii="Arial" w:hAnsi="Arial" w:cs="Arial"/>
          <w:b/>
        </w:rPr>
        <w:t>Wednesday, January 27</w:t>
      </w:r>
      <w:r w:rsidR="007D5855" w:rsidRPr="007D5855">
        <w:rPr>
          <w:rFonts w:ascii="Arial" w:hAnsi="Arial" w:cs="Arial"/>
          <w:b/>
          <w:vertAlign w:val="superscript"/>
        </w:rPr>
        <w:t>th</w:t>
      </w:r>
      <w:r w:rsidR="007D5855" w:rsidRPr="007D5855">
        <w:rPr>
          <w:rFonts w:ascii="Arial" w:hAnsi="Arial" w:cs="Arial"/>
          <w:b/>
        </w:rPr>
        <w:t xml:space="preserve">, 2021 at 9:00am </w:t>
      </w:r>
      <w:r w:rsidRPr="007D5855">
        <w:rPr>
          <w:rFonts w:ascii="Arial" w:hAnsi="Arial" w:cs="Arial"/>
          <w:b/>
        </w:rPr>
        <w:t xml:space="preserve">and will last approximately </w:t>
      </w:r>
      <w:r w:rsidR="007D5855" w:rsidRPr="007D5855">
        <w:rPr>
          <w:rFonts w:ascii="Arial" w:hAnsi="Arial" w:cs="Arial"/>
          <w:b/>
        </w:rPr>
        <w:t>3</w:t>
      </w:r>
      <w:r w:rsidRPr="007D5855">
        <w:rPr>
          <w:rFonts w:ascii="Arial" w:hAnsi="Arial" w:cs="Arial"/>
          <w:b/>
        </w:rPr>
        <w:t xml:space="preserve"> hours</w:t>
      </w:r>
      <w:r w:rsidRPr="007D5855">
        <w:rPr>
          <w:rFonts w:ascii="Arial" w:hAnsi="Arial" w:cs="Arial"/>
        </w:rPr>
        <w:t xml:space="preserve">. Your presence is required on </w:t>
      </w:r>
      <w:r w:rsidR="007D5855" w:rsidRPr="007D5855">
        <w:rPr>
          <w:rFonts w:ascii="Arial" w:hAnsi="Arial" w:cs="Arial"/>
          <w:b/>
        </w:rPr>
        <w:t>Tuesday, January 26</w:t>
      </w:r>
      <w:r w:rsidR="007D5855" w:rsidRPr="007D5855">
        <w:rPr>
          <w:rFonts w:ascii="Arial" w:hAnsi="Arial" w:cs="Arial"/>
          <w:b/>
          <w:vertAlign w:val="superscript"/>
        </w:rPr>
        <w:t>th</w:t>
      </w:r>
      <w:r w:rsidR="007D5855" w:rsidRPr="007D5855">
        <w:rPr>
          <w:rFonts w:ascii="Arial" w:hAnsi="Arial" w:cs="Arial"/>
          <w:b/>
        </w:rPr>
        <w:t xml:space="preserve">, 2021 at 9:00am </w:t>
      </w:r>
      <w:r w:rsidRPr="007D5855">
        <w:rPr>
          <w:rFonts w:ascii="Arial" w:hAnsi="Arial" w:cs="Arial"/>
          <w:b/>
        </w:rPr>
        <w:t xml:space="preserve">for approximately </w:t>
      </w:r>
      <w:r w:rsidR="007D5855" w:rsidRPr="007D5855">
        <w:rPr>
          <w:rFonts w:ascii="Arial" w:hAnsi="Arial" w:cs="Arial"/>
          <w:b/>
        </w:rPr>
        <w:t>2</w:t>
      </w:r>
      <w:r w:rsidRPr="007D5855">
        <w:rPr>
          <w:rFonts w:ascii="Arial" w:hAnsi="Arial" w:cs="Arial"/>
          <w:b/>
        </w:rPr>
        <w:t xml:space="preserve"> hours. </w:t>
      </w:r>
      <w:r w:rsidRPr="007D5855">
        <w:rPr>
          <w:rFonts w:ascii="Arial" w:hAnsi="Arial" w:cs="Arial"/>
        </w:rPr>
        <w:t>We have enclosed several important documents for her visit:</w:t>
      </w:r>
    </w:p>
    <w:p w14:paraId="0564C430" w14:textId="77777777" w:rsidR="00C6232E" w:rsidRPr="007D5855" w:rsidRDefault="00C6232E" w:rsidP="00D846C6">
      <w:pPr>
        <w:pStyle w:val="ListParagraph"/>
        <w:spacing w:after="0" w:line="240" w:lineRule="auto"/>
        <w:ind w:left="360" w:right="18"/>
        <w:rPr>
          <w:rFonts w:ascii="Arial" w:hAnsi="Arial" w:cs="Arial"/>
          <w:b/>
        </w:rPr>
      </w:pPr>
    </w:p>
    <w:p w14:paraId="7DD4221B" w14:textId="1CDB6219" w:rsidR="00A07EF7" w:rsidRPr="00794B2D" w:rsidRDefault="00A07EF7" w:rsidP="00A07EF7">
      <w:pPr>
        <w:pStyle w:val="ListParagraph"/>
        <w:numPr>
          <w:ilvl w:val="0"/>
          <w:numId w:val="1"/>
        </w:numPr>
        <w:spacing w:after="0" w:line="240" w:lineRule="auto"/>
        <w:ind w:right="18"/>
        <w:rPr>
          <w:rFonts w:ascii="Arial" w:hAnsi="Arial" w:cs="Arial"/>
          <w:b/>
        </w:rPr>
      </w:pPr>
      <w:bookmarkStart w:id="0" w:name="_Hlk16755192"/>
      <w:r w:rsidRPr="00794B2D">
        <w:rPr>
          <w:rFonts w:ascii="Arial" w:hAnsi="Arial" w:cs="Arial"/>
          <w:b/>
        </w:rPr>
        <w:t>Study Itinerary and Visit Instructions.</w:t>
      </w:r>
      <w:r w:rsidRPr="00794B2D">
        <w:rPr>
          <w:rFonts w:ascii="Arial" w:hAnsi="Arial" w:cs="Arial"/>
        </w:rPr>
        <w:t xml:space="preserve"> We have included a study visit itinerary with a schedule and instructions for how to prepare for the day. </w:t>
      </w:r>
      <w:r w:rsidRPr="00794B2D">
        <w:rPr>
          <w:rFonts w:ascii="Arial" w:hAnsi="Arial" w:cs="Arial"/>
          <w:b/>
        </w:rPr>
        <w:t xml:space="preserve">It is important that </w:t>
      </w:r>
      <w:bookmarkStart w:id="1" w:name="_Hlk16755494"/>
      <w:r>
        <w:rPr>
          <w:rFonts w:ascii="Arial" w:hAnsi="Arial" w:cs="Arial"/>
          <w:b/>
        </w:rPr>
        <w:t>these instructions are carefully read and closely followed</w:t>
      </w:r>
      <w:r w:rsidRPr="00794B2D">
        <w:rPr>
          <w:rFonts w:ascii="Arial" w:hAnsi="Arial" w:cs="Arial"/>
          <w:b/>
        </w:rPr>
        <w:t xml:space="preserve">. </w:t>
      </w:r>
      <w:bookmarkEnd w:id="0"/>
      <w:bookmarkEnd w:id="1"/>
      <w:r>
        <w:rPr>
          <w:rFonts w:ascii="Arial" w:eastAsia="Times New Roman" w:hAnsi="Arial" w:cs="Arial"/>
        </w:rPr>
        <w:t>Bettie’s</w:t>
      </w:r>
      <w:r w:rsidRPr="00794B2D">
        <w:rPr>
          <w:rFonts w:ascii="Arial" w:eastAsia="Times New Roman" w:hAnsi="Arial" w:cs="Arial"/>
        </w:rPr>
        <w:t xml:space="preserve"> appointment will be held exclusively at your home. A MAP team member will arrive at your home on </w:t>
      </w:r>
      <w:r w:rsidRPr="00794B2D">
        <w:rPr>
          <w:rFonts w:ascii="Arial" w:hAnsi="Arial" w:cs="Arial"/>
          <w:b/>
        </w:rPr>
        <w:t>Tuesday, January 26</w:t>
      </w:r>
      <w:r w:rsidRPr="00794B2D">
        <w:rPr>
          <w:rFonts w:ascii="Arial" w:hAnsi="Arial" w:cs="Arial"/>
          <w:b/>
          <w:vertAlign w:val="superscript"/>
        </w:rPr>
        <w:t>th</w:t>
      </w:r>
      <w:r w:rsidRPr="00794B2D">
        <w:rPr>
          <w:rFonts w:ascii="Arial" w:hAnsi="Arial" w:cs="Arial"/>
          <w:b/>
        </w:rPr>
        <w:t>, 2021 at 9:00am and Wednesday, January 27</w:t>
      </w:r>
      <w:r w:rsidRPr="00794B2D">
        <w:rPr>
          <w:rFonts w:ascii="Arial" w:hAnsi="Arial" w:cs="Arial"/>
          <w:b/>
          <w:vertAlign w:val="superscript"/>
        </w:rPr>
        <w:t>th</w:t>
      </w:r>
      <w:r w:rsidRPr="00794B2D">
        <w:rPr>
          <w:rFonts w:ascii="Arial" w:hAnsi="Arial" w:cs="Arial"/>
          <w:b/>
        </w:rPr>
        <w:t xml:space="preserve">, 2021 at 9:00am </w:t>
      </w:r>
      <w:r w:rsidRPr="00794B2D">
        <w:rPr>
          <w:rFonts w:ascii="Arial" w:eastAsia="Times New Roman" w:hAnsi="Arial" w:cs="Arial"/>
        </w:rPr>
        <w:t xml:space="preserve">to complete all components of </w:t>
      </w:r>
      <w:r>
        <w:rPr>
          <w:rFonts w:ascii="Arial" w:eastAsia="Times New Roman" w:hAnsi="Arial" w:cs="Arial"/>
        </w:rPr>
        <w:t>Bettie’s</w:t>
      </w:r>
      <w:r w:rsidRPr="00794B2D">
        <w:rPr>
          <w:rFonts w:ascii="Arial" w:eastAsia="Times New Roman" w:hAnsi="Arial" w:cs="Arial"/>
        </w:rPr>
        <w:t xml:space="preserve"> visit. </w:t>
      </w:r>
    </w:p>
    <w:p w14:paraId="67AF1ED7" w14:textId="77777777" w:rsidR="008F3842" w:rsidRPr="00A07EF7" w:rsidRDefault="008F3842" w:rsidP="00A07EF7">
      <w:pPr>
        <w:spacing w:after="0" w:line="240" w:lineRule="auto"/>
        <w:ind w:right="18"/>
        <w:rPr>
          <w:rFonts w:ascii="Arial" w:hAnsi="Arial" w:cs="Arial"/>
          <w:b/>
        </w:rPr>
      </w:pPr>
    </w:p>
    <w:p w14:paraId="404B0D0A" w14:textId="1A400330" w:rsidR="007D5855" w:rsidRPr="007D5855" w:rsidRDefault="00D3664E" w:rsidP="007D5855">
      <w:pPr>
        <w:pStyle w:val="ListParagraph"/>
        <w:numPr>
          <w:ilvl w:val="0"/>
          <w:numId w:val="2"/>
        </w:numPr>
        <w:spacing w:after="0" w:line="240" w:lineRule="auto"/>
        <w:ind w:right="18"/>
        <w:rPr>
          <w:rFonts w:ascii="Arial" w:hAnsi="Arial" w:cs="Arial"/>
        </w:rPr>
      </w:pPr>
      <w:r w:rsidRPr="007D5855">
        <w:rPr>
          <w:rFonts w:ascii="Arial" w:hAnsi="Arial" w:cs="Arial"/>
          <w:b/>
        </w:rPr>
        <w:t xml:space="preserve">Consent Statement. </w:t>
      </w:r>
      <w:r w:rsidRPr="007D5855">
        <w:rPr>
          <w:rFonts w:ascii="Arial" w:hAnsi="Arial" w:cs="Arial"/>
        </w:rPr>
        <w:t xml:space="preserve">This document describes the MAP Study. You and </w:t>
      </w:r>
      <w:r w:rsidR="007D5855" w:rsidRPr="007D5855">
        <w:rPr>
          <w:rFonts w:ascii="Arial" w:hAnsi="Arial" w:cs="Arial"/>
        </w:rPr>
        <w:t>Bettie</w:t>
      </w:r>
      <w:r w:rsidRPr="007D5855">
        <w:rPr>
          <w:rFonts w:ascii="Arial" w:hAnsi="Arial" w:cs="Arial"/>
        </w:rPr>
        <w:t xml:space="preserve"> already completed this form when you originally came in for her enrollment visit, but we ask that you complete and sign this document again at each follow-up visit. Please read the form thoroughly. If you have questions, please let us know. </w:t>
      </w:r>
      <w:r w:rsidR="007D5855" w:rsidRPr="007D5855">
        <w:rPr>
          <w:rFonts w:ascii="Arial" w:hAnsi="Arial" w:cs="Arial"/>
        </w:rPr>
        <w:t>You and Bettie will sign a copy of this form at her visit.</w:t>
      </w:r>
      <w:r w:rsidR="007D5855" w:rsidRPr="007D5855">
        <w:rPr>
          <w:rFonts w:ascii="Arial" w:hAnsi="Arial" w:cs="Arial"/>
        </w:rPr>
        <w:br/>
      </w:r>
    </w:p>
    <w:p w14:paraId="7B81264A" w14:textId="52FC9E20" w:rsidR="007D5855" w:rsidRPr="007D5855" w:rsidRDefault="007D5855" w:rsidP="007D5855">
      <w:pPr>
        <w:pStyle w:val="ListParagraph"/>
        <w:numPr>
          <w:ilvl w:val="0"/>
          <w:numId w:val="2"/>
        </w:numPr>
        <w:spacing w:after="0" w:line="240" w:lineRule="auto"/>
        <w:ind w:right="18"/>
        <w:rPr>
          <w:rFonts w:ascii="Arial" w:hAnsi="Arial" w:cs="Arial"/>
        </w:rPr>
      </w:pPr>
      <w:r w:rsidRPr="007D5855">
        <w:rPr>
          <w:rFonts w:ascii="Arial" w:hAnsi="Arial" w:cs="Arial"/>
          <w:b/>
        </w:rPr>
        <w:t xml:space="preserve">Study Partner Packet. </w:t>
      </w:r>
      <w:r w:rsidRPr="007D5855">
        <w:rPr>
          <w:rFonts w:ascii="Arial" w:hAnsi="Arial" w:cs="Arial"/>
        </w:rPr>
        <w:t xml:space="preserve">This packet is for you. Please complete these questionnaires prior to her visit. In addition to your questionnaires, please complete the following forms &amp; questionnaires on behalf of Bettie: The Medical Authorization of Release, Health History Questionnaire, Minnesota Leisure, Quick Food Scan, CHAMPS, and Pittsburgh Sleep Quality Index. </w:t>
      </w:r>
    </w:p>
    <w:p w14:paraId="36245C24" w14:textId="77777777" w:rsidR="006D3832" w:rsidRPr="007D5855" w:rsidRDefault="006D3832" w:rsidP="00D846C6">
      <w:pPr>
        <w:spacing w:after="0" w:line="240" w:lineRule="auto"/>
        <w:ind w:right="18"/>
        <w:rPr>
          <w:rFonts w:ascii="Arial" w:hAnsi="Arial" w:cs="Arial"/>
        </w:rPr>
      </w:pPr>
    </w:p>
    <w:p w14:paraId="2BEF94E4" w14:textId="77777777" w:rsidR="009D2915" w:rsidRPr="007D5855" w:rsidRDefault="00170C3F" w:rsidP="00D846C6">
      <w:pPr>
        <w:spacing w:after="0" w:line="240" w:lineRule="auto"/>
        <w:ind w:right="18"/>
        <w:rPr>
          <w:rFonts w:ascii="Arial" w:hAnsi="Arial" w:cs="Arial"/>
        </w:rPr>
      </w:pPr>
      <w:r w:rsidRPr="007D5855">
        <w:rPr>
          <w:rFonts w:ascii="Arial" w:hAnsi="Arial" w:cs="Arial"/>
        </w:rPr>
        <w:t>If you have</w:t>
      </w:r>
      <w:r w:rsidR="00B46333" w:rsidRPr="007D5855">
        <w:rPr>
          <w:rFonts w:ascii="Arial" w:hAnsi="Arial" w:cs="Arial"/>
        </w:rPr>
        <w:t xml:space="preserve"> any questions, you may reach us</w:t>
      </w:r>
      <w:r w:rsidRPr="007D5855">
        <w:rPr>
          <w:rFonts w:ascii="Arial" w:hAnsi="Arial" w:cs="Arial"/>
        </w:rPr>
        <w:t xml:space="preserve"> at </w:t>
      </w:r>
      <w:r w:rsidR="0034672A" w:rsidRPr="007D5855">
        <w:rPr>
          <w:rFonts w:ascii="Arial" w:hAnsi="Arial" w:cs="Arial"/>
          <w:b/>
        </w:rPr>
        <w:t>615-347-6937</w:t>
      </w:r>
      <w:r w:rsidRPr="007D5855">
        <w:rPr>
          <w:rFonts w:ascii="Arial" w:hAnsi="Arial" w:cs="Arial"/>
        </w:rPr>
        <w:t>.</w:t>
      </w:r>
      <w:r w:rsidR="00E05491" w:rsidRPr="007D5855">
        <w:rPr>
          <w:rFonts w:ascii="Arial" w:hAnsi="Arial" w:cs="Arial"/>
        </w:rPr>
        <w:t xml:space="preserve"> </w:t>
      </w:r>
      <w:r w:rsidR="00F5270B" w:rsidRPr="007D5855">
        <w:rPr>
          <w:rFonts w:ascii="Arial" w:hAnsi="Arial" w:cs="Arial"/>
        </w:rPr>
        <w:t xml:space="preserve">Thank </w:t>
      </w:r>
      <w:r w:rsidR="005B3CE8" w:rsidRPr="007D5855">
        <w:rPr>
          <w:rFonts w:ascii="Arial" w:hAnsi="Arial" w:cs="Arial"/>
        </w:rPr>
        <w:t>you for your contribution to our research.</w:t>
      </w:r>
    </w:p>
    <w:p w14:paraId="212FB111" w14:textId="77777777" w:rsidR="00695460" w:rsidRPr="007D5855" w:rsidRDefault="00695460" w:rsidP="00695460">
      <w:pPr>
        <w:spacing w:after="0" w:line="240" w:lineRule="auto"/>
        <w:ind w:right="18"/>
        <w:rPr>
          <w:rFonts w:ascii="Arial" w:hAnsi="Arial" w:cs="Arial"/>
          <w:sz w:val="19"/>
          <w:szCs w:val="19"/>
        </w:rPr>
      </w:pPr>
    </w:p>
    <w:p w14:paraId="3DA8A288" w14:textId="77777777" w:rsidR="00695460" w:rsidRPr="007D5855" w:rsidRDefault="00695460" w:rsidP="00695460">
      <w:pPr>
        <w:spacing w:after="0" w:line="240" w:lineRule="auto"/>
        <w:ind w:right="18"/>
        <w:rPr>
          <w:rFonts w:ascii="Arial" w:hAnsi="Arial" w:cs="Arial"/>
          <w:sz w:val="19"/>
          <w:szCs w:val="19"/>
        </w:rPr>
      </w:pPr>
      <w:r w:rsidRPr="007D5855">
        <w:rPr>
          <w:rFonts w:ascii="Arial" w:eastAsia="Calibri" w:hAnsi="Arial" w:cs="Arial"/>
        </w:rPr>
        <w:t>Sincerely,</w:t>
      </w:r>
      <w:r w:rsidRPr="007D5855">
        <w:rPr>
          <w:rFonts w:ascii="Arial" w:hAnsi="Arial" w:cs="Arial"/>
          <w:sz w:val="19"/>
          <w:szCs w:val="19"/>
        </w:rPr>
        <w:t xml:space="preserve"> </w:t>
      </w:r>
    </w:p>
    <w:p w14:paraId="09700E95" w14:textId="77777777" w:rsidR="00695460" w:rsidRPr="007D5855" w:rsidRDefault="00695460" w:rsidP="00695460">
      <w:pPr>
        <w:spacing w:after="0" w:line="240" w:lineRule="auto"/>
        <w:ind w:right="18"/>
        <w:rPr>
          <w:rFonts w:ascii="Arial" w:hAnsi="Arial" w:cs="Arial"/>
          <w:sz w:val="19"/>
          <w:szCs w:val="19"/>
        </w:rPr>
      </w:pPr>
    </w:p>
    <w:p w14:paraId="2AEC0F12" w14:textId="77777777" w:rsidR="00695460" w:rsidRPr="007D5855" w:rsidRDefault="00695460" w:rsidP="00695460">
      <w:pPr>
        <w:rPr>
          <w:rFonts w:ascii="Arial" w:hAnsi="Arial" w:cs="Arial"/>
          <w:sz w:val="19"/>
          <w:szCs w:val="19"/>
        </w:rPr>
      </w:pPr>
      <w:r w:rsidRPr="007D5855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7B106509" wp14:editId="3F01062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771650" cy="504190"/>
            <wp:effectExtent l="0" t="0" r="0" b="0"/>
            <wp:wrapTight wrapText="bothSides">
              <wp:wrapPolygon edited="0">
                <wp:start x="0" y="0"/>
                <wp:lineTo x="0" y="20403"/>
                <wp:lineTo x="21368" y="20403"/>
                <wp:lineTo x="213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0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AEE12" w14:textId="77777777" w:rsidR="00695460" w:rsidRPr="007D5855" w:rsidRDefault="00695460" w:rsidP="00695460">
      <w:pPr>
        <w:rPr>
          <w:rFonts w:ascii="Arial" w:hAnsi="Arial" w:cs="Arial"/>
          <w:sz w:val="19"/>
          <w:szCs w:val="19"/>
        </w:rPr>
      </w:pPr>
    </w:p>
    <w:p w14:paraId="675BFBC8" w14:textId="77777777" w:rsidR="00695460" w:rsidRPr="007D5855" w:rsidRDefault="00695460" w:rsidP="00695460">
      <w:pPr>
        <w:spacing w:after="0"/>
        <w:rPr>
          <w:rFonts w:ascii="Arial" w:eastAsia="Times New Roman" w:hAnsi="Arial" w:cs="Arial"/>
          <w:szCs w:val="24"/>
        </w:rPr>
      </w:pPr>
      <w:r w:rsidRPr="007D5855">
        <w:rPr>
          <w:rFonts w:ascii="Arial" w:eastAsia="Times New Roman" w:hAnsi="Arial" w:cs="Arial"/>
          <w:szCs w:val="24"/>
        </w:rPr>
        <w:t xml:space="preserve">Paige E. Crepezzi, BSN, RN </w:t>
      </w:r>
    </w:p>
    <w:p w14:paraId="4ED7204A" w14:textId="77777777" w:rsidR="00695460" w:rsidRPr="007D5855" w:rsidRDefault="00695460" w:rsidP="00695460">
      <w:pPr>
        <w:spacing w:after="0"/>
        <w:rPr>
          <w:rFonts w:ascii="Arial" w:eastAsia="Times New Roman" w:hAnsi="Arial" w:cs="Arial"/>
          <w:szCs w:val="24"/>
        </w:rPr>
      </w:pPr>
      <w:r w:rsidRPr="007D5855">
        <w:rPr>
          <w:rFonts w:ascii="Arial" w:eastAsia="Times New Roman" w:hAnsi="Arial" w:cs="Arial"/>
          <w:szCs w:val="24"/>
        </w:rPr>
        <w:t>Memory &amp; Aging Project</w:t>
      </w:r>
    </w:p>
    <w:p w14:paraId="2DFEA1A8" w14:textId="77777777" w:rsidR="002F6E84" w:rsidRPr="007D5855" w:rsidRDefault="00695460" w:rsidP="00695460">
      <w:pPr>
        <w:tabs>
          <w:tab w:val="left" w:pos="3330"/>
          <w:tab w:val="left" w:pos="6750"/>
        </w:tabs>
        <w:spacing w:after="0" w:line="240" w:lineRule="auto"/>
        <w:ind w:right="18"/>
        <w:rPr>
          <w:rFonts w:ascii="Arial" w:eastAsia="Times New Roman" w:hAnsi="Arial" w:cs="Arial"/>
          <w:szCs w:val="24"/>
        </w:rPr>
      </w:pPr>
      <w:r w:rsidRPr="007D5855">
        <w:rPr>
          <w:rFonts w:ascii="Arial" w:eastAsia="Times New Roman" w:hAnsi="Arial" w:cs="Arial"/>
          <w:szCs w:val="24"/>
        </w:rPr>
        <w:t>Research Nurse Specialist</w:t>
      </w:r>
      <w:r w:rsidRPr="007D5855">
        <w:rPr>
          <w:rFonts w:ascii="Arial" w:eastAsia="Times New Roman" w:hAnsi="Arial" w:cs="Arial"/>
          <w:szCs w:val="24"/>
        </w:rPr>
        <w:tab/>
      </w:r>
    </w:p>
    <w:sectPr w:rsidR="002F6E84" w:rsidRPr="007D5855" w:rsidSect="003343B3">
      <w:headerReference w:type="default" r:id="rId9"/>
      <w:footerReference w:type="default" r:id="rId10"/>
      <w:pgSz w:w="12240" w:h="15840" w:code="1"/>
      <w:pgMar w:top="432" w:right="720" w:bottom="720" w:left="43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F1802" w14:textId="77777777" w:rsidR="00153A7B" w:rsidRDefault="00153A7B" w:rsidP="003E20CD">
      <w:pPr>
        <w:spacing w:after="0" w:line="240" w:lineRule="auto"/>
      </w:pPr>
      <w:r>
        <w:separator/>
      </w:r>
    </w:p>
  </w:endnote>
  <w:endnote w:type="continuationSeparator" w:id="0">
    <w:p w14:paraId="7F9D0F3E" w14:textId="77777777" w:rsidR="00153A7B" w:rsidRDefault="00153A7B" w:rsidP="003E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B28E5" w14:textId="77777777" w:rsidR="00633F57" w:rsidRDefault="00633F57" w:rsidP="00D846C6">
    <w:pPr>
      <w:pStyle w:val="Header"/>
      <w:jc w:val="center"/>
      <w:rPr>
        <w:rFonts w:ascii="Arial" w:eastAsia="FangSong" w:hAnsi="Arial" w:cs="Arial"/>
        <w:sz w:val="26"/>
        <w:szCs w:val="26"/>
      </w:rPr>
    </w:pPr>
    <w:r>
      <w:rPr>
        <w:rFonts w:ascii="Arial" w:eastAsia="FangSong" w:hAnsi="Arial" w:cs="Arial"/>
        <w:sz w:val="26"/>
        <w:szCs w:val="26"/>
      </w:rPr>
      <w:t>________________________________________________________________</w:t>
    </w:r>
  </w:p>
  <w:p w14:paraId="6EDCC3D0" w14:textId="77777777" w:rsidR="00633F57" w:rsidRPr="00D846C6" w:rsidRDefault="00633F57" w:rsidP="00D846C6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</w:rPr>
      <w:t xml:space="preserve">Vanderbilt Memory &amp; Alzheimer’s Center </w:t>
    </w: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Memory &amp; Aging Project</w:t>
    </w:r>
  </w:p>
  <w:p w14:paraId="2650EEB0" w14:textId="77777777" w:rsidR="00633F57" w:rsidRPr="00D846C6" w:rsidRDefault="00633F57" w:rsidP="00D846C6">
    <w:pPr>
      <w:pStyle w:val="Header"/>
      <w:spacing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615-</w:t>
    </w:r>
    <w:r w:rsidR="00445D97">
      <w:rPr>
        <w:rFonts w:ascii="Andalus" w:eastAsia="FangSong" w:hAnsi="Andalus" w:cs="Andalus"/>
      </w:rPr>
      <w:t>347</w:t>
    </w:r>
    <w:r w:rsidRPr="00D846C6">
      <w:rPr>
        <w:rFonts w:ascii="Andalus" w:eastAsia="FangSong" w:hAnsi="Andalus" w:cs="Andalus"/>
      </w:rPr>
      <w:t>-</w:t>
    </w:r>
    <w:r w:rsidR="00445D97">
      <w:rPr>
        <w:rFonts w:ascii="Andalus" w:eastAsia="FangSong" w:hAnsi="Andalus" w:cs="Andalus"/>
      </w:rPr>
      <w:t>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6FD17" w14:textId="77777777" w:rsidR="00153A7B" w:rsidRDefault="00153A7B" w:rsidP="003E20CD">
      <w:pPr>
        <w:spacing w:after="0" w:line="240" w:lineRule="auto"/>
      </w:pPr>
      <w:r>
        <w:separator/>
      </w:r>
    </w:p>
  </w:footnote>
  <w:footnote w:type="continuationSeparator" w:id="0">
    <w:p w14:paraId="61E00F48" w14:textId="77777777" w:rsidR="00153A7B" w:rsidRDefault="00153A7B" w:rsidP="003E2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C5D6C" w14:textId="77777777" w:rsidR="00633F57" w:rsidRDefault="00633F57">
    <w:pPr>
      <w:pStyle w:val="Header"/>
    </w:pPr>
  </w:p>
  <w:p w14:paraId="2A78C869" w14:textId="77777777" w:rsidR="00633F57" w:rsidRDefault="00633F57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9DCFA" wp14:editId="2DFF4607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2E40E7" w14:textId="77777777" w:rsidR="00633F57" w:rsidRPr="00D846C6" w:rsidRDefault="00633F57" w:rsidP="002469BE">
                          <w:pPr>
                            <w:spacing w:after="0"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9DC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352E40E7" w14:textId="77777777" w:rsidR="00633F57" w:rsidRPr="00D846C6" w:rsidRDefault="00633F57" w:rsidP="002469BE">
                    <w:pPr>
                      <w:spacing w:after="0"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780E0E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B4"/>
    <w:rsid w:val="00011D85"/>
    <w:rsid w:val="00024D12"/>
    <w:rsid w:val="00034BAB"/>
    <w:rsid w:val="00035BC5"/>
    <w:rsid w:val="00061964"/>
    <w:rsid w:val="00077426"/>
    <w:rsid w:val="000808CE"/>
    <w:rsid w:val="000C0260"/>
    <w:rsid w:val="000C061E"/>
    <w:rsid w:val="000C45BB"/>
    <w:rsid w:val="000D1A3C"/>
    <w:rsid w:val="000D5F72"/>
    <w:rsid w:val="000E20A0"/>
    <w:rsid w:val="000F3991"/>
    <w:rsid w:val="0010083C"/>
    <w:rsid w:val="0011515D"/>
    <w:rsid w:val="00121ED9"/>
    <w:rsid w:val="00142DAB"/>
    <w:rsid w:val="00153A7B"/>
    <w:rsid w:val="00170C3F"/>
    <w:rsid w:val="00181BAD"/>
    <w:rsid w:val="0018605B"/>
    <w:rsid w:val="00191A7E"/>
    <w:rsid w:val="00195BF7"/>
    <w:rsid w:val="001D0835"/>
    <w:rsid w:val="00241C52"/>
    <w:rsid w:val="002432E5"/>
    <w:rsid w:val="002469BE"/>
    <w:rsid w:val="00254C6F"/>
    <w:rsid w:val="00280C2D"/>
    <w:rsid w:val="002A3E98"/>
    <w:rsid w:val="002E5CF9"/>
    <w:rsid w:val="002F199B"/>
    <w:rsid w:val="002F6E84"/>
    <w:rsid w:val="00310881"/>
    <w:rsid w:val="003343B3"/>
    <w:rsid w:val="0034672A"/>
    <w:rsid w:val="003535C5"/>
    <w:rsid w:val="00383AC5"/>
    <w:rsid w:val="003A0F01"/>
    <w:rsid w:val="003A1663"/>
    <w:rsid w:val="003B0164"/>
    <w:rsid w:val="003E027D"/>
    <w:rsid w:val="003E20CD"/>
    <w:rsid w:val="003F5BC7"/>
    <w:rsid w:val="004003FF"/>
    <w:rsid w:val="004035F3"/>
    <w:rsid w:val="00427901"/>
    <w:rsid w:val="00445D97"/>
    <w:rsid w:val="00483999"/>
    <w:rsid w:val="004F11A1"/>
    <w:rsid w:val="00525549"/>
    <w:rsid w:val="005428FD"/>
    <w:rsid w:val="00546E9C"/>
    <w:rsid w:val="005544BC"/>
    <w:rsid w:val="00570293"/>
    <w:rsid w:val="00571347"/>
    <w:rsid w:val="00592C7E"/>
    <w:rsid w:val="005A092E"/>
    <w:rsid w:val="005B3CE8"/>
    <w:rsid w:val="005C378A"/>
    <w:rsid w:val="005C4E3A"/>
    <w:rsid w:val="005C7951"/>
    <w:rsid w:val="005E57A9"/>
    <w:rsid w:val="005E5F23"/>
    <w:rsid w:val="005E71F1"/>
    <w:rsid w:val="005F55D0"/>
    <w:rsid w:val="00627F50"/>
    <w:rsid w:val="00633F57"/>
    <w:rsid w:val="00660AB4"/>
    <w:rsid w:val="006916C9"/>
    <w:rsid w:val="00694D8F"/>
    <w:rsid w:val="00695460"/>
    <w:rsid w:val="006A46B9"/>
    <w:rsid w:val="006C1793"/>
    <w:rsid w:val="006D3832"/>
    <w:rsid w:val="006E4A28"/>
    <w:rsid w:val="006F1589"/>
    <w:rsid w:val="006F643C"/>
    <w:rsid w:val="006F7711"/>
    <w:rsid w:val="0072294B"/>
    <w:rsid w:val="0072707D"/>
    <w:rsid w:val="00732914"/>
    <w:rsid w:val="007564FD"/>
    <w:rsid w:val="007B69FE"/>
    <w:rsid w:val="007D5855"/>
    <w:rsid w:val="007F729E"/>
    <w:rsid w:val="00813F15"/>
    <w:rsid w:val="008366C0"/>
    <w:rsid w:val="0085031E"/>
    <w:rsid w:val="0085401F"/>
    <w:rsid w:val="00854F96"/>
    <w:rsid w:val="00856146"/>
    <w:rsid w:val="00874F71"/>
    <w:rsid w:val="0088038B"/>
    <w:rsid w:val="00884837"/>
    <w:rsid w:val="008B5A02"/>
    <w:rsid w:val="008B7D99"/>
    <w:rsid w:val="008F3842"/>
    <w:rsid w:val="00920B76"/>
    <w:rsid w:val="0095031E"/>
    <w:rsid w:val="00956BA3"/>
    <w:rsid w:val="00957CA2"/>
    <w:rsid w:val="00983D6C"/>
    <w:rsid w:val="00990F64"/>
    <w:rsid w:val="009B3C0A"/>
    <w:rsid w:val="009D2915"/>
    <w:rsid w:val="009F322E"/>
    <w:rsid w:val="00A07EF7"/>
    <w:rsid w:val="00A14762"/>
    <w:rsid w:val="00A75F6D"/>
    <w:rsid w:val="00A86BEA"/>
    <w:rsid w:val="00AD0D0C"/>
    <w:rsid w:val="00B110F1"/>
    <w:rsid w:val="00B1415B"/>
    <w:rsid w:val="00B3248B"/>
    <w:rsid w:val="00B46333"/>
    <w:rsid w:val="00B56E08"/>
    <w:rsid w:val="00B60812"/>
    <w:rsid w:val="00B669CC"/>
    <w:rsid w:val="00B80027"/>
    <w:rsid w:val="00B86CE2"/>
    <w:rsid w:val="00B91FA1"/>
    <w:rsid w:val="00BD618E"/>
    <w:rsid w:val="00BE194D"/>
    <w:rsid w:val="00C075B9"/>
    <w:rsid w:val="00C20C16"/>
    <w:rsid w:val="00C24A4E"/>
    <w:rsid w:val="00C6232E"/>
    <w:rsid w:val="00C65C2E"/>
    <w:rsid w:val="00C67DF8"/>
    <w:rsid w:val="00C7577E"/>
    <w:rsid w:val="00C97099"/>
    <w:rsid w:val="00CA2166"/>
    <w:rsid w:val="00CD36F9"/>
    <w:rsid w:val="00CD463A"/>
    <w:rsid w:val="00CD4E9F"/>
    <w:rsid w:val="00D048C5"/>
    <w:rsid w:val="00D3664E"/>
    <w:rsid w:val="00D62180"/>
    <w:rsid w:val="00D72E2A"/>
    <w:rsid w:val="00D846C6"/>
    <w:rsid w:val="00DC314F"/>
    <w:rsid w:val="00DE39C1"/>
    <w:rsid w:val="00DF2226"/>
    <w:rsid w:val="00E05491"/>
    <w:rsid w:val="00E526A3"/>
    <w:rsid w:val="00E57B4F"/>
    <w:rsid w:val="00E603B1"/>
    <w:rsid w:val="00E73A76"/>
    <w:rsid w:val="00E81F4B"/>
    <w:rsid w:val="00E907DC"/>
    <w:rsid w:val="00EA1BB5"/>
    <w:rsid w:val="00EA510D"/>
    <w:rsid w:val="00ED0ABB"/>
    <w:rsid w:val="00EE50E2"/>
    <w:rsid w:val="00F17116"/>
    <w:rsid w:val="00F240B6"/>
    <w:rsid w:val="00F407E7"/>
    <w:rsid w:val="00F5270B"/>
    <w:rsid w:val="00F7095C"/>
    <w:rsid w:val="00F732FB"/>
    <w:rsid w:val="00F74217"/>
    <w:rsid w:val="00FA5D85"/>
    <w:rsid w:val="00FD6E4D"/>
    <w:rsid w:val="00FE0829"/>
    <w:rsid w:val="00FF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7585"/>
    <o:shapelayout v:ext="edit">
      <o:idmap v:ext="edit" data="1"/>
    </o:shapelayout>
  </w:shapeDefaults>
  <w:decimalSymbol w:val="."/>
  <w:listSeparator w:val=","/>
  <w14:docId w14:val="60FFE4C4"/>
  <w15:docId w15:val="{A6CD5536-CB36-4F27-A4D7-D029616C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semiHidden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5F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Sumner, Emily Christine</dc:creator>
  <cp:lastModifiedBy>Sweely, Benjamin</cp:lastModifiedBy>
  <cp:revision>2</cp:revision>
  <cp:lastPrinted>2016-03-15T16:17:00Z</cp:lastPrinted>
  <dcterms:created xsi:type="dcterms:W3CDTF">2021-02-02T22:50:00Z</dcterms:created>
  <dcterms:modified xsi:type="dcterms:W3CDTF">2021-02-02T22:50:00Z</dcterms:modified>
</cp:coreProperties>
</file>