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E29" w:rsidRPr="00AC1789" w:rsidRDefault="002B1E29" w:rsidP="002B1E29">
      <w:pPr>
        <w:tabs>
          <w:tab w:val="left" w:pos="1520"/>
          <w:tab w:val="left" w:pos="5940"/>
          <w:tab w:val="left" w:pos="6300"/>
        </w:tabs>
        <w:jc w:val="center"/>
        <w:rPr>
          <w:rFonts w:ascii="Times New Roman" w:hAnsi="Times New Roman" w:cs="Times New Roman"/>
          <w:b/>
          <w:bCs/>
          <w:sz w:val="36"/>
          <w:szCs w:val="36"/>
        </w:rPr>
      </w:pPr>
      <w:r w:rsidRPr="00AC1789">
        <w:rPr>
          <w:rFonts w:ascii="Times New Roman" w:hAnsi="Times New Roman" w:cs="Times New Roman"/>
          <w:b/>
          <w:bCs/>
          <w:sz w:val="36"/>
          <w:szCs w:val="36"/>
        </w:rPr>
        <w:t>CHƯƠNG TRÌNH</w:t>
      </w:r>
    </w:p>
    <w:p w:rsidR="002B1E29" w:rsidRDefault="002B1E29" w:rsidP="002B1E29">
      <w:pPr>
        <w:tabs>
          <w:tab w:val="left" w:pos="1520"/>
          <w:tab w:val="left" w:pos="5940"/>
          <w:tab w:val="left" w:pos="6300"/>
        </w:tabs>
        <w:jc w:val="center"/>
        <w:rPr>
          <w:rFonts w:ascii="Times New Roman" w:hAnsi="Times New Roman" w:cs="Times New Roman"/>
          <w:b/>
          <w:bCs/>
          <w:sz w:val="36"/>
          <w:szCs w:val="36"/>
        </w:rPr>
      </w:pPr>
      <w:r w:rsidRPr="00AC1789">
        <w:rPr>
          <w:rFonts w:ascii="Times New Roman" w:hAnsi="Times New Roman" w:cs="Times New Roman"/>
          <w:b/>
          <w:bCs/>
          <w:sz w:val="36"/>
          <w:szCs w:val="36"/>
        </w:rPr>
        <w:t xml:space="preserve">QUẢN LÝ </w:t>
      </w:r>
      <w:r w:rsidR="004E0859">
        <w:rPr>
          <w:rFonts w:ascii="Times New Roman" w:hAnsi="Times New Roman" w:cs="Times New Roman"/>
          <w:b/>
          <w:bCs/>
          <w:sz w:val="36"/>
          <w:szCs w:val="36"/>
        </w:rPr>
        <w:t>HÓA ĐƠN CÔNG TY HẢI ĐĂNG</w:t>
      </w:r>
    </w:p>
    <w:p w:rsidR="004E0859" w:rsidRPr="00AC1789" w:rsidRDefault="004E0859" w:rsidP="002B1E29">
      <w:pPr>
        <w:tabs>
          <w:tab w:val="left" w:pos="1520"/>
          <w:tab w:val="left" w:pos="5940"/>
          <w:tab w:val="left" w:pos="6300"/>
        </w:tabs>
        <w:jc w:val="center"/>
        <w:rPr>
          <w:rFonts w:ascii="Times New Roman" w:hAnsi="Times New Roman" w:cs="Times New Roman"/>
          <w:b/>
          <w:bCs/>
          <w:sz w:val="36"/>
          <w:szCs w:val="36"/>
        </w:rPr>
      </w:pPr>
      <w:r>
        <w:rPr>
          <w:rFonts w:ascii="Times New Roman" w:hAnsi="Times New Roman" w:cs="Times New Roman"/>
          <w:b/>
          <w:bCs/>
          <w:sz w:val="36"/>
          <w:szCs w:val="36"/>
        </w:rPr>
        <w:t>(HAI DANG INVOICES MANAGEMENT)</w:t>
      </w:r>
    </w:p>
    <w:p w:rsidR="002B1E29" w:rsidRPr="003D472B" w:rsidRDefault="00FF2454" w:rsidP="00FF2454">
      <w:pPr>
        <w:tabs>
          <w:tab w:val="left" w:pos="1520"/>
          <w:tab w:val="left" w:pos="5940"/>
          <w:tab w:val="left" w:pos="6300"/>
        </w:tabs>
        <w:jc w:val="center"/>
        <w:rPr>
          <w:rFonts w:ascii="Times New Roman" w:hAnsi="Times New Roman" w:cs="Times New Roman"/>
          <w:sz w:val="26"/>
          <w:szCs w:val="26"/>
        </w:rPr>
      </w:pPr>
      <w:r w:rsidRPr="003D472B">
        <w:rPr>
          <w:rFonts w:ascii="Times New Roman" w:hAnsi="Times New Roman" w:cs="Times New Roman"/>
          <w:sz w:val="26"/>
          <w:szCs w:val="26"/>
        </w:rPr>
        <w:t>Phiên bản: 1.0</w:t>
      </w:r>
    </w:p>
    <w:p w:rsidR="00FF2454" w:rsidRPr="003D472B" w:rsidRDefault="00FF2454" w:rsidP="00FF2454">
      <w:pPr>
        <w:tabs>
          <w:tab w:val="left" w:pos="1520"/>
          <w:tab w:val="left" w:pos="5940"/>
          <w:tab w:val="left" w:pos="6300"/>
        </w:tabs>
        <w:jc w:val="center"/>
        <w:rPr>
          <w:rFonts w:ascii="Times New Roman" w:hAnsi="Times New Roman" w:cs="Times New Roman"/>
          <w:sz w:val="26"/>
          <w:szCs w:val="26"/>
        </w:rPr>
      </w:pPr>
      <w:r w:rsidRPr="003D472B">
        <w:rPr>
          <w:rFonts w:ascii="Times New Roman" w:hAnsi="Times New Roman" w:cs="Times New Roman"/>
          <w:sz w:val="26"/>
          <w:szCs w:val="26"/>
        </w:rPr>
        <w:t>Ngày tạo: 2</w:t>
      </w:r>
      <w:r w:rsidR="004E0859">
        <w:rPr>
          <w:rFonts w:ascii="Times New Roman" w:hAnsi="Times New Roman" w:cs="Times New Roman"/>
          <w:sz w:val="26"/>
          <w:szCs w:val="26"/>
        </w:rPr>
        <w:t>3</w:t>
      </w:r>
      <w:r w:rsidRPr="003D472B">
        <w:rPr>
          <w:rFonts w:ascii="Times New Roman" w:hAnsi="Times New Roman" w:cs="Times New Roman"/>
          <w:sz w:val="26"/>
          <w:szCs w:val="26"/>
        </w:rPr>
        <w:t>/</w:t>
      </w:r>
      <w:r w:rsidR="004E0859">
        <w:rPr>
          <w:rFonts w:ascii="Times New Roman" w:hAnsi="Times New Roman" w:cs="Times New Roman"/>
          <w:sz w:val="26"/>
          <w:szCs w:val="26"/>
        </w:rPr>
        <w:t>10</w:t>
      </w:r>
      <w:r w:rsidRPr="003D472B">
        <w:rPr>
          <w:rFonts w:ascii="Times New Roman" w:hAnsi="Times New Roman" w:cs="Times New Roman"/>
          <w:sz w:val="26"/>
          <w:szCs w:val="26"/>
        </w:rPr>
        <w:t>/2018</w:t>
      </w:r>
    </w:p>
    <w:p w:rsidR="00FF2454" w:rsidRPr="003D472B" w:rsidRDefault="00FF2454" w:rsidP="00FF2454">
      <w:pPr>
        <w:tabs>
          <w:tab w:val="left" w:pos="1520"/>
          <w:tab w:val="left" w:pos="5940"/>
          <w:tab w:val="left" w:pos="6300"/>
        </w:tabs>
        <w:jc w:val="center"/>
        <w:rPr>
          <w:rFonts w:ascii="Times New Roman" w:hAnsi="Times New Roman" w:cs="Times New Roman"/>
          <w:sz w:val="26"/>
          <w:szCs w:val="26"/>
        </w:rPr>
      </w:pPr>
      <w:r w:rsidRPr="003D472B">
        <w:rPr>
          <w:rFonts w:ascii="Times New Roman" w:hAnsi="Times New Roman" w:cs="Times New Roman"/>
          <w:sz w:val="26"/>
          <w:szCs w:val="26"/>
        </w:rPr>
        <w:t>Người tạo; Đào Đức Vương</w:t>
      </w:r>
    </w:p>
    <w:p w:rsidR="00FF2454" w:rsidRPr="003D472B" w:rsidRDefault="00FF2454" w:rsidP="00FF2454">
      <w:pPr>
        <w:tabs>
          <w:tab w:val="left" w:pos="1520"/>
          <w:tab w:val="left" w:pos="5940"/>
          <w:tab w:val="left" w:pos="6300"/>
        </w:tabs>
        <w:jc w:val="center"/>
        <w:rPr>
          <w:rFonts w:ascii="Times New Roman" w:hAnsi="Times New Roman" w:cs="Times New Roman"/>
          <w:sz w:val="26"/>
          <w:szCs w:val="26"/>
        </w:rPr>
      </w:pPr>
      <w:r w:rsidRPr="003D472B">
        <w:rPr>
          <w:rFonts w:ascii="Times New Roman" w:hAnsi="Times New Roman" w:cs="Times New Roman"/>
          <w:sz w:val="26"/>
          <w:szCs w:val="26"/>
        </w:rPr>
        <w:t>Chuyên viên TT CNTT – VNPT Thái Nguyên</w:t>
      </w:r>
    </w:p>
    <w:p w:rsidR="002B1E29" w:rsidRPr="003D472B" w:rsidRDefault="002B1E29" w:rsidP="002B1E29">
      <w:pPr>
        <w:tabs>
          <w:tab w:val="left" w:pos="1520"/>
          <w:tab w:val="left" w:pos="5940"/>
          <w:tab w:val="left" w:pos="6300"/>
        </w:tabs>
        <w:rPr>
          <w:rFonts w:ascii="Times New Roman" w:hAnsi="Times New Roman" w:cs="Times New Roman"/>
          <w:sz w:val="26"/>
          <w:szCs w:val="26"/>
        </w:rPr>
      </w:pPr>
    </w:p>
    <w:p w:rsidR="002B1E29" w:rsidRPr="003D472B" w:rsidRDefault="002B1E29" w:rsidP="002B1E29">
      <w:pPr>
        <w:tabs>
          <w:tab w:val="left" w:pos="1520"/>
          <w:tab w:val="left" w:pos="5940"/>
          <w:tab w:val="left" w:pos="6300"/>
        </w:tabs>
        <w:jc w:val="center"/>
        <w:rPr>
          <w:rFonts w:ascii="Times New Roman" w:hAnsi="Times New Roman" w:cs="Times New Roman"/>
          <w:b/>
          <w:sz w:val="26"/>
          <w:szCs w:val="26"/>
        </w:rPr>
      </w:pPr>
      <w:r w:rsidRPr="003D472B">
        <w:rPr>
          <w:rFonts w:ascii="Times New Roman" w:hAnsi="Times New Roman" w:cs="Times New Roman"/>
          <w:b/>
          <w:sz w:val="26"/>
          <w:szCs w:val="26"/>
        </w:rPr>
        <w:t>Tài liệu đặc tả yêu cầu phần mềm</w:t>
      </w:r>
    </w:p>
    <w:tbl>
      <w:tblPr>
        <w:tblStyle w:val="TableGrid"/>
        <w:tblW w:w="0" w:type="auto"/>
        <w:tblInd w:w="468" w:type="dxa"/>
        <w:tblLook w:val="04A0"/>
      </w:tblPr>
      <w:tblGrid>
        <w:gridCol w:w="2250"/>
        <w:gridCol w:w="2790"/>
        <w:gridCol w:w="4068"/>
      </w:tblGrid>
      <w:tr w:rsidR="00AC1789" w:rsidRPr="003D472B" w:rsidTr="0086223E">
        <w:tc>
          <w:tcPr>
            <w:tcW w:w="2250" w:type="dxa"/>
          </w:tcPr>
          <w:p w:rsidR="00AC1789" w:rsidRPr="003D472B" w:rsidRDefault="00AC1789" w:rsidP="00BE5085">
            <w:pPr>
              <w:jc w:val="both"/>
              <w:rPr>
                <w:rFonts w:ascii="Times New Roman" w:hAnsi="Times New Roman" w:cs="Times New Roman"/>
                <w:b/>
                <w:sz w:val="26"/>
                <w:szCs w:val="26"/>
              </w:rPr>
            </w:pPr>
            <w:r w:rsidRPr="003D472B">
              <w:rPr>
                <w:rFonts w:ascii="Times New Roman" w:hAnsi="Times New Roman" w:cs="Times New Roman"/>
                <w:b/>
                <w:sz w:val="26"/>
                <w:szCs w:val="26"/>
              </w:rPr>
              <w:t>Tên chương trình</w:t>
            </w:r>
          </w:p>
        </w:tc>
        <w:tc>
          <w:tcPr>
            <w:tcW w:w="6858" w:type="dxa"/>
            <w:gridSpan w:val="2"/>
          </w:tcPr>
          <w:p w:rsidR="00AC1789" w:rsidRPr="003D472B" w:rsidRDefault="00AC1789" w:rsidP="00BE5085">
            <w:pPr>
              <w:jc w:val="both"/>
              <w:rPr>
                <w:rFonts w:ascii="Times New Roman" w:hAnsi="Times New Roman" w:cs="Times New Roman"/>
                <w:b/>
                <w:sz w:val="26"/>
                <w:szCs w:val="26"/>
              </w:rPr>
            </w:pPr>
            <w:r w:rsidRPr="003D472B">
              <w:rPr>
                <w:rFonts w:ascii="Times New Roman" w:hAnsi="Times New Roman" w:cs="Times New Roman"/>
                <w:b/>
                <w:sz w:val="26"/>
                <w:szCs w:val="26"/>
              </w:rPr>
              <w:t>Quản lý trạm cấp nước</w:t>
            </w:r>
          </w:p>
        </w:tc>
      </w:tr>
      <w:tr w:rsidR="00AC1789" w:rsidRPr="003D472B" w:rsidTr="0086223E">
        <w:tc>
          <w:tcPr>
            <w:tcW w:w="2250" w:type="dxa"/>
          </w:tcPr>
          <w:p w:rsidR="00AC1789" w:rsidRPr="003D472B" w:rsidRDefault="00AC1789" w:rsidP="00BE5085">
            <w:pPr>
              <w:jc w:val="both"/>
              <w:rPr>
                <w:rFonts w:ascii="Times New Roman" w:hAnsi="Times New Roman" w:cs="Times New Roman"/>
                <w:b/>
                <w:sz w:val="26"/>
                <w:szCs w:val="26"/>
              </w:rPr>
            </w:pPr>
            <w:r w:rsidRPr="003D472B">
              <w:rPr>
                <w:rFonts w:ascii="Times New Roman" w:hAnsi="Times New Roman" w:cs="Times New Roman"/>
                <w:b/>
                <w:sz w:val="26"/>
                <w:szCs w:val="26"/>
              </w:rPr>
              <w:t>Khách hàng</w:t>
            </w:r>
          </w:p>
        </w:tc>
        <w:tc>
          <w:tcPr>
            <w:tcW w:w="2790" w:type="dxa"/>
          </w:tcPr>
          <w:p w:rsidR="00AC1789" w:rsidRPr="003D472B" w:rsidRDefault="004E0859" w:rsidP="00BE5085">
            <w:pPr>
              <w:jc w:val="both"/>
              <w:rPr>
                <w:rFonts w:ascii="Times New Roman" w:hAnsi="Times New Roman" w:cs="Times New Roman"/>
                <w:sz w:val="26"/>
                <w:szCs w:val="26"/>
              </w:rPr>
            </w:pPr>
            <w:r>
              <w:rPr>
                <w:rFonts w:ascii="Times New Roman" w:hAnsi="Times New Roman" w:cs="Times New Roman"/>
                <w:sz w:val="26"/>
                <w:szCs w:val="26"/>
              </w:rPr>
              <w:t>Công ty Hải Đăng</w:t>
            </w:r>
          </w:p>
        </w:tc>
        <w:tc>
          <w:tcPr>
            <w:tcW w:w="4068" w:type="dxa"/>
          </w:tcPr>
          <w:p w:rsidR="00AC1789" w:rsidRPr="003D472B" w:rsidRDefault="00FB4BF7" w:rsidP="00BE5085">
            <w:pPr>
              <w:jc w:val="both"/>
              <w:rPr>
                <w:rFonts w:ascii="Times New Roman" w:hAnsi="Times New Roman" w:cs="Times New Roman"/>
                <w:sz w:val="26"/>
                <w:szCs w:val="26"/>
              </w:rPr>
            </w:pPr>
            <w:r w:rsidRPr="003D472B">
              <w:rPr>
                <w:rFonts w:ascii="Times New Roman" w:hAnsi="Times New Roman" w:cs="Times New Roman"/>
                <w:sz w:val="26"/>
                <w:szCs w:val="26"/>
              </w:rPr>
              <w:t>Chữ ký:</w:t>
            </w:r>
          </w:p>
          <w:p w:rsidR="00FB4BF7" w:rsidRPr="003D472B" w:rsidRDefault="00FB4BF7" w:rsidP="00BE5085">
            <w:pPr>
              <w:jc w:val="both"/>
              <w:rPr>
                <w:rFonts w:ascii="Times New Roman" w:hAnsi="Times New Roman" w:cs="Times New Roman"/>
                <w:sz w:val="26"/>
                <w:szCs w:val="26"/>
              </w:rPr>
            </w:pPr>
          </w:p>
          <w:p w:rsidR="00FB4BF7" w:rsidRPr="003D472B" w:rsidRDefault="00FB4BF7" w:rsidP="00BE5085">
            <w:pPr>
              <w:jc w:val="both"/>
              <w:rPr>
                <w:rFonts w:ascii="Times New Roman" w:hAnsi="Times New Roman" w:cs="Times New Roman"/>
                <w:sz w:val="26"/>
                <w:szCs w:val="26"/>
              </w:rPr>
            </w:pPr>
          </w:p>
        </w:tc>
      </w:tr>
      <w:tr w:rsidR="00AC1789" w:rsidRPr="003D472B" w:rsidTr="0086223E">
        <w:tc>
          <w:tcPr>
            <w:tcW w:w="2250" w:type="dxa"/>
          </w:tcPr>
          <w:p w:rsidR="00AC1789" w:rsidRPr="003D472B" w:rsidRDefault="00AC1789" w:rsidP="00BE5085">
            <w:pPr>
              <w:jc w:val="both"/>
              <w:rPr>
                <w:rFonts w:ascii="Times New Roman" w:hAnsi="Times New Roman" w:cs="Times New Roman"/>
                <w:b/>
                <w:sz w:val="26"/>
                <w:szCs w:val="26"/>
              </w:rPr>
            </w:pPr>
            <w:r w:rsidRPr="003D472B">
              <w:rPr>
                <w:rFonts w:ascii="Times New Roman" w:hAnsi="Times New Roman" w:cs="Times New Roman"/>
                <w:b/>
                <w:sz w:val="26"/>
                <w:szCs w:val="26"/>
              </w:rPr>
              <w:t>Người phụ trách</w:t>
            </w:r>
          </w:p>
        </w:tc>
        <w:tc>
          <w:tcPr>
            <w:tcW w:w="2790" w:type="dxa"/>
          </w:tcPr>
          <w:p w:rsidR="00AC1789" w:rsidRPr="003D472B" w:rsidRDefault="00AC1789" w:rsidP="00BE5085">
            <w:pPr>
              <w:jc w:val="both"/>
              <w:rPr>
                <w:rFonts w:ascii="Times New Roman" w:hAnsi="Times New Roman" w:cs="Times New Roman"/>
                <w:sz w:val="26"/>
                <w:szCs w:val="26"/>
              </w:rPr>
            </w:pPr>
            <w:r w:rsidRPr="003D472B">
              <w:rPr>
                <w:rFonts w:ascii="Times New Roman" w:hAnsi="Times New Roman" w:cs="Times New Roman"/>
                <w:sz w:val="26"/>
                <w:szCs w:val="26"/>
              </w:rPr>
              <w:t>Đào Đức Vương</w:t>
            </w:r>
          </w:p>
        </w:tc>
        <w:tc>
          <w:tcPr>
            <w:tcW w:w="4068" w:type="dxa"/>
          </w:tcPr>
          <w:p w:rsidR="00AC1789" w:rsidRPr="003D472B" w:rsidRDefault="00FB4BF7" w:rsidP="00BE5085">
            <w:pPr>
              <w:jc w:val="both"/>
              <w:rPr>
                <w:rFonts w:ascii="Times New Roman" w:hAnsi="Times New Roman" w:cs="Times New Roman"/>
                <w:sz w:val="26"/>
                <w:szCs w:val="26"/>
              </w:rPr>
            </w:pPr>
            <w:r w:rsidRPr="003D472B">
              <w:rPr>
                <w:rFonts w:ascii="Times New Roman" w:hAnsi="Times New Roman" w:cs="Times New Roman"/>
                <w:sz w:val="26"/>
                <w:szCs w:val="26"/>
              </w:rPr>
              <w:t>Chữ ký:</w:t>
            </w:r>
          </w:p>
          <w:p w:rsidR="00FB4BF7" w:rsidRPr="003D472B" w:rsidRDefault="00FB4BF7" w:rsidP="00BE5085">
            <w:pPr>
              <w:jc w:val="both"/>
              <w:rPr>
                <w:rFonts w:ascii="Times New Roman" w:hAnsi="Times New Roman" w:cs="Times New Roman"/>
                <w:sz w:val="26"/>
                <w:szCs w:val="26"/>
              </w:rPr>
            </w:pPr>
          </w:p>
          <w:p w:rsidR="00FB4BF7" w:rsidRPr="003D472B" w:rsidRDefault="00FB4BF7" w:rsidP="00BE5085">
            <w:pPr>
              <w:jc w:val="both"/>
              <w:rPr>
                <w:rFonts w:ascii="Times New Roman" w:hAnsi="Times New Roman" w:cs="Times New Roman"/>
                <w:sz w:val="26"/>
                <w:szCs w:val="26"/>
              </w:rPr>
            </w:pPr>
          </w:p>
        </w:tc>
      </w:tr>
      <w:tr w:rsidR="00AC1789" w:rsidRPr="003D472B" w:rsidTr="0086223E">
        <w:tc>
          <w:tcPr>
            <w:tcW w:w="2250" w:type="dxa"/>
          </w:tcPr>
          <w:p w:rsidR="00AC1789" w:rsidRPr="003D472B" w:rsidRDefault="00AC1789" w:rsidP="004D7417">
            <w:pPr>
              <w:jc w:val="both"/>
              <w:rPr>
                <w:rFonts w:ascii="Times New Roman" w:hAnsi="Times New Roman" w:cs="Times New Roman"/>
                <w:b/>
                <w:sz w:val="26"/>
                <w:szCs w:val="26"/>
              </w:rPr>
            </w:pPr>
            <w:r w:rsidRPr="003D472B">
              <w:rPr>
                <w:rFonts w:ascii="Times New Roman" w:hAnsi="Times New Roman" w:cs="Times New Roman"/>
                <w:b/>
                <w:sz w:val="26"/>
                <w:szCs w:val="26"/>
              </w:rPr>
              <w:t>Người r</w:t>
            </w:r>
            <w:r w:rsidR="004D7417" w:rsidRPr="003D472B">
              <w:rPr>
                <w:rFonts w:ascii="Times New Roman" w:hAnsi="Times New Roman" w:cs="Times New Roman"/>
                <w:b/>
                <w:sz w:val="26"/>
                <w:szCs w:val="26"/>
              </w:rPr>
              <w:t>à</w:t>
            </w:r>
            <w:r w:rsidRPr="003D472B">
              <w:rPr>
                <w:rFonts w:ascii="Times New Roman" w:hAnsi="Times New Roman" w:cs="Times New Roman"/>
                <w:b/>
                <w:sz w:val="26"/>
                <w:szCs w:val="26"/>
              </w:rPr>
              <w:t xml:space="preserve"> soát</w:t>
            </w:r>
          </w:p>
        </w:tc>
        <w:tc>
          <w:tcPr>
            <w:tcW w:w="2790" w:type="dxa"/>
          </w:tcPr>
          <w:p w:rsidR="00AC1789" w:rsidRPr="003D472B" w:rsidRDefault="00AC1789" w:rsidP="00BE5085">
            <w:pPr>
              <w:jc w:val="both"/>
              <w:rPr>
                <w:rFonts w:ascii="Times New Roman" w:hAnsi="Times New Roman" w:cs="Times New Roman"/>
                <w:sz w:val="26"/>
                <w:szCs w:val="26"/>
              </w:rPr>
            </w:pPr>
          </w:p>
        </w:tc>
        <w:tc>
          <w:tcPr>
            <w:tcW w:w="4068" w:type="dxa"/>
          </w:tcPr>
          <w:p w:rsidR="00AC1789" w:rsidRPr="003D472B" w:rsidRDefault="00FB4BF7" w:rsidP="00BE5085">
            <w:pPr>
              <w:jc w:val="both"/>
              <w:rPr>
                <w:rFonts w:ascii="Times New Roman" w:hAnsi="Times New Roman" w:cs="Times New Roman"/>
                <w:sz w:val="26"/>
                <w:szCs w:val="26"/>
              </w:rPr>
            </w:pPr>
            <w:r w:rsidRPr="003D472B">
              <w:rPr>
                <w:rFonts w:ascii="Times New Roman" w:hAnsi="Times New Roman" w:cs="Times New Roman"/>
                <w:sz w:val="26"/>
                <w:szCs w:val="26"/>
              </w:rPr>
              <w:t>Chữ ký:</w:t>
            </w:r>
          </w:p>
          <w:p w:rsidR="00FB4BF7" w:rsidRPr="003D472B" w:rsidRDefault="00FB4BF7" w:rsidP="00BE5085">
            <w:pPr>
              <w:jc w:val="both"/>
              <w:rPr>
                <w:rFonts w:ascii="Times New Roman" w:hAnsi="Times New Roman" w:cs="Times New Roman"/>
                <w:sz w:val="26"/>
                <w:szCs w:val="26"/>
              </w:rPr>
            </w:pPr>
          </w:p>
          <w:p w:rsidR="00FB4BF7" w:rsidRPr="003D472B" w:rsidRDefault="00FB4BF7" w:rsidP="00BE5085">
            <w:pPr>
              <w:jc w:val="both"/>
              <w:rPr>
                <w:rFonts w:ascii="Times New Roman" w:hAnsi="Times New Roman" w:cs="Times New Roman"/>
                <w:sz w:val="26"/>
                <w:szCs w:val="26"/>
              </w:rPr>
            </w:pPr>
          </w:p>
        </w:tc>
      </w:tr>
      <w:tr w:rsidR="00AC1789" w:rsidRPr="003D472B" w:rsidTr="0086223E">
        <w:trPr>
          <w:trHeight w:val="242"/>
        </w:trPr>
        <w:tc>
          <w:tcPr>
            <w:tcW w:w="2250" w:type="dxa"/>
          </w:tcPr>
          <w:p w:rsidR="00AC1789" w:rsidRPr="003D472B" w:rsidRDefault="00AC1789" w:rsidP="00BE5085">
            <w:pPr>
              <w:jc w:val="both"/>
              <w:rPr>
                <w:rFonts w:ascii="Times New Roman" w:hAnsi="Times New Roman" w:cs="Times New Roman"/>
                <w:b/>
                <w:sz w:val="26"/>
                <w:szCs w:val="26"/>
              </w:rPr>
            </w:pPr>
            <w:r w:rsidRPr="003D472B">
              <w:rPr>
                <w:rFonts w:ascii="Times New Roman" w:hAnsi="Times New Roman" w:cs="Times New Roman"/>
                <w:b/>
                <w:sz w:val="26"/>
                <w:szCs w:val="26"/>
              </w:rPr>
              <w:t>Người phê duyệt</w:t>
            </w:r>
          </w:p>
        </w:tc>
        <w:tc>
          <w:tcPr>
            <w:tcW w:w="2790" w:type="dxa"/>
          </w:tcPr>
          <w:p w:rsidR="00AC1789" w:rsidRPr="003D472B" w:rsidRDefault="00AC1789" w:rsidP="00BE5085">
            <w:pPr>
              <w:jc w:val="both"/>
              <w:rPr>
                <w:rFonts w:ascii="Times New Roman" w:hAnsi="Times New Roman" w:cs="Times New Roman"/>
                <w:sz w:val="26"/>
                <w:szCs w:val="26"/>
              </w:rPr>
            </w:pPr>
          </w:p>
        </w:tc>
        <w:tc>
          <w:tcPr>
            <w:tcW w:w="4068" w:type="dxa"/>
          </w:tcPr>
          <w:p w:rsidR="00AC1789" w:rsidRPr="003D472B" w:rsidRDefault="00FB4BF7" w:rsidP="00BE5085">
            <w:pPr>
              <w:jc w:val="both"/>
              <w:rPr>
                <w:rFonts w:ascii="Times New Roman" w:hAnsi="Times New Roman" w:cs="Times New Roman"/>
                <w:sz w:val="26"/>
                <w:szCs w:val="26"/>
              </w:rPr>
            </w:pPr>
            <w:r w:rsidRPr="003D472B">
              <w:rPr>
                <w:rFonts w:ascii="Times New Roman" w:hAnsi="Times New Roman" w:cs="Times New Roman"/>
                <w:sz w:val="26"/>
                <w:szCs w:val="26"/>
              </w:rPr>
              <w:t>Chữ ký:</w:t>
            </w:r>
          </w:p>
          <w:p w:rsidR="00FB4BF7" w:rsidRPr="003D472B" w:rsidRDefault="00FB4BF7" w:rsidP="00BE5085">
            <w:pPr>
              <w:jc w:val="both"/>
              <w:rPr>
                <w:rFonts w:ascii="Times New Roman" w:hAnsi="Times New Roman" w:cs="Times New Roman"/>
                <w:sz w:val="26"/>
                <w:szCs w:val="26"/>
              </w:rPr>
            </w:pPr>
          </w:p>
          <w:p w:rsidR="00FB4BF7" w:rsidRPr="003D472B" w:rsidRDefault="00FB4BF7" w:rsidP="00BE5085">
            <w:pPr>
              <w:jc w:val="both"/>
              <w:rPr>
                <w:rFonts w:ascii="Times New Roman" w:hAnsi="Times New Roman" w:cs="Times New Roman"/>
                <w:sz w:val="26"/>
                <w:szCs w:val="26"/>
              </w:rPr>
            </w:pPr>
          </w:p>
        </w:tc>
      </w:tr>
    </w:tbl>
    <w:p w:rsidR="00CD4876" w:rsidRPr="003D472B" w:rsidRDefault="00CD4876" w:rsidP="00BE5085">
      <w:pPr>
        <w:jc w:val="both"/>
        <w:rPr>
          <w:rFonts w:ascii="Times New Roman" w:hAnsi="Times New Roman" w:cs="Times New Roman"/>
          <w:sz w:val="26"/>
          <w:szCs w:val="26"/>
        </w:rPr>
      </w:pPr>
    </w:p>
    <w:p w:rsidR="0086223E" w:rsidRPr="003D472B" w:rsidRDefault="0086223E" w:rsidP="0086223E">
      <w:pPr>
        <w:ind w:left="360"/>
        <w:jc w:val="both"/>
        <w:rPr>
          <w:rFonts w:ascii="Times New Roman" w:hAnsi="Times New Roman" w:cs="Times New Roman"/>
          <w:sz w:val="26"/>
          <w:szCs w:val="26"/>
        </w:rPr>
      </w:pPr>
      <w:r w:rsidRPr="003D472B">
        <w:rPr>
          <w:rFonts w:ascii="Times New Roman" w:hAnsi="Times New Roman" w:cs="Times New Roman"/>
          <w:sz w:val="26"/>
          <w:szCs w:val="26"/>
        </w:rPr>
        <w:t>Lịch sử tài liệu</w:t>
      </w:r>
    </w:p>
    <w:tbl>
      <w:tblPr>
        <w:tblW w:w="940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50"/>
        <w:gridCol w:w="1710"/>
        <w:gridCol w:w="4050"/>
        <w:gridCol w:w="1390"/>
      </w:tblGrid>
      <w:tr w:rsidR="0086223E" w:rsidRPr="003D472B" w:rsidTr="003D113B">
        <w:trPr>
          <w:trHeight w:val="453"/>
        </w:trPr>
        <w:tc>
          <w:tcPr>
            <w:tcW w:w="2250" w:type="dxa"/>
          </w:tcPr>
          <w:p w:rsidR="0086223E" w:rsidRPr="003D472B" w:rsidRDefault="0086223E" w:rsidP="003A32FE">
            <w:pPr>
              <w:spacing w:before="40" w:after="40"/>
              <w:rPr>
                <w:rFonts w:ascii="Times New Roman" w:hAnsi="Times New Roman" w:cs="Times New Roman"/>
                <w:b/>
                <w:sz w:val="26"/>
                <w:szCs w:val="26"/>
              </w:rPr>
            </w:pPr>
            <w:r w:rsidRPr="003D472B">
              <w:rPr>
                <w:rFonts w:ascii="Times New Roman" w:hAnsi="Times New Roman" w:cs="Times New Roman"/>
                <w:b/>
                <w:sz w:val="26"/>
                <w:szCs w:val="26"/>
              </w:rPr>
              <w:t>Người sửa đổi</w:t>
            </w:r>
          </w:p>
        </w:tc>
        <w:tc>
          <w:tcPr>
            <w:tcW w:w="1710" w:type="dxa"/>
          </w:tcPr>
          <w:p w:rsidR="0086223E" w:rsidRPr="003D472B" w:rsidRDefault="0086223E" w:rsidP="003A32FE">
            <w:pPr>
              <w:spacing w:before="40" w:after="40"/>
              <w:rPr>
                <w:rFonts w:ascii="Times New Roman" w:hAnsi="Times New Roman" w:cs="Times New Roman"/>
                <w:b/>
                <w:sz w:val="26"/>
                <w:szCs w:val="26"/>
              </w:rPr>
            </w:pPr>
            <w:r w:rsidRPr="003D472B">
              <w:rPr>
                <w:rFonts w:ascii="Times New Roman" w:hAnsi="Times New Roman" w:cs="Times New Roman"/>
                <w:b/>
                <w:sz w:val="26"/>
                <w:szCs w:val="26"/>
              </w:rPr>
              <w:t>Ngày sửa đổi</w:t>
            </w:r>
          </w:p>
        </w:tc>
        <w:tc>
          <w:tcPr>
            <w:tcW w:w="4050" w:type="dxa"/>
          </w:tcPr>
          <w:p w:rsidR="0086223E" w:rsidRPr="003D472B" w:rsidRDefault="0086223E" w:rsidP="003A32FE">
            <w:pPr>
              <w:spacing w:before="40" w:after="40"/>
              <w:rPr>
                <w:rFonts w:ascii="Times New Roman" w:hAnsi="Times New Roman" w:cs="Times New Roman"/>
                <w:b/>
                <w:sz w:val="26"/>
                <w:szCs w:val="26"/>
              </w:rPr>
            </w:pPr>
            <w:r w:rsidRPr="003D472B">
              <w:rPr>
                <w:rFonts w:ascii="Times New Roman" w:hAnsi="Times New Roman" w:cs="Times New Roman"/>
                <w:b/>
                <w:sz w:val="26"/>
                <w:szCs w:val="26"/>
              </w:rPr>
              <w:t>Lý do sửa đổi</w:t>
            </w:r>
          </w:p>
        </w:tc>
        <w:tc>
          <w:tcPr>
            <w:tcW w:w="1390" w:type="dxa"/>
          </w:tcPr>
          <w:p w:rsidR="0086223E" w:rsidRPr="003D472B" w:rsidRDefault="0086223E" w:rsidP="003A32FE">
            <w:pPr>
              <w:spacing w:before="40" w:after="40"/>
              <w:rPr>
                <w:rFonts w:ascii="Times New Roman" w:hAnsi="Times New Roman" w:cs="Times New Roman"/>
                <w:b/>
                <w:sz w:val="26"/>
                <w:szCs w:val="26"/>
              </w:rPr>
            </w:pPr>
            <w:r w:rsidRPr="003D472B">
              <w:rPr>
                <w:rFonts w:ascii="Times New Roman" w:hAnsi="Times New Roman" w:cs="Times New Roman"/>
                <w:b/>
                <w:sz w:val="26"/>
                <w:szCs w:val="26"/>
              </w:rPr>
              <w:t>Phiên bản</w:t>
            </w:r>
          </w:p>
        </w:tc>
      </w:tr>
      <w:tr w:rsidR="0086223E" w:rsidRPr="003D472B" w:rsidTr="003D113B">
        <w:tc>
          <w:tcPr>
            <w:tcW w:w="2250" w:type="dxa"/>
          </w:tcPr>
          <w:p w:rsidR="0086223E" w:rsidRPr="003D472B" w:rsidRDefault="0086223E" w:rsidP="003A32FE">
            <w:pPr>
              <w:spacing w:before="40" w:after="40"/>
              <w:rPr>
                <w:rFonts w:ascii="Times New Roman" w:hAnsi="Times New Roman" w:cs="Times New Roman"/>
                <w:sz w:val="26"/>
                <w:szCs w:val="26"/>
              </w:rPr>
            </w:pPr>
            <w:r w:rsidRPr="003D472B">
              <w:rPr>
                <w:rFonts w:ascii="Times New Roman" w:hAnsi="Times New Roman" w:cs="Times New Roman"/>
                <w:sz w:val="26"/>
                <w:szCs w:val="26"/>
              </w:rPr>
              <w:t>Đào Đức Vương</w:t>
            </w:r>
          </w:p>
        </w:tc>
        <w:tc>
          <w:tcPr>
            <w:tcW w:w="1710" w:type="dxa"/>
          </w:tcPr>
          <w:p w:rsidR="0086223E" w:rsidRPr="003D472B" w:rsidRDefault="0086223E" w:rsidP="004E0859">
            <w:pPr>
              <w:spacing w:before="40" w:after="40"/>
              <w:rPr>
                <w:rFonts w:ascii="Times New Roman" w:hAnsi="Times New Roman" w:cs="Times New Roman"/>
                <w:sz w:val="26"/>
                <w:szCs w:val="26"/>
              </w:rPr>
            </w:pPr>
            <w:r w:rsidRPr="003D472B">
              <w:rPr>
                <w:rFonts w:ascii="Times New Roman" w:hAnsi="Times New Roman" w:cs="Times New Roman"/>
                <w:sz w:val="26"/>
                <w:szCs w:val="26"/>
              </w:rPr>
              <w:t>2</w:t>
            </w:r>
            <w:r w:rsidR="004E0859">
              <w:rPr>
                <w:rFonts w:ascii="Times New Roman" w:hAnsi="Times New Roman" w:cs="Times New Roman"/>
                <w:sz w:val="26"/>
                <w:szCs w:val="26"/>
              </w:rPr>
              <w:t>3</w:t>
            </w:r>
            <w:r w:rsidRPr="003D472B">
              <w:rPr>
                <w:rFonts w:ascii="Times New Roman" w:hAnsi="Times New Roman" w:cs="Times New Roman"/>
                <w:sz w:val="26"/>
                <w:szCs w:val="26"/>
              </w:rPr>
              <w:t>/</w:t>
            </w:r>
            <w:r w:rsidR="004E0859">
              <w:rPr>
                <w:rFonts w:ascii="Times New Roman" w:hAnsi="Times New Roman" w:cs="Times New Roman"/>
                <w:sz w:val="26"/>
                <w:szCs w:val="26"/>
              </w:rPr>
              <w:t>10</w:t>
            </w:r>
            <w:r w:rsidRPr="003D472B">
              <w:rPr>
                <w:rFonts w:ascii="Times New Roman" w:hAnsi="Times New Roman" w:cs="Times New Roman"/>
                <w:sz w:val="26"/>
                <w:szCs w:val="26"/>
              </w:rPr>
              <w:t>/2018</w:t>
            </w:r>
          </w:p>
        </w:tc>
        <w:tc>
          <w:tcPr>
            <w:tcW w:w="4050" w:type="dxa"/>
          </w:tcPr>
          <w:p w:rsidR="0086223E" w:rsidRPr="003D472B" w:rsidRDefault="0086223E" w:rsidP="003A32FE">
            <w:pPr>
              <w:spacing w:before="40" w:after="40"/>
              <w:rPr>
                <w:rFonts w:ascii="Times New Roman" w:hAnsi="Times New Roman" w:cs="Times New Roman"/>
                <w:sz w:val="26"/>
                <w:szCs w:val="26"/>
              </w:rPr>
            </w:pPr>
            <w:r w:rsidRPr="003D472B">
              <w:rPr>
                <w:rFonts w:ascii="Times New Roman" w:hAnsi="Times New Roman" w:cs="Times New Roman"/>
                <w:sz w:val="26"/>
                <w:szCs w:val="26"/>
              </w:rPr>
              <w:t>Khởi tạo tài liệu</w:t>
            </w:r>
          </w:p>
        </w:tc>
        <w:tc>
          <w:tcPr>
            <w:tcW w:w="1390" w:type="dxa"/>
          </w:tcPr>
          <w:p w:rsidR="0086223E" w:rsidRPr="003D472B" w:rsidRDefault="0086223E" w:rsidP="003A32FE">
            <w:pPr>
              <w:spacing w:before="40" w:after="40"/>
              <w:rPr>
                <w:rFonts w:ascii="Times New Roman" w:hAnsi="Times New Roman" w:cs="Times New Roman"/>
                <w:sz w:val="26"/>
                <w:szCs w:val="26"/>
              </w:rPr>
            </w:pPr>
            <w:r w:rsidRPr="003D472B">
              <w:rPr>
                <w:rFonts w:ascii="Times New Roman" w:hAnsi="Times New Roman" w:cs="Times New Roman"/>
                <w:sz w:val="26"/>
                <w:szCs w:val="26"/>
              </w:rPr>
              <w:t>1.0</w:t>
            </w:r>
          </w:p>
        </w:tc>
      </w:tr>
      <w:tr w:rsidR="0086223E" w:rsidRPr="003D472B" w:rsidTr="003D113B">
        <w:tc>
          <w:tcPr>
            <w:tcW w:w="2250" w:type="dxa"/>
          </w:tcPr>
          <w:p w:rsidR="0086223E" w:rsidRPr="003D472B" w:rsidRDefault="0086223E" w:rsidP="003A32FE">
            <w:pPr>
              <w:spacing w:before="40" w:after="40"/>
              <w:rPr>
                <w:rFonts w:ascii="Times New Roman" w:hAnsi="Times New Roman" w:cs="Times New Roman"/>
                <w:sz w:val="26"/>
                <w:szCs w:val="26"/>
              </w:rPr>
            </w:pPr>
          </w:p>
        </w:tc>
        <w:tc>
          <w:tcPr>
            <w:tcW w:w="1710" w:type="dxa"/>
          </w:tcPr>
          <w:p w:rsidR="0086223E" w:rsidRPr="003D472B" w:rsidRDefault="0086223E" w:rsidP="003A32FE">
            <w:pPr>
              <w:spacing w:before="40" w:after="40"/>
              <w:rPr>
                <w:rFonts w:ascii="Times New Roman" w:hAnsi="Times New Roman" w:cs="Times New Roman"/>
                <w:sz w:val="26"/>
                <w:szCs w:val="26"/>
              </w:rPr>
            </w:pPr>
          </w:p>
        </w:tc>
        <w:tc>
          <w:tcPr>
            <w:tcW w:w="4050" w:type="dxa"/>
          </w:tcPr>
          <w:p w:rsidR="0086223E" w:rsidRPr="003D472B" w:rsidRDefault="0086223E" w:rsidP="003A32FE">
            <w:pPr>
              <w:spacing w:before="40" w:after="40"/>
              <w:rPr>
                <w:rFonts w:ascii="Times New Roman" w:hAnsi="Times New Roman" w:cs="Times New Roman"/>
                <w:sz w:val="26"/>
                <w:szCs w:val="26"/>
              </w:rPr>
            </w:pPr>
          </w:p>
        </w:tc>
        <w:tc>
          <w:tcPr>
            <w:tcW w:w="1390" w:type="dxa"/>
          </w:tcPr>
          <w:p w:rsidR="0086223E" w:rsidRPr="003D472B" w:rsidRDefault="0086223E" w:rsidP="003A32FE">
            <w:pPr>
              <w:spacing w:before="40" w:after="40"/>
              <w:rPr>
                <w:rFonts w:ascii="Times New Roman" w:hAnsi="Times New Roman" w:cs="Times New Roman"/>
                <w:sz w:val="26"/>
                <w:szCs w:val="26"/>
              </w:rPr>
            </w:pPr>
          </w:p>
        </w:tc>
      </w:tr>
    </w:tbl>
    <w:p w:rsidR="00E34F25" w:rsidRPr="003D472B" w:rsidRDefault="00E34F25" w:rsidP="00E34F25">
      <w:pPr>
        <w:pStyle w:val="ListParagraph"/>
        <w:jc w:val="both"/>
        <w:rPr>
          <w:rFonts w:ascii="Times New Roman" w:hAnsi="Times New Roman" w:cs="Times New Roman"/>
          <w:b/>
          <w:color w:val="5B9BD5" w:themeColor="accent1"/>
          <w:sz w:val="26"/>
          <w:szCs w:val="26"/>
        </w:rPr>
      </w:pPr>
    </w:p>
    <w:p w:rsidR="00CD4876" w:rsidRPr="003D472B" w:rsidRDefault="003E3B76" w:rsidP="00BE5085">
      <w:pPr>
        <w:pStyle w:val="ListParagraph"/>
        <w:numPr>
          <w:ilvl w:val="0"/>
          <w:numId w:val="1"/>
        </w:numPr>
        <w:jc w:val="both"/>
        <w:rPr>
          <w:rFonts w:ascii="Times New Roman" w:hAnsi="Times New Roman" w:cs="Times New Roman"/>
          <w:b/>
          <w:color w:val="5B9BD5" w:themeColor="accent1"/>
          <w:sz w:val="26"/>
          <w:szCs w:val="26"/>
        </w:rPr>
      </w:pPr>
      <w:r w:rsidRPr="003D472B">
        <w:rPr>
          <w:rFonts w:ascii="Times New Roman" w:hAnsi="Times New Roman" w:cs="Times New Roman"/>
          <w:b/>
          <w:color w:val="5B9BD5" w:themeColor="accent1"/>
          <w:sz w:val="26"/>
          <w:szCs w:val="26"/>
        </w:rPr>
        <w:t xml:space="preserve">Giới thiệu </w:t>
      </w:r>
    </w:p>
    <w:p w:rsidR="003179C6" w:rsidRPr="003D472B" w:rsidRDefault="009E4CA4" w:rsidP="00A17F76">
      <w:pPr>
        <w:ind w:left="360" w:firstLine="360"/>
        <w:jc w:val="both"/>
        <w:rPr>
          <w:rFonts w:ascii="Times New Roman" w:hAnsi="Times New Roman" w:cs="Times New Roman"/>
          <w:sz w:val="26"/>
          <w:szCs w:val="26"/>
        </w:rPr>
      </w:pPr>
      <w:r w:rsidRPr="003D472B">
        <w:rPr>
          <w:rFonts w:ascii="Times New Roman" w:hAnsi="Times New Roman" w:cs="Times New Roman"/>
          <w:sz w:val="26"/>
          <w:szCs w:val="26"/>
        </w:rPr>
        <w:t>P</w:t>
      </w:r>
      <w:r w:rsidR="003179C6" w:rsidRPr="003D472B">
        <w:rPr>
          <w:rFonts w:ascii="Times New Roman" w:hAnsi="Times New Roman" w:cs="Times New Roman"/>
          <w:sz w:val="26"/>
          <w:szCs w:val="26"/>
        </w:rPr>
        <w:t xml:space="preserve">hần này </w:t>
      </w:r>
      <w:r w:rsidRPr="003D472B">
        <w:rPr>
          <w:rFonts w:ascii="Times New Roman" w:hAnsi="Times New Roman" w:cs="Times New Roman"/>
          <w:sz w:val="26"/>
          <w:szCs w:val="26"/>
        </w:rPr>
        <w:t>cung cấp</w:t>
      </w:r>
      <w:r w:rsidR="003179C6" w:rsidRPr="003D472B">
        <w:rPr>
          <w:rFonts w:ascii="Times New Roman" w:hAnsi="Times New Roman" w:cs="Times New Roman"/>
          <w:sz w:val="26"/>
          <w:szCs w:val="26"/>
        </w:rPr>
        <w:t xml:space="preserve"> các</w:t>
      </w:r>
      <w:r w:rsidRPr="003D472B">
        <w:rPr>
          <w:rFonts w:ascii="Times New Roman" w:hAnsi="Times New Roman" w:cs="Times New Roman"/>
          <w:sz w:val="26"/>
          <w:szCs w:val="26"/>
        </w:rPr>
        <w:t xml:space="preserve"> thông tin </w:t>
      </w:r>
      <w:r w:rsidR="003179C6" w:rsidRPr="003D472B">
        <w:rPr>
          <w:rFonts w:ascii="Times New Roman" w:hAnsi="Times New Roman" w:cs="Times New Roman"/>
          <w:sz w:val="26"/>
          <w:szCs w:val="26"/>
        </w:rPr>
        <w:t>m</w:t>
      </w:r>
      <w:r w:rsidRPr="003D472B">
        <w:rPr>
          <w:rFonts w:ascii="Times New Roman" w:hAnsi="Times New Roman" w:cs="Times New Roman"/>
          <w:sz w:val="26"/>
          <w:szCs w:val="26"/>
        </w:rPr>
        <w:t>ô</w:t>
      </w:r>
      <w:r w:rsidR="003179C6" w:rsidRPr="003D472B">
        <w:rPr>
          <w:rFonts w:ascii="Times New Roman" w:hAnsi="Times New Roman" w:cs="Times New Roman"/>
          <w:sz w:val="26"/>
          <w:szCs w:val="26"/>
        </w:rPr>
        <w:t xml:space="preserve"> tả về phạm </w:t>
      </w:r>
      <w:proofErr w:type="gramStart"/>
      <w:r w:rsidR="003179C6" w:rsidRPr="003D472B">
        <w:rPr>
          <w:rFonts w:ascii="Times New Roman" w:hAnsi="Times New Roman" w:cs="Times New Roman"/>
          <w:sz w:val="26"/>
          <w:szCs w:val="26"/>
        </w:rPr>
        <w:t>vi</w:t>
      </w:r>
      <w:proofErr w:type="gramEnd"/>
      <w:r w:rsidR="003179C6" w:rsidRPr="003D472B">
        <w:rPr>
          <w:rFonts w:ascii="Times New Roman" w:hAnsi="Times New Roman" w:cs="Times New Roman"/>
          <w:sz w:val="26"/>
          <w:szCs w:val="26"/>
        </w:rPr>
        <w:t xml:space="preserve"> </w:t>
      </w:r>
      <w:r w:rsidRPr="003D472B">
        <w:rPr>
          <w:rFonts w:ascii="Times New Roman" w:hAnsi="Times New Roman" w:cs="Times New Roman"/>
          <w:sz w:val="26"/>
          <w:szCs w:val="26"/>
        </w:rPr>
        <w:t>cũng như</w:t>
      </w:r>
      <w:r w:rsidR="003179C6" w:rsidRPr="003D472B">
        <w:rPr>
          <w:rFonts w:ascii="Times New Roman" w:hAnsi="Times New Roman" w:cs="Times New Roman"/>
          <w:sz w:val="26"/>
          <w:szCs w:val="26"/>
        </w:rPr>
        <w:t xml:space="preserve"> tổng quan mọi </w:t>
      </w:r>
      <w:r w:rsidRPr="003D472B">
        <w:rPr>
          <w:rFonts w:ascii="Times New Roman" w:hAnsi="Times New Roman" w:cs="Times New Roman"/>
          <w:sz w:val="26"/>
          <w:szCs w:val="26"/>
        </w:rPr>
        <w:t>vấn đề</w:t>
      </w:r>
      <w:r w:rsidR="003179C6" w:rsidRPr="003D472B">
        <w:rPr>
          <w:rFonts w:ascii="Times New Roman" w:hAnsi="Times New Roman" w:cs="Times New Roman"/>
          <w:sz w:val="26"/>
          <w:szCs w:val="26"/>
        </w:rPr>
        <w:t xml:space="preserve"> được viết trong tài liệu SRS. </w:t>
      </w:r>
      <w:proofErr w:type="gramStart"/>
      <w:r w:rsidR="003179C6" w:rsidRPr="003D472B">
        <w:rPr>
          <w:rFonts w:ascii="Times New Roman" w:hAnsi="Times New Roman" w:cs="Times New Roman"/>
          <w:sz w:val="26"/>
          <w:szCs w:val="26"/>
        </w:rPr>
        <w:t xml:space="preserve">Ngoài ra, còn mô tả các thuật ngữ, từ viết tắt được </w:t>
      </w:r>
      <w:r w:rsidRPr="003D472B">
        <w:rPr>
          <w:rFonts w:ascii="Times New Roman" w:hAnsi="Times New Roman" w:cs="Times New Roman"/>
          <w:sz w:val="26"/>
          <w:szCs w:val="26"/>
        </w:rPr>
        <w:t>sử dụng</w:t>
      </w:r>
      <w:r w:rsidR="003179C6" w:rsidRPr="003D472B">
        <w:rPr>
          <w:rFonts w:ascii="Times New Roman" w:hAnsi="Times New Roman" w:cs="Times New Roman"/>
          <w:sz w:val="26"/>
          <w:szCs w:val="26"/>
        </w:rPr>
        <w:t>.</w:t>
      </w:r>
      <w:proofErr w:type="gramEnd"/>
    </w:p>
    <w:p w:rsidR="003E3B76" w:rsidRPr="003D472B" w:rsidRDefault="008F225C" w:rsidP="008F225C">
      <w:pPr>
        <w:pStyle w:val="ListParagraph"/>
        <w:numPr>
          <w:ilvl w:val="1"/>
          <w:numId w:val="5"/>
        </w:numPr>
        <w:jc w:val="both"/>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lastRenderedPageBreak/>
        <w:t xml:space="preserve"> </w:t>
      </w:r>
      <w:r w:rsidR="003E3B76" w:rsidRPr="003D472B">
        <w:rPr>
          <w:rFonts w:ascii="Times New Roman" w:hAnsi="Times New Roman" w:cs="Times New Roman"/>
          <w:color w:val="5B9BD5" w:themeColor="accent1"/>
          <w:sz w:val="26"/>
          <w:szCs w:val="26"/>
        </w:rPr>
        <w:t>Mục đích</w:t>
      </w:r>
    </w:p>
    <w:p w:rsidR="003179C6" w:rsidRPr="003D472B" w:rsidRDefault="004877BC" w:rsidP="00EB446D">
      <w:pPr>
        <w:ind w:left="360" w:firstLine="360"/>
        <w:jc w:val="both"/>
        <w:rPr>
          <w:rFonts w:ascii="Times New Roman" w:hAnsi="Times New Roman" w:cs="Times New Roman"/>
          <w:sz w:val="26"/>
          <w:szCs w:val="26"/>
        </w:rPr>
      </w:pPr>
      <w:proofErr w:type="gramStart"/>
      <w:r w:rsidRPr="003D472B">
        <w:rPr>
          <w:rFonts w:ascii="Times New Roman" w:hAnsi="Times New Roman" w:cs="Times New Roman"/>
          <w:sz w:val="26"/>
          <w:szCs w:val="26"/>
        </w:rPr>
        <w:t xml:space="preserve">Mục đích của tài liệu này nhằm mô tả các yêu cầu của </w:t>
      </w:r>
      <w:r w:rsidR="00CB49FF" w:rsidRPr="003D472B">
        <w:rPr>
          <w:rFonts w:ascii="Times New Roman" w:hAnsi="Times New Roman" w:cs="Times New Roman"/>
          <w:sz w:val="26"/>
          <w:szCs w:val="26"/>
        </w:rPr>
        <w:t>phần mềm</w:t>
      </w:r>
      <w:r w:rsidRPr="003D472B">
        <w:rPr>
          <w:rFonts w:ascii="Times New Roman" w:hAnsi="Times New Roman" w:cs="Times New Roman"/>
          <w:sz w:val="26"/>
          <w:szCs w:val="26"/>
        </w:rPr>
        <w:t xml:space="preserve"> </w:t>
      </w:r>
      <w:r w:rsidRPr="003D472B">
        <w:rPr>
          <w:rFonts w:ascii="Times New Roman" w:hAnsi="Times New Roman" w:cs="Times New Roman"/>
          <w:b/>
          <w:sz w:val="26"/>
          <w:szCs w:val="26"/>
        </w:rPr>
        <w:t>“</w:t>
      </w:r>
      <w:r w:rsidR="004E0859">
        <w:rPr>
          <w:rFonts w:ascii="Times New Roman" w:hAnsi="Times New Roman" w:cs="Times New Roman"/>
          <w:b/>
          <w:sz w:val="26"/>
          <w:szCs w:val="26"/>
        </w:rPr>
        <w:t>Quản lý hóa đơn</w:t>
      </w:r>
      <w:r w:rsidRPr="003D472B">
        <w:rPr>
          <w:rFonts w:ascii="Times New Roman" w:hAnsi="Times New Roman" w:cs="Times New Roman"/>
          <w:b/>
          <w:sz w:val="26"/>
          <w:szCs w:val="26"/>
        </w:rPr>
        <w:t>”</w:t>
      </w:r>
      <w:r w:rsidRPr="003D472B">
        <w:rPr>
          <w:rFonts w:ascii="Times New Roman" w:hAnsi="Times New Roman" w:cs="Times New Roman"/>
          <w:sz w:val="26"/>
          <w:szCs w:val="26"/>
        </w:rPr>
        <w:t xml:space="preserve"> (</w:t>
      </w:r>
      <w:r w:rsidR="004E0859">
        <w:rPr>
          <w:rFonts w:ascii="Times New Roman" w:hAnsi="Times New Roman" w:cs="Times New Roman"/>
          <w:sz w:val="26"/>
          <w:szCs w:val="26"/>
        </w:rPr>
        <w:t>Invoices Management</w:t>
      </w:r>
      <w:r w:rsidRPr="003D472B">
        <w:rPr>
          <w:rFonts w:ascii="Times New Roman" w:hAnsi="Times New Roman" w:cs="Times New Roman"/>
          <w:sz w:val="26"/>
          <w:szCs w:val="26"/>
        </w:rPr>
        <w:t>).</w:t>
      </w:r>
      <w:proofErr w:type="gramEnd"/>
      <w:r w:rsidRPr="003D472B">
        <w:rPr>
          <w:rFonts w:ascii="Times New Roman" w:hAnsi="Times New Roman" w:cs="Times New Roman"/>
          <w:sz w:val="26"/>
          <w:szCs w:val="26"/>
        </w:rPr>
        <w:t xml:space="preserve"> </w:t>
      </w:r>
      <w:r w:rsidR="00CB49FF" w:rsidRPr="003D472B">
        <w:rPr>
          <w:rFonts w:ascii="Times New Roman" w:hAnsi="Times New Roman" w:cs="Times New Roman"/>
          <w:sz w:val="26"/>
          <w:szCs w:val="26"/>
        </w:rPr>
        <w:t>Tài liệu</w:t>
      </w:r>
      <w:r w:rsidRPr="003D472B">
        <w:rPr>
          <w:rFonts w:ascii="Times New Roman" w:hAnsi="Times New Roman" w:cs="Times New Roman"/>
          <w:sz w:val="26"/>
          <w:szCs w:val="26"/>
        </w:rPr>
        <w:t xml:space="preserve"> minh họa các mục đích cụ thể</w:t>
      </w:r>
      <w:r w:rsidR="00813EDE" w:rsidRPr="003D472B">
        <w:rPr>
          <w:rFonts w:ascii="Times New Roman" w:hAnsi="Times New Roman" w:cs="Times New Roman"/>
          <w:sz w:val="26"/>
          <w:szCs w:val="26"/>
        </w:rPr>
        <w:t>,</w:t>
      </w:r>
      <w:r w:rsidRPr="003D472B">
        <w:rPr>
          <w:rFonts w:ascii="Times New Roman" w:hAnsi="Times New Roman" w:cs="Times New Roman"/>
          <w:sz w:val="26"/>
          <w:szCs w:val="26"/>
        </w:rPr>
        <w:t xml:space="preserve"> thông tin chi tiết</w:t>
      </w:r>
      <w:r w:rsidR="00813EDE" w:rsidRPr="003D472B">
        <w:rPr>
          <w:rFonts w:ascii="Times New Roman" w:hAnsi="Times New Roman" w:cs="Times New Roman"/>
          <w:sz w:val="26"/>
          <w:szCs w:val="26"/>
        </w:rPr>
        <w:t xml:space="preserve"> các yêu cầu</w:t>
      </w:r>
      <w:r w:rsidRPr="003D472B">
        <w:rPr>
          <w:rFonts w:ascii="Times New Roman" w:hAnsi="Times New Roman" w:cs="Times New Roman"/>
          <w:sz w:val="26"/>
          <w:szCs w:val="26"/>
        </w:rPr>
        <w:t xml:space="preserve"> cho việc phát triển hệ thống, được sử dụng cho khách hàng hình dung được các chức năng trong phần mềm</w:t>
      </w:r>
      <w:r w:rsidR="00813EDE" w:rsidRPr="003D472B">
        <w:rPr>
          <w:rFonts w:ascii="Times New Roman" w:hAnsi="Times New Roman" w:cs="Times New Roman"/>
          <w:sz w:val="26"/>
          <w:szCs w:val="26"/>
        </w:rPr>
        <w:t>,</w:t>
      </w:r>
      <w:r w:rsidRPr="003D472B">
        <w:rPr>
          <w:rFonts w:ascii="Times New Roman" w:hAnsi="Times New Roman" w:cs="Times New Roman"/>
          <w:sz w:val="26"/>
          <w:szCs w:val="26"/>
        </w:rPr>
        <w:t xml:space="preserve"> cũng như làm căn cứ để phê duyệt hệ thống.</w:t>
      </w:r>
    </w:p>
    <w:p w:rsidR="003E3B76" w:rsidRPr="003D472B" w:rsidRDefault="008F225C" w:rsidP="008F225C">
      <w:pPr>
        <w:pStyle w:val="ListParagraph"/>
        <w:numPr>
          <w:ilvl w:val="1"/>
          <w:numId w:val="5"/>
        </w:numPr>
        <w:jc w:val="both"/>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 xml:space="preserve"> </w:t>
      </w:r>
      <w:r w:rsidR="003E3B76" w:rsidRPr="003D472B">
        <w:rPr>
          <w:rFonts w:ascii="Times New Roman" w:hAnsi="Times New Roman" w:cs="Times New Roman"/>
          <w:color w:val="5B9BD5" w:themeColor="accent1"/>
          <w:sz w:val="26"/>
          <w:szCs w:val="26"/>
        </w:rPr>
        <w:t>P</w:t>
      </w:r>
      <w:r w:rsidR="004877BC" w:rsidRPr="003D472B">
        <w:rPr>
          <w:rFonts w:ascii="Times New Roman" w:hAnsi="Times New Roman" w:cs="Times New Roman"/>
          <w:color w:val="5B9BD5" w:themeColor="accent1"/>
          <w:sz w:val="26"/>
          <w:szCs w:val="26"/>
        </w:rPr>
        <w:t>hạ</w:t>
      </w:r>
      <w:r w:rsidR="003E3B76" w:rsidRPr="003D472B">
        <w:rPr>
          <w:rFonts w:ascii="Times New Roman" w:hAnsi="Times New Roman" w:cs="Times New Roman"/>
          <w:color w:val="5B9BD5" w:themeColor="accent1"/>
          <w:sz w:val="26"/>
          <w:szCs w:val="26"/>
        </w:rPr>
        <w:t>m vi</w:t>
      </w:r>
    </w:p>
    <w:p w:rsidR="003D1B95" w:rsidRPr="003D472B" w:rsidRDefault="004877BC" w:rsidP="00EB446D">
      <w:pPr>
        <w:ind w:left="360" w:firstLine="360"/>
        <w:jc w:val="both"/>
        <w:rPr>
          <w:rFonts w:ascii="Times New Roman" w:hAnsi="Times New Roman" w:cs="Times New Roman"/>
          <w:sz w:val="26"/>
          <w:szCs w:val="26"/>
        </w:rPr>
      </w:pPr>
      <w:r w:rsidRPr="003D472B">
        <w:rPr>
          <w:rFonts w:ascii="Times New Roman" w:hAnsi="Times New Roman" w:cs="Times New Roman"/>
          <w:sz w:val="26"/>
          <w:szCs w:val="26"/>
        </w:rPr>
        <w:t>Phần mềm được cài đặt trên máy tính</w:t>
      </w:r>
      <w:r w:rsidR="003D1B95" w:rsidRPr="003D472B">
        <w:rPr>
          <w:rFonts w:ascii="Times New Roman" w:hAnsi="Times New Roman" w:cs="Times New Roman"/>
          <w:sz w:val="26"/>
          <w:szCs w:val="26"/>
        </w:rPr>
        <w:t xml:space="preserve"> cá nhân</w:t>
      </w:r>
      <w:r w:rsidRPr="003D472B">
        <w:rPr>
          <w:rFonts w:ascii="Times New Roman" w:hAnsi="Times New Roman" w:cs="Times New Roman"/>
          <w:sz w:val="26"/>
          <w:szCs w:val="26"/>
        </w:rPr>
        <w:t xml:space="preserve"> tại </w:t>
      </w:r>
      <w:r w:rsidR="004E0859">
        <w:rPr>
          <w:rFonts w:ascii="Times New Roman" w:hAnsi="Times New Roman" w:cs="Times New Roman"/>
          <w:sz w:val="26"/>
          <w:szCs w:val="26"/>
        </w:rPr>
        <w:t xml:space="preserve">các đơn vị cần quản lý hóa đơn tại công ty Hải </w:t>
      </w:r>
      <w:proofErr w:type="gramStart"/>
      <w:r w:rsidR="004E0859">
        <w:rPr>
          <w:rFonts w:ascii="Times New Roman" w:hAnsi="Times New Roman" w:cs="Times New Roman"/>
          <w:sz w:val="26"/>
          <w:szCs w:val="26"/>
        </w:rPr>
        <w:t>Đăng</w:t>
      </w:r>
      <w:r w:rsidR="003D1B95" w:rsidRPr="003D472B">
        <w:rPr>
          <w:rFonts w:ascii="Times New Roman" w:hAnsi="Times New Roman" w:cs="Times New Roman"/>
          <w:sz w:val="26"/>
          <w:szCs w:val="26"/>
        </w:rPr>
        <w:t>(</w:t>
      </w:r>
      <w:proofErr w:type="gramEnd"/>
      <w:r w:rsidR="003D1B95" w:rsidRPr="003D472B">
        <w:rPr>
          <w:rFonts w:ascii="Times New Roman" w:hAnsi="Times New Roman" w:cs="Times New Roman"/>
          <w:sz w:val="26"/>
          <w:szCs w:val="26"/>
        </w:rPr>
        <w:t>Hoạt động trên máy tính cá nhân, không hoạt động trên mạng nội bộ)</w:t>
      </w:r>
      <w:r w:rsidRPr="003D472B">
        <w:rPr>
          <w:rFonts w:ascii="Times New Roman" w:hAnsi="Times New Roman" w:cs="Times New Roman"/>
          <w:sz w:val="26"/>
          <w:szCs w:val="26"/>
        </w:rPr>
        <w:t>.</w:t>
      </w:r>
      <w:r w:rsidR="003D1B95" w:rsidRPr="003D472B">
        <w:rPr>
          <w:rFonts w:ascii="Times New Roman" w:hAnsi="Times New Roman" w:cs="Times New Roman"/>
          <w:sz w:val="26"/>
          <w:szCs w:val="26"/>
        </w:rPr>
        <w:t xml:space="preserve"> </w:t>
      </w:r>
      <w:r w:rsidRPr="003D472B">
        <w:rPr>
          <w:rFonts w:ascii="Times New Roman" w:hAnsi="Times New Roman" w:cs="Times New Roman"/>
          <w:sz w:val="26"/>
          <w:szCs w:val="26"/>
        </w:rPr>
        <w:t xml:space="preserve">Giúp nhân viên </w:t>
      </w:r>
      <w:r w:rsidR="004E0859">
        <w:rPr>
          <w:rFonts w:ascii="Times New Roman" w:hAnsi="Times New Roman" w:cs="Times New Roman"/>
          <w:sz w:val="26"/>
          <w:szCs w:val="26"/>
        </w:rPr>
        <w:t>tạo lập và phát hành hóa đơn trên hệ thống Hóa đơn điện tử do VNPT cung cấp. Đồng thời in bản thể hiện hóa đơn và giao cho khách hàng khi đến mua hàng và yêu cầu hóa đơn</w:t>
      </w:r>
      <w:r w:rsidR="003D1B95" w:rsidRPr="003D472B">
        <w:rPr>
          <w:rFonts w:ascii="Times New Roman" w:hAnsi="Times New Roman" w:cs="Times New Roman"/>
          <w:sz w:val="26"/>
          <w:szCs w:val="26"/>
        </w:rPr>
        <w:t>.</w:t>
      </w:r>
    </w:p>
    <w:p w:rsidR="004877BC" w:rsidRPr="003D472B" w:rsidRDefault="003D1B95" w:rsidP="00357B2E">
      <w:pPr>
        <w:ind w:left="360" w:firstLine="360"/>
        <w:jc w:val="both"/>
        <w:rPr>
          <w:rFonts w:ascii="Times New Roman" w:hAnsi="Times New Roman" w:cs="Times New Roman"/>
          <w:sz w:val="26"/>
          <w:szCs w:val="26"/>
        </w:rPr>
      </w:pPr>
      <w:r w:rsidRPr="003D472B">
        <w:rPr>
          <w:rFonts w:ascii="Times New Roman" w:hAnsi="Times New Roman" w:cs="Times New Roman"/>
          <w:sz w:val="26"/>
          <w:szCs w:val="26"/>
        </w:rPr>
        <w:t xml:space="preserve">Chương trình cho phép phát hành hóa đơn điện tử lên hệ thống </w:t>
      </w:r>
      <w:r w:rsidR="00813EDE" w:rsidRPr="003D472B">
        <w:rPr>
          <w:rFonts w:ascii="Times New Roman" w:hAnsi="Times New Roman" w:cs="Times New Roman"/>
          <w:sz w:val="26"/>
          <w:szCs w:val="26"/>
        </w:rPr>
        <w:t>VNPT Invoice</w:t>
      </w:r>
      <w:r w:rsidRPr="003D472B">
        <w:rPr>
          <w:rFonts w:ascii="Times New Roman" w:hAnsi="Times New Roman" w:cs="Times New Roman"/>
          <w:sz w:val="26"/>
          <w:szCs w:val="26"/>
        </w:rPr>
        <w:t>.</w:t>
      </w:r>
    </w:p>
    <w:p w:rsidR="003E3B76" w:rsidRPr="003D472B" w:rsidRDefault="008F225C" w:rsidP="008F225C">
      <w:pPr>
        <w:pStyle w:val="ListParagraph"/>
        <w:numPr>
          <w:ilvl w:val="1"/>
          <w:numId w:val="5"/>
        </w:numPr>
        <w:jc w:val="both"/>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 xml:space="preserve"> </w:t>
      </w:r>
      <w:r w:rsidR="003E3B76" w:rsidRPr="003D472B">
        <w:rPr>
          <w:rFonts w:ascii="Times New Roman" w:hAnsi="Times New Roman" w:cs="Times New Roman"/>
          <w:color w:val="5B9BD5" w:themeColor="accent1"/>
          <w:sz w:val="26"/>
          <w:szCs w:val="26"/>
        </w:rPr>
        <w:t>Các khái niệm, định nghĩa và từ viết tắt</w:t>
      </w:r>
    </w:p>
    <w:tbl>
      <w:tblPr>
        <w:tblStyle w:val="TableGrid"/>
        <w:tblW w:w="0" w:type="auto"/>
        <w:tblInd w:w="468" w:type="dxa"/>
        <w:tblLook w:val="04A0"/>
      </w:tblPr>
      <w:tblGrid>
        <w:gridCol w:w="2160"/>
        <w:gridCol w:w="6948"/>
      </w:tblGrid>
      <w:tr w:rsidR="00260B18" w:rsidRPr="003D472B" w:rsidTr="00260B18">
        <w:tc>
          <w:tcPr>
            <w:tcW w:w="2160" w:type="dxa"/>
          </w:tcPr>
          <w:p w:rsidR="00260B18" w:rsidRPr="003D472B" w:rsidRDefault="00260B18" w:rsidP="00BE5085">
            <w:pPr>
              <w:jc w:val="both"/>
              <w:rPr>
                <w:rFonts w:ascii="Times New Roman" w:hAnsi="Times New Roman" w:cs="Times New Roman"/>
                <w:b/>
                <w:sz w:val="26"/>
                <w:szCs w:val="26"/>
              </w:rPr>
            </w:pPr>
            <w:r w:rsidRPr="003D472B">
              <w:rPr>
                <w:rFonts w:ascii="Times New Roman" w:hAnsi="Times New Roman" w:cs="Times New Roman"/>
                <w:b/>
                <w:sz w:val="26"/>
                <w:szCs w:val="26"/>
              </w:rPr>
              <w:t>Thuật ngữ</w:t>
            </w:r>
          </w:p>
        </w:tc>
        <w:tc>
          <w:tcPr>
            <w:tcW w:w="6948" w:type="dxa"/>
          </w:tcPr>
          <w:p w:rsidR="00260B18" w:rsidRPr="003D472B" w:rsidRDefault="00260B18" w:rsidP="00BE5085">
            <w:pPr>
              <w:jc w:val="both"/>
              <w:rPr>
                <w:rFonts w:ascii="Times New Roman" w:hAnsi="Times New Roman" w:cs="Times New Roman"/>
                <w:b/>
                <w:sz w:val="26"/>
                <w:szCs w:val="26"/>
              </w:rPr>
            </w:pPr>
            <w:r w:rsidRPr="003D472B">
              <w:rPr>
                <w:rFonts w:ascii="Times New Roman" w:hAnsi="Times New Roman" w:cs="Times New Roman"/>
                <w:b/>
                <w:sz w:val="26"/>
                <w:szCs w:val="26"/>
              </w:rPr>
              <w:t>Mô tả</w:t>
            </w:r>
          </w:p>
        </w:tc>
      </w:tr>
      <w:tr w:rsidR="00260B18" w:rsidRPr="003D472B" w:rsidTr="00260B18">
        <w:tc>
          <w:tcPr>
            <w:tcW w:w="2160" w:type="dxa"/>
          </w:tcPr>
          <w:p w:rsidR="00260B18" w:rsidRPr="003D472B" w:rsidRDefault="00260B18" w:rsidP="00BE5085">
            <w:pPr>
              <w:jc w:val="both"/>
              <w:rPr>
                <w:rFonts w:ascii="Times New Roman" w:hAnsi="Times New Roman" w:cs="Times New Roman"/>
                <w:sz w:val="26"/>
                <w:szCs w:val="26"/>
              </w:rPr>
            </w:pPr>
            <w:r w:rsidRPr="003D472B">
              <w:rPr>
                <w:rFonts w:ascii="Times New Roman" w:hAnsi="Times New Roman" w:cs="Times New Roman"/>
                <w:sz w:val="26"/>
                <w:szCs w:val="26"/>
              </w:rPr>
              <w:t>User</w:t>
            </w:r>
          </w:p>
        </w:tc>
        <w:tc>
          <w:tcPr>
            <w:tcW w:w="6948" w:type="dxa"/>
          </w:tcPr>
          <w:p w:rsidR="00260B18" w:rsidRPr="003D472B" w:rsidRDefault="00260B18" w:rsidP="00BE5085">
            <w:pPr>
              <w:jc w:val="both"/>
              <w:rPr>
                <w:rFonts w:ascii="Times New Roman" w:hAnsi="Times New Roman" w:cs="Times New Roman"/>
                <w:sz w:val="26"/>
                <w:szCs w:val="26"/>
              </w:rPr>
            </w:pPr>
            <w:r w:rsidRPr="003D472B">
              <w:rPr>
                <w:rFonts w:ascii="Times New Roman" w:hAnsi="Times New Roman" w:cs="Times New Roman"/>
                <w:sz w:val="26"/>
                <w:szCs w:val="26"/>
              </w:rPr>
              <w:t>Người sử dụng, người thao tác trong hệ thống</w:t>
            </w:r>
            <w:r w:rsidR="00170C4C" w:rsidRPr="003D472B">
              <w:rPr>
                <w:rFonts w:ascii="Times New Roman" w:hAnsi="Times New Roman" w:cs="Times New Roman"/>
                <w:sz w:val="26"/>
                <w:szCs w:val="26"/>
              </w:rPr>
              <w:t>.</w:t>
            </w:r>
          </w:p>
        </w:tc>
      </w:tr>
      <w:tr w:rsidR="00260B18" w:rsidRPr="003D472B" w:rsidTr="00260B18">
        <w:tc>
          <w:tcPr>
            <w:tcW w:w="2160" w:type="dxa"/>
          </w:tcPr>
          <w:p w:rsidR="00260B18" w:rsidRPr="003D472B" w:rsidRDefault="00260B18" w:rsidP="00BE5085">
            <w:pPr>
              <w:jc w:val="both"/>
              <w:rPr>
                <w:rFonts w:ascii="Times New Roman" w:hAnsi="Times New Roman" w:cs="Times New Roman"/>
                <w:sz w:val="26"/>
                <w:szCs w:val="26"/>
              </w:rPr>
            </w:pPr>
            <w:r w:rsidRPr="003D472B">
              <w:rPr>
                <w:rFonts w:ascii="Times New Roman" w:hAnsi="Times New Roman" w:cs="Times New Roman"/>
                <w:sz w:val="26"/>
                <w:szCs w:val="26"/>
              </w:rPr>
              <w:t>VNPT</w:t>
            </w:r>
          </w:p>
        </w:tc>
        <w:tc>
          <w:tcPr>
            <w:tcW w:w="6948" w:type="dxa"/>
          </w:tcPr>
          <w:p w:rsidR="00260B18" w:rsidRPr="003D472B" w:rsidRDefault="00260B18" w:rsidP="00BE5085">
            <w:pPr>
              <w:jc w:val="both"/>
              <w:rPr>
                <w:rFonts w:ascii="Times New Roman" w:hAnsi="Times New Roman" w:cs="Times New Roman"/>
                <w:sz w:val="26"/>
                <w:szCs w:val="26"/>
              </w:rPr>
            </w:pPr>
            <w:r w:rsidRPr="003D472B">
              <w:rPr>
                <w:rFonts w:ascii="Times New Roman" w:hAnsi="Times New Roman" w:cs="Times New Roman"/>
                <w:sz w:val="26"/>
                <w:szCs w:val="26"/>
              </w:rPr>
              <w:t xml:space="preserve">Tập đoàn </w:t>
            </w:r>
            <w:r w:rsidR="00E23607">
              <w:rPr>
                <w:rFonts w:ascii="Times New Roman" w:hAnsi="Times New Roman" w:cs="Times New Roman"/>
                <w:sz w:val="26"/>
                <w:szCs w:val="26"/>
              </w:rPr>
              <w:t xml:space="preserve">Bưu chính </w:t>
            </w:r>
            <w:r w:rsidRPr="003D472B">
              <w:rPr>
                <w:rFonts w:ascii="Times New Roman" w:hAnsi="Times New Roman" w:cs="Times New Roman"/>
                <w:sz w:val="26"/>
                <w:szCs w:val="26"/>
              </w:rPr>
              <w:t xml:space="preserve">Viễn thông Việt Nam – </w:t>
            </w:r>
            <w:r w:rsidR="00E838F2" w:rsidRPr="00E838F2">
              <w:rPr>
                <w:rFonts w:ascii="Times New Roman" w:hAnsi="Times New Roman" w:cs="Times New Roman"/>
                <w:b/>
                <w:bCs/>
                <w:sz w:val="26"/>
                <w:szCs w:val="26"/>
              </w:rPr>
              <w:t>V</w:t>
            </w:r>
            <w:r w:rsidR="00E838F2" w:rsidRPr="00E838F2">
              <w:rPr>
                <w:rFonts w:ascii="Times New Roman" w:hAnsi="Times New Roman" w:cs="Times New Roman"/>
                <w:sz w:val="26"/>
                <w:szCs w:val="26"/>
              </w:rPr>
              <w:t>ietnam Posts and Telecommunications Group</w:t>
            </w:r>
            <w:r w:rsidR="00E838F2">
              <w:rPr>
                <w:rFonts w:ascii="Times New Roman" w:hAnsi="Times New Roman" w:cs="Times New Roman"/>
                <w:sz w:val="26"/>
                <w:szCs w:val="26"/>
              </w:rPr>
              <w:t>.</w:t>
            </w:r>
          </w:p>
        </w:tc>
      </w:tr>
      <w:tr w:rsidR="00260B18" w:rsidRPr="003D472B" w:rsidTr="00260B18">
        <w:tc>
          <w:tcPr>
            <w:tcW w:w="2160" w:type="dxa"/>
          </w:tcPr>
          <w:p w:rsidR="00260B18" w:rsidRPr="003D472B" w:rsidRDefault="003179C6" w:rsidP="00BE5085">
            <w:pPr>
              <w:jc w:val="both"/>
              <w:rPr>
                <w:rFonts w:ascii="Times New Roman" w:hAnsi="Times New Roman" w:cs="Times New Roman"/>
                <w:sz w:val="26"/>
                <w:szCs w:val="26"/>
              </w:rPr>
            </w:pPr>
            <w:r w:rsidRPr="003D472B">
              <w:rPr>
                <w:rFonts w:ascii="Times New Roman" w:hAnsi="Times New Roman" w:cs="Times New Roman"/>
                <w:sz w:val="26"/>
                <w:szCs w:val="26"/>
              </w:rPr>
              <w:t>SRS</w:t>
            </w:r>
          </w:p>
        </w:tc>
        <w:tc>
          <w:tcPr>
            <w:tcW w:w="6948" w:type="dxa"/>
          </w:tcPr>
          <w:p w:rsidR="00260B18" w:rsidRPr="003D472B" w:rsidRDefault="003179C6" w:rsidP="00BE5085">
            <w:pPr>
              <w:jc w:val="both"/>
              <w:rPr>
                <w:rFonts w:ascii="Times New Roman" w:hAnsi="Times New Roman" w:cs="Times New Roman"/>
                <w:sz w:val="26"/>
                <w:szCs w:val="26"/>
              </w:rPr>
            </w:pPr>
            <w:r w:rsidRPr="003D472B">
              <w:rPr>
                <w:rFonts w:ascii="Times New Roman" w:hAnsi="Times New Roman" w:cs="Times New Roman"/>
                <w:sz w:val="26"/>
                <w:szCs w:val="26"/>
              </w:rPr>
              <w:t>“Software Requirement Specification</w:t>
            </w:r>
            <w:proofErr w:type="gramStart"/>
            <w:r w:rsidRPr="003D472B">
              <w:rPr>
                <w:rFonts w:ascii="Times New Roman" w:hAnsi="Times New Roman" w:cs="Times New Roman"/>
                <w:sz w:val="26"/>
                <w:szCs w:val="26"/>
              </w:rPr>
              <w:t>”(</w:t>
            </w:r>
            <w:proofErr w:type="gramEnd"/>
            <w:r w:rsidRPr="003D472B">
              <w:rPr>
                <w:rFonts w:ascii="Times New Roman" w:hAnsi="Times New Roman" w:cs="Times New Roman"/>
                <w:sz w:val="26"/>
                <w:szCs w:val="26"/>
              </w:rPr>
              <w:t>Tài liệu đặc tả phần mềm). Mô tả các chức năng, yêu cần cần phải có trong hệ thống</w:t>
            </w:r>
            <w:r w:rsidR="00170C4C" w:rsidRPr="003D472B">
              <w:rPr>
                <w:rFonts w:ascii="Times New Roman" w:hAnsi="Times New Roman" w:cs="Times New Roman"/>
                <w:sz w:val="26"/>
                <w:szCs w:val="26"/>
              </w:rPr>
              <w:t>.</w:t>
            </w:r>
          </w:p>
        </w:tc>
      </w:tr>
      <w:tr w:rsidR="003D1B95" w:rsidRPr="003D472B" w:rsidTr="00260B18">
        <w:tc>
          <w:tcPr>
            <w:tcW w:w="2160" w:type="dxa"/>
          </w:tcPr>
          <w:p w:rsidR="003D1B95" w:rsidRPr="003D472B" w:rsidRDefault="003D1B95" w:rsidP="00BE5085">
            <w:pPr>
              <w:jc w:val="both"/>
              <w:rPr>
                <w:rFonts w:ascii="Times New Roman" w:hAnsi="Times New Roman" w:cs="Times New Roman"/>
                <w:sz w:val="26"/>
                <w:szCs w:val="26"/>
              </w:rPr>
            </w:pPr>
            <w:r w:rsidRPr="003D472B">
              <w:rPr>
                <w:rFonts w:ascii="Times New Roman" w:hAnsi="Times New Roman" w:cs="Times New Roman"/>
                <w:sz w:val="26"/>
                <w:szCs w:val="26"/>
              </w:rPr>
              <w:t>Database</w:t>
            </w:r>
          </w:p>
        </w:tc>
        <w:tc>
          <w:tcPr>
            <w:tcW w:w="6948" w:type="dxa"/>
          </w:tcPr>
          <w:p w:rsidR="003D1B95" w:rsidRPr="003D472B" w:rsidRDefault="003D1B95" w:rsidP="00BE5085">
            <w:pPr>
              <w:jc w:val="both"/>
              <w:rPr>
                <w:rFonts w:ascii="Times New Roman" w:hAnsi="Times New Roman" w:cs="Times New Roman"/>
                <w:sz w:val="26"/>
                <w:szCs w:val="26"/>
              </w:rPr>
            </w:pPr>
            <w:r w:rsidRPr="003D472B">
              <w:rPr>
                <w:rFonts w:ascii="Times New Roman" w:hAnsi="Times New Roman" w:cs="Times New Roman"/>
                <w:sz w:val="26"/>
                <w:szCs w:val="26"/>
              </w:rPr>
              <w:t>Cơ sở dữ liệu được cài đặt tại máy tính người dùng</w:t>
            </w:r>
            <w:r w:rsidR="00170C4C" w:rsidRPr="003D472B">
              <w:rPr>
                <w:rFonts w:ascii="Times New Roman" w:hAnsi="Times New Roman" w:cs="Times New Roman"/>
                <w:sz w:val="26"/>
                <w:szCs w:val="26"/>
              </w:rPr>
              <w:t>.</w:t>
            </w:r>
          </w:p>
        </w:tc>
      </w:tr>
      <w:tr w:rsidR="00170C4C" w:rsidRPr="003D472B" w:rsidTr="00260B18">
        <w:tc>
          <w:tcPr>
            <w:tcW w:w="2160" w:type="dxa"/>
          </w:tcPr>
          <w:p w:rsidR="00170C4C" w:rsidRPr="003D472B" w:rsidRDefault="00170C4C" w:rsidP="00BE5085">
            <w:pPr>
              <w:jc w:val="both"/>
              <w:rPr>
                <w:rFonts w:ascii="Times New Roman" w:hAnsi="Times New Roman" w:cs="Times New Roman"/>
                <w:sz w:val="26"/>
                <w:szCs w:val="26"/>
              </w:rPr>
            </w:pPr>
            <w:r w:rsidRPr="003D472B">
              <w:rPr>
                <w:rFonts w:ascii="Times New Roman" w:hAnsi="Times New Roman" w:cs="Times New Roman"/>
                <w:sz w:val="26"/>
                <w:szCs w:val="26"/>
              </w:rPr>
              <w:t>VNPT Invoice</w:t>
            </w:r>
          </w:p>
        </w:tc>
        <w:tc>
          <w:tcPr>
            <w:tcW w:w="6948" w:type="dxa"/>
          </w:tcPr>
          <w:p w:rsidR="00170C4C" w:rsidRPr="003D472B" w:rsidRDefault="00170C4C" w:rsidP="00BE5085">
            <w:pPr>
              <w:jc w:val="both"/>
              <w:rPr>
                <w:rFonts w:ascii="Times New Roman" w:hAnsi="Times New Roman" w:cs="Times New Roman"/>
                <w:sz w:val="26"/>
                <w:szCs w:val="26"/>
              </w:rPr>
            </w:pPr>
            <w:r w:rsidRPr="003D472B">
              <w:rPr>
                <w:rFonts w:ascii="Times New Roman" w:hAnsi="Times New Roman" w:cs="Times New Roman"/>
                <w:sz w:val="26"/>
                <w:szCs w:val="26"/>
              </w:rPr>
              <w:t>Cổng hóa đơn điện tử do VNPT cung cấp.</w:t>
            </w:r>
          </w:p>
        </w:tc>
      </w:tr>
    </w:tbl>
    <w:p w:rsidR="003D472B" w:rsidRDefault="003D472B" w:rsidP="003D472B">
      <w:pPr>
        <w:pStyle w:val="ListParagraph"/>
        <w:jc w:val="both"/>
        <w:rPr>
          <w:rFonts w:ascii="Times New Roman" w:hAnsi="Times New Roman" w:cs="Times New Roman"/>
          <w:color w:val="5B9BD5" w:themeColor="accent1"/>
          <w:sz w:val="26"/>
          <w:szCs w:val="26"/>
        </w:rPr>
      </w:pPr>
    </w:p>
    <w:p w:rsidR="003E3B76" w:rsidRPr="003D472B" w:rsidRDefault="008F225C" w:rsidP="008F225C">
      <w:pPr>
        <w:pStyle w:val="ListParagraph"/>
        <w:numPr>
          <w:ilvl w:val="1"/>
          <w:numId w:val="5"/>
        </w:numPr>
        <w:jc w:val="both"/>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 xml:space="preserve"> </w:t>
      </w:r>
      <w:r w:rsidR="003E3B76" w:rsidRPr="003D472B">
        <w:rPr>
          <w:rFonts w:ascii="Times New Roman" w:hAnsi="Times New Roman" w:cs="Times New Roman"/>
          <w:color w:val="5B9BD5" w:themeColor="accent1"/>
          <w:sz w:val="26"/>
          <w:szCs w:val="26"/>
        </w:rPr>
        <w:t>Tổng quan</w:t>
      </w:r>
      <w:r w:rsidR="00F20E71" w:rsidRPr="003D472B">
        <w:rPr>
          <w:rFonts w:ascii="Times New Roman" w:hAnsi="Times New Roman" w:cs="Times New Roman"/>
          <w:color w:val="5B9BD5" w:themeColor="accent1"/>
          <w:sz w:val="26"/>
          <w:szCs w:val="26"/>
        </w:rPr>
        <w:t xml:space="preserve"> về tài liệu</w:t>
      </w:r>
    </w:p>
    <w:p w:rsidR="00AF64DF" w:rsidRPr="003D472B" w:rsidRDefault="00A53760" w:rsidP="0081057E">
      <w:pPr>
        <w:ind w:left="360" w:firstLine="360"/>
        <w:jc w:val="both"/>
        <w:rPr>
          <w:rFonts w:ascii="Times New Roman" w:hAnsi="Times New Roman" w:cs="Times New Roman"/>
          <w:sz w:val="26"/>
          <w:szCs w:val="26"/>
        </w:rPr>
      </w:pPr>
      <w:proofErr w:type="gramStart"/>
      <w:r w:rsidRPr="003D472B">
        <w:rPr>
          <w:rFonts w:ascii="Times New Roman" w:hAnsi="Times New Roman" w:cs="Times New Roman"/>
          <w:sz w:val="26"/>
          <w:szCs w:val="26"/>
        </w:rPr>
        <w:t>Phần còn lại trong tài liệu gồm hai phần.</w:t>
      </w:r>
      <w:proofErr w:type="gramEnd"/>
      <w:r w:rsidRPr="003D472B">
        <w:rPr>
          <w:rFonts w:ascii="Times New Roman" w:hAnsi="Times New Roman" w:cs="Times New Roman"/>
          <w:sz w:val="26"/>
          <w:szCs w:val="26"/>
        </w:rPr>
        <w:t xml:space="preserve"> </w:t>
      </w:r>
      <w:proofErr w:type="gramStart"/>
      <w:r w:rsidRPr="003D472B">
        <w:rPr>
          <w:rFonts w:ascii="Times New Roman" w:hAnsi="Times New Roman" w:cs="Times New Roman"/>
          <w:sz w:val="26"/>
          <w:szCs w:val="26"/>
        </w:rPr>
        <w:t>Trong phần</w:t>
      </w:r>
      <w:r w:rsidR="00C1683F" w:rsidRPr="003D472B">
        <w:rPr>
          <w:rFonts w:ascii="Times New Roman" w:hAnsi="Times New Roman" w:cs="Times New Roman"/>
          <w:sz w:val="26"/>
          <w:szCs w:val="26"/>
        </w:rPr>
        <w:t xml:space="preserve"> thứ</w:t>
      </w:r>
      <w:r w:rsidRPr="003D472B">
        <w:rPr>
          <w:rFonts w:ascii="Times New Roman" w:hAnsi="Times New Roman" w:cs="Times New Roman"/>
          <w:sz w:val="26"/>
          <w:szCs w:val="26"/>
        </w:rPr>
        <w:t xml:space="preserve"> hai, mô tả cấu trúc chương trình, quan hệ giữa các thành phần cấu thành hệ thống.</w:t>
      </w:r>
      <w:proofErr w:type="gramEnd"/>
      <w:r w:rsidR="00C1683F" w:rsidRPr="003D472B">
        <w:rPr>
          <w:rFonts w:ascii="Times New Roman" w:hAnsi="Times New Roman" w:cs="Times New Roman"/>
          <w:sz w:val="26"/>
          <w:szCs w:val="26"/>
        </w:rPr>
        <w:t xml:space="preserve"> Các giả </w:t>
      </w:r>
      <w:proofErr w:type="gramStart"/>
      <w:r w:rsidR="00C1683F" w:rsidRPr="003D472B">
        <w:rPr>
          <w:rFonts w:ascii="Times New Roman" w:hAnsi="Times New Roman" w:cs="Times New Roman"/>
          <w:sz w:val="26"/>
          <w:szCs w:val="26"/>
        </w:rPr>
        <w:t>định,</w:t>
      </w:r>
      <w:proofErr w:type="gramEnd"/>
      <w:r w:rsidR="00C1683F" w:rsidRPr="003D472B">
        <w:rPr>
          <w:rFonts w:ascii="Times New Roman" w:hAnsi="Times New Roman" w:cs="Times New Roman"/>
          <w:sz w:val="26"/>
          <w:szCs w:val="26"/>
        </w:rPr>
        <w:t xml:space="preserve"> ràng buộc và điều kiện cần có để hệ thống hoạt động.</w:t>
      </w:r>
    </w:p>
    <w:p w:rsidR="00C1683F" w:rsidRPr="003D472B" w:rsidRDefault="00C1683F" w:rsidP="00BE20A1">
      <w:pPr>
        <w:ind w:left="360" w:firstLine="360"/>
        <w:jc w:val="both"/>
        <w:rPr>
          <w:rFonts w:ascii="Times New Roman" w:hAnsi="Times New Roman" w:cs="Times New Roman"/>
          <w:sz w:val="26"/>
          <w:szCs w:val="26"/>
        </w:rPr>
      </w:pPr>
      <w:proofErr w:type="gramStart"/>
      <w:r w:rsidRPr="003D472B">
        <w:rPr>
          <w:rFonts w:ascii="Times New Roman" w:hAnsi="Times New Roman" w:cs="Times New Roman"/>
          <w:sz w:val="26"/>
          <w:szCs w:val="26"/>
        </w:rPr>
        <w:t>Phần thứ ba mô tả cụ thể các chức năng cần có trong hệ thống.</w:t>
      </w:r>
      <w:proofErr w:type="gramEnd"/>
    </w:p>
    <w:p w:rsidR="00C1683F" w:rsidRPr="003D472B" w:rsidRDefault="00260B18" w:rsidP="008F225C">
      <w:pPr>
        <w:pStyle w:val="ListParagraph"/>
        <w:numPr>
          <w:ilvl w:val="0"/>
          <w:numId w:val="5"/>
        </w:numPr>
        <w:jc w:val="both"/>
        <w:rPr>
          <w:rFonts w:ascii="Times New Roman" w:hAnsi="Times New Roman" w:cs="Times New Roman"/>
          <w:b/>
          <w:color w:val="5B9BD5" w:themeColor="accent1"/>
          <w:sz w:val="26"/>
          <w:szCs w:val="26"/>
        </w:rPr>
      </w:pPr>
      <w:r w:rsidRPr="003D472B">
        <w:rPr>
          <w:rFonts w:ascii="Times New Roman" w:hAnsi="Times New Roman" w:cs="Times New Roman"/>
          <w:b/>
          <w:color w:val="5B9BD5" w:themeColor="accent1"/>
          <w:sz w:val="26"/>
          <w:szCs w:val="26"/>
        </w:rPr>
        <w:t>Mô tả chung</w:t>
      </w:r>
    </w:p>
    <w:p w:rsidR="00C1683F" w:rsidRPr="003D472B" w:rsidRDefault="00C1683F" w:rsidP="004177A3">
      <w:pPr>
        <w:ind w:left="360" w:firstLine="360"/>
        <w:jc w:val="both"/>
        <w:rPr>
          <w:rFonts w:ascii="Times New Roman" w:hAnsi="Times New Roman" w:cs="Times New Roman"/>
          <w:sz w:val="26"/>
          <w:szCs w:val="26"/>
        </w:rPr>
      </w:pPr>
      <w:proofErr w:type="gramStart"/>
      <w:r w:rsidRPr="003D472B">
        <w:rPr>
          <w:rFonts w:ascii="Times New Roman" w:hAnsi="Times New Roman" w:cs="Times New Roman"/>
          <w:sz w:val="26"/>
          <w:szCs w:val="26"/>
        </w:rPr>
        <w:t>Cung cấp cái nhìn tổng quan về hệ thống, cấu trúc hệ thống cũng như tương tác của các thành phần trong hệ thống.</w:t>
      </w:r>
      <w:proofErr w:type="gramEnd"/>
      <w:r w:rsidRPr="003D472B">
        <w:rPr>
          <w:rFonts w:ascii="Times New Roman" w:hAnsi="Times New Roman" w:cs="Times New Roman"/>
          <w:sz w:val="26"/>
          <w:szCs w:val="26"/>
        </w:rPr>
        <w:t xml:space="preserve"> </w:t>
      </w:r>
    </w:p>
    <w:p w:rsidR="00260B18" w:rsidRPr="003D472B" w:rsidRDefault="008F225C" w:rsidP="008F225C">
      <w:pPr>
        <w:pStyle w:val="ListParagraph"/>
        <w:numPr>
          <w:ilvl w:val="1"/>
          <w:numId w:val="4"/>
        </w:numPr>
        <w:jc w:val="both"/>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 xml:space="preserve"> </w:t>
      </w:r>
      <w:r w:rsidR="00260B18" w:rsidRPr="003D472B">
        <w:rPr>
          <w:rFonts w:ascii="Times New Roman" w:hAnsi="Times New Roman" w:cs="Times New Roman"/>
          <w:color w:val="5B9BD5" w:themeColor="accent1"/>
          <w:sz w:val="26"/>
          <w:szCs w:val="26"/>
        </w:rPr>
        <w:t>Sơ đồ hệ thống</w:t>
      </w:r>
    </w:p>
    <w:p w:rsidR="00CA04EF" w:rsidRPr="003D472B" w:rsidRDefault="003C5C1D" w:rsidP="00CA04EF">
      <w:pPr>
        <w:ind w:left="360"/>
        <w:jc w:val="center"/>
        <w:rPr>
          <w:rFonts w:ascii="Times New Roman" w:hAnsi="Times New Roman" w:cs="Times New Roman"/>
          <w:sz w:val="26"/>
          <w:szCs w:val="26"/>
        </w:rPr>
      </w:pPr>
      <w:r>
        <w:object w:dxaOrig="11035" w:dyaOrig="6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45pt;height:193.75pt" o:ole="">
            <v:imagedata r:id="rId6" o:title=""/>
          </v:shape>
          <o:OLEObject Type="Embed" ProgID="Visio.Drawing.11" ShapeID="_x0000_i1025" DrawAspect="Content" ObjectID="_1601819312" r:id="rId7"/>
        </w:object>
      </w:r>
    </w:p>
    <w:p w:rsidR="00B122B5" w:rsidRPr="003D472B" w:rsidRDefault="00C317BA" w:rsidP="00683A01">
      <w:pPr>
        <w:ind w:left="360" w:firstLine="360"/>
        <w:jc w:val="both"/>
        <w:rPr>
          <w:rFonts w:ascii="Times New Roman" w:hAnsi="Times New Roman" w:cs="Times New Roman"/>
          <w:sz w:val="26"/>
          <w:szCs w:val="26"/>
        </w:rPr>
      </w:pPr>
      <w:r w:rsidRPr="003D472B">
        <w:rPr>
          <w:rFonts w:ascii="Times New Roman" w:hAnsi="Times New Roman" w:cs="Times New Roman"/>
          <w:sz w:val="26"/>
          <w:szCs w:val="26"/>
        </w:rPr>
        <w:t xml:space="preserve">Hệ thống gồm </w:t>
      </w:r>
      <w:r w:rsidR="00354BD0">
        <w:rPr>
          <w:rFonts w:ascii="Times New Roman" w:hAnsi="Times New Roman" w:cs="Times New Roman"/>
          <w:sz w:val="26"/>
          <w:szCs w:val="26"/>
        </w:rPr>
        <w:t>ba</w:t>
      </w:r>
      <w:r w:rsidRPr="003D472B">
        <w:rPr>
          <w:rFonts w:ascii="Times New Roman" w:hAnsi="Times New Roman" w:cs="Times New Roman"/>
          <w:sz w:val="26"/>
          <w:szCs w:val="26"/>
        </w:rPr>
        <w:t xml:space="preserve"> phần, phần </w:t>
      </w:r>
      <w:r w:rsidR="00533C45" w:rsidRPr="003D472B">
        <w:rPr>
          <w:rFonts w:ascii="Times New Roman" w:hAnsi="Times New Roman" w:cs="Times New Roman"/>
          <w:sz w:val="26"/>
          <w:szCs w:val="26"/>
        </w:rPr>
        <w:t>mềm</w:t>
      </w:r>
      <w:r w:rsidRPr="003D472B">
        <w:rPr>
          <w:rFonts w:ascii="Times New Roman" w:hAnsi="Times New Roman" w:cs="Times New Roman"/>
          <w:sz w:val="26"/>
          <w:szCs w:val="26"/>
        </w:rPr>
        <w:t xml:space="preserve"> </w:t>
      </w:r>
      <w:r w:rsidR="00354BD0">
        <w:rPr>
          <w:rFonts w:ascii="Times New Roman" w:hAnsi="Times New Roman" w:cs="Times New Roman"/>
          <w:sz w:val="26"/>
          <w:szCs w:val="26"/>
        </w:rPr>
        <w:t>quản lý hóa đơn</w:t>
      </w:r>
      <w:r w:rsidRPr="003D472B">
        <w:rPr>
          <w:rFonts w:ascii="Times New Roman" w:hAnsi="Times New Roman" w:cs="Times New Roman"/>
          <w:sz w:val="26"/>
          <w:szCs w:val="26"/>
        </w:rPr>
        <w:t xml:space="preserve"> cài đặt trên máy tính </w:t>
      </w:r>
      <w:r w:rsidR="00354BD0">
        <w:rPr>
          <w:rFonts w:ascii="Times New Roman" w:hAnsi="Times New Roman" w:cs="Times New Roman"/>
          <w:sz w:val="26"/>
          <w:szCs w:val="26"/>
        </w:rPr>
        <w:t>tại đơn vị sử dụng, website tra cứu hóa đơn</w:t>
      </w:r>
      <w:r w:rsidRPr="003D472B">
        <w:rPr>
          <w:rFonts w:ascii="Times New Roman" w:hAnsi="Times New Roman" w:cs="Times New Roman"/>
          <w:sz w:val="26"/>
          <w:szCs w:val="26"/>
        </w:rPr>
        <w:t xml:space="preserve"> và hệ thống </w:t>
      </w:r>
      <w:r w:rsidR="00533C45" w:rsidRPr="003D472B">
        <w:rPr>
          <w:rFonts w:ascii="Times New Roman" w:hAnsi="Times New Roman" w:cs="Times New Roman"/>
          <w:sz w:val="26"/>
          <w:szCs w:val="26"/>
        </w:rPr>
        <w:t>VNPT Invoice</w:t>
      </w:r>
      <w:r w:rsidRPr="003D472B">
        <w:rPr>
          <w:rFonts w:ascii="Times New Roman" w:hAnsi="Times New Roman" w:cs="Times New Roman"/>
          <w:sz w:val="26"/>
          <w:szCs w:val="26"/>
        </w:rPr>
        <w:t xml:space="preserve"> do VNPT cung cấp.</w:t>
      </w:r>
    </w:p>
    <w:p w:rsidR="00C317BA" w:rsidRPr="003D472B" w:rsidRDefault="00C317BA" w:rsidP="00731997">
      <w:pPr>
        <w:ind w:left="360" w:firstLine="360"/>
        <w:jc w:val="both"/>
        <w:rPr>
          <w:rFonts w:ascii="Times New Roman" w:hAnsi="Times New Roman" w:cs="Times New Roman"/>
          <w:sz w:val="26"/>
          <w:szCs w:val="26"/>
        </w:rPr>
      </w:pPr>
      <w:r w:rsidRPr="003D472B">
        <w:rPr>
          <w:rFonts w:ascii="Times New Roman" w:hAnsi="Times New Roman" w:cs="Times New Roman"/>
          <w:sz w:val="26"/>
          <w:szCs w:val="26"/>
        </w:rPr>
        <w:t xml:space="preserve">Phần mềm quản lý </w:t>
      </w:r>
      <w:r w:rsidR="00354BD0">
        <w:rPr>
          <w:rFonts w:ascii="Times New Roman" w:hAnsi="Times New Roman" w:cs="Times New Roman"/>
          <w:sz w:val="26"/>
          <w:szCs w:val="26"/>
        </w:rPr>
        <w:t>hóa đơn thực hiện tạo lập hóa đơn phía người dùng, thực hiện phát hành hóa đơn lên hệ thống VNPT INVOICES. Sau khi phát hành hóa đơn, phần mềm sẽ tự động cập nhật thông tin về hóa đơn điện tử vào chương trình để sử dụng. Ngoài ra phần mêm cũng cho phép người dùng in bản thể hiện hóa đơn khi cần.</w:t>
      </w:r>
    </w:p>
    <w:p w:rsidR="00C317BA" w:rsidRDefault="00C317BA" w:rsidP="008A5715">
      <w:pPr>
        <w:ind w:left="360" w:firstLine="360"/>
        <w:jc w:val="both"/>
        <w:rPr>
          <w:rFonts w:ascii="Times New Roman" w:hAnsi="Times New Roman" w:cs="Times New Roman"/>
          <w:sz w:val="26"/>
          <w:szCs w:val="26"/>
        </w:rPr>
      </w:pPr>
      <w:r w:rsidRPr="003D472B">
        <w:rPr>
          <w:rFonts w:ascii="Times New Roman" w:hAnsi="Times New Roman" w:cs="Times New Roman"/>
          <w:sz w:val="26"/>
          <w:szCs w:val="26"/>
        </w:rPr>
        <w:t>VNPT</w:t>
      </w:r>
      <w:r w:rsidR="00CB4C4E" w:rsidRPr="003D472B">
        <w:rPr>
          <w:rFonts w:ascii="Times New Roman" w:hAnsi="Times New Roman" w:cs="Times New Roman"/>
          <w:sz w:val="26"/>
          <w:szCs w:val="26"/>
        </w:rPr>
        <w:t xml:space="preserve"> Invoice</w:t>
      </w:r>
      <w:r w:rsidRPr="003D472B">
        <w:rPr>
          <w:rFonts w:ascii="Times New Roman" w:hAnsi="Times New Roman" w:cs="Times New Roman"/>
          <w:sz w:val="26"/>
          <w:szCs w:val="26"/>
        </w:rPr>
        <w:t xml:space="preserve"> sẽ nhận các yêu cầu về phát hành xử lý hóa đơn được đưa lên từ </w:t>
      </w:r>
      <w:r w:rsidR="003C5C1D">
        <w:rPr>
          <w:rFonts w:ascii="Times New Roman" w:hAnsi="Times New Roman" w:cs="Times New Roman"/>
          <w:sz w:val="26"/>
          <w:szCs w:val="26"/>
        </w:rPr>
        <w:t>phần mềm quản lý hóa đơn</w:t>
      </w:r>
      <w:r w:rsidRPr="003D472B">
        <w:rPr>
          <w:rFonts w:ascii="Times New Roman" w:hAnsi="Times New Roman" w:cs="Times New Roman"/>
          <w:sz w:val="26"/>
          <w:szCs w:val="26"/>
        </w:rPr>
        <w:t xml:space="preserve">, xử lý và trả lại kết quả </w:t>
      </w:r>
      <w:r w:rsidR="003C5C1D">
        <w:rPr>
          <w:rFonts w:ascii="Times New Roman" w:hAnsi="Times New Roman" w:cs="Times New Roman"/>
          <w:sz w:val="26"/>
          <w:szCs w:val="26"/>
        </w:rPr>
        <w:t>cho phần mềm để xử lý</w:t>
      </w:r>
      <w:r w:rsidRPr="003D472B">
        <w:rPr>
          <w:rFonts w:ascii="Times New Roman" w:hAnsi="Times New Roman" w:cs="Times New Roman"/>
          <w:sz w:val="26"/>
          <w:szCs w:val="26"/>
        </w:rPr>
        <w:t>.</w:t>
      </w:r>
    </w:p>
    <w:p w:rsidR="003C5C1D" w:rsidRPr="003D472B" w:rsidRDefault="003C5C1D" w:rsidP="008A5715">
      <w:pPr>
        <w:ind w:left="360" w:firstLine="360"/>
        <w:jc w:val="both"/>
        <w:rPr>
          <w:rFonts w:ascii="Times New Roman" w:hAnsi="Times New Roman" w:cs="Times New Roman"/>
          <w:sz w:val="26"/>
          <w:szCs w:val="26"/>
        </w:rPr>
      </w:pPr>
      <w:r>
        <w:rPr>
          <w:rFonts w:ascii="Times New Roman" w:hAnsi="Times New Roman" w:cs="Times New Roman"/>
          <w:sz w:val="26"/>
          <w:szCs w:val="26"/>
        </w:rPr>
        <w:t>Website tra cứ hóa đơn cho phép các khách hàng của công ty Hải Đăng tra cứu được hóa đơn dựa vào mã tra cứu hóa đơn được in trên hóa đơn khi giao cho khách hàng.</w:t>
      </w:r>
    </w:p>
    <w:p w:rsidR="00E546A4" w:rsidRPr="00E546A4" w:rsidRDefault="008F225C" w:rsidP="00E546A4">
      <w:pPr>
        <w:pStyle w:val="ListParagraph"/>
        <w:numPr>
          <w:ilvl w:val="1"/>
          <w:numId w:val="4"/>
        </w:numPr>
        <w:jc w:val="both"/>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 xml:space="preserve"> </w:t>
      </w:r>
      <w:r w:rsidR="00260B18" w:rsidRPr="003D472B">
        <w:rPr>
          <w:rFonts w:ascii="Times New Roman" w:hAnsi="Times New Roman" w:cs="Times New Roman"/>
          <w:color w:val="5B9BD5" w:themeColor="accent1"/>
          <w:sz w:val="26"/>
          <w:szCs w:val="26"/>
        </w:rPr>
        <w:t>Các chức năng của hệ thống</w:t>
      </w:r>
    </w:p>
    <w:p w:rsidR="00170C4C" w:rsidRDefault="00E546A4" w:rsidP="00AF7F1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Chức năng tạo lập hóa đơn cho phép người dùng sử dụng phần mềm quản lý hóa đơn tạo lập thông tin hóa đơn của khách hàng. Thông tin này được sử dụng để thực hiện phát hành hóa đơn trên hệ thống VNPT INVOICES.</w:t>
      </w:r>
    </w:p>
    <w:p w:rsidR="00E546A4" w:rsidRDefault="00E546A4" w:rsidP="00AF7F1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Phát hành hóa đơn cho phép phần mềm quản lý thực hiện phát hành các hóa đơn đã nhập trong phần mềm lên hệ thống VNPT INVOICES.</w:t>
      </w:r>
    </w:p>
    <w:p w:rsidR="00E546A4" w:rsidRPr="00AF7F1B" w:rsidRDefault="00E546A4" w:rsidP="00AF7F1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Tra cứu hóa đơn</w:t>
      </w:r>
      <w:r w:rsidR="00EF44CB">
        <w:rPr>
          <w:rFonts w:ascii="Times New Roman" w:hAnsi="Times New Roman" w:cs="Times New Roman"/>
          <w:sz w:val="26"/>
          <w:szCs w:val="26"/>
        </w:rPr>
        <w:t xml:space="preserve"> là chức năng được tích hợp trên hệ thống website của công ty Hải Đăng tại địa chỉ </w:t>
      </w:r>
      <w:hyperlink r:id="rId8" w:history="1">
        <w:r w:rsidR="00EF44CB" w:rsidRPr="0040574E">
          <w:rPr>
            <w:rStyle w:val="Hyperlink"/>
            <w:rFonts w:ascii="Times New Roman" w:hAnsi="Times New Roman" w:cs="Times New Roman"/>
            <w:sz w:val="26"/>
            <w:szCs w:val="26"/>
          </w:rPr>
          <w:t>http://invoices.haidangjsc.com.vn</w:t>
        </w:r>
      </w:hyperlink>
      <w:r w:rsidR="00EF44CB">
        <w:rPr>
          <w:rFonts w:ascii="Times New Roman" w:hAnsi="Times New Roman" w:cs="Times New Roman"/>
          <w:sz w:val="26"/>
          <w:szCs w:val="26"/>
        </w:rPr>
        <w:t>. Website cho phép các khách hàng của công ty Hải Đăng tra cứu hóa đơn trên hệ thống thông qua mã tra cứu được in trên bản thể hiện hóa đơn.</w:t>
      </w:r>
    </w:p>
    <w:p w:rsidR="00260B18" w:rsidRPr="003D472B" w:rsidRDefault="008F225C" w:rsidP="008F225C">
      <w:pPr>
        <w:pStyle w:val="ListParagraph"/>
        <w:numPr>
          <w:ilvl w:val="1"/>
          <w:numId w:val="4"/>
        </w:numPr>
        <w:jc w:val="both"/>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 xml:space="preserve"> </w:t>
      </w:r>
      <w:r w:rsidR="00260B18" w:rsidRPr="003D472B">
        <w:rPr>
          <w:rFonts w:ascii="Times New Roman" w:hAnsi="Times New Roman" w:cs="Times New Roman"/>
          <w:color w:val="5B9BD5" w:themeColor="accent1"/>
          <w:sz w:val="26"/>
          <w:szCs w:val="26"/>
        </w:rPr>
        <w:t>Người dùng trong hệ thống</w:t>
      </w:r>
    </w:p>
    <w:p w:rsidR="00170C4C" w:rsidRPr="003D472B" w:rsidRDefault="00170C4C" w:rsidP="002C6B7A">
      <w:pPr>
        <w:pStyle w:val="ListParagraph"/>
        <w:numPr>
          <w:ilvl w:val="0"/>
          <w:numId w:val="3"/>
        </w:numPr>
        <w:jc w:val="both"/>
        <w:rPr>
          <w:rFonts w:ascii="Times New Roman" w:hAnsi="Times New Roman" w:cs="Times New Roman"/>
          <w:sz w:val="26"/>
          <w:szCs w:val="26"/>
        </w:rPr>
      </w:pPr>
      <w:proofErr w:type="gramStart"/>
      <w:r w:rsidRPr="003D472B">
        <w:rPr>
          <w:rFonts w:ascii="Times New Roman" w:hAnsi="Times New Roman" w:cs="Times New Roman"/>
          <w:sz w:val="26"/>
          <w:szCs w:val="26"/>
        </w:rPr>
        <w:t xml:space="preserve">Có </w:t>
      </w:r>
      <w:r w:rsidR="00F20E71" w:rsidRPr="003D472B">
        <w:rPr>
          <w:rFonts w:ascii="Times New Roman" w:hAnsi="Times New Roman" w:cs="Times New Roman"/>
          <w:sz w:val="26"/>
          <w:szCs w:val="26"/>
        </w:rPr>
        <w:t>hai</w:t>
      </w:r>
      <w:r w:rsidRPr="003D472B">
        <w:rPr>
          <w:rFonts w:ascii="Times New Roman" w:hAnsi="Times New Roman" w:cs="Times New Roman"/>
          <w:sz w:val="26"/>
          <w:szCs w:val="26"/>
        </w:rPr>
        <w:t xml:space="preserve"> loại</w:t>
      </w:r>
      <w:r w:rsidR="00F20E71" w:rsidRPr="003D472B">
        <w:rPr>
          <w:rFonts w:ascii="Times New Roman" w:hAnsi="Times New Roman" w:cs="Times New Roman"/>
          <w:sz w:val="26"/>
          <w:szCs w:val="26"/>
        </w:rPr>
        <w:t xml:space="preserve"> tài khoản</w:t>
      </w:r>
      <w:r w:rsidRPr="003D472B">
        <w:rPr>
          <w:rFonts w:ascii="Times New Roman" w:hAnsi="Times New Roman" w:cs="Times New Roman"/>
          <w:sz w:val="26"/>
          <w:szCs w:val="26"/>
        </w:rPr>
        <w:t xml:space="preserve"> người dùng trong hệ thống</w:t>
      </w:r>
      <w:r w:rsidR="00816CC8">
        <w:rPr>
          <w:rFonts w:ascii="Times New Roman" w:hAnsi="Times New Roman" w:cs="Times New Roman"/>
          <w:sz w:val="26"/>
          <w:szCs w:val="26"/>
        </w:rPr>
        <w:t>.</w:t>
      </w:r>
      <w:proofErr w:type="gramEnd"/>
      <w:r w:rsidRPr="003D472B">
        <w:rPr>
          <w:rFonts w:ascii="Times New Roman" w:hAnsi="Times New Roman" w:cs="Times New Roman"/>
          <w:sz w:val="26"/>
          <w:szCs w:val="26"/>
        </w:rPr>
        <w:t xml:space="preserve"> </w:t>
      </w:r>
      <w:r w:rsidR="00816CC8">
        <w:rPr>
          <w:rFonts w:ascii="Times New Roman" w:hAnsi="Times New Roman" w:cs="Times New Roman"/>
          <w:sz w:val="26"/>
          <w:szCs w:val="26"/>
        </w:rPr>
        <w:t xml:space="preserve">Tài khoản người dùng thực hiện các thao tác nghiệp vụ hóa đơn, phát hành hóa đơn. </w:t>
      </w:r>
      <w:proofErr w:type="gramStart"/>
      <w:r w:rsidR="00816CC8">
        <w:rPr>
          <w:rFonts w:ascii="Times New Roman" w:hAnsi="Times New Roman" w:cs="Times New Roman"/>
          <w:sz w:val="26"/>
          <w:szCs w:val="26"/>
        </w:rPr>
        <w:t>Và tài khoản người dùng sử dụng để thực thi các hàm webservice mà hệ thống VNPT INVOICES cung cấp</w:t>
      </w:r>
      <w:r w:rsidRPr="003D472B">
        <w:rPr>
          <w:rFonts w:ascii="Times New Roman" w:hAnsi="Times New Roman" w:cs="Times New Roman"/>
          <w:sz w:val="26"/>
          <w:szCs w:val="26"/>
        </w:rPr>
        <w:t>.</w:t>
      </w:r>
      <w:proofErr w:type="gramEnd"/>
    </w:p>
    <w:p w:rsidR="00170C4C" w:rsidRPr="003D472B" w:rsidRDefault="00816CC8" w:rsidP="002C6B7A">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Tài khoản người dùng thực hiện các thao tác nghiệp vụ hóa đơn là tài khoản được sử dụng để đăng nhập vào hệ thống hóa đơn điện tử, sử dụng để thực hiện các thao tác nghiệp vụ để xử lý hóa đơn.</w:t>
      </w:r>
      <w:r w:rsidR="00170C4C" w:rsidRPr="003D472B">
        <w:rPr>
          <w:rFonts w:ascii="Times New Roman" w:hAnsi="Times New Roman" w:cs="Times New Roman"/>
          <w:sz w:val="26"/>
          <w:szCs w:val="26"/>
        </w:rPr>
        <w:t xml:space="preserve"> </w:t>
      </w:r>
    </w:p>
    <w:p w:rsidR="00F20E71" w:rsidRPr="003D472B" w:rsidRDefault="00A5150E" w:rsidP="002C6B7A">
      <w:pPr>
        <w:pStyle w:val="ListParagraph"/>
        <w:numPr>
          <w:ilvl w:val="0"/>
          <w:numId w:val="3"/>
        </w:numPr>
        <w:jc w:val="both"/>
        <w:rPr>
          <w:rFonts w:ascii="Times New Roman" w:hAnsi="Times New Roman" w:cs="Times New Roman"/>
          <w:sz w:val="26"/>
          <w:szCs w:val="26"/>
        </w:rPr>
      </w:pPr>
      <w:proofErr w:type="gramStart"/>
      <w:r>
        <w:rPr>
          <w:rFonts w:ascii="Times New Roman" w:hAnsi="Times New Roman" w:cs="Times New Roman"/>
          <w:sz w:val="26"/>
          <w:szCs w:val="26"/>
        </w:rPr>
        <w:t>Tài khoản để thực thi các hàm webservice là tài khoản được sử dụng để hệ thống VNPT INVOICES cho phép thực thi các chức năng mà hệ thống cung cấp thông qua giao diện webservice.</w:t>
      </w:r>
      <w:proofErr w:type="gramEnd"/>
    </w:p>
    <w:p w:rsidR="00260B18" w:rsidRPr="003D472B" w:rsidRDefault="008F225C" w:rsidP="008F225C">
      <w:pPr>
        <w:pStyle w:val="ListParagraph"/>
        <w:numPr>
          <w:ilvl w:val="1"/>
          <w:numId w:val="4"/>
        </w:numPr>
        <w:jc w:val="both"/>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 xml:space="preserve">  </w:t>
      </w:r>
      <w:r w:rsidR="00260B18" w:rsidRPr="003D472B">
        <w:rPr>
          <w:rFonts w:ascii="Times New Roman" w:hAnsi="Times New Roman" w:cs="Times New Roman"/>
          <w:color w:val="5B9BD5" w:themeColor="accent1"/>
          <w:sz w:val="26"/>
          <w:szCs w:val="26"/>
        </w:rPr>
        <w:t xml:space="preserve">Các </w:t>
      </w:r>
      <w:r w:rsidR="00A74202" w:rsidRPr="003D472B">
        <w:rPr>
          <w:rFonts w:ascii="Times New Roman" w:hAnsi="Times New Roman" w:cs="Times New Roman"/>
          <w:color w:val="5B9BD5" w:themeColor="accent1"/>
          <w:sz w:val="26"/>
          <w:szCs w:val="26"/>
        </w:rPr>
        <w:t>ràng</w:t>
      </w:r>
      <w:r w:rsidR="00260B18" w:rsidRPr="003D472B">
        <w:rPr>
          <w:rFonts w:ascii="Times New Roman" w:hAnsi="Times New Roman" w:cs="Times New Roman"/>
          <w:color w:val="5B9BD5" w:themeColor="accent1"/>
          <w:sz w:val="26"/>
          <w:szCs w:val="26"/>
        </w:rPr>
        <w:t xml:space="preserve"> buộc</w:t>
      </w:r>
      <w:r w:rsidR="00F20E71" w:rsidRPr="003D472B">
        <w:rPr>
          <w:rFonts w:ascii="Times New Roman" w:hAnsi="Times New Roman" w:cs="Times New Roman"/>
          <w:color w:val="5B9BD5" w:themeColor="accent1"/>
          <w:sz w:val="26"/>
          <w:szCs w:val="26"/>
        </w:rPr>
        <w:t>.</w:t>
      </w:r>
    </w:p>
    <w:p w:rsidR="00F20E71" w:rsidRPr="003D472B" w:rsidRDefault="00F20E71" w:rsidP="002C6B7A">
      <w:pPr>
        <w:pStyle w:val="ListParagraph"/>
        <w:numPr>
          <w:ilvl w:val="0"/>
          <w:numId w:val="3"/>
        </w:numPr>
        <w:jc w:val="both"/>
        <w:rPr>
          <w:rFonts w:ascii="Times New Roman" w:hAnsi="Times New Roman" w:cs="Times New Roman"/>
          <w:sz w:val="26"/>
          <w:szCs w:val="26"/>
        </w:rPr>
      </w:pPr>
      <w:r w:rsidRPr="003D472B">
        <w:rPr>
          <w:rFonts w:ascii="Times New Roman" w:hAnsi="Times New Roman" w:cs="Times New Roman"/>
          <w:sz w:val="26"/>
          <w:szCs w:val="26"/>
        </w:rPr>
        <w:t>Để có thể phát hành được hóa đơn điện tử, yêu cầu bắt buộc máy tính phải có kết nối internet ổn định tại thời điểm phát hành</w:t>
      </w:r>
      <w:r w:rsidR="003C5C1D">
        <w:rPr>
          <w:rFonts w:ascii="Times New Roman" w:hAnsi="Times New Roman" w:cs="Times New Roman"/>
          <w:sz w:val="26"/>
          <w:szCs w:val="26"/>
        </w:rPr>
        <w:t xml:space="preserve"> cũng như tra cứ hóa đơn</w:t>
      </w:r>
      <w:r w:rsidRPr="003D472B">
        <w:rPr>
          <w:rFonts w:ascii="Times New Roman" w:hAnsi="Times New Roman" w:cs="Times New Roman"/>
          <w:sz w:val="26"/>
          <w:szCs w:val="26"/>
        </w:rPr>
        <w:t>.</w:t>
      </w:r>
    </w:p>
    <w:p w:rsidR="00A74202" w:rsidRPr="003D472B" w:rsidRDefault="00A74202" w:rsidP="008F225C">
      <w:pPr>
        <w:pStyle w:val="ListParagraph"/>
        <w:numPr>
          <w:ilvl w:val="0"/>
          <w:numId w:val="4"/>
        </w:numPr>
        <w:jc w:val="both"/>
        <w:rPr>
          <w:rFonts w:ascii="Times New Roman" w:hAnsi="Times New Roman" w:cs="Times New Roman"/>
          <w:b/>
          <w:color w:val="5B9BD5" w:themeColor="accent1"/>
          <w:sz w:val="26"/>
          <w:szCs w:val="26"/>
        </w:rPr>
      </w:pPr>
      <w:r w:rsidRPr="003D472B">
        <w:rPr>
          <w:rFonts w:ascii="Times New Roman" w:hAnsi="Times New Roman" w:cs="Times New Roman"/>
          <w:b/>
          <w:color w:val="5B9BD5" w:themeColor="accent1"/>
          <w:sz w:val="26"/>
          <w:szCs w:val="26"/>
        </w:rPr>
        <w:t>Các yêu cầu trong hệ thống</w:t>
      </w:r>
    </w:p>
    <w:p w:rsidR="00CD4876" w:rsidRPr="003D472B" w:rsidRDefault="008F225C" w:rsidP="008F225C">
      <w:pPr>
        <w:pStyle w:val="ListParagraph"/>
        <w:numPr>
          <w:ilvl w:val="1"/>
          <w:numId w:val="4"/>
        </w:numPr>
        <w:jc w:val="both"/>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 xml:space="preserve"> </w:t>
      </w:r>
      <w:r w:rsidR="002C6B7A">
        <w:rPr>
          <w:rFonts w:ascii="Times New Roman" w:hAnsi="Times New Roman" w:cs="Times New Roman"/>
          <w:color w:val="5B9BD5" w:themeColor="accent1"/>
          <w:sz w:val="26"/>
          <w:szCs w:val="26"/>
        </w:rPr>
        <w:t>Chức năng của phần mềm quản lý hóa đơn</w:t>
      </w:r>
    </w:p>
    <w:p w:rsidR="002C6B7A" w:rsidRDefault="002C6B7A" w:rsidP="002C6B7A">
      <w:pPr>
        <w:pStyle w:val="ListParagraph"/>
        <w:numPr>
          <w:ilvl w:val="0"/>
          <w:numId w:val="3"/>
        </w:numPr>
        <w:jc w:val="both"/>
        <w:rPr>
          <w:rFonts w:ascii="Times New Roman" w:hAnsi="Times New Roman" w:cs="Times New Roman"/>
          <w:sz w:val="26"/>
          <w:szCs w:val="26"/>
        </w:rPr>
      </w:pPr>
      <w:r w:rsidRPr="002C6B7A">
        <w:rPr>
          <w:rFonts w:ascii="Times New Roman" w:hAnsi="Times New Roman" w:cs="Times New Roman"/>
          <w:sz w:val="26"/>
          <w:szCs w:val="26"/>
        </w:rPr>
        <w:t>Nhập</w:t>
      </w:r>
      <w:r>
        <w:rPr>
          <w:rFonts w:ascii="Times New Roman" w:hAnsi="Times New Roman" w:cs="Times New Roman"/>
          <w:sz w:val="26"/>
          <w:szCs w:val="26"/>
        </w:rPr>
        <w:t xml:space="preserve"> thông tin hóa đơn: </w:t>
      </w:r>
    </w:p>
    <w:p w:rsidR="002C6B7A" w:rsidRDefault="002C6B7A" w:rsidP="002C6B7A">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Cho phép người dùng nhập thông tin hóa đơn trên phần mềm. Các thông tin gồm thông tin khách hàng mua hàng, sản phầm cung cấp trong hóa đơn, thuế GTGT. </w:t>
      </w:r>
    </w:p>
    <w:p w:rsidR="002C6B7A" w:rsidRDefault="002C6B7A" w:rsidP="002C6B7A">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Hệ thống sẽ tự động thực hiện tính giá trị của hóa đơn thông qua các thông tin được nhập. </w:t>
      </w:r>
    </w:p>
    <w:p w:rsidR="002C6B7A" w:rsidRDefault="002C6B7A" w:rsidP="002C6B7A">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Hệ thống cũng cho phép khách hàng nhập tổng giá trị hóa đơn và tự tính ra số lượng sản phẩm trong hóa đơn. Hoặc nhập đơn giá và số lượng và thực hiện tính tổng giá trị hóa đơn. </w:t>
      </w:r>
    </w:p>
    <w:p w:rsidR="002C6B7A" w:rsidRDefault="002C6B7A" w:rsidP="002C6B7A">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Tự động nhập mới và cập nhật thông tin khách hàng vào danh mục</w:t>
      </w:r>
      <w:r w:rsidR="00CD6D1E">
        <w:rPr>
          <w:rFonts w:ascii="Times New Roman" w:hAnsi="Times New Roman" w:cs="Times New Roman"/>
          <w:sz w:val="26"/>
          <w:szCs w:val="26"/>
        </w:rPr>
        <w:t>:</w:t>
      </w:r>
    </w:p>
    <w:p w:rsidR="00CD6D1E" w:rsidRDefault="00CD6D1E" w:rsidP="00CD6D1E">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Khi thực hiện nhập thông tin hóa </w:t>
      </w:r>
      <w:proofErr w:type="gramStart"/>
      <w:r>
        <w:rPr>
          <w:rFonts w:ascii="Times New Roman" w:hAnsi="Times New Roman" w:cs="Times New Roman"/>
          <w:sz w:val="26"/>
          <w:szCs w:val="26"/>
        </w:rPr>
        <w:t>đơn,</w:t>
      </w:r>
      <w:proofErr w:type="gramEnd"/>
      <w:r>
        <w:rPr>
          <w:rFonts w:ascii="Times New Roman" w:hAnsi="Times New Roman" w:cs="Times New Roman"/>
          <w:sz w:val="26"/>
          <w:szCs w:val="26"/>
        </w:rPr>
        <w:t xml:space="preserve"> hệ thống sẽ tự động thực hiện kiểm tra sự thay đổi thông tin khách hàng mà người dùng đang nhập.</w:t>
      </w:r>
    </w:p>
    <w:p w:rsidR="00CD6D1E" w:rsidRDefault="00A66666" w:rsidP="00CD6D1E">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Trong quá trình nhập thông tin khách hàng, nếu thông tin khách hàng chưa có trong hệ thống hoặc đã bị thay đổi so với thông tin lưu trữ trước đó. Hệ thống sẽ thông báo đến người dùng xem có thực hiện lưu lại không.</w:t>
      </w:r>
    </w:p>
    <w:p w:rsidR="002C6B7A" w:rsidRDefault="002C6B7A" w:rsidP="002C6B7A">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Tự động nhập mới và cập nhật thông tin sản phầm vào danh mục</w:t>
      </w:r>
      <w:r w:rsidR="00CD6D1E">
        <w:rPr>
          <w:rFonts w:ascii="Times New Roman" w:hAnsi="Times New Roman" w:cs="Times New Roman"/>
          <w:sz w:val="26"/>
          <w:szCs w:val="26"/>
        </w:rPr>
        <w:t>:</w:t>
      </w:r>
    </w:p>
    <w:p w:rsidR="00CD6D1E" w:rsidRDefault="00CD6D1E" w:rsidP="00CD6D1E">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Khi thực hiện nhập thông tin hóa </w:t>
      </w:r>
      <w:proofErr w:type="gramStart"/>
      <w:r>
        <w:rPr>
          <w:rFonts w:ascii="Times New Roman" w:hAnsi="Times New Roman" w:cs="Times New Roman"/>
          <w:sz w:val="26"/>
          <w:szCs w:val="26"/>
        </w:rPr>
        <w:t>đơn,</w:t>
      </w:r>
      <w:proofErr w:type="gramEnd"/>
      <w:r>
        <w:rPr>
          <w:rFonts w:ascii="Times New Roman" w:hAnsi="Times New Roman" w:cs="Times New Roman"/>
          <w:sz w:val="26"/>
          <w:szCs w:val="26"/>
        </w:rPr>
        <w:t xml:space="preserve"> hệ thống sẽ tự động thực hiện kiểm tra sự thay đổi của thông tin của sản phẩm nhập.</w:t>
      </w:r>
    </w:p>
    <w:p w:rsidR="00CD6D1E" w:rsidRDefault="00CD6D1E" w:rsidP="00CD6D1E">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Nếu trong quá trình nhập thông tin sản phẩm, nếu sản phẩm chưa có trong hệ thống hoặc đã tồn tại trong hệ thống nhưng đã có sửa đổi. Hệ thống thông báo đến người dùng xem có lưu lại không.</w:t>
      </w:r>
    </w:p>
    <w:p w:rsidR="002C6B7A" w:rsidRDefault="002C6B7A" w:rsidP="002C6B7A">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Hiện thị danh sách các khách </w:t>
      </w:r>
      <w:r w:rsidR="001A7B83">
        <w:rPr>
          <w:rFonts w:ascii="Times New Roman" w:hAnsi="Times New Roman" w:cs="Times New Roman"/>
          <w:sz w:val="26"/>
          <w:szCs w:val="26"/>
        </w:rPr>
        <w:t xml:space="preserve">khi </w:t>
      </w:r>
      <w:r w:rsidR="00CA2F3B">
        <w:rPr>
          <w:rFonts w:ascii="Times New Roman" w:hAnsi="Times New Roman" w:cs="Times New Roman"/>
          <w:sz w:val="26"/>
          <w:szCs w:val="26"/>
        </w:rPr>
        <w:t>lập hóa đơn</w:t>
      </w:r>
      <w:r w:rsidR="001A7B83">
        <w:rPr>
          <w:rFonts w:ascii="Times New Roman" w:hAnsi="Times New Roman" w:cs="Times New Roman"/>
          <w:sz w:val="26"/>
          <w:szCs w:val="26"/>
        </w:rPr>
        <w:t>:</w:t>
      </w:r>
    </w:p>
    <w:p w:rsidR="001A7B83" w:rsidRDefault="001A7B83" w:rsidP="001A7B83">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Chương trình cho phép người dùng tìm kiếm khách hàng đã nhập trước đó trên hệ thống thông qua chức năng gợi nhớ.</w:t>
      </w:r>
    </w:p>
    <w:p w:rsidR="001A7B83" w:rsidRDefault="001A7B83" w:rsidP="001A7B83">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Trong quá trình nhập thông tin khách hàng, hệ thống sẽ hiện thị danh sách các khách hàng có thông tin ứng với nội dung đang nhập, người dùng có thể chọn thông tin khách hàng trong danh sách để hoàn tất quá trình nhập các thông tin khách hàng cho việc lập hóa đơn</w:t>
      </w:r>
      <w:r w:rsidR="00CA2F3B">
        <w:rPr>
          <w:rFonts w:ascii="Times New Roman" w:hAnsi="Times New Roman" w:cs="Times New Roman"/>
          <w:sz w:val="26"/>
          <w:szCs w:val="26"/>
        </w:rPr>
        <w:t>.</w:t>
      </w:r>
    </w:p>
    <w:p w:rsidR="000921EC" w:rsidRDefault="002C6B7A" w:rsidP="002C6B7A">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Hiện thị danh sách các sản phẩm </w:t>
      </w:r>
      <w:r w:rsidR="00CA2F3B">
        <w:rPr>
          <w:rFonts w:ascii="Times New Roman" w:hAnsi="Times New Roman" w:cs="Times New Roman"/>
          <w:sz w:val="26"/>
          <w:szCs w:val="26"/>
        </w:rPr>
        <w:t>khi lập hóa đơn:</w:t>
      </w:r>
    </w:p>
    <w:p w:rsidR="00CA2F3B" w:rsidRDefault="00CA2F3B" w:rsidP="00CA2F3B">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Chương trình cho phép người dùng tìm kiếm các sản phẩm đã nhập trên hệ thống trước đó thông qua việc gợi nhớ.</w:t>
      </w:r>
    </w:p>
    <w:p w:rsidR="00CA2F3B" w:rsidRPr="002C6B7A" w:rsidRDefault="00772D1D" w:rsidP="00CA2F3B">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Trong quá trình nhập thông tin sản phầm, hệ thống sẽ hiện thị danh sác các sản phẩm có thông tin tương ứng với nội dugn đang nhập, người dùng có thể chọn sản phẩm trong danh sách để hoàn thiện việc nhập thông tin sản phẩm cho việc lập hóa đơn.</w:t>
      </w:r>
    </w:p>
    <w:p w:rsidR="003A06D7" w:rsidRPr="003D472B" w:rsidRDefault="008F225C" w:rsidP="008F225C">
      <w:pPr>
        <w:pStyle w:val="ListParagraph"/>
        <w:numPr>
          <w:ilvl w:val="1"/>
          <w:numId w:val="4"/>
        </w:numPr>
        <w:jc w:val="both"/>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 xml:space="preserve"> </w:t>
      </w:r>
      <w:r w:rsidR="003A06D7" w:rsidRPr="003D472B">
        <w:rPr>
          <w:rFonts w:ascii="Times New Roman" w:hAnsi="Times New Roman" w:cs="Times New Roman"/>
          <w:color w:val="5B9BD5" w:themeColor="accent1"/>
          <w:sz w:val="26"/>
          <w:szCs w:val="26"/>
        </w:rPr>
        <w:t xml:space="preserve">Chức năng </w:t>
      </w:r>
      <w:r w:rsidR="00FD4BE1">
        <w:rPr>
          <w:rFonts w:ascii="Times New Roman" w:hAnsi="Times New Roman" w:cs="Times New Roman"/>
          <w:color w:val="5B9BD5" w:themeColor="accent1"/>
          <w:sz w:val="26"/>
          <w:szCs w:val="26"/>
        </w:rPr>
        <w:t>của website tra cứu hóa đơn</w:t>
      </w:r>
    </w:p>
    <w:p w:rsidR="000921EC" w:rsidRDefault="00FD4BE1" w:rsidP="00FD4BE1">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Chức năng được tích hợp trên hệ thống website của công ty Hải Đăng, cho phép các khách hàng của công ty Hải Đăng tra cứu được hóa đơn đã phát hành cho đơn vị mình thông qua mã tra cứu.</w:t>
      </w:r>
    </w:p>
    <w:p w:rsidR="00B02344" w:rsidRDefault="00FD4BE1" w:rsidP="00FD4BE1">
      <w:pPr>
        <w:pStyle w:val="ListParagraph"/>
        <w:numPr>
          <w:ilvl w:val="0"/>
          <w:numId w:val="3"/>
        </w:numPr>
        <w:jc w:val="both"/>
        <w:rPr>
          <w:rFonts w:ascii="Times New Roman" w:hAnsi="Times New Roman" w:cs="Times New Roman"/>
          <w:sz w:val="26"/>
          <w:szCs w:val="26"/>
        </w:rPr>
      </w:pPr>
      <w:r w:rsidRPr="00B02344">
        <w:rPr>
          <w:rFonts w:ascii="Times New Roman" w:hAnsi="Times New Roman" w:cs="Times New Roman"/>
          <w:sz w:val="26"/>
          <w:szCs w:val="26"/>
        </w:rPr>
        <w:t>Khi khách hàng đến mua hàng, người dùng lập hóa đơn, phát hành hóa đơn</w:t>
      </w:r>
      <w:r w:rsidR="0047559F">
        <w:rPr>
          <w:rFonts w:ascii="Times New Roman" w:hAnsi="Times New Roman" w:cs="Times New Roman"/>
          <w:sz w:val="26"/>
          <w:szCs w:val="26"/>
        </w:rPr>
        <w:t>,</w:t>
      </w:r>
      <w:r w:rsidRPr="00B02344">
        <w:rPr>
          <w:rFonts w:ascii="Times New Roman" w:hAnsi="Times New Roman" w:cs="Times New Roman"/>
          <w:sz w:val="26"/>
          <w:szCs w:val="26"/>
        </w:rPr>
        <w:t xml:space="preserve"> in bản thể hiện hóa đơn giao cho khách hàng.</w:t>
      </w:r>
    </w:p>
    <w:p w:rsidR="00FD4BE1" w:rsidRPr="003D472B" w:rsidRDefault="00B02344" w:rsidP="00FD4BE1">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Khách hàng có thể kiểm tra hóa đơn mà công ty Hải Đăng đã</w:t>
      </w:r>
      <w:r w:rsidR="00F51789">
        <w:rPr>
          <w:rFonts w:ascii="Times New Roman" w:hAnsi="Times New Roman" w:cs="Times New Roman"/>
          <w:sz w:val="26"/>
          <w:szCs w:val="26"/>
        </w:rPr>
        <w:t xml:space="preserve"> phát hành </w:t>
      </w:r>
      <w:r>
        <w:rPr>
          <w:rFonts w:ascii="Times New Roman" w:hAnsi="Times New Roman" w:cs="Times New Roman"/>
          <w:sz w:val="26"/>
          <w:szCs w:val="26"/>
        </w:rPr>
        <w:t>trên hệ thống VNPT INVOICES thông quá mã tra cứ</w:t>
      </w:r>
      <w:r w:rsidR="00285328">
        <w:rPr>
          <w:rFonts w:ascii="Times New Roman" w:hAnsi="Times New Roman" w:cs="Times New Roman"/>
          <w:sz w:val="26"/>
          <w:szCs w:val="26"/>
        </w:rPr>
        <w:t xml:space="preserve">u </w:t>
      </w:r>
      <w:r>
        <w:rPr>
          <w:rFonts w:ascii="Times New Roman" w:hAnsi="Times New Roman" w:cs="Times New Roman"/>
          <w:sz w:val="26"/>
          <w:szCs w:val="26"/>
        </w:rPr>
        <w:t xml:space="preserve">(được in trên bản thể hiện hóa đơn) tại địa chỉ </w:t>
      </w:r>
      <w:hyperlink r:id="rId9" w:history="1">
        <w:r w:rsidR="00E67926" w:rsidRPr="0040574E">
          <w:rPr>
            <w:rStyle w:val="Hyperlink"/>
            <w:rFonts w:ascii="Times New Roman" w:hAnsi="Times New Roman" w:cs="Times New Roman"/>
            <w:sz w:val="26"/>
            <w:szCs w:val="26"/>
          </w:rPr>
          <w:t>http://invoices.haidangjsc.com.vn</w:t>
        </w:r>
      </w:hyperlink>
      <w:r>
        <w:rPr>
          <w:rFonts w:ascii="Times New Roman" w:hAnsi="Times New Roman" w:cs="Times New Roman"/>
          <w:sz w:val="26"/>
          <w:szCs w:val="26"/>
        </w:rPr>
        <w:t>.</w:t>
      </w:r>
    </w:p>
    <w:sectPr w:rsidR="00FD4BE1" w:rsidRPr="003D472B" w:rsidSect="007D7360">
      <w:pgSz w:w="12240" w:h="15840"/>
      <w:pgMar w:top="1440" w:right="1440" w:bottom="127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73CC1"/>
    <w:multiLevelType w:val="hybridMultilevel"/>
    <w:tmpl w:val="19D66A8C"/>
    <w:lvl w:ilvl="0" w:tplc="2AA091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DF1F81"/>
    <w:multiLevelType w:val="multilevel"/>
    <w:tmpl w:val="E86C3D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8E05834"/>
    <w:multiLevelType w:val="hybridMultilevel"/>
    <w:tmpl w:val="4016F74E"/>
    <w:lvl w:ilvl="0" w:tplc="6F1C1B44">
      <w:numFmt w:val="bullet"/>
      <w:lvlText w:val="-"/>
      <w:lvlJc w:val="left"/>
      <w:pPr>
        <w:ind w:left="1080" w:hanging="360"/>
      </w:pPr>
      <w:rPr>
        <w:rFonts w:ascii="Times New Roman" w:eastAsiaTheme="minorHAnsi" w:hAnsi="Times New Roman" w:cs="Times New Roman" w:hint="default"/>
      </w:rPr>
    </w:lvl>
    <w:lvl w:ilvl="1" w:tplc="3788AA70">
      <w:start w:val="1"/>
      <w:numFmt w:val="bullet"/>
      <w:lvlText w:val=""/>
      <w:lvlJc w:val="left"/>
      <w:pPr>
        <w:ind w:left="1800" w:hanging="360"/>
      </w:pPr>
      <w:rPr>
        <w:rFonts w:ascii="Symbol" w:hAnsi="Symbol"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8B5B87"/>
    <w:multiLevelType w:val="multilevel"/>
    <w:tmpl w:val="1332C38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4B635B79"/>
    <w:multiLevelType w:val="hybridMultilevel"/>
    <w:tmpl w:val="D110F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54F2967"/>
    <w:multiLevelType w:val="multilevel"/>
    <w:tmpl w:val="37B0BE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hideSpellingErrors/>
  <w:proofState w:grammar="clean"/>
  <w:defaultTabStop w:val="720"/>
  <w:characterSpacingControl w:val="doNotCompress"/>
  <w:compat/>
  <w:rsids>
    <w:rsidRoot w:val="00FF624C"/>
    <w:rsid w:val="00017856"/>
    <w:rsid w:val="000735B4"/>
    <w:rsid w:val="00086D32"/>
    <w:rsid w:val="000921EC"/>
    <w:rsid w:val="000B5DF3"/>
    <w:rsid w:val="000B60EA"/>
    <w:rsid w:val="000D4B9E"/>
    <w:rsid w:val="000F62DE"/>
    <w:rsid w:val="0013489E"/>
    <w:rsid w:val="00152684"/>
    <w:rsid w:val="00163DDF"/>
    <w:rsid w:val="00170C4C"/>
    <w:rsid w:val="001A7B83"/>
    <w:rsid w:val="001B49B7"/>
    <w:rsid w:val="001C63C5"/>
    <w:rsid w:val="001F252E"/>
    <w:rsid w:val="002430E1"/>
    <w:rsid w:val="00260B18"/>
    <w:rsid w:val="00285328"/>
    <w:rsid w:val="002908D1"/>
    <w:rsid w:val="002A60BD"/>
    <w:rsid w:val="002B1E29"/>
    <w:rsid w:val="002C6B7A"/>
    <w:rsid w:val="002D064E"/>
    <w:rsid w:val="003051ED"/>
    <w:rsid w:val="003179C6"/>
    <w:rsid w:val="00354BD0"/>
    <w:rsid w:val="00357B2E"/>
    <w:rsid w:val="003A06D7"/>
    <w:rsid w:val="003C5C1D"/>
    <w:rsid w:val="003C62E4"/>
    <w:rsid w:val="003D113B"/>
    <w:rsid w:val="003D1B95"/>
    <w:rsid w:val="003D472B"/>
    <w:rsid w:val="003E3B76"/>
    <w:rsid w:val="003F38F2"/>
    <w:rsid w:val="003F6B14"/>
    <w:rsid w:val="00404DF4"/>
    <w:rsid w:val="00412D7A"/>
    <w:rsid w:val="004177A3"/>
    <w:rsid w:val="00466A69"/>
    <w:rsid w:val="0047559F"/>
    <w:rsid w:val="004877BC"/>
    <w:rsid w:val="004902EA"/>
    <w:rsid w:val="004D3DA7"/>
    <w:rsid w:val="004D7417"/>
    <w:rsid w:val="004E0859"/>
    <w:rsid w:val="00533C45"/>
    <w:rsid w:val="005618C6"/>
    <w:rsid w:val="005D7A52"/>
    <w:rsid w:val="00643A5D"/>
    <w:rsid w:val="00662DA1"/>
    <w:rsid w:val="00683A01"/>
    <w:rsid w:val="006D16AC"/>
    <w:rsid w:val="00713959"/>
    <w:rsid w:val="007230B9"/>
    <w:rsid w:val="00731997"/>
    <w:rsid w:val="007346C3"/>
    <w:rsid w:val="00766A6A"/>
    <w:rsid w:val="00772D1D"/>
    <w:rsid w:val="0079052E"/>
    <w:rsid w:val="007B08BA"/>
    <w:rsid w:val="007D7360"/>
    <w:rsid w:val="0081057E"/>
    <w:rsid w:val="00813EDE"/>
    <w:rsid w:val="00816CC8"/>
    <w:rsid w:val="00842ED0"/>
    <w:rsid w:val="0086223E"/>
    <w:rsid w:val="008A5715"/>
    <w:rsid w:val="008C6EE9"/>
    <w:rsid w:val="008F225C"/>
    <w:rsid w:val="0090242F"/>
    <w:rsid w:val="009072C9"/>
    <w:rsid w:val="009236C2"/>
    <w:rsid w:val="00931255"/>
    <w:rsid w:val="00950C05"/>
    <w:rsid w:val="00957B75"/>
    <w:rsid w:val="00972B48"/>
    <w:rsid w:val="00976BEA"/>
    <w:rsid w:val="009B4F04"/>
    <w:rsid w:val="009B6C12"/>
    <w:rsid w:val="009D0357"/>
    <w:rsid w:val="009E4CA4"/>
    <w:rsid w:val="00A00C9B"/>
    <w:rsid w:val="00A03DA0"/>
    <w:rsid w:val="00A10896"/>
    <w:rsid w:val="00A17F76"/>
    <w:rsid w:val="00A5150E"/>
    <w:rsid w:val="00A53760"/>
    <w:rsid w:val="00A5560E"/>
    <w:rsid w:val="00A66666"/>
    <w:rsid w:val="00A74202"/>
    <w:rsid w:val="00A830D0"/>
    <w:rsid w:val="00AC1789"/>
    <w:rsid w:val="00AF64DF"/>
    <w:rsid w:val="00AF7F1B"/>
    <w:rsid w:val="00B003D5"/>
    <w:rsid w:val="00B02344"/>
    <w:rsid w:val="00B122B5"/>
    <w:rsid w:val="00B33196"/>
    <w:rsid w:val="00B42BAE"/>
    <w:rsid w:val="00B734FA"/>
    <w:rsid w:val="00BA0A78"/>
    <w:rsid w:val="00BE20A1"/>
    <w:rsid w:val="00BE5085"/>
    <w:rsid w:val="00BE7AFE"/>
    <w:rsid w:val="00C1683F"/>
    <w:rsid w:val="00C317BA"/>
    <w:rsid w:val="00C9202A"/>
    <w:rsid w:val="00C92B75"/>
    <w:rsid w:val="00CA04EF"/>
    <w:rsid w:val="00CA2F3B"/>
    <w:rsid w:val="00CB49FF"/>
    <w:rsid w:val="00CB4C4E"/>
    <w:rsid w:val="00CD4876"/>
    <w:rsid w:val="00CD6D1E"/>
    <w:rsid w:val="00D410F7"/>
    <w:rsid w:val="00D50568"/>
    <w:rsid w:val="00D54BD3"/>
    <w:rsid w:val="00D95FA4"/>
    <w:rsid w:val="00DD6D6E"/>
    <w:rsid w:val="00E07F44"/>
    <w:rsid w:val="00E23607"/>
    <w:rsid w:val="00E241F9"/>
    <w:rsid w:val="00E34793"/>
    <w:rsid w:val="00E34F25"/>
    <w:rsid w:val="00E546A4"/>
    <w:rsid w:val="00E67926"/>
    <w:rsid w:val="00E838F2"/>
    <w:rsid w:val="00EB446D"/>
    <w:rsid w:val="00EF2034"/>
    <w:rsid w:val="00EF44CB"/>
    <w:rsid w:val="00F20E71"/>
    <w:rsid w:val="00F2397E"/>
    <w:rsid w:val="00F42BA8"/>
    <w:rsid w:val="00F51789"/>
    <w:rsid w:val="00F74A20"/>
    <w:rsid w:val="00F8069B"/>
    <w:rsid w:val="00FA5865"/>
    <w:rsid w:val="00FB0366"/>
    <w:rsid w:val="00FB4BF7"/>
    <w:rsid w:val="00FD4BE1"/>
    <w:rsid w:val="00FF2454"/>
    <w:rsid w:val="00FF62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0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876"/>
    <w:pPr>
      <w:ind w:left="720"/>
      <w:contextualSpacing/>
    </w:pPr>
  </w:style>
  <w:style w:type="table" w:styleId="TableGrid">
    <w:name w:val="Table Grid"/>
    <w:basedOn w:val="TableNormal"/>
    <w:uiPriority w:val="39"/>
    <w:rsid w:val="00CD4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838F2"/>
    <w:rPr>
      <w:b/>
      <w:bCs/>
    </w:rPr>
  </w:style>
  <w:style w:type="character" w:styleId="Hyperlink">
    <w:name w:val="Hyperlink"/>
    <w:basedOn w:val="DefaultParagraphFont"/>
    <w:uiPriority w:val="99"/>
    <w:unhideWhenUsed/>
    <w:rsid w:val="00EF44CB"/>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voices.haidangjsc.com.vn"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voices.haidangjsc.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A924E-ED9E-4647-A614-A190F84CB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7331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2018-09-05T07:01:00Z</dcterms:created>
  <dcterms:modified xsi:type="dcterms:W3CDTF">2018-10-23T10:02:00Z</dcterms:modified>
</cp:coreProperties>
</file>