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C8" w:rsidRPr="00162BC8" w:rsidRDefault="00162BC8" w:rsidP="00162BC8">
      <w:pPr>
        <w:spacing w:after="0" w:line="240" w:lineRule="auto"/>
        <w:outlineLvl w:val="0"/>
        <w:rPr>
          <w:rFonts w:eastAsia="Times New Roman" w:cs="Arial"/>
          <w:b/>
          <w:bCs/>
          <w:color w:val="000000"/>
          <w:kern w:val="36"/>
          <w:sz w:val="24"/>
          <w:szCs w:val="24"/>
          <w:u w:val="none"/>
          <w:lang w:eastAsia="ru-RU"/>
        </w:rPr>
      </w:pPr>
      <w:r w:rsidRPr="00162BC8">
        <w:rPr>
          <w:rFonts w:eastAsia="Times New Roman" w:cs="Arial"/>
          <w:b/>
          <w:bCs/>
          <w:color w:val="000000"/>
          <w:kern w:val="36"/>
          <w:sz w:val="24"/>
          <w:szCs w:val="24"/>
          <w:u w:val="none"/>
          <w:lang w:eastAsia="ru-RU"/>
        </w:rPr>
        <w:t>С праздничком, черт бы его побрал!</w:t>
      </w:r>
    </w:p>
    <w:p w:rsidR="00162BC8" w:rsidRPr="00162BC8" w:rsidRDefault="00162BC8" w:rsidP="00162BC8">
      <w:pPr>
        <w:spacing w:after="0" w:line="240" w:lineRule="auto"/>
        <w:rPr>
          <w:rFonts w:eastAsia="Times New Roman" w:cs="Times New Roman"/>
          <w:sz w:val="24"/>
          <w:szCs w:val="24"/>
          <w:u w:val="none"/>
          <w:lang w:eastAsia="ru-RU"/>
        </w:rPr>
      </w:pP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23 февраля 2002</w:t>
      </w:r>
    </w:p>
    <w:p w:rsidR="00162BC8" w:rsidRDefault="00162BC8" w:rsidP="00162BC8">
      <w:pPr>
        <w:spacing w:after="0" w:line="240" w:lineRule="auto"/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</w:pP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С Днем защитника Отечества, черт вас побери! Сегодня, как бы так помягче высказаться, праздник. Хотя насчет празднования этой даты мне как-то неловко заикаться. Праздновать нечего.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r w:rsidR="001924A9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Я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не очень понимаю, в честь чего эта дата вообще выбрана для праздника. Что особенного случилось 23 февраля? Да не надо меня сразу же обвинять в том, что я не знаю истории — и про 1918 год слышал, и про Красную Армию. Только почему такое локальное в историческом плане событие удостоилось такой чести? Не празднуют ежегодно почему-то победу в Куликовской битве или при Бородине, хотя эти победы были намного более значительными для русской истории, чем бой с немцами под Нарвой.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  <w:t xml:space="preserve">Объяснение напрашивается одно — в определенный момент нужно было по-быстрому найти политизированный праздник, а тут Нарва «подвернулась». Ну и пускай будет День защитника Отечества, как же без него? Вот и сделали. А народ у нас праздники вообще любит, так что особо не бунтовал. С этого года вообще лафа </w:t>
      </w:r>
      <w:r w:rsidRPr="001924A9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—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выходным сделали. Тем более всем понравится. Но при этом праздновать потому, что хочется отметить — удел алкоголиков, поэтому хочется разобраться.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  <w:t xml:space="preserve">В этот день принято поздравлять мужчин. Если есть 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ж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енский 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д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ень (об этом празднике отдельно), то должен быть и 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м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ужской. Вопрос </w:t>
      </w:r>
      <w:r w:rsidRPr="001924A9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—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с чем поздравлять? С тем, что физиологически ты мужчина? Странно, очень странно. С тем, что в этот день случилось в начале ХХ века — а кому, кроме историков, какое дело? С тем, что мужчина 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априори 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значит защитник, воин, что защита Родины является почетной обязанностью каждого гражданина? Ну это вообще бабушка надвое сказала, потому как обязанность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,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в принципе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,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не бывает почетной, плюс к тому у нас редкий мужчина согласен добровольно идти в современную армию и представляет собой хоть что-то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,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отдаленно напоминающее ВОИНА.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r w:rsidRPr="00162BC8">
        <w:rPr>
          <w:rFonts w:eastAsia="Times New Roman" w:cs="Times New Roman"/>
          <w:noProof/>
          <w:sz w:val="24"/>
          <w:szCs w:val="24"/>
          <w:u w:val="none"/>
          <w:lang w:eastAsia="ru-RU"/>
        </w:rPr>
        <mc:AlternateContent>
          <mc:Choice Requires="wps">
            <w:drawing>
              <wp:anchor distT="142875" distB="142875" distL="142875" distR="142875" simplePos="0" relativeHeight="251660288" behindDoc="0" locked="0" layoutInCell="1" allowOverlap="0" wp14:anchorId="28E8F6DC" wp14:editId="0C5313D1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4" name="Прямоугольник 4" descr="23 феврал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1F36053" id="Прямоугольник 4" o:spid="_x0000_s1026" alt="23 февраля" style="position:absolute;margin-left:-27.2pt;margin-top:0;width:24pt;height:24pt;z-index:251660288;visibility:visible;mso-wrap-style:square;mso-width-percent:0;mso-height-percent:0;mso-wrap-distance-left:11.25pt;mso-wrap-distance-top:11.25pt;mso-wrap-distance-right:11.25pt;mso-wrap-distance-bottom:11.25pt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CavipHwAgAA4gUAAA4A&#10;AAAAAAAAAAAAAAAALgIAAGRycy9lMm9Eb2MueG1sUEsBAi0AFAAGAAgAAAAhAEyg6SzYAAAAAwEA&#10;AA8AAAAAAAAAAAAAAAAASgUAAGRycy9kb3ducmV2LnhtbFBLBQYAAAAABAAEAPMAAABP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Лично для меня, если бы не традиция, поздравление с этим днем было бы глубоко оскорбительным. Вопрос о личной мужественности — всегда глубоко личный, а идти в современную армию я не хочу по многим причинам. Все мои встречи с военными (понимаю, что, возможно, я излишне категоричен) оставляли осадок тупости, серости, ограниченности. 22-дневные институтские сборы я могу вспоминать либо как прикол, либо как потерянное время — в зависимости от настроения. Так что мне праздновать?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  <w:t xml:space="preserve">Кроме того, будучи хоть каким </w:t>
      </w:r>
      <w:proofErr w:type="spellStart"/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асоциалом</w:t>
      </w:r>
      <w:proofErr w:type="spellEnd"/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и «</w:t>
      </w:r>
      <w:proofErr w:type="spellStart"/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телевизоронесмотрителем</w:t>
      </w:r>
      <w:proofErr w:type="spellEnd"/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», про Афганистан и Чечню я немножко слышал. Интернациональный долг, протянутая рука дружбы, боевой дух и плечо однополчанина... </w:t>
      </w: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О чем речь?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Страна, у которой даже в языке армейская служба обозначена как наказание (воинская </w:t>
      </w:r>
      <w:r w:rsidRPr="00162BC8">
        <w:rPr>
          <w:rFonts w:eastAsia="Times New Roman" w:cs="Times New Roman"/>
          <w:b/>
          <w:bCs/>
          <w:color w:val="000000"/>
          <w:sz w:val="17"/>
          <w:szCs w:val="17"/>
          <w:u w:val="none"/>
          <w:lang w:eastAsia="ru-RU"/>
        </w:rPr>
        <w:t>повинность</w:t>
      </w:r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 — в чем я виноват? в том, что воин? или что мужчина?), в которой военная история последних десятилетий не может быть отмечена ничем, кроме позора, еще празднует военный праздник? Да вы обалдели, что ли? Самое интересное, что все ничтоже </w:t>
      </w:r>
      <w:proofErr w:type="spellStart"/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сумняшеся</w:t>
      </w:r>
      <w:proofErr w:type="spellEnd"/>
      <w:r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 xml:space="preserve"> празднуют, не задумываясь о поводе выпить. </w:t>
      </w:r>
    </w:p>
    <w:p w:rsidR="00162BC8" w:rsidRPr="00162BC8" w:rsidRDefault="001924A9" w:rsidP="001924A9">
      <w:pPr>
        <w:tabs>
          <w:tab w:val="left" w:pos="3143"/>
        </w:tabs>
        <w:spacing w:after="0" w:line="240" w:lineRule="auto"/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</w:pPr>
      <w:r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ab/>
      </w:r>
      <w:r w:rsidR="00162BC8"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br/>
      </w:r>
      <w:bookmarkStart w:id="0" w:name="_GoBack"/>
      <w:r w:rsidR="00162BC8"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Так что извините, но это не праздник, и отмечать его есть некоторое святотатс</w:t>
      </w:r>
      <w:r w:rsid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т</w:t>
      </w:r>
      <w:r w:rsidR="00162BC8" w:rsidRPr="00162BC8">
        <w:rPr>
          <w:rFonts w:eastAsia="Times New Roman" w:cs="Times New Roman"/>
          <w:color w:val="000000"/>
          <w:sz w:val="17"/>
          <w:szCs w:val="17"/>
          <w:u w:val="none"/>
          <w:lang w:eastAsia="ru-RU"/>
        </w:rPr>
        <w:t>во, хотя бы даже по отношению к нашей истории. Не позорились бы...</w:t>
      </w:r>
    </w:p>
    <w:bookmarkEnd w:id="0"/>
    <w:p w:rsidR="00800143" w:rsidRPr="00162BC8" w:rsidRDefault="00800143" w:rsidP="00162BC8"/>
    <w:sectPr w:rsidR="00800143" w:rsidRPr="0016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2A"/>
    <w:rsid w:val="00162BC8"/>
    <w:rsid w:val="001924A9"/>
    <w:rsid w:val="001F082A"/>
    <w:rsid w:val="0080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8"/>
        <w:szCs w:val="22"/>
        <w:u w:val="doub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8"/>
        <w:szCs w:val="22"/>
        <w:u w:val="doub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Ээльмаа Юрий Владимирович</dc:creator>
  <cp:keywords/>
  <dc:description/>
  <cp:lastModifiedBy>Elm</cp:lastModifiedBy>
  <cp:revision>4</cp:revision>
  <dcterms:created xsi:type="dcterms:W3CDTF">2019-04-30T14:43:00Z</dcterms:created>
  <dcterms:modified xsi:type="dcterms:W3CDTF">2019-09-26T21:55:00Z</dcterms:modified>
</cp:coreProperties>
</file>