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4FD581F" w:rsidRDefault="64FD581F" w14:paraId="258E5E97" w14:textId="660D49AD">
      <w:r w:rsidR="64FD581F">
        <w:rPr/>
        <w:t>CINEMA APP</w:t>
      </w:r>
    </w:p>
    <w:p w:rsidR="73FF530F" w:rsidRDefault="73FF530F" w14:paraId="5561A503" w14:textId="267F3274"/>
    <w:p w:rsidR="64FD581F" w:rsidRDefault="64FD581F" w14:paraId="2812B0FA" w14:textId="3A3FC8D0">
      <w:r w:rsidR="64FD581F">
        <w:rPr/>
        <w:t>DESCRIZIONE_CAMPODIBATTAGLIA</w:t>
      </w:r>
    </w:p>
    <w:p w:rsidR="73FF530F" w:rsidRDefault="73FF530F" w14:paraId="42AB3C00" w14:textId="0B371C76"/>
    <w:p w:rsidR="64FD581F" w:rsidP="73FF530F" w:rsidRDefault="64FD581F" w14:paraId="1B6A4EF0" w14:textId="117DAEAC">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sz w:val="27"/>
          <w:szCs w:val="27"/>
          <w:lang w:val="it-IT"/>
        </w:rPr>
        <w:t xml:space="preserve">Campo di Battaglia: La trama del film di Gianni Amelio </w:t>
      </w:r>
    </w:p>
    <w:p w:rsidR="64FD581F" w:rsidP="73FF530F" w:rsidRDefault="64FD581F" w14:paraId="3D20BD1E" w14:textId="3A34E154">
      <w:pPr>
        <w:spacing w:before="0" w:beforeAutospacing="off" w:after="0" w:afterAutospacing="off"/>
      </w:pPr>
      <w:r w:rsidRPr="73FF530F" w:rsidR="64FD581F">
        <w:rPr>
          <w:rFonts w:ascii="Helvetica" w:hAnsi="Helvetica" w:eastAsia="Helvetica" w:cs="Helvetica"/>
          <w:b w:val="0"/>
          <w:bCs w:val="0"/>
          <w:i w:val="0"/>
          <w:iCs w:val="0"/>
          <w:noProof w:val="0"/>
          <w:sz w:val="27"/>
          <w:szCs w:val="27"/>
          <w:lang w:val="it-IT"/>
        </w:rPr>
        <w:t xml:space="preserve"> </w:t>
      </w:r>
    </w:p>
    <w:p w:rsidR="64FD581F" w:rsidP="73FF530F" w:rsidRDefault="64FD581F" w14:paraId="3272E904" w14:textId="2906F65D">
      <w:pPr>
        <w:spacing w:before="0" w:beforeAutospacing="off" w:after="0" w:afterAutospacing="off"/>
      </w:pPr>
      <w:r w:rsidRPr="73FF530F" w:rsidR="64FD581F">
        <w:rPr>
          <w:rFonts w:ascii="Helvetica" w:hAnsi="Helvetica" w:eastAsia="Helvetica" w:cs="Helvetica"/>
          <w:b w:val="0"/>
          <w:bCs w:val="0"/>
          <w:i w:val="0"/>
          <w:iCs w:val="0"/>
          <w:noProof w:val="0"/>
          <w:color w:val="262626" w:themeColor="text1" w:themeTint="D9" w:themeShade="FF"/>
          <w:sz w:val="19"/>
          <w:szCs w:val="19"/>
          <w:lang w:val="it-IT"/>
        </w:rPr>
        <w:t xml:space="preserve"> </w:t>
      </w:r>
      <w:r>
        <w:br/>
      </w:r>
      <w:r w:rsidRPr="73FF530F" w:rsidR="64FD581F">
        <w:rPr>
          <w:rFonts w:ascii="Helvetica" w:hAnsi="Helvetica" w:eastAsia="Helvetica" w:cs="Helvetica"/>
          <w:b w:val="0"/>
          <w:bCs w:val="0"/>
          <w:i w:val="0"/>
          <w:iCs w:val="0"/>
          <w:noProof w:val="0"/>
          <w:color w:val="262626" w:themeColor="text1" w:themeTint="D9" w:themeShade="FF"/>
          <w:sz w:val="28"/>
          <w:szCs w:val="28"/>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Campo di Battaglia</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il film diretto da Gianni Amelio, è  ambientato sul finire della Prima Guerra Mondiale. </w:t>
      </w:r>
    </w:p>
    <w:p w:rsidR="73FF530F" w:rsidP="73FF530F" w:rsidRDefault="73FF530F" w14:paraId="2E2592BE" w14:textId="3B56BF79">
      <w:pPr>
        <w:spacing w:before="0" w:beforeAutospacing="off" w:after="0" w:afterAutospacing="off"/>
      </w:pPr>
    </w:p>
    <w:p w:rsidR="64FD581F" w:rsidP="73FF530F" w:rsidRDefault="64FD581F" w14:paraId="3EAA2BFC" w14:textId="4F7475EB">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Due ufficiali medici, </w:t>
      </w:r>
    </w:p>
    <w:p w:rsidR="64FD581F" w:rsidP="73FF530F" w:rsidRDefault="64FD581F" w14:paraId="314EF573" w14:textId="0CDB6E84">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amici d’infanzia lavorano nello stesso ospedale militare,</w:t>
      </w:r>
    </w:p>
    <w:p w:rsidR="64FD581F" w:rsidP="73FF530F" w:rsidRDefault="64FD581F" w14:paraId="3DCA8A21" w14:textId="7B992932">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dove ogni giorno arrivano dal fronte i feriti più gravi. </w:t>
      </w:r>
    </w:p>
    <w:p w:rsidR="73FF530F" w:rsidP="73FF530F" w:rsidRDefault="73FF530F" w14:paraId="560A3F38" w14:textId="43932ADC">
      <w:pPr>
        <w:spacing w:before="0" w:beforeAutospacing="off" w:after="0" w:afterAutospacing="off"/>
        <w:ind w:left="1230" w:right="0" w:hanging="1230"/>
      </w:pPr>
    </w:p>
    <w:p w:rsidR="64FD581F" w:rsidP="73FF530F" w:rsidRDefault="64FD581F" w14:paraId="0BA814D0" w14:textId="143B393A">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Molti di loro però si sono procurati da soli le ferite, sono dei simulatori, che farebbero di tutto per non tornare a combattere. Stefano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Gabriel Montesi</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di famiglia altoborghese, con un padre che sogna per lui un avvenire in politica, è ossessionato da questi autolesionisti e, oltre che il medico, fa a suo modo lo sbirro. </w:t>
      </w:r>
    </w:p>
    <w:p w:rsidR="73FF530F" w:rsidP="73FF530F" w:rsidRDefault="73FF530F" w14:paraId="5FEED06F" w14:textId="4ECE010A">
      <w:pPr>
        <w:spacing w:before="0" w:beforeAutospacing="off" w:after="0" w:afterAutospacing="off"/>
        <w:ind w:left="1230" w:right="0" w:hanging="1230"/>
      </w:pPr>
    </w:p>
    <w:p w:rsidR="64FD581F" w:rsidP="73FF530F" w:rsidRDefault="64FD581F" w14:paraId="4C1DB446" w14:textId="2EA22D3D">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Giulio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Alessandro Borghi</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apparentemente più comprensivo e tollerante, non si trova a proprio agio alla vista del sangue, è più portato verso la ricerca, avrebbe voluto diventare un biologo. </w:t>
      </w:r>
    </w:p>
    <w:p w:rsidR="64FD581F" w:rsidP="73FF530F" w:rsidRDefault="64FD581F" w14:paraId="0F54F223" w14:textId="7F9E422D">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Anna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Federica Rosellini</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amica di entrambi dai tempi dell’università, sconta il fatto di essere donna. A quei tempi, senza una famiglia influente alle spalle, era difficile arrivare a una laurea in medicina. Ma lei affronta con grinta un lavoro duro e volontario alla Croce Rossa. </w:t>
      </w:r>
    </w:p>
    <w:p w:rsidR="73FF530F" w:rsidP="73FF530F" w:rsidRDefault="73FF530F" w14:paraId="31181635" w14:textId="3F563DE4">
      <w:pPr>
        <w:spacing w:before="0" w:beforeAutospacing="off" w:after="0" w:afterAutospacing="off"/>
        <w:ind w:left="1230" w:right="0" w:hanging="1230"/>
      </w:pPr>
    </w:p>
    <w:p w:rsidR="64FD581F" w:rsidP="73FF530F" w:rsidRDefault="64FD581F" w14:paraId="634E4DB4" w14:textId="56E4FFF3">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Qualcosa di strano accade intanto tra i malati: molti si aggravano misteriosamente. Forse c’è qualcuno che provoca di proposito delle complicazioni alle loro ferite, perché i soldati vengano mandati a casa, anche storpi, anche mutilati, purché non tornino in battaglia. C'è dunque un sabotatore dentro l'ospedale, di cui Anna è la prima a sospettare. </w:t>
      </w:r>
    </w:p>
    <w:p w:rsidR="73FF530F" w:rsidP="73FF530F" w:rsidRDefault="73FF530F" w14:paraId="1C447CE1" w14:textId="69892746">
      <w:pPr>
        <w:spacing w:before="0" w:beforeAutospacing="off" w:after="0" w:afterAutospacing="off"/>
        <w:ind w:left="1590" w:right="0" w:hanging="1590"/>
      </w:pPr>
    </w:p>
    <w:p w:rsidR="64FD581F" w:rsidP="73FF530F" w:rsidRDefault="64FD581F" w14:paraId="10148C7C" w14:textId="6A87F15B">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Ma sul fronte di guerra, proprio verso la fine del conflitto, si diffonde una specie di infezione che colpisce più delle armi nemiche. E presto contagia anche la popolazione civile...</w:t>
      </w:r>
    </w:p>
    <w:p w:rsidR="73FF530F" w:rsidRDefault="73FF530F" w14:paraId="76603160" w14:textId="17245A60"/>
    <w:p w:rsidR="73FF530F" w:rsidRDefault="73FF530F" w14:paraId="4C347B24" w14:textId="2459F806"/>
    <w:p w:rsidR="64FD581F" w:rsidRDefault="64FD581F" w14:paraId="28F41559" w14:textId="3D7211C1">
      <w:r w:rsidR="64FD581F">
        <w:rPr/>
        <w:t>DESCRIZIONE_NEVERLETGO</w:t>
      </w:r>
    </w:p>
    <w:p w:rsidR="73FF530F" w:rsidRDefault="73FF530F" w14:paraId="6B6A2A90" w14:textId="039C0581"/>
    <w:p w:rsidR="73FF530F" w:rsidP="73FF530F" w:rsidRDefault="73FF530F" w14:paraId="2F360098" w14:textId="4503C40B">
      <w:pPr>
        <w:shd w:val="clear" w:color="auto" w:fill="FFFFFF" w:themeFill="background1"/>
        <w:spacing w:before="0" w:beforeAutospacing="off" w:after="0" w:afterAutospacing="off"/>
      </w:pPr>
    </w:p>
    <w:p w:rsidR="64FD581F" w:rsidP="73FF530F" w:rsidRDefault="64FD581F" w14:paraId="477FE56F" w14:textId="543FEC25">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27"/>
          <w:szCs w:val="27"/>
          <w:lang w:val="it-IT"/>
        </w:rPr>
        <w:t>Never Let Go-Ad Un Passo dal Male: la trama del film di Alexandre Aja</w:t>
      </w:r>
    </w:p>
    <w:p w:rsidR="73FF530F" w:rsidP="73FF530F" w:rsidRDefault="73FF530F" w14:paraId="4C17F079" w14:textId="7BB11CC7">
      <w:pPr>
        <w:shd w:val="clear" w:color="auto" w:fill="FFFFFF" w:themeFill="background1"/>
        <w:spacing w:before="0" w:beforeAutospacing="off" w:after="0" w:afterAutospacing="off"/>
      </w:pPr>
    </w:p>
    <w:p w:rsidR="73FF530F" w:rsidP="73FF530F" w:rsidRDefault="73FF530F" w14:paraId="4FE40D99" w14:textId="0015556F">
      <w:pPr>
        <w:shd w:val="clear" w:color="auto" w:fill="FFFFFF" w:themeFill="background1"/>
        <w:spacing w:before="0" w:beforeAutospacing="off" w:after="0" w:afterAutospacing="off"/>
      </w:pPr>
    </w:p>
    <w:p w:rsidR="64FD581F" w:rsidP="73FF530F" w:rsidRDefault="64FD581F" w14:paraId="20BFE80E" w14:textId="47B25E1A">
      <w:pPr>
        <w:shd w:val="clear" w:color="auto" w:fill="FFFFFF" w:themeFill="background1"/>
        <w:spacing w:before="0" w:beforeAutospacing="off" w:after="0" w:afterAutospacing="off"/>
      </w:pP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Never</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Let</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Go - A un Passo dal Male</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è un film diretto dal regista francese </w:t>
      </w:r>
      <w:r w:rsidRPr="73FF530F" w:rsidR="64FD581F">
        <w:rPr>
          <w:rFonts w:ascii="Arial" w:hAnsi="Arial" w:eastAsia="Arial" w:cs="Arial"/>
          <w:b w:val="1"/>
          <w:bCs w:val="1"/>
          <w:i w:val="0"/>
          <w:iCs w:val="0"/>
          <w:noProof w:val="0"/>
          <w:color w:val="262626" w:themeColor="text1" w:themeTint="D9" w:themeShade="FF"/>
          <w:sz w:val="21"/>
          <w:szCs w:val="21"/>
          <w:lang w:val="it-IT"/>
        </w:rPr>
        <w:t>Alexandre Aja</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w:t>
      </w:r>
      <w:r w:rsidRPr="73FF530F" w:rsidR="64FD581F">
        <w:rPr>
          <w:rFonts w:ascii="Arial" w:hAnsi="Arial" w:eastAsia="Arial" w:cs="Arial"/>
          <w:b w:val="1"/>
          <w:bCs w:val="1"/>
          <w:i w:val="0"/>
          <w:iCs w:val="0"/>
          <w:noProof w:val="0"/>
          <w:color w:val="262626" w:themeColor="text1" w:themeTint="D9" w:themeShade="FF"/>
          <w:sz w:val="21"/>
          <w:szCs w:val="21"/>
          <w:lang w:val="it-IT"/>
        </w:rPr>
        <w:t>specialista del genere horror</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noto per opere di successo come </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Le colline hanno gli occhi </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(2006). Al pari di </w:t>
      </w:r>
      <w:r w:rsidRPr="73FF530F" w:rsidR="64FD581F">
        <w:rPr>
          <w:rFonts w:ascii="Arial" w:hAnsi="Arial" w:eastAsia="Arial" w:cs="Arial"/>
          <w:b w:val="1"/>
          <w:bCs w:val="1"/>
          <w:i w:val="0"/>
          <w:iCs w:val="0"/>
          <w:noProof w:val="0"/>
          <w:color w:val="262626" w:themeColor="text1" w:themeTint="D9" w:themeShade="FF"/>
          <w:sz w:val="21"/>
          <w:szCs w:val="21"/>
          <w:lang w:val="it-IT"/>
        </w:rPr>
        <w:t>A Quiet Place</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(2018) e </w:t>
      </w:r>
      <w:r w:rsidRPr="73FF530F" w:rsidR="64FD581F">
        <w:rPr>
          <w:rFonts w:ascii="Arial" w:hAnsi="Arial" w:eastAsia="Arial" w:cs="Arial"/>
          <w:b w:val="1"/>
          <w:bCs w:val="1"/>
          <w:i w:val="0"/>
          <w:iCs w:val="0"/>
          <w:noProof w:val="0"/>
          <w:color w:val="262626" w:themeColor="text1" w:themeTint="D9" w:themeShade="FF"/>
          <w:sz w:val="21"/>
          <w:szCs w:val="21"/>
          <w:lang w:val="it-IT"/>
        </w:rPr>
        <w:t>Bird Box</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(2018), l’opera di Aja appartiene al filone dell’</w:t>
      </w:r>
      <w:r w:rsidRPr="73FF530F" w:rsidR="64FD581F">
        <w:rPr>
          <w:rFonts w:ascii="Arial" w:hAnsi="Arial" w:eastAsia="Arial" w:cs="Arial"/>
          <w:b w:val="1"/>
          <w:bCs w:val="1"/>
          <w:i w:val="0"/>
          <w:iCs w:val="0"/>
          <w:noProof w:val="0"/>
          <w:color w:val="262626" w:themeColor="text1" w:themeTint="D9" w:themeShade="FF"/>
          <w:sz w:val="21"/>
          <w:szCs w:val="21"/>
          <w:lang w:val="it-IT"/>
        </w:rPr>
        <w:t>horror apocalittico</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in cui è in primo piano la lotta per la sopravvivenza. Inizialmente intitolata</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Mother</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Land</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dagli sceneggiatori Kevin Coughlin e Ryan </w:t>
      </w:r>
      <w:proofErr w:type="spellStart"/>
      <w:r w:rsidRPr="73FF530F" w:rsidR="64FD581F">
        <w:rPr>
          <w:rFonts w:ascii="Arial" w:hAnsi="Arial" w:eastAsia="Arial" w:cs="Arial"/>
          <w:b w:val="0"/>
          <w:bCs w:val="0"/>
          <w:i w:val="0"/>
          <w:iCs w:val="0"/>
          <w:noProof w:val="0"/>
          <w:color w:val="262626" w:themeColor="text1" w:themeTint="D9" w:themeShade="FF"/>
          <w:sz w:val="21"/>
          <w:szCs w:val="21"/>
          <w:lang w:val="it-IT"/>
        </w:rPr>
        <w:t>Grassby</w:t>
      </w:r>
      <w:proofErr w:type="spellEnd"/>
      <w:r w:rsidRPr="73FF530F" w:rsidR="64FD581F">
        <w:rPr>
          <w:rFonts w:ascii="Arial" w:hAnsi="Arial" w:eastAsia="Arial" w:cs="Arial"/>
          <w:b w:val="0"/>
          <w:bCs w:val="0"/>
          <w:i w:val="0"/>
          <w:iCs w:val="0"/>
          <w:noProof w:val="0"/>
          <w:color w:val="262626" w:themeColor="text1" w:themeTint="D9" w:themeShade="FF"/>
          <w:sz w:val="21"/>
          <w:szCs w:val="21"/>
          <w:lang w:val="it-IT"/>
        </w:rPr>
        <w:t>, l’opera ha poi cambiato titolo, prendendo quello attuale. L’</w:t>
      </w:r>
      <w:r w:rsidRPr="73FF530F" w:rsidR="64FD581F">
        <w:rPr>
          <w:rFonts w:ascii="Arial" w:hAnsi="Arial" w:eastAsia="Arial" w:cs="Arial"/>
          <w:b w:val="1"/>
          <w:bCs w:val="1"/>
          <w:i w:val="0"/>
          <w:iCs w:val="0"/>
          <w:noProof w:val="0"/>
          <w:color w:val="262626" w:themeColor="text1" w:themeTint="D9" w:themeShade="FF"/>
          <w:sz w:val="21"/>
          <w:szCs w:val="21"/>
          <w:lang w:val="it-IT"/>
        </w:rPr>
        <w:t>interprete principale</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è interpretata dal premio Oscar </w:t>
      </w:r>
      <w:r w:rsidRPr="73FF530F" w:rsidR="64FD581F">
        <w:rPr>
          <w:rFonts w:ascii="Arial" w:hAnsi="Arial" w:eastAsia="Arial" w:cs="Arial"/>
          <w:b w:val="1"/>
          <w:bCs w:val="1"/>
          <w:i w:val="0"/>
          <w:iCs w:val="0"/>
          <w:noProof w:val="0"/>
          <w:color w:val="262626" w:themeColor="text1" w:themeTint="D9" w:themeShade="FF"/>
          <w:sz w:val="21"/>
          <w:szCs w:val="21"/>
          <w:lang w:val="it-IT"/>
        </w:rPr>
        <w:t>Halle Berry</w:t>
      </w:r>
      <w:r w:rsidRPr="73FF530F" w:rsidR="64FD581F">
        <w:rPr>
          <w:rFonts w:ascii="Arial" w:hAnsi="Arial" w:eastAsia="Arial" w:cs="Arial"/>
          <w:b w:val="0"/>
          <w:bCs w:val="0"/>
          <w:i w:val="0"/>
          <w:iCs w:val="0"/>
          <w:noProof w:val="0"/>
          <w:color w:val="262626" w:themeColor="text1" w:themeTint="D9" w:themeShade="FF"/>
          <w:sz w:val="21"/>
          <w:szCs w:val="21"/>
          <w:lang w:val="it-IT"/>
        </w:rPr>
        <w:t>, in un ruolo per lei insolito; il resto del cast include anche</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 Matthew Kevin Anderson e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Christin</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Park</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Never</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Let</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Go - A un Passo dal Male</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è prodotto da</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 21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Laps</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Entertainment,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Lionsgate</w:t>
      </w:r>
      <w:proofErr w:type="spellEnd"/>
      <w:r w:rsidRPr="73FF530F" w:rsidR="64FD581F">
        <w:rPr>
          <w:rFonts w:ascii="Arial" w:hAnsi="Arial" w:eastAsia="Arial" w:cs="Arial"/>
          <w:b w:val="1"/>
          <w:bCs w:val="1"/>
          <w:i w:val="0"/>
          <w:iCs w:val="0"/>
          <w:noProof w:val="0"/>
          <w:color w:val="262626" w:themeColor="text1" w:themeTint="D9" w:themeShade="FF"/>
          <w:sz w:val="21"/>
          <w:szCs w:val="21"/>
          <w:lang w:val="it-IT"/>
        </w:rPr>
        <w:t xml:space="preserve"> </w:t>
      </w:r>
      <w:proofErr w:type="spellStart"/>
      <w:r w:rsidRPr="73FF530F" w:rsidR="64FD581F">
        <w:rPr>
          <w:rFonts w:ascii="Arial" w:hAnsi="Arial" w:eastAsia="Arial" w:cs="Arial"/>
          <w:b w:val="1"/>
          <w:bCs w:val="1"/>
          <w:i w:val="0"/>
          <w:iCs w:val="0"/>
          <w:noProof w:val="0"/>
          <w:color w:val="262626" w:themeColor="text1" w:themeTint="D9" w:themeShade="FF"/>
          <w:sz w:val="21"/>
          <w:szCs w:val="21"/>
          <w:lang w:val="it-IT"/>
        </w:rPr>
        <w:t>Films</w:t>
      </w:r>
      <w:proofErr w:type="spellEnd"/>
      <w:r w:rsidRPr="73FF530F" w:rsidR="64FD581F">
        <w:rPr>
          <w:rFonts w:ascii="Arial" w:hAnsi="Arial" w:eastAsia="Arial" w:cs="Arial"/>
          <w:b w:val="0"/>
          <w:bCs w:val="0"/>
          <w:i w:val="0"/>
          <w:iCs w:val="0"/>
          <w:noProof w:val="0"/>
          <w:color w:val="262626" w:themeColor="text1" w:themeTint="D9" w:themeShade="FF"/>
          <w:sz w:val="21"/>
          <w:szCs w:val="21"/>
          <w:lang w:val="it-IT"/>
        </w:rPr>
        <w:t xml:space="preserve"> e nelle sale italiane è distribuito da</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 Notorious</w:t>
      </w:r>
      <w:r w:rsidRPr="73FF530F" w:rsidR="64FD581F">
        <w:rPr>
          <w:rFonts w:ascii="Arial" w:hAnsi="Arial" w:eastAsia="Arial" w:cs="Arial"/>
          <w:b w:val="0"/>
          <w:bCs w:val="0"/>
          <w:i w:val="0"/>
          <w:iCs w:val="0"/>
          <w:noProof w:val="0"/>
          <w:color w:val="262626" w:themeColor="text1" w:themeTint="D9" w:themeShade="FF"/>
          <w:sz w:val="21"/>
          <w:szCs w:val="21"/>
          <w:lang w:val="it-IT"/>
        </w:rPr>
        <w:t>.</w:t>
      </w:r>
    </w:p>
    <w:p w:rsidR="73FF530F" w:rsidP="73FF530F" w:rsidRDefault="73FF530F" w14:paraId="2198F2B1" w14:textId="6465D6D1">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p>
    <w:p w:rsidR="73FF530F" w:rsidP="73FF530F" w:rsidRDefault="73FF530F" w14:paraId="3890BD48" w14:textId="26A553A1">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p>
    <w:p w:rsidR="73FF530F" w:rsidP="73FF530F" w:rsidRDefault="73FF530F" w14:paraId="62F3DB87" w14:textId="6EA7D296">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p>
    <w:p w:rsidR="64FD581F" w:rsidP="73FF530F" w:rsidRDefault="64FD581F" w14:paraId="4F26ED74" w14:textId="0F8E8CDE">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r w:rsidRPr="73FF530F" w:rsidR="64FD581F">
        <w:rPr>
          <w:rFonts w:ascii="Arial" w:hAnsi="Arial" w:eastAsia="Arial" w:cs="Arial"/>
          <w:b w:val="0"/>
          <w:bCs w:val="0"/>
          <w:i w:val="0"/>
          <w:iCs w:val="0"/>
          <w:noProof w:val="0"/>
          <w:color w:val="262626" w:themeColor="text1" w:themeTint="D9" w:themeShade="FF"/>
          <w:sz w:val="21"/>
          <w:szCs w:val="21"/>
          <w:lang w:val="it-IT"/>
        </w:rPr>
        <w:t>DESCRIZIONE_JOKER</w:t>
      </w:r>
    </w:p>
    <w:p w:rsidR="73FF530F" w:rsidP="73FF530F" w:rsidRDefault="73FF530F" w14:paraId="0D654851" w14:textId="7ADCA940">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p>
    <w:p w:rsidR="73FF530F" w:rsidP="73FF530F" w:rsidRDefault="73FF530F" w14:paraId="59291536" w14:textId="35B81CE2">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p>
    <w:p w:rsidR="73FF530F" w:rsidP="73FF530F" w:rsidRDefault="73FF530F" w14:paraId="1E1476EE" w14:textId="3A36A682">
      <w:pPr>
        <w:shd w:val="clear" w:color="auto" w:fill="FFFFFF" w:themeFill="background1"/>
        <w:spacing w:before="0" w:beforeAutospacing="off" w:after="0" w:afterAutospacing="off"/>
      </w:pPr>
    </w:p>
    <w:p w:rsidR="64FD581F" w:rsidP="73FF530F" w:rsidRDefault="64FD581F" w14:paraId="42FA71B7" w14:textId="089312FD">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27"/>
          <w:szCs w:val="27"/>
          <w:lang w:val="it-IT"/>
        </w:rPr>
        <w:t>Joker-Folie à Deux: la trama del film di Todd Philips</w:t>
      </w:r>
    </w:p>
    <w:p w:rsidR="73FF530F" w:rsidP="73FF530F" w:rsidRDefault="73FF530F" w14:paraId="5B2390BD" w14:textId="0DA427BD">
      <w:pPr>
        <w:shd w:val="clear" w:color="auto" w:fill="FFFFFF" w:themeFill="background1"/>
        <w:spacing w:before="0" w:beforeAutospacing="off" w:after="0" w:afterAutospacing="off"/>
      </w:pPr>
    </w:p>
    <w:p w:rsidR="73FF530F" w:rsidP="73FF530F" w:rsidRDefault="73FF530F" w14:paraId="57928004" w14:textId="196A192E">
      <w:pPr>
        <w:shd w:val="clear" w:color="auto" w:fill="FFFFFF" w:themeFill="background1"/>
        <w:spacing w:before="0" w:beforeAutospacing="off" w:after="0" w:afterAutospacing="off"/>
      </w:pPr>
    </w:p>
    <w:p w:rsidR="64FD581F" w:rsidP="73FF530F" w:rsidRDefault="64FD581F" w14:paraId="68C26567" w14:textId="7C86C5CD">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 xml:space="preserve">Erano tutti Joker, una rivoluzione di mascherati pronti a cavalcare il male di vivere di un individuo, </w:t>
      </w:r>
      <w:r w:rsidRPr="73FF530F" w:rsidR="64FD581F">
        <w:rPr>
          <w:rFonts w:ascii="Arial" w:hAnsi="Arial" w:eastAsia="Arial" w:cs="Arial"/>
          <w:b w:val="1"/>
          <w:bCs w:val="1"/>
          <w:i w:val="0"/>
          <w:iCs w:val="0"/>
          <w:noProof w:val="0"/>
          <w:color w:val="262626" w:themeColor="text1" w:themeTint="D9" w:themeShade="FF"/>
          <w:sz w:val="21"/>
          <w:szCs w:val="21"/>
          <w:lang w:val="it-IT"/>
        </w:rPr>
        <w:t>Arthur Fleck</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invadendo le strade. Così li avevamo lasciati, alla fine del </w:t>
      </w:r>
      <w:r w:rsidRPr="73FF530F" w:rsidR="64FD581F">
        <w:rPr>
          <w:rFonts w:ascii="Arial" w:hAnsi="Arial" w:eastAsia="Arial" w:cs="Arial"/>
          <w:b w:val="1"/>
          <w:bCs w:val="1"/>
          <w:i w:val="0"/>
          <w:iCs w:val="0"/>
          <w:noProof w:val="0"/>
          <w:color w:val="262626" w:themeColor="text1" w:themeTint="D9" w:themeShade="FF"/>
          <w:sz w:val="21"/>
          <w:szCs w:val="21"/>
          <w:lang w:val="it-IT"/>
        </w:rPr>
        <w:t>primo Joker</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di </w:t>
      </w:r>
      <w:hyperlink r:id="R9a1367f3a2ab45d1">
        <w:r w:rsidRPr="73FF530F" w:rsidR="64FD581F">
          <w:rPr>
            <w:rStyle w:val="Hyperlink"/>
            <w:rFonts w:ascii="Arial" w:hAnsi="Arial" w:eastAsia="Arial" w:cs="Arial"/>
            <w:b w:val="1"/>
            <w:bCs w:val="1"/>
            <w:i w:val="0"/>
            <w:iCs w:val="0"/>
            <w:noProof w:val="0"/>
            <w:color w:val="094FA5"/>
            <w:sz w:val="21"/>
            <w:szCs w:val="21"/>
            <w:lang w:val="it-IT"/>
          </w:rPr>
          <w:t>Todd Phillips</w:t>
        </w:r>
      </w:hyperlink>
      <w:r w:rsidRPr="73FF530F" w:rsidR="64FD581F">
        <w:rPr>
          <w:rFonts w:ascii="Arial" w:hAnsi="Arial" w:eastAsia="Arial" w:cs="Arial"/>
          <w:b w:val="0"/>
          <w:bCs w:val="0"/>
          <w:i w:val="0"/>
          <w:iCs w:val="0"/>
          <w:noProof w:val="0"/>
          <w:color w:val="262626" w:themeColor="text1" w:themeTint="D9" w:themeShade="FF"/>
          <w:sz w:val="21"/>
          <w:szCs w:val="21"/>
          <w:lang w:val="it-IT"/>
        </w:rPr>
        <w:t xml:space="preserve">, esploso in mano anche a lui e diventato inatteso trionfo di critica oltre che di pubblico, con undici candidature all’Oscar, un </w:t>
      </w:r>
      <w:r w:rsidRPr="73FF530F" w:rsidR="64FD581F">
        <w:rPr>
          <w:rFonts w:ascii="Arial" w:hAnsi="Arial" w:eastAsia="Arial" w:cs="Arial"/>
          <w:b w:val="1"/>
          <w:bCs w:val="1"/>
          <w:i w:val="0"/>
          <w:iCs w:val="0"/>
          <w:noProof w:val="0"/>
          <w:color w:val="262626" w:themeColor="text1" w:themeTint="D9" w:themeShade="FF"/>
          <w:sz w:val="21"/>
          <w:szCs w:val="21"/>
          <w:lang w:val="it-IT"/>
        </w:rPr>
        <w:t>Leone d’oro</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e la trasformazione dello scaltro autore di commedie alla </w:t>
      </w:r>
      <w:r w:rsidRPr="73FF530F" w:rsidR="64FD581F">
        <w:rPr>
          <w:rFonts w:ascii="Arial" w:hAnsi="Arial" w:eastAsia="Arial" w:cs="Arial"/>
          <w:b w:val="1"/>
          <w:bCs w:val="1"/>
          <w:i w:val="0"/>
          <w:iCs w:val="0"/>
          <w:noProof w:val="0"/>
          <w:color w:val="262626" w:themeColor="text1" w:themeTint="D9" w:themeShade="FF"/>
          <w:sz w:val="21"/>
          <w:szCs w:val="21"/>
          <w:lang w:val="it-IT"/>
        </w:rPr>
        <w:t>Una notte da leoni</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in un front runner da festival e stagione dei premi. Ovviamente </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l’interpretazione di quel talentaccio di </w:t>
      </w:r>
      <w:hyperlink r:id="R5d8d00b19fb744af">
        <w:r w:rsidRPr="73FF530F" w:rsidR="64FD581F">
          <w:rPr>
            <w:rStyle w:val="Hyperlink"/>
            <w:rFonts w:ascii="Arial" w:hAnsi="Arial" w:eastAsia="Arial" w:cs="Arial"/>
            <w:b w:val="1"/>
            <w:bCs w:val="1"/>
            <w:i w:val="0"/>
            <w:iCs w:val="0"/>
            <w:noProof w:val="0"/>
            <w:color w:val="094FA5"/>
            <w:sz w:val="21"/>
            <w:szCs w:val="21"/>
            <w:lang w:val="it-IT"/>
          </w:rPr>
          <w:t>Joaquin Phoenix</w:t>
        </w:r>
      </w:hyperlink>
      <w:r w:rsidRPr="73FF530F" w:rsidR="64FD581F">
        <w:rPr>
          <w:rFonts w:ascii="Arial" w:hAnsi="Arial" w:eastAsia="Arial" w:cs="Arial"/>
          <w:b w:val="1"/>
          <w:bCs w:val="1"/>
          <w:i w:val="0"/>
          <w:iCs w:val="0"/>
          <w:noProof w:val="0"/>
          <w:color w:val="262626" w:themeColor="text1" w:themeTint="D9" w:themeShade="FF"/>
          <w:sz w:val="21"/>
          <w:szCs w:val="21"/>
          <w:lang w:val="it-IT"/>
        </w:rPr>
        <w:t xml:space="preserve"> aveva aiutato</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capace di rappresentare la sequela di drammi infantili e trasformarle in smorfie rabbiose, al sapore di sorrisi da folle, in età adulta. </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A proposito di follie, qui le fanno in due, visto che la caratteristica principale di </w:t>
      </w:r>
      <w:hyperlink r:id="R470fd2d018b14f1b">
        <w:r w:rsidRPr="73FF530F" w:rsidR="64FD581F">
          <w:rPr>
            <w:rStyle w:val="Hyperlink"/>
            <w:rFonts w:ascii="Arial" w:hAnsi="Arial" w:eastAsia="Arial" w:cs="Arial"/>
            <w:b w:val="1"/>
            <w:bCs w:val="1"/>
            <w:i w:val="0"/>
            <w:iCs w:val="0"/>
            <w:noProof w:val="0"/>
            <w:color w:val="094FA5"/>
            <w:sz w:val="21"/>
            <w:szCs w:val="21"/>
            <w:lang w:val="it-IT"/>
          </w:rPr>
          <w:t>Joker: Folie à deux</w:t>
        </w:r>
      </w:hyperlink>
      <w:r w:rsidRPr="73FF530F" w:rsidR="64FD581F">
        <w:rPr>
          <w:rFonts w:ascii="Arial" w:hAnsi="Arial" w:eastAsia="Arial" w:cs="Arial"/>
          <w:b w:val="1"/>
          <w:bCs w:val="1"/>
          <w:i w:val="0"/>
          <w:iCs w:val="0"/>
          <w:noProof w:val="0"/>
          <w:color w:val="262626" w:themeColor="text1" w:themeTint="D9" w:themeShade="FF"/>
          <w:sz w:val="21"/>
          <w:szCs w:val="21"/>
          <w:lang w:val="it-IT"/>
        </w:rPr>
        <w:t xml:space="preserve"> </w:t>
      </w:r>
      <w:r w:rsidRPr="73FF530F" w:rsidR="64FD581F">
        <w:rPr>
          <w:rFonts w:ascii="Arial" w:hAnsi="Arial" w:eastAsia="Arial" w:cs="Arial"/>
          <w:b w:val="0"/>
          <w:bCs w:val="0"/>
          <w:i w:val="0"/>
          <w:iCs w:val="0"/>
          <w:noProof w:val="0"/>
          <w:color w:val="262626" w:themeColor="text1" w:themeTint="D9" w:themeShade="FF"/>
          <w:sz w:val="21"/>
          <w:szCs w:val="21"/>
          <w:lang w:val="it-IT"/>
        </w:rPr>
        <w:t>è che dalla dilatazione nelle strade della sua follia, questa volta si torna a rinchiuderla dove forse sarebbe meglio contenerla, in carcere, e sottoposta a processo.</w:t>
      </w:r>
    </w:p>
    <w:p w:rsidR="73FF530F" w:rsidP="73FF530F" w:rsidRDefault="73FF530F" w14:paraId="3A98C959" w14:textId="65900651">
      <w:pPr>
        <w:shd w:val="clear" w:color="auto" w:fill="FFFFFF" w:themeFill="background1"/>
        <w:spacing w:before="0" w:beforeAutospacing="off" w:after="0" w:afterAutospacing="off"/>
        <w:rPr>
          <w:rFonts w:ascii="Arial" w:hAnsi="Arial" w:eastAsia="Arial" w:cs="Arial"/>
          <w:b w:val="0"/>
          <w:bCs w:val="0"/>
          <w:i w:val="0"/>
          <w:iCs w:val="0"/>
          <w:noProof w:val="0"/>
          <w:color w:val="262626" w:themeColor="text1" w:themeTint="D9" w:themeShade="FF"/>
          <w:sz w:val="21"/>
          <w:szCs w:val="21"/>
          <w:lang w:val="it-IT"/>
        </w:rPr>
      </w:pPr>
    </w:p>
    <w:p w:rsidR="73FF530F" w:rsidRDefault="73FF530F" w14:paraId="31EFCEF5" w14:textId="73DA63AD"/>
    <w:p w:rsidR="64FD581F" w:rsidRDefault="64FD581F" w14:paraId="08147C5E" w14:textId="28405920">
      <w:r w:rsidR="64FD581F">
        <w:rPr/>
        <w:t>DESCRIZIONE_MAKINGOF</w:t>
      </w:r>
    </w:p>
    <w:p w:rsidR="73FF530F" w:rsidRDefault="73FF530F" w14:paraId="2737171A" w14:textId="4FFFEAEB"/>
    <w:p w:rsidR="73FF530F" w:rsidP="73FF530F" w:rsidRDefault="73FF530F" w14:paraId="225FF6DD" w14:textId="456CBCEA">
      <w:pPr>
        <w:shd w:val="clear" w:color="auto" w:fill="FFFFFF" w:themeFill="background1"/>
        <w:spacing w:before="0" w:beforeAutospacing="off" w:after="0" w:afterAutospacing="off"/>
      </w:pPr>
    </w:p>
    <w:p w:rsidR="64FD581F" w:rsidP="73FF530F" w:rsidRDefault="64FD581F" w14:paraId="7873A93F" w14:textId="0E0534D6">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27"/>
          <w:szCs w:val="27"/>
          <w:lang w:val="it-IT"/>
        </w:rPr>
        <w:t>Making Of: la trama del film di Denis Poldalydes</w:t>
      </w:r>
    </w:p>
    <w:p w:rsidR="73FF530F" w:rsidP="73FF530F" w:rsidRDefault="73FF530F" w14:paraId="654CEAB1" w14:textId="18878CE8">
      <w:pPr>
        <w:shd w:val="clear" w:color="auto" w:fill="FFFFFF" w:themeFill="background1"/>
        <w:spacing w:before="0" w:beforeAutospacing="off" w:after="0" w:afterAutospacing="off"/>
      </w:pPr>
    </w:p>
    <w:p w:rsidR="73FF530F" w:rsidP="73FF530F" w:rsidRDefault="73FF530F" w14:paraId="1C455D1A" w14:textId="1173B50B">
      <w:pPr>
        <w:shd w:val="clear" w:color="auto" w:fill="FFFFFF" w:themeFill="background1"/>
        <w:spacing w:before="0" w:beforeAutospacing="off" w:after="0" w:afterAutospacing="off"/>
      </w:pPr>
    </w:p>
    <w:p w:rsidR="64FD581F" w:rsidP="73FF530F" w:rsidRDefault="64FD581F" w14:paraId="01EE67B0" w14:textId="6B388FBA">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 xml:space="preserve">Il protagonista di </w:t>
      </w:r>
      <w:hyperlink r:id="R378677dd69194ab0">
        <w:r w:rsidRPr="73FF530F" w:rsidR="64FD581F">
          <w:rPr>
            <w:rStyle w:val="Hyperlink"/>
            <w:rFonts w:ascii="Arial" w:hAnsi="Arial" w:eastAsia="Arial" w:cs="Arial"/>
            <w:b w:val="1"/>
            <w:bCs w:val="1"/>
            <w:i w:val="0"/>
            <w:iCs w:val="0"/>
            <w:noProof w:val="0"/>
            <w:color w:val="094FA5"/>
            <w:sz w:val="21"/>
            <w:szCs w:val="21"/>
            <w:lang w:val="it-IT"/>
          </w:rPr>
          <w:t>Making Of</w:t>
        </w:r>
      </w:hyperlink>
      <w:r w:rsidRPr="73FF530F" w:rsidR="64FD581F">
        <w:rPr>
          <w:rFonts w:ascii="Arial" w:hAnsi="Arial" w:eastAsia="Arial" w:cs="Arial"/>
          <w:b w:val="0"/>
          <w:bCs w:val="0"/>
          <w:i w:val="0"/>
          <w:iCs w:val="0"/>
          <w:noProof w:val="0"/>
          <w:color w:val="262626" w:themeColor="text1" w:themeTint="D9" w:themeShade="FF"/>
          <w:sz w:val="21"/>
          <w:szCs w:val="21"/>
          <w:lang w:val="it-IT"/>
        </w:rPr>
        <w:t xml:space="preserve"> è Simon (</w:t>
      </w:r>
      <w:r w:rsidRPr="73FF530F" w:rsidR="64FD581F">
        <w:rPr>
          <w:rFonts w:ascii="Arial" w:hAnsi="Arial" w:eastAsia="Arial" w:cs="Arial"/>
          <w:b w:val="1"/>
          <w:bCs w:val="1"/>
          <w:i w:val="0"/>
          <w:iCs w:val="0"/>
          <w:noProof w:val="0"/>
          <w:color w:val="262626" w:themeColor="text1" w:themeTint="D9" w:themeShade="FF"/>
          <w:sz w:val="21"/>
          <w:szCs w:val="21"/>
          <w:lang w:val="it-IT"/>
        </w:rPr>
        <w:t>Denis Podalydès</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un regista che è riuscito ad avviare </w:t>
      </w:r>
      <w:r w:rsidRPr="73FF530F" w:rsidR="64FD581F">
        <w:rPr>
          <w:rFonts w:ascii="Arial" w:hAnsi="Arial" w:eastAsia="Arial" w:cs="Arial"/>
          <w:b w:val="1"/>
          <w:bCs w:val="1"/>
          <w:i w:val="0"/>
          <w:iCs w:val="0"/>
          <w:noProof w:val="0"/>
          <w:color w:val="262626" w:themeColor="text1" w:themeTint="D9" w:themeShade="FF"/>
          <w:sz w:val="21"/>
          <w:szCs w:val="21"/>
          <w:lang w:val="it-IT"/>
        </w:rPr>
        <w:t>un film al quale tiene molto</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narra la vicenda di alcuni </w:t>
      </w:r>
      <w:r w:rsidRPr="73FF530F" w:rsidR="64FD581F">
        <w:rPr>
          <w:rFonts w:ascii="Arial" w:hAnsi="Arial" w:eastAsia="Arial" w:cs="Arial"/>
          <w:b w:val="1"/>
          <w:bCs w:val="1"/>
          <w:i w:val="0"/>
          <w:iCs w:val="0"/>
          <w:noProof w:val="0"/>
          <w:color w:val="262626" w:themeColor="text1" w:themeTint="D9" w:themeShade="FF"/>
          <w:sz w:val="21"/>
          <w:szCs w:val="21"/>
          <w:lang w:val="it-IT"/>
        </w:rPr>
        <w:t>operai che diventano proprietari della propria fabbrica</w:t>
      </w:r>
      <w:r w:rsidRPr="73FF530F" w:rsidR="64FD581F">
        <w:rPr>
          <w:rFonts w:ascii="Arial" w:hAnsi="Arial" w:eastAsia="Arial" w:cs="Arial"/>
          <w:b w:val="0"/>
          <w:bCs w:val="0"/>
          <w:i w:val="0"/>
          <w:iCs w:val="0"/>
          <w:noProof w:val="0"/>
          <w:color w:val="262626" w:themeColor="text1" w:themeTint="D9" w:themeShade="FF"/>
          <w:sz w:val="21"/>
          <w:szCs w:val="21"/>
          <w:lang w:val="it-IT"/>
        </w:rPr>
        <w:t>. Un classico film "</w:t>
      </w:r>
      <w:r w:rsidRPr="73FF530F" w:rsidR="64FD581F">
        <w:rPr>
          <w:rFonts w:ascii="Arial" w:hAnsi="Arial" w:eastAsia="Arial" w:cs="Arial"/>
          <w:b w:val="0"/>
          <w:bCs w:val="0"/>
          <w:i w:val="1"/>
          <w:iCs w:val="1"/>
          <w:noProof w:val="0"/>
          <w:color w:val="262626" w:themeColor="text1" w:themeTint="D9" w:themeShade="FF"/>
          <w:sz w:val="21"/>
          <w:szCs w:val="21"/>
          <w:lang w:val="it-IT"/>
        </w:rPr>
        <w:t>importante</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w:t>
      </w:r>
    </w:p>
    <w:p w:rsidR="73FF530F" w:rsidP="73FF530F" w:rsidRDefault="73FF530F" w14:paraId="08DE788D" w14:textId="656F880D">
      <w:pPr>
        <w:shd w:val="clear" w:color="auto" w:fill="FFFFFF" w:themeFill="background1"/>
        <w:spacing w:before="0" w:beforeAutospacing="off" w:after="0" w:afterAutospacing="off"/>
      </w:pPr>
    </w:p>
    <w:p w:rsidR="64FD581F" w:rsidP="73FF530F" w:rsidRDefault="64FD581F" w14:paraId="39610503" w14:textId="2BC90021">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Sventuratamente le condizioni nelle quali il film viene realizzato non sono ottimali: un attore primadonna (</w:t>
      </w:r>
      <w:r w:rsidRPr="73FF530F" w:rsidR="64FD581F">
        <w:rPr>
          <w:rFonts w:ascii="Arial" w:hAnsi="Arial" w:eastAsia="Arial" w:cs="Arial"/>
          <w:b w:val="1"/>
          <w:bCs w:val="1"/>
          <w:i w:val="0"/>
          <w:iCs w:val="0"/>
          <w:noProof w:val="0"/>
          <w:color w:val="262626" w:themeColor="text1" w:themeTint="D9" w:themeShade="FF"/>
          <w:sz w:val="21"/>
          <w:szCs w:val="21"/>
          <w:lang w:val="it-IT"/>
        </w:rPr>
        <w:t>Jonathan Cohen</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non è molto controllabile, Simon stesso è </w:t>
      </w:r>
      <w:r w:rsidRPr="73FF530F" w:rsidR="64FD581F">
        <w:rPr>
          <w:rFonts w:ascii="Arial" w:hAnsi="Arial" w:eastAsia="Arial" w:cs="Arial"/>
          <w:b w:val="1"/>
          <w:bCs w:val="1"/>
          <w:i w:val="0"/>
          <w:iCs w:val="0"/>
          <w:noProof w:val="0"/>
          <w:color w:val="262626" w:themeColor="text1" w:themeTint="D9" w:themeShade="FF"/>
          <w:sz w:val="21"/>
          <w:szCs w:val="21"/>
          <w:lang w:val="it-IT"/>
        </w:rPr>
        <w:t>in crisi con la moglie</w:t>
      </w:r>
      <w:r w:rsidRPr="73FF530F" w:rsidR="64FD581F">
        <w:rPr>
          <w:rFonts w:ascii="Arial" w:hAnsi="Arial" w:eastAsia="Arial" w:cs="Arial"/>
          <w:b w:val="0"/>
          <w:bCs w:val="0"/>
          <w:i w:val="0"/>
          <w:iCs w:val="0"/>
          <w:noProof w:val="0"/>
          <w:color w:val="262626" w:themeColor="text1" w:themeTint="D9" w:themeShade="FF"/>
          <w:sz w:val="21"/>
          <w:szCs w:val="21"/>
          <w:lang w:val="it-IT"/>
        </w:rPr>
        <w:t>, la troupe è arrogante, alcuni finanziatori si tirano indietro.</w:t>
      </w:r>
    </w:p>
    <w:p w:rsidR="73FF530F" w:rsidP="73FF530F" w:rsidRDefault="73FF530F" w14:paraId="5C65C509" w14:textId="4FF38A71">
      <w:pPr>
        <w:shd w:val="clear" w:color="auto" w:fill="FFFFFF" w:themeFill="background1"/>
        <w:spacing w:before="0" w:beforeAutospacing="off" w:after="0" w:afterAutospacing="off"/>
      </w:pPr>
    </w:p>
    <w:p w:rsidR="64FD581F" w:rsidP="73FF530F" w:rsidRDefault="64FD581F" w14:paraId="14D4E40D" w14:textId="7AC207D1">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 xml:space="preserve"> A salvare la motivazione di Simon c'è la presenza del giovane Joseph (</w:t>
      </w:r>
      <w:r w:rsidRPr="73FF530F" w:rsidR="64FD581F">
        <w:rPr>
          <w:rFonts w:ascii="Arial" w:hAnsi="Arial" w:eastAsia="Arial" w:cs="Arial"/>
          <w:b w:val="1"/>
          <w:bCs w:val="1"/>
          <w:i w:val="0"/>
          <w:iCs w:val="0"/>
          <w:noProof w:val="0"/>
          <w:color w:val="262626" w:themeColor="text1" w:themeTint="D9" w:themeShade="FF"/>
          <w:sz w:val="21"/>
          <w:szCs w:val="21"/>
          <w:lang w:val="it-IT"/>
        </w:rPr>
        <w:t>Stefan Crepon</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incaricato di girare un </w:t>
      </w:r>
      <w:r w:rsidRPr="73FF530F" w:rsidR="64FD581F">
        <w:rPr>
          <w:rFonts w:ascii="Arial" w:hAnsi="Arial" w:eastAsia="Arial" w:cs="Arial"/>
          <w:b w:val="1"/>
          <w:bCs w:val="1"/>
          <w:i w:val="0"/>
          <w:iCs w:val="0"/>
          <w:noProof w:val="0"/>
          <w:color w:val="262626" w:themeColor="text1" w:themeTint="D9" w:themeShade="FF"/>
          <w:sz w:val="21"/>
          <w:szCs w:val="21"/>
          <w:lang w:val="it-IT"/>
        </w:rPr>
        <w:t>backstage</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di tutta la lavorazione: un testimone al margine (o quasi, visto che è innamorato dell'attrice coprotagonista Nadia), ma anche il depositario di quell'</w:t>
      </w:r>
      <w:r w:rsidRPr="73FF530F" w:rsidR="64FD581F">
        <w:rPr>
          <w:rFonts w:ascii="Arial" w:hAnsi="Arial" w:eastAsia="Arial" w:cs="Arial"/>
          <w:b w:val="1"/>
          <w:bCs w:val="1"/>
          <w:i w:val="0"/>
          <w:iCs w:val="0"/>
          <w:noProof w:val="0"/>
          <w:color w:val="262626" w:themeColor="text1" w:themeTint="D9" w:themeShade="FF"/>
          <w:sz w:val="21"/>
          <w:szCs w:val="21"/>
          <w:lang w:val="it-IT"/>
        </w:rPr>
        <w:t>entusiasmo</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che Simon potrebbe riuscire a recuperare. In nome del cinema, in una fusione della realtà con la finzione. Presentato FuorI Concorso al Festival di Venezia 2023, Making Of arriva in Italia distribuito da I Wonder Pictures.</w:t>
      </w:r>
    </w:p>
    <w:p w:rsidR="73FF530F" w:rsidRDefault="73FF530F" w14:paraId="5B287631" w14:textId="65406FE9"/>
    <w:p w:rsidR="73FF530F" w:rsidRDefault="73FF530F" w14:paraId="0C2F6E1A" w14:textId="410150AB"/>
    <w:p w:rsidR="64FD581F" w:rsidRDefault="64FD581F" w14:paraId="2E04AA66" w14:textId="17A17A58">
      <w:r w:rsidR="64FD581F">
        <w:rPr/>
        <w:t>DESCRIZIONE_LANOUVELLEFEMME</w:t>
      </w:r>
    </w:p>
    <w:p w:rsidR="73FF530F" w:rsidRDefault="73FF530F" w14:paraId="5CAC21F0" w14:textId="2DB72DA6"/>
    <w:p w:rsidR="64FD581F" w:rsidP="73FF530F" w:rsidRDefault="64FD581F" w14:paraId="1D7DD9EA" w14:textId="377135D5">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27"/>
          <w:szCs w:val="27"/>
          <w:lang w:val="it-IT"/>
        </w:rPr>
        <w:t>Maria Montessori-La Nouvelle Femme: la trama del film di Lèa Todorov</w:t>
      </w:r>
    </w:p>
    <w:p w:rsidR="73FF530F" w:rsidP="73FF530F" w:rsidRDefault="73FF530F" w14:paraId="59C5726D" w14:textId="2180879F">
      <w:pPr>
        <w:shd w:val="clear" w:color="auto" w:fill="FFFFFF" w:themeFill="background1"/>
        <w:spacing w:before="0" w:beforeAutospacing="off" w:after="0" w:afterAutospacing="off"/>
      </w:pPr>
    </w:p>
    <w:p w:rsidR="73FF530F" w:rsidP="73FF530F" w:rsidRDefault="73FF530F" w14:paraId="2049FE5F" w14:textId="05789218">
      <w:pPr>
        <w:shd w:val="clear" w:color="auto" w:fill="FFFFFF" w:themeFill="background1"/>
        <w:spacing w:before="0" w:beforeAutospacing="off" w:after="0" w:afterAutospacing="off"/>
      </w:pPr>
    </w:p>
    <w:p w:rsidR="64FD581F" w:rsidP="73FF530F" w:rsidRDefault="64FD581F" w14:paraId="1BED8590" w14:textId="30B20E7F">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19"/>
          <w:szCs w:val="19"/>
          <w:lang w:val="it-IT"/>
        </w:rPr>
        <w:t>Maria Montessori</w:t>
      </w:r>
      <w:r w:rsidRPr="73FF530F" w:rsidR="64FD581F">
        <w:rPr>
          <w:rFonts w:ascii="Arial" w:hAnsi="Arial" w:eastAsia="Arial" w:cs="Arial"/>
          <w:b w:val="0"/>
          <w:bCs w:val="0"/>
          <w:i w:val="0"/>
          <w:iCs w:val="0"/>
          <w:noProof w:val="0"/>
          <w:color w:val="262626" w:themeColor="text1" w:themeTint="D9" w:themeShade="FF"/>
          <w:sz w:val="19"/>
          <w:szCs w:val="19"/>
          <w:lang w:val="it-IT"/>
        </w:rPr>
        <w:t>, film diretto da Léa Todorov, è ambientato nel Novecento e racconta la storia di</w:t>
      </w:r>
      <w:r w:rsidRPr="73FF530F" w:rsidR="64FD581F">
        <w:rPr>
          <w:rFonts w:ascii="Arial" w:hAnsi="Arial" w:eastAsia="Arial" w:cs="Arial"/>
          <w:b w:val="1"/>
          <w:bCs w:val="1"/>
          <w:i w:val="0"/>
          <w:iCs w:val="0"/>
          <w:noProof w:val="0"/>
          <w:color w:val="262626" w:themeColor="text1" w:themeTint="D9" w:themeShade="FF"/>
          <w:sz w:val="19"/>
          <w:szCs w:val="19"/>
          <w:lang w:val="it-IT"/>
        </w:rPr>
        <w:t xml:space="preserve"> Lili d'Aengy </w:t>
      </w:r>
      <w:r w:rsidRPr="73FF530F" w:rsidR="64FD581F">
        <w:rPr>
          <w:rFonts w:ascii="Arial" w:hAnsi="Arial" w:eastAsia="Arial" w:cs="Arial"/>
          <w:b w:val="0"/>
          <w:bCs w:val="0"/>
          <w:i w:val="0"/>
          <w:iCs w:val="0"/>
          <w:noProof w:val="0"/>
          <w:color w:val="262626" w:themeColor="text1" w:themeTint="D9" w:themeShade="FF"/>
          <w:sz w:val="19"/>
          <w:szCs w:val="19"/>
          <w:lang w:val="it-IT"/>
        </w:rPr>
        <w:t>(</w:t>
      </w:r>
      <w:hyperlink r:id="Rb635dccf9435421a">
        <w:r w:rsidRPr="73FF530F" w:rsidR="64FD581F">
          <w:rPr>
            <w:rStyle w:val="Hyperlink"/>
            <w:rFonts w:ascii="Arial" w:hAnsi="Arial" w:eastAsia="Arial" w:cs="Arial"/>
            <w:b w:val="1"/>
            <w:bCs w:val="1"/>
            <w:i w:val="0"/>
            <w:iCs w:val="0"/>
            <w:noProof w:val="0"/>
            <w:color w:val="094FA5"/>
            <w:sz w:val="19"/>
            <w:szCs w:val="19"/>
            <w:lang w:val="it-IT"/>
          </w:rPr>
          <w:t>Leila Bekhti</w:t>
        </w:r>
      </w:hyperlink>
      <w:r w:rsidRPr="73FF530F" w:rsidR="64FD581F">
        <w:rPr>
          <w:rFonts w:ascii="Arial" w:hAnsi="Arial" w:eastAsia="Arial" w:cs="Arial"/>
          <w:b w:val="0"/>
          <w:bCs w:val="0"/>
          <w:i w:val="0"/>
          <w:iCs w:val="0"/>
          <w:noProof w:val="0"/>
          <w:color w:val="262626" w:themeColor="text1" w:themeTint="D9" w:themeShade="FF"/>
          <w:sz w:val="19"/>
          <w:szCs w:val="19"/>
          <w:lang w:val="it-IT"/>
        </w:rPr>
        <w:t xml:space="preserve">) una cocotte parigina che decide di fuggire da Parigi per proteggere la sua reputazione. </w:t>
      </w:r>
    </w:p>
    <w:p w:rsidR="73FF530F" w:rsidP="73FF530F" w:rsidRDefault="73FF530F" w14:paraId="1AD3B778" w14:textId="403E67D5">
      <w:pPr>
        <w:shd w:val="clear" w:color="auto" w:fill="FFFFFF" w:themeFill="background1"/>
        <w:spacing w:before="0" w:beforeAutospacing="off" w:after="0" w:afterAutospacing="off"/>
      </w:pPr>
    </w:p>
    <w:p w:rsidR="64FD581F" w:rsidP="73FF530F" w:rsidRDefault="64FD581F" w14:paraId="6E56B377" w14:textId="2CF6CBE3">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19"/>
          <w:szCs w:val="19"/>
          <w:lang w:val="it-IT"/>
        </w:rPr>
        <w:t xml:space="preserve">La donna, infatti, si rende conto che sua figlia </w:t>
      </w:r>
      <w:r w:rsidRPr="73FF530F" w:rsidR="64FD581F">
        <w:rPr>
          <w:rFonts w:ascii="Arial" w:hAnsi="Arial" w:eastAsia="Arial" w:cs="Arial"/>
          <w:b w:val="1"/>
          <w:bCs w:val="1"/>
          <w:i w:val="0"/>
          <w:iCs w:val="0"/>
          <w:noProof w:val="0"/>
          <w:color w:val="262626" w:themeColor="text1" w:themeTint="D9" w:themeShade="FF"/>
          <w:sz w:val="19"/>
          <w:szCs w:val="19"/>
          <w:lang w:val="it-IT"/>
        </w:rPr>
        <w:t>Tina</w:t>
      </w:r>
      <w:r w:rsidRPr="73FF530F" w:rsidR="64FD581F">
        <w:rPr>
          <w:rFonts w:ascii="Arial" w:hAnsi="Arial" w:eastAsia="Arial" w:cs="Arial"/>
          <w:b w:val="0"/>
          <w:bCs w:val="0"/>
          <w:i w:val="0"/>
          <w:iCs w:val="0"/>
          <w:noProof w:val="0"/>
          <w:color w:val="262626" w:themeColor="text1" w:themeTint="D9" w:themeShade="FF"/>
          <w:sz w:val="19"/>
          <w:szCs w:val="19"/>
          <w:lang w:val="it-IT"/>
        </w:rPr>
        <w:t xml:space="preserve"> (</w:t>
      </w:r>
      <w:hyperlink r:id="Rb01ae2c8331a4792">
        <w:r w:rsidRPr="73FF530F" w:rsidR="64FD581F">
          <w:rPr>
            <w:rStyle w:val="Hyperlink"/>
            <w:rFonts w:ascii="Arial" w:hAnsi="Arial" w:eastAsia="Arial" w:cs="Arial"/>
            <w:b w:val="1"/>
            <w:bCs w:val="1"/>
            <w:i w:val="0"/>
            <w:iCs w:val="0"/>
            <w:noProof w:val="0"/>
            <w:color w:val="094FA5"/>
            <w:sz w:val="19"/>
            <w:szCs w:val="19"/>
            <w:lang w:val="it-IT"/>
          </w:rPr>
          <w:t>Rafaëlle Sonneville-Caby</w:t>
        </w:r>
      </w:hyperlink>
      <w:r w:rsidRPr="73FF530F" w:rsidR="64FD581F">
        <w:rPr>
          <w:rFonts w:ascii="Arial" w:hAnsi="Arial" w:eastAsia="Arial" w:cs="Arial"/>
          <w:b w:val="0"/>
          <w:bCs w:val="0"/>
          <w:i w:val="0"/>
          <w:iCs w:val="0"/>
          <w:noProof w:val="0"/>
          <w:color w:val="262626" w:themeColor="text1" w:themeTint="D9" w:themeShade="FF"/>
          <w:sz w:val="19"/>
          <w:szCs w:val="19"/>
          <w:lang w:val="it-IT"/>
        </w:rPr>
        <w:t>) ha un disturbo dell'apprendimento e, prima che venga scoperto e possa ledere alla sua vita mondana, si rifugia a Roma per nasconderla.</w:t>
      </w:r>
    </w:p>
    <w:p w:rsidR="73FF530F" w:rsidP="73FF530F" w:rsidRDefault="73FF530F" w14:paraId="4A5D98DE" w14:textId="309944AD">
      <w:pPr>
        <w:shd w:val="clear" w:color="auto" w:fill="FFFFFF" w:themeFill="background1"/>
        <w:spacing w:before="0" w:beforeAutospacing="off" w:after="0" w:afterAutospacing="off"/>
      </w:pPr>
    </w:p>
    <w:p w:rsidR="64FD581F" w:rsidP="73FF530F" w:rsidRDefault="64FD581F" w14:paraId="6614FC42" w14:textId="693F62CC">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19"/>
          <w:szCs w:val="19"/>
          <w:lang w:val="it-IT"/>
        </w:rPr>
        <w:t xml:space="preserve">Una volta giunta nella Capitale italiana, la vita di Lili viene sconvolta dall'incontro con </w:t>
      </w:r>
      <w:r w:rsidRPr="73FF530F" w:rsidR="64FD581F">
        <w:rPr>
          <w:rFonts w:ascii="Arial" w:hAnsi="Arial" w:eastAsia="Arial" w:cs="Arial"/>
          <w:b w:val="1"/>
          <w:bCs w:val="1"/>
          <w:i w:val="0"/>
          <w:iCs w:val="0"/>
          <w:noProof w:val="0"/>
          <w:color w:val="262626" w:themeColor="text1" w:themeTint="D9" w:themeShade="FF"/>
          <w:sz w:val="19"/>
          <w:szCs w:val="19"/>
          <w:lang w:val="it-IT"/>
        </w:rPr>
        <w:t>Maria Montessori</w:t>
      </w:r>
      <w:r w:rsidRPr="73FF530F" w:rsidR="64FD581F">
        <w:rPr>
          <w:rFonts w:ascii="Arial" w:hAnsi="Arial" w:eastAsia="Arial" w:cs="Arial"/>
          <w:b w:val="0"/>
          <w:bCs w:val="0"/>
          <w:i w:val="0"/>
          <w:iCs w:val="0"/>
          <w:noProof w:val="0"/>
          <w:color w:val="262626" w:themeColor="text1" w:themeTint="D9" w:themeShade="FF"/>
          <w:sz w:val="19"/>
          <w:szCs w:val="19"/>
          <w:lang w:val="it-IT"/>
        </w:rPr>
        <w:t xml:space="preserve"> (</w:t>
      </w:r>
      <w:hyperlink r:id="R87e8d9ee726e4e07">
        <w:r w:rsidRPr="73FF530F" w:rsidR="64FD581F">
          <w:rPr>
            <w:rStyle w:val="Hyperlink"/>
            <w:rFonts w:ascii="Arial" w:hAnsi="Arial" w:eastAsia="Arial" w:cs="Arial"/>
            <w:b w:val="1"/>
            <w:bCs w:val="1"/>
            <w:i w:val="0"/>
            <w:iCs w:val="0"/>
            <w:noProof w:val="0"/>
            <w:color w:val="094FA5"/>
            <w:sz w:val="19"/>
            <w:szCs w:val="19"/>
            <w:lang w:val="it-IT"/>
          </w:rPr>
          <w:t>Jasmine Trinca</w:t>
        </w:r>
      </w:hyperlink>
      <w:r w:rsidRPr="73FF530F" w:rsidR="64FD581F">
        <w:rPr>
          <w:rFonts w:ascii="Arial" w:hAnsi="Arial" w:eastAsia="Arial" w:cs="Arial"/>
          <w:b w:val="0"/>
          <w:bCs w:val="0"/>
          <w:i w:val="0"/>
          <w:iCs w:val="0"/>
          <w:noProof w:val="0"/>
          <w:color w:val="262626" w:themeColor="text1" w:themeTint="D9" w:themeShade="FF"/>
          <w:sz w:val="19"/>
          <w:szCs w:val="19"/>
          <w:lang w:val="it-IT"/>
        </w:rPr>
        <w:t>), che ha ideato un metodo rivoluzionario per i bambini con difficoltà di apprendimento. Lili, però, ignora che la stessa Maria nasconde un segreto, ossia un figlio nato al di fuori del matrimonio. Le due donne, seppur molto diverse, l'una dall'altra, si aiuteranno a vicenda per trovare e conquistare il loro posto nel mondo: una per rivalutare la propria vita e le proprie relazioni familiari, l'altra per fare la storia.</w:t>
      </w:r>
    </w:p>
    <w:p w:rsidR="73FF530F" w:rsidRDefault="73FF530F" w14:paraId="47AA4CD8" w14:textId="6D2B2789"/>
    <w:p w:rsidR="73FF530F" w:rsidRDefault="73FF530F" w14:paraId="0D9724E9" w14:textId="419CCC7F"/>
    <w:p w:rsidR="64FD581F" w:rsidRDefault="64FD581F" w14:paraId="3C115EB1" w14:textId="352CAE84">
      <w:r w:rsidR="64FD581F">
        <w:rPr/>
        <w:t>DESCRIZIONE_FAMILIA</w:t>
      </w:r>
    </w:p>
    <w:p w:rsidR="73FF530F" w:rsidRDefault="73FF530F" w14:paraId="655BE5F7" w14:textId="742C04AA"/>
    <w:p w:rsidR="73FF530F" w:rsidP="73FF530F" w:rsidRDefault="73FF530F" w14:paraId="3FEDC232" w14:textId="70BC4AED">
      <w:pPr>
        <w:shd w:val="clear" w:color="auto" w:fill="FFFFFF" w:themeFill="background1"/>
        <w:spacing w:before="0" w:beforeAutospacing="off" w:after="0" w:afterAutospacing="off"/>
      </w:pPr>
    </w:p>
    <w:p w:rsidR="64FD581F" w:rsidP="73FF530F" w:rsidRDefault="64FD581F" w14:paraId="5CD3D936" w14:textId="0EE08252">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27"/>
          <w:szCs w:val="27"/>
          <w:lang w:val="it-IT"/>
        </w:rPr>
        <w:t>Familia: la trama del film di Francesco Costabile</w:t>
      </w:r>
    </w:p>
    <w:p w:rsidR="73FF530F" w:rsidP="73FF530F" w:rsidRDefault="73FF530F" w14:paraId="34289257" w14:textId="4FA04EEB">
      <w:pPr>
        <w:shd w:val="clear" w:color="auto" w:fill="FFFFFF" w:themeFill="background1"/>
        <w:spacing w:before="0" w:beforeAutospacing="off" w:after="0" w:afterAutospacing="off"/>
      </w:pPr>
    </w:p>
    <w:p w:rsidR="64FD581F" w:rsidP="73FF530F" w:rsidRDefault="64FD581F" w14:paraId="1A2AA3DA" w14:textId="40ECE6E5">
      <w:pPr>
        <w:shd w:val="clear" w:color="auto" w:fill="FFFFFF" w:themeFill="background1"/>
        <w:spacing w:before="0" w:beforeAutospacing="off" w:after="0" w:afterAutospacing="off"/>
      </w:pPr>
      <w:r w:rsidRPr="73FF530F" w:rsidR="64FD581F">
        <w:rPr>
          <w:rFonts w:ascii="Arial" w:hAnsi="Arial" w:eastAsia="Arial" w:cs="Arial"/>
          <w:b w:val="1"/>
          <w:bCs w:val="1"/>
          <w:i w:val="0"/>
          <w:iCs w:val="0"/>
          <w:noProof w:val="0"/>
          <w:color w:val="262626" w:themeColor="text1" w:themeTint="D9" w:themeShade="FF"/>
          <w:sz w:val="21"/>
          <w:szCs w:val="21"/>
          <w:lang w:val="it-IT"/>
        </w:rPr>
        <w:t>Familia</w:t>
      </w:r>
      <w:r w:rsidRPr="73FF530F" w:rsidR="64FD581F">
        <w:rPr>
          <w:rFonts w:ascii="Arial" w:hAnsi="Arial" w:eastAsia="Arial" w:cs="Arial"/>
          <w:b w:val="0"/>
          <w:bCs w:val="0"/>
          <w:i w:val="0"/>
          <w:iCs w:val="0"/>
          <w:noProof w:val="0"/>
          <w:color w:val="262626" w:themeColor="text1" w:themeTint="D9" w:themeShade="FF"/>
          <w:sz w:val="21"/>
          <w:szCs w:val="21"/>
          <w:lang w:val="it-IT"/>
        </w:rPr>
        <w:t xml:space="preserve">, il film diretto da Francesco Costabile, racconta la storia di </w:t>
      </w:r>
      <w:r w:rsidRPr="73FF530F" w:rsidR="64FD581F">
        <w:rPr>
          <w:rFonts w:ascii="Arial" w:hAnsi="Arial" w:eastAsia="Arial" w:cs="Arial"/>
          <w:b w:val="1"/>
          <w:bCs w:val="1"/>
          <w:i w:val="0"/>
          <w:iCs w:val="0"/>
          <w:noProof w:val="0"/>
          <w:color w:val="262626" w:themeColor="text1" w:themeTint="D9" w:themeShade="FF"/>
          <w:sz w:val="21"/>
          <w:szCs w:val="21"/>
          <w:lang w:val="it-IT"/>
        </w:rPr>
        <w:t>Luigi Celeste</w:t>
      </w:r>
      <w:r w:rsidRPr="73FF530F" w:rsidR="64FD581F">
        <w:rPr>
          <w:rFonts w:ascii="Arial" w:hAnsi="Arial" w:eastAsia="Arial" w:cs="Arial"/>
          <w:b w:val="0"/>
          <w:bCs w:val="0"/>
          <w:i w:val="0"/>
          <w:iCs w:val="0"/>
          <w:noProof w:val="0"/>
          <w:color w:val="262626" w:themeColor="text1" w:themeTint="D9" w:themeShade="FF"/>
          <w:sz w:val="21"/>
          <w:szCs w:val="21"/>
          <w:lang w:val="it-IT"/>
        </w:rPr>
        <w:t>. Luigi ha vent’anni e vive con sua madre Licia e suo fratello Alessandro, i tre sono uniti da un legame profondo. Sono quasi dieci anni che nessuno di loro vede Franco, compagno e padre, che ha reso l’infanzia dei due ragazzi e la giovinezza di Licia un ricordo fatto di paura e prevaricazione.</w:t>
      </w:r>
    </w:p>
    <w:p w:rsidR="73FF530F" w:rsidP="73FF530F" w:rsidRDefault="73FF530F" w14:paraId="70CD3F09" w14:textId="30B19E01">
      <w:pPr>
        <w:shd w:val="clear" w:color="auto" w:fill="FFFFFF" w:themeFill="background1"/>
        <w:spacing w:before="0" w:beforeAutospacing="off" w:after="0" w:afterAutospacing="off"/>
      </w:pPr>
    </w:p>
    <w:p w:rsidR="64FD581F" w:rsidP="73FF530F" w:rsidRDefault="64FD581F" w14:paraId="376AE891" w14:textId="7DBAE536">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Luigi vive la strada e, alla ricerca di un senso di appartenenza e di identità, si unisce a un gruppo di estrema destra dove respira ancora rabbia e sopraffazione.</w:t>
      </w:r>
    </w:p>
    <w:p w:rsidR="64FD581F" w:rsidP="73FF530F" w:rsidRDefault="64FD581F" w14:paraId="6EC781BE" w14:textId="669000FE">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Un giorno Franco torna, rivuole i suoi figli, rivuole la sua famiglia, ma è un uomo che avvelena tutto ciò che tocca e rende chi ama prigioniero della sua ombra.</w:t>
      </w:r>
    </w:p>
    <w:p w:rsidR="73FF530F" w:rsidP="73FF530F" w:rsidRDefault="73FF530F" w14:paraId="1BB1F61D" w14:textId="5ADAC650">
      <w:pPr>
        <w:shd w:val="clear" w:color="auto" w:fill="FFFFFF" w:themeFill="background1"/>
        <w:spacing w:before="0" w:beforeAutospacing="off" w:after="0" w:afterAutospacing="off"/>
      </w:pPr>
    </w:p>
    <w:p w:rsidR="64FD581F" w:rsidP="73FF530F" w:rsidRDefault="64FD581F" w14:paraId="5E618C76" w14:textId="7DA8413E">
      <w:pPr>
        <w:shd w:val="clear" w:color="auto" w:fill="FFFFFF" w:themeFill="background1"/>
        <w:spacing w:before="0" w:beforeAutospacing="off" w:after="0" w:afterAutospacing="off"/>
      </w:pPr>
      <w:r w:rsidRPr="73FF530F" w:rsidR="64FD581F">
        <w:rPr>
          <w:rFonts w:ascii="Arial" w:hAnsi="Arial" w:eastAsia="Arial" w:cs="Arial"/>
          <w:b w:val="0"/>
          <w:bCs w:val="0"/>
          <w:i w:val="0"/>
          <w:iCs w:val="0"/>
          <w:noProof w:val="0"/>
          <w:color w:val="262626" w:themeColor="text1" w:themeTint="D9" w:themeShade="FF"/>
          <w:sz w:val="21"/>
          <w:szCs w:val="21"/>
          <w:lang w:val="it-IT"/>
        </w:rPr>
        <w:t>Quella di Luigi e della sua famiglia è una storia che arriva al fondo dell'abisso per compiere un percorso di rinascita, costi quel che costi.</w:t>
      </w:r>
    </w:p>
    <w:p w:rsidR="73FF530F" w:rsidRDefault="73FF530F" w14:paraId="459A6868" w14:textId="427F3E79"/>
    <w:p w:rsidR="73FF530F" w:rsidP="73FF530F" w:rsidRDefault="73FF530F" w14:paraId="24FFF277" w14:textId="556A2DF5">
      <w:pPr>
        <w:pStyle w:val="Normal"/>
      </w:pPr>
    </w:p>
    <w:p w:rsidR="73FF530F" w:rsidRDefault="73FF530F" w14:paraId="51CA7CD7" w14:textId="30B89589"/>
    <w:p xmlns:wp14="http://schemas.microsoft.com/office/word/2010/wordml" wp14:paraId="2DC08235" wp14:textId="1F57477B">
      <w:r w:rsidR="64FD581F">
        <w:rPr/>
        <w:t xml:space="preserve">NEWS  1 </w:t>
      </w:r>
    </w:p>
    <w:p w:rsidR="73FF530F" w:rsidRDefault="73FF530F" w14:paraId="124F0F4D" w14:textId="54ABF0EE"/>
    <w:p w:rsidR="64FD581F" w:rsidP="73FF530F" w:rsidRDefault="64FD581F" w14:paraId="28C0DCED" w14:textId="22035032">
      <w:pPr>
        <w:spacing w:before="0" w:beforeAutospacing="off" w:after="0" w:afterAutospacing="off"/>
      </w:pPr>
      <w:r w:rsidRPr="73FF530F" w:rsidR="64FD581F">
        <w:rPr>
          <w:rFonts w:ascii="Arial" w:hAnsi="Arial" w:eastAsia="Arial" w:cs="Arial"/>
          <w:b w:val="1"/>
          <w:bCs w:val="1"/>
          <w:i w:val="0"/>
          <w:iCs w:val="0"/>
          <w:noProof w:val="0"/>
          <w:sz w:val="27"/>
          <w:szCs w:val="27"/>
          <w:lang w:val="it-IT"/>
        </w:rPr>
        <w:t xml:space="preserve">                Io sono nessuno 2, John Ortiz si unisce al cast sequel</w:t>
      </w:r>
    </w:p>
    <w:p w:rsidR="73FF530F" w:rsidP="73FF530F" w:rsidRDefault="73FF530F" w14:paraId="3BDF477D" w14:textId="396AD79B">
      <w:pPr>
        <w:spacing w:before="0" w:beforeAutospacing="off" w:after="0" w:afterAutospacing="off"/>
      </w:pPr>
    </w:p>
    <w:p w:rsidR="73FF530F" w:rsidP="73FF530F" w:rsidRDefault="73FF530F" w14:paraId="46F2A8BA" w14:textId="5EF4D475">
      <w:pPr>
        <w:spacing w:before="0" w:beforeAutospacing="off" w:after="0" w:afterAutospacing="off"/>
      </w:pPr>
    </w:p>
    <w:p w:rsidR="64FD581F" w:rsidP="73FF530F" w:rsidRDefault="64FD581F" w14:paraId="6EAAACD1" w14:textId="61FE9EBE">
      <w:pPr>
        <w:shd w:val="clear" w:color="auto" w:fill="FFFFFF" w:themeFill="background1"/>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Interpretato da Bob Odenkirk, Mansell è stato introdotto sin da subito come un uomo dall’apparente vita normale che cela invece un misterioso e pericoloso passato che tornerà a bussare prepotentemente alla sua porta. </w:t>
      </w:r>
    </w:p>
    <w:p w:rsidR="73FF530F" w:rsidP="73FF530F" w:rsidRDefault="73FF530F" w14:paraId="2A82A1A1" w14:textId="0B5E42B6">
      <w:pPr>
        <w:spacing w:before="0" w:beforeAutospacing="off" w:after="0" w:afterAutospacing="off"/>
        <w:ind w:left="1230" w:right="0" w:hanging="1230"/>
      </w:pPr>
    </w:p>
    <w:p w:rsidR="64FD581F" w:rsidP="73FF530F" w:rsidRDefault="64FD581F" w14:paraId="15535A38" w14:textId="50F79692">
      <w:pPr>
        <w:shd w:val="clear" w:color="auto" w:fill="FFFFFF" w:themeFill="background1"/>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Mansell ha dei conti in sospeso con brutti ceffi e, per assicurarsi che la sua famiglia sia sana e salva, è costretto ad impugnare nuovamente le armi e darsi da fare. Rispolverando la sua vecchia vita, Mansell sarà costretto a sporcarsi ancora una volta le mani, nel disperato tentativo di salvare sua moglie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Becca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 la sua famiglia. </w:t>
      </w:r>
    </w:p>
    <w:p w:rsidR="73FF530F" w:rsidP="73FF530F" w:rsidRDefault="73FF530F" w14:paraId="22F5EF88" w14:textId="02607AE1">
      <w:pPr>
        <w:spacing w:before="0" w:beforeAutospacing="off" w:after="0" w:afterAutospacing="off"/>
        <w:ind w:left="1230" w:right="0" w:hanging="1230"/>
      </w:pPr>
    </w:p>
    <w:p w:rsidR="64FD581F" w:rsidP="73FF530F" w:rsidRDefault="64FD581F" w14:paraId="249923F2" w14:textId="0F27427C">
      <w:pPr>
        <w:shd w:val="clear" w:color="auto" w:fill="FFFFFF" w:themeFill="background1"/>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Da tempo è stato annunciato un film sequel di Io sono nessuno e il cast continua a lievitare. Naturalmente non potrà fare a </w:t>
      </w:r>
      <w:hyperlink r:id="R2e47de18a13e4a8e">
        <w:r w:rsidRPr="73FF530F" w:rsidR="64FD581F">
          <w:rPr>
            <w:rStyle w:val="Hyperlink"/>
            <w:rFonts w:ascii="Helvetica" w:hAnsi="Helvetica" w:eastAsia="Helvetica" w:cs="Helvetica"/>
            <w:b w:val="0"/>
            <w:bCs w:val="0"/>
            <w:i w:val="0"/>
            <w:iCs w:val="0"/>
            <w:noProof w:val="0"/>
            <w:sz w:val="21"/>
            <w:szCs w:val="21"/>
            <w:lang w:val="it-IT"/>
          </w:rPr>
          <w:t xml:space="preserve">meno di Bob Odenkirk, essendo il protagonista, ma dovrà vedersela anchecon una new entry interessante, quale </w:t>
        </w:r>
        <w:r w:rsidRPr="73FF530F" w:rsidR="64FD581F">
          <w:rPr>
            <w:rStyle w:val="Hyperlink"/>
            <w:rFonts w:ascii="Helvetica" w:hAnsi="Helvetica" w:eastAsia="Helvetica" w:cs="Helvetica"/>
            <w:b w:val="1"/>
            <w:bCs w:val="1"/>
            <w:i w:val="0"/>
            <w:iCs w:val="0"/>
            <w:strike w:val="0"/>
            <w:dstrike w:val="0"/>
            <w:noProof w:val="0"/>
            <w:sz w:val="21"/>
            <w:szCs w:val="21"/>
            <w:lang w:val="it-IT"/>
          </w:rPr>
          <w:t>Sharon Stone</w:t>
        </w:r>
        <w:r w:rsidRPr="73FF530F" w:rsidR="64FD581F">
          <w:rPr>
            <w:rStyle w:val="Hyperlink"/>
            <w:rFonts w:ascii="Helvetica" w:hAnsi="Helvetica" w:eastAsia="Helvetica" w:cs="Helvetica"/>
            <w:b w:val="0"/>
            <w:bCs w:val="0"/>
            <w:i w:val="0"/>
            <w:iCs w:val="0"/>
            <w:noProof w:val="0"/>
            <w:color w:val="262626" w:themeColor="text1" w:themeTint="D9" w:themeShade="FF"/>
            <w:sz w:val="21"/>
            <w:szCs w:val="21"/>
            <w:lang w:val="it-IT"/>
          </w:rPr>
          <w:t>, il cui ruolo è stato soltanto anticipato ed etichettato come quello da antagonista.</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73FF530F" w:rsidP="73FF530F" w:rsidRDefault="73FF530F" w14:paraId="0227276F" w14:textId="6FC8BBC5">
      <w:pPr>
        <w:spacing w:before="0" w:beforeAutospacing="off" w:after="0" w:afterAutospacing="off"/>
        <w:ind w:left="1230" w:right="0" w:hanging="1230"/>
      </w:pPr>
    </w:p>
    <w:p w:rsidR="64FD581F" w:rsidP="73FF530F" w:rsidRDefault="64FD581F" w14:paraId="7E8E3D55" w14:textId="5C9583EA">
      <w:pPr>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Tornerà anche </w:t>
      </w:r>
      <w:hyperlink r:id="Rfa5e696909314302">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Christopher Lloyd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 vedremo anche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Colin Hanks</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In merito all’ultimo ingresso, John Ortiz negli ultimi anni ha </w:t>
      </w:r>
    </w:p>
    <w:p w:rsidR="64FD581F" w:rsidP="73FF530F" w:rsidRDefault="64FD581F" w14:paraId="5345CEED" w14:textId="1A38C4A8">
      <w:pPr>
        <w:shd w:val="clear" w:color="auto" w:fill="FFFFFF" w:themeFill="background1"/>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recitato in diversi film tra cui </w:t>
      </w:r>
      <w:hyperlink r:id="R0c7ffaaf519b4bc9">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La vita dopo – The Fallout</w:t>
        </w:r>
      </w:hyperlink>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 The In Between – Non ti perderà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 </w:t>
      </w:r>
      <w:hyperlink r:id="R753f854a5aea41e1">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American Fiction</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73FF530F" w:rsidP="73FF530F" w:rsidRDefault="73FF530F" w14:paraId="3B01B32E" w14:textId="3A063A37">
      <w:pPr>
        <w:spacing w:before="0" w:beforeAutospacing="off" w:after="0" w:afterAutospacing="off"/>
        <w:ind w:left="1230" w:right="0" w:hanging="1230"/>
      </w:pPr>
    </w:p>
    <w:p w:rsidR="64FD581F" w:rsidP="73FF530F" w:rsidRDefault="64FD581F" w14:paraId="191D8341" w14:textId="272AE3F3">
      <w:pPr>
        <w:shd w:val="clear" w:color="auto" w:fill="FFFFFF" w:themeFill="background1"/>
        <w:spacing w:before="0" w:beforeAutospacing="off" w:after="0" w:afterAutospacing="off"/>
        <w:ind w:left="1230" w:right="0" w:hanging="1230"/>
        <w:jc w:val="both"/>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Lato televisivo, invece, ha dato un contributo a </w:t>
      </w:r>
      <w:hyperlink r:id="Rae511d1d3ada4dff">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Messiah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Will Trent</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Non è chiaro chi interpreterà in Io sono nessuno 2: per scoprirlo, probabilmente dovremo attendere ulteriori dettagli in merito alla trama o quantomeno il primo trailer. Sappiamo, al momento, che il sequel ha fissato già una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data d’uscita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al cinema prevista per il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15 agosto 2025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negli Stati Uniti d’America.</w:t>
      </w:r>
    </w:p>
    <w:p w:rsidR="73FF530F" w:rsidP="73FF530F" w:rsidRDefault="73FF530F" w14:paraId="505C4055" w14:textId="52A0FA20">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25B0C340" w14:textId="6EC1B53D">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37171793" w14:textId="224714AB">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6A2F910C" w14:textId="491394B6">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7CBD3DD2" w14:textId="26D0D3B7">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3B141285" w14:textId="40713DB1">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48DC054F" w14:textId="12BEFECD">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07E46BAD" w14:textId="6833A7CF">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0519F226" w14:textId="0A142F66">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2264A6BD" w14:textId="4D834DEE">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64FD581F" w:rsidP="73FF530F" w:rsidRDefault="64FD581F" w14:paraId="11A8786F" w14:textId="74B51C0A">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NEWS 2</w:t>
      </w:r>
    </w:p>
    <w:p w:rsidR="73FF530F" w:rsidP="73FF530F" w:rsidRDefault="73FF530F" w14:paraId="34C0E549" w14:textId="0FE617A5">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00FAFED3" w14:textId="1B4FA27F">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64FD581F" w:rsidP="73FF530F" w:rsidRDefault="64FD581F" w14:paraId="444842BD" w14:textId="2BF0D508">
      <w:pPr>
        <w:spacing w:before="0" w:beforeAutospacing="off" w:after="0" w:afterAutospacing="off"/>
        <w:ind w:left="540" w:right="0" w:hanging="540"/>
        <w:jc w:val="both"/>
      </w:pPr>
      <w:r w:rsidRPr="73FF530F" w:rsidR="64FD581F">
        <w:rPr>
          <w:rFonts w:ascii="Helvetica" w:hAnsi="Helvetica" w:eastAsia="Helvetica" w:cs="Helvetica"/>
          <w:b w:val="0"/>
          <w:bCs w:val="0"/>
          <w:i w:val="0"/>
          <w:iCs w:val="0"/>
          <w:noProof w:val="0"/>
          <w:sz w:val="21"/>
          <w:szCs w:val="21"/>
          <w:lang w:val="it-IT"/>
        </w:rPr>
        <w:t xml:space="preserve"> </w:t>
      </w:r>
      <w:r w:rsidRPr="73FF530F" w:rsidR="64FD581F">
        <w:rPr>
          <w:rFonts w:ascii="Helvetica" w:hAnsi="Helvetica" w:eastAsia="Helvetica" w:cs="Helvetica"/>
          <w:b w:val="1"/>
          <w:bCs w:val="1"/>
          <w:i w:val="0"/>
          <w:iCs w:val="0"/>
          <w:noProof w:val="0"/>
          <w:sz w:val="27"/>
          <w:szCs w:val="27"/>
          <w:lang w:val="it-IT"/>
        </w:rPr>
        <w:t xml:space="preserve">      James Cameron abbraccia l’AI nel consiglio di amministrazione di </w:t>
      </w:r>
      <w:proofErr w:type="spellStart"/>
      <w:r w:rsidRPr="73FF530F" w:rsidR="64FD581F">
        <w:rPr>
          <w:rFonts w:ascii="Helvetica" w:hAnsi="Helvetica" w:eastAsia="Helvetica" w:cs="Helvetica"/>
          <w:b w:val="1"/>
          <w:bCs w:val="1"/>
          <w:i w:val="0"/>
          <w:iCs w:val="0"/>
          <w:noProof w:val="0"/>
          <w:sz w:val="27"/>
          <w:szCs w:val="27"/>
          <w:lang w:val="it-IT"/>
        </w:rPr>
        <w:t>Stability</w:t>
      </w:r>
      <w:proofErr w:type="spellEnd"/>
      <w:r w:rsidRPr="73FF530F" w:rsidR="64FD581F">
        <w:rPr>
          <w:rFonts w:ascii="Helvetica" w:hAnsi="Helvetica" w:eastAsia="Helvetica" w:cs="Helvetica"/>
          <w:b w:val="1"/>
          <w:bCs w:val="1"/>
          <w:i w:val="0"/>
          <w:iCs w:val="0"/>
          <w:noProof w:val="0"/>
          <w:sz w:val="27"/>
          <w:szCs w:val="27"/>
          <w:lang w:val="it-IT"/>
        </w:rPr>
        <w:t xml:space="preserve"> AI </w:t>
      </w:r>
      <w:proofErr w:type="gramStart"/>
      <w:r w:rsidRPr="73FF530F" w:rsidR="64FD581F">
        <w:rPr>
          <w:rFonts w:ascii="Helvetica" w:hAnsi="Helvetica" w:eastAsia="Helvetica" w:cs="Helvetica"/>
          <w:b w:val="1"/>
          <w:bCs w:val="1"/>
          <w:i w:val="0"/>
          <w:iCs w:val="0"/>
          <w:noProof w:val="0"/>
          <w:sz w:val="27"/>
          <w:szCs w:val="27"/>
          <w:lang w:val="it-IT"/>
        </w:rPr>
        <w:t>“ Inimmaginabili</w:t>
      </w:r>
      <w:proofErr w:type="gramEnd"/>
      <w:r w:rsidRPr="73FF530F" w:rsidR="64FD581F">
        <w:rPr>
          <w:rFonts w:ascii="Helvetica" w:hAnsi="Helvetica" w:eastAsia="Helvetica" w:cs="Helvetica"/>
          <w:b w:val="1"/>
          <w:bCs w:val="1"/>
          <w:i w:val="0"/>
          <w:iCs w:val="0"/>
          <w:noProof w:val="0"/>
          <w:sz w:val="27"/>
          <w:szCs w:val="27"/>
          <w:lang w:val="it-IT"/>
        </w:rPr>
        <w:t xml:space="preserve"> mezzi per raccontare storie</w:t>
      </w:r>
      <w:r w:rsidRPr="73FF530F" w:rsidR="64FD581F">
        <w:rPr>
          <w:rFonts w:ascii="Helvetica" w:hAnsi="Helvetica" w:eastAsia="Helvetica" w:cs="Helvetica"/>
          <w:b w:val="0"/>
          <w:bCs w:val="0"/>
          <w:i w:val="0"/>
          <w:iCs w:val="0"/>
          <w:noProof w:val="0"/>
          <w:sz w:val="21"/>
          <w:szCs w:val="21"/>
          <w:lang w:val="it-IT"/>
        </w:rPr>
        <w:t>”.</w:t>
      </w:r>
    </w:p>
    <w:p w:rsidR="73FF530F" w:rsidP="73FF530F" w:rsidRDefault="73FF530F" w14:paraId="2FB9E9F1" w14:textId="7BFC0210">
      <w:pPr>
        <w:spacing w:before="0" w:beforeAutospacing="off" w:after="0" w:afterAutospacing="off"/>
        <w:ind w:left="540" w:right="0" w:hanging="540"/>
        <w:jc w:val="both"/>
        <w:rPr>
          <w:rFonts w:ascii="Helvetica" w:hAnsi="Helvetica" w:eastAsia="Helvetica" w:cs="Helvetica"/>
          <w:b w:val="0"/>
          <w:bCs w:val="0"/>
          <w:i w:val="0"/>
          <w:iCs w:val="0"/>
          <w:noProof w:val="0"/>
          <w:sz w:val="21"/>
          <w:szCs w:val="21"/>
          <w:lang w:val="it-IT"/>
        </w:rPr>
      </w:pPr>
    </w:p>
    <w:p w:rsidR="73FF530F" w:rsidP="73FF530F" w:rsidRDefault="73FF530F" w14:paraId="01D6A4AF" w14:textId="6BF33886">
      <w:pPr>
        <w:spacing w:before="0" w:beforeAutospacing="off" w:after="0" w:afterAutospacing="off"/>
        <w:ind w:left="540" w:right="0" w:hanging="540"/>
        <w:jc w:val="both"/>
        <w:rPr>
          <w:rFonts w:ascii="Helvetica" w:hAnsi="Helvetica" w:eastAsia="Helvetica" w:cs="Helvetica"/>
          <w:b w:val="0"/>
          <w:bCs w:val="0"/>
          <w:i w:val="0"/>
          <w:iCs w:val="0"/>
          <w:noProof w:val="0"/>
          <w:sz w:val="21"/>
          <w:szCs w:val="21"/>
          <w:lang w:val="it-IT"/>
        </w:rPr>
      </w:pPr>
    </w:p>
    <w:p w:rsidR="73FF530F" w:rsidP="73FF530F" w:rsidRDefault="73FF530F" w14:paraId="7026D04E" w14:textId="1767229A">
      <w:pPr>
        <w:pStyle w:val="ListParagraph"/>
        <w:numPr>
          <w:ilvl w:val="0"/>
          <w:numId w:val="1"/>
        </w:numPr>
        <w:spacing w:before="0" w:beforeAutospacing="off" w:after="0" w:afterAutospacing="off"/>
        <w:jc w:val="both"/>
        <w:rPr/>
      </w:pPr>
    </w:p>
    <w:p w:rsidR="64FD581F" w:rsidP="73FF530F" w:rsidRDefault="64FD581F" w14:paraId="46E44D8D" w14:textId="11EDCABA">
      <w:pPr>
        <w:numPr>
          <w:ilvl w:val="0"/>
          <w:numId w:val="1"/>
        </w:numPr>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Stability AI, l'azienda dietro Stable Diffusion, ha annunciato che James Cameron è entrato nel suo consiglio di amministrazione. </w:t>
      </w:r>
    </w:p>
    <w:p w:rsidR="73FF530F" w:rsidP="73FF530F" w:rsidRDefault="73FF530F" w14:paraId="69F89D03" w14:textId="72F02E15">
      <w:pPr>
        <w:pStyle w:val="ListParagraph"/>
        <w:numPr>
          <w:ilvl w:val="0"/>
          <w:numId w:val="1"/>
        </w:numPr>
        <w:spacing w:before="0" w:beforeAutospacing="off" w:after="0" w:afterAutospacing="off"/>
        <w:jc w:val="both"/>
        <w:rPr/>
      </w:pPr>
    </w:p>
    <w:p w:rsidR="64FD581F" w:rsidP="73FF530F" w:rsidRDefault="64FD581F" w14:paraId="534B7899" w14:textId="23F3D61D">
      <w:pPr>
        <w:pStyle w:val="ListParagraph"/>
        <w:numPr>
          <w:ilvl w:val="0"/>
          <w:numId w:val="2"/>
        </w:numPr>
        <w:shd w:val="clear" w:color="auto" w:fill="FFFFFF" w:themeFill="background1"/>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Nell'annuncio il regista di Terminator e Avatar motiva la sua decisione: da sempre attento alle nuove tecnologie, non può voltare le spalle all'Intelligenza Artificiale. </w:t>
      </w:r>
    </w:p>
    <w:p w:rsidR="73FF530F" w:rsidP="73FF530F" w:rsidRDefault="73FF530F" w14:paraId="44ABB2CE" w14:textId="5B065179">
      <w:pPr>
        <w:pStyle w:val="ListParagraph"/>
        <w:numPr>
          <w:ilvl w:val="0"/>
          <w:numId w:val="2"/>
        </w:numPr>
        <w:spacing w:before="0" w:beforeAutospacing="off" w:after="0" w:afterAutospacing="off"/>
        <w:jc w:val="both"/>
        <w:rPr/>
      </w:pPr>
    </w:p>
    <w:p w:rsidR="64FD581F" w:rsidP="73FF530F" w:rsidRDefault="64FD581F" w14:paraId="4D4A281D" w14:textId="1C3CDF1B">
      <w:pPr>
        <w:pStyle w:val="ListParagraph"/>
        <w:numPr>
          <w:ilvl w:val="0"/>
          <w:numId w:val="3"/>
        </w:numPr>
        <w:shd w:val="clear" w:color="auto" w:fill="FFFFFF" w:themeFill="background1"/>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Terminata l'ondata di proteste contro l'</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IA</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con conseguenti regolamentazioni a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Hollywood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riguardanti attori e attrici, il settore comincia ad annunciare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partnership stabili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che porteranno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l'Intelligenza Artificiale nel cinema americano</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dopo l'annuncio recente della Lionsgate, adesso è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James Cameron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a entrare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nel consiglio di amministrazione della Stability AI</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l'azienda dietro al famoso generatore di immagini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Stable Diffusion</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73FF530F" w:rsidP="73FF530F" w:rsidRDefault="73FF530F" w14:paraId="601418B6" w14:textId="780C5008">
      <w:pPr>
        <w:pStyle w:val="ListParagraph"/>
        <w:numPr>
          <w:ilvl w:val="0"/>
          <w:numId w:val="3"/>
        </w:numPr>
        <w:spacing w:before="0" w:beforeAutospacing="off" w:after="0" w:afterAutospacing="off"/>
        <w:jc w:val="both"/>
        <w:rPr/>
      </w:pPr>
    </w:p>
    <w:p w:rsidR="64FD581F" w:rsidP="73FF530F" w:rsidRDefault="64FD581F" w14:paraId="426B89BD" w14:textId="7014EA65">
      <w:pPr>
        <w:pStyle w:val="ListParagraph"/>
        <w:numPr>
          <w:ilvl w:val="0"/>
          <w:numId w:val="4"/>
        </w:numPr>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Nel comunicato ufficiale, il regista 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Terminator 2</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Titanic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Avatar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ha motivato la sua scelta con la sua naturale vocazione, </w:t>
      </w:r>
    </w:p>
    <w:p w:rsidR="64FD581F" w:rsidP="73FF530F" w:rsidRDefault="64FD581F" w14:paraId="3F47A8CF" w14:textId="5681BADF">
      <w:pPr>
        <w:shd w:val="clear" w:color="auto" w:fill="FFFFFF" w:themeFill="background1"/>
        <w:spacing w:before="0" w:beforeAutospacing="off" w:after="0" w:afterAutospacing="off"/>
        <w:ind w:left="1590" w:right="0" w:hanging="1590"/>
        <w:jc w:val="both"/>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da sempre: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guardare al futuro tecnico della settima arte</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w:t>
      </w:r>
    </w:p>
    <w:p w:rsidR="73FF530F" w:rsidP="73FF530F" w:rsidRDefault="73FF530F" w14:paraId="4EECEF8E" w14:textId="1496DF5C">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511BAF10" w14:textId="48888EBB">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4DF4A440" w14:textId="1A07F485">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64FD581F" w:rsidP="73FF530F" w:rsidRDefault="64FD581F" w14:paraId="52C78E25" w14:textId="1609C1F8">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NEWS 3</w:t>
      </w:r>
    </w:p>
    <w:p w:rsidR="73FF530F" w:rsidP="73FF530F" w:rsidRDefault="73FF530F" w14:paraId="08866A94" w14:textId="705CFF16">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5D7AF4C1" w14:textId="6A54B4C1">
      <w:pPr>
        <w:spacing w:before="0" w:beforeAutospacing="off" w:after="0" w:afterAutospacing="off"/>
        <w:jc w:val="both"/>
        <w:rPr>
          <w:rFonts w:ascii="Helvetica" w:hAnsi="Helvetica" w:eastAsia="Helvetica" w:cs="Helvetica"/>
          <w:b w:val="0"/>
          <w:bCs w:val="0"/>
          <w:i w:val="0"/>
          <w:iCs w:val="0"/>
          <w:noProof w:val="0"/>
          <w:sz w:val="27"/>
          <w:szCs w:val="27"/>
          <w:lang w:val="it-IT"/>
        </w:rPr>
      </w:pPr>
    </w:p>
    <w:p w:rsidR="64FD581F" w:rsidP="73FF530F" w:rsidRDefault="64FD581F" w14:paraId="372931C1" w14:textId="271A104E">
      <w:pPr>
        <w:spacing w:before="0" w:beforeAutospacing="off" w:after="0" w:afterAutospacing="off"/>
        <w:ind w:left="540" w:right="0" w:hanging="540"/>
        <w:jc w:val="both"/>
      </w:pPr>
      <w:r w:rsidRPr="73FF530F" w:rsidR="64FD581F">
        <w:rPr>
          <w:rFonts w:ascii="Helvetica" w:hAnsi="Helvetica" w:eastAsia="Helvetica" w:cs="Helvetica"/>
          <w:b w:val="1"/>
          <w:bCs w:val="1"/>
          <w:i w:val="0"/>
          <w:iCs w:val="0"/>
          <w:noProof w:val="0"/>
          <w:sz w:val="27"/>
          <w:szCs w:val="27"/>
          <w:lang w:val="it-IT"/>
        </w:rPr>
        <w:t xml:space="preserve">       Supergirl:Woman of Tomorrow, Matthias Schoenaerts sarà Krem delle Colline Gialle.</w:t>
      </w:r>
    </w:p>
    <w:p w:rsidR="73FF530F" w:rsidP="73FF530F" w:rsidRDefault="73FF530F" w14:paraId="0B4C1753" w14:textId="5A66D5EC">
      <w:pPr>
        <w:spacing w:before="0" w:beforeAutospacing="off" w:after="0" w:afterAutospacing="off"/>
        <w:ind w:left="540" w:right="0" w:hanging="540"/>
        <w:jc w:val="both"/>
      </w:pPr>
    </w:p>
    <w:p w:rsidR="64FD581F" w:rsidP="73FF530F" w:rsidRDefault="64FD581F" w14:paraId="49434739" w14:textId="10A476F6">
      <w:pPr>
        <w:spacing w:before="0" w:beforeAutospacing="off" w:after="0" w:afterAutospacing="off"/>
        <w:ind w:left="540" w:right="0" w:hanging="540"/>
        <w:jc w:val="both"/>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Si vociferava già da qualche settimana del possibile ingresso di Matthias Schoenaerts in Supergirl: Woman of Tomorrow, diventato ufficialmente realtà: sarà Krem delle Colline Gialle. </w:t>
      </w:r>
    </w:p>
    <w:p w:rsidR="73FF530F" w:rsidP="73FF530F" w:rsidRDefault="73FF530F" w14:paraId="39CDEE01" w14:textId="60762F92">
      <w:pPr>
        <w:spacing w:before="0" w:beforeAutospacing="off" w:after="0" w:afterAutospacing="off"/>
        <w:ind w:left="540" w:right="0" w:hanging="540"/>
        <w:jc w:val="both"/>
      </w:pPr>
    </w:p>
    <w:p w:rsidR="64FD581F" w:rsidP="73FF530F" w:rsidRDefault="64FD581F" w14:paraId="0F7D1DB1" w14:textId="26E4E19D">
      <w:pPr>
        <w:pStyle w:val="ListParagraph"/>
        <w:numPr>
          <w:ilvl w:val="0"/>
          <w:numId w:val="5"/>
        </w:numPr>
        <w:shd w:val="clear" w:color="auto" w:fill="FFFFFF" w:themeFill="background1"/>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Supergirl: Woman of Tomorrow è il prossimo progetto in cantiere per i DC Studios. James Gunn ha lavorato duramente negli ultimi mesi sul set 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Superman</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ma quelle riprese sono ormai state archiviate da tempo e il pubblico ha già dirottato lo sguardo sui prossimi progetti in fase di realizzazione, tra cui il prossimo capitolo dedicato a Supergirl. </w:t>
      </w:r>
    </w:p>
    <w:p w:rsidR="73FF530F" w:rsidP="73FF530F" w:rsidRDefault="73FF530F" w14:paraId="0706CACF" w14:textId="36134530">
      <w:pPr>
        <w:pStyle w:val="ListParagraph"/>
        <w:numPr>
          <w:ilvl w:val="0"/>
          <w:numId w:val="5"/>
        </w:numPr>
        <w:spacing w:before="0" w:beforeAutospacing="off" w:after="0" w:afterAutospacing="off"/>
        <w:jc w:val="both"/>
        <w:rPr/>
      </w:pPr>
    </w:p>
    <w:p w:rsidR="64FD581F" w:rsidP="73FF530F" w:rsidRDefault="64FD581F" w14:paraId="2DF49E39" w14:textId="6E0D8C8D">
      <w:pPr>
        <w:pStyle w:val="ListParagraph"/>
        <w:numPr>
          <w:ilvl w:val="0"/>
          <w:numId w:val="6"/>
        </w:numPr>
        <w:shd w:val="clear" w:color="auto" w:fill="FFFFFF" w:themeFill="background1"/>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Da tempo, è stato annunciato il coinvolgimento di Milly Alcock, star 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House of the Dragon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che interpreterà la nuova Ragazza d’Acciaio nel DCU. E a quanto pare dovrà vedersela con Krem delle Colline Gialle, interpretato da Matthias Schoenaerts. </w:t>
      </w:r>
    </w:p>
    <w:p w:rsidR="73FF530F" w:rsidP="73FF530F" w:rsidRDefault="73FF530F" w14:paraId="6B295E5C" w14:textId="53A696AD">
      <w:pPr>
        <w:pStyle w:val="ListParagraph"/>
        <w:numPr>
          <w:ilvl w:val="0"/>
          <w:numId w:val="6"/>
        </w:numPr>
        <w:shd w:val="clear" w:color="auto" w:fill="FFFFFF" w:themeFill="background1"/>
        <w:spacing w:before="0" w:beforeAutospacing="off" w:after="0" w:afterAutospacing="off"/>
        <w:jc w:val="both"/>
        <w:rPr/>
      </w:pPr>
    </w:p>
    <w:p w:rsidR="64FD581F" w:rsidP="73FF530F" w:rsidRDefault="64FD581F" w14:paraId="3E1F542F" w14:textId="5E797EA4">
      <w:pPr>
        <w:pStyle w:val="ListParagraph"/>
        <w:numPr>
          <w:ilvl w:val="0"/>
          <w:numId w:val="6"/>
        </w:numPr>
        <w:shd w:val="clear" w:color="auto" w:fill="FFFFFF" w:themeFill="background1"/>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Ma chi è, esattamente, Krem delle Colline Gialle? Nei fumetti, questo personaggio è uno spietato individuo, un ladro criminale armato di spada e frecce dipinto da molti come un assassino di uomini, donne e cani. </w:t>
      </w:r>
    </w:p>
    <w:p w:rsidR="73FF530F" w:rsidP="73FF530F" w:rsidRDefault="73FF530F" w14:paraId="7D649F12" w14:textId="2D65D81D">
      <w:pPr>
        <w:pStyle w:val="ListParagraph"/>
        <w:numPr>
          <w:ilvl w:val="0"/>
          <w:numId w:val="6"/>
        </w:numPr>
        <w:spacing w:before="0" w:beforeAutospacing="off" w:after="0" w:afterAutospacing="off"/>
        <w:jc w:val="both"/>
        <w:rPr/>
      </w:pPr>
    </w:p>
    <w:p w:rsidR="64FD581F" w:rsidP="73FF530F" w:rsidRDefault="64FD581F" w14:paraId="7A640FF8" w14:textId="184F913D">
      <w:pPr>
        <w:pStyle w:val="ListParagraph"/>
        <w:numPr>
          <w:ilvl w:val="0"/>
          <w:numId w:val="7"/>
        </w:numPr>
        <w:spacing w:before="0" w:beforeAutospacing="off" w:after="0" w:afterAutospacing="off"/>
        <w:jc w:val="both"/>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Un’etichetta guadagnata anche dopo aver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ucciso il padre della sua ragazza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aliena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Ruthye Marye Knoll</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che metterà una taglia sulla sua testa partendo per una missione attraverso la galassia e vendiicare suo padre insieme a Supergirl.</w:t>
      </w:r>
    </w:p>
    <w:p w:rsidR="73FF530F" w:rsidP="73FF530F" w:rsidRDefault="73FF530F" w14:paraId="5EA4873D" w14:textId="4A879629">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1AA82EF7" w14:textId="587FDF03">
      <w:pPr>
        <w:shd w:val="clear" w:color="auto" w:fill="FFFFFF" w:themeFill="background1"/>
        <w:spacing w:before="0" w:beforeAutospacing="off" w:after="0" w:afterAutospacing="off"/>
        <w:ind w:left="1230" w:right="0" w:hanging="1230"/>
        <w:jc w:val="both"/>
        <w:rPr>
          <w:rFonts w:ascii="Helvetica" w:hAnsi="Helvetica" w:eastAsia="Helvetica" w:cs="Helvetica"/>
          <w:b w:val="0"/>
          <w:bCs w:val="0"/>
          <w:i w:val="0"/>
          <w:iCs w:val="0"/>
          <w:noProof w:val="0"/>
          <w:color w:val="262626" w:themeColor="text1" w:themeTint="D9" w:themeShade="FF"/>
          <w:sz w:val="21"/>
          <w:szCs w:val="21"/>
          <w:lang w:val="it-IT"/>
        </w:rPr>
      </w:pPr>
    </w:p>
    <w:p w:rsidR="64FD581F" w:rsidRDefault="64FD581F" w14:paraId="0B663CE8" w14:textId="30860780">
      <w:r w:rsidR="64FD581F">
        <w:rPr/>
        <w:t>NEWS  4</w:t>
      </w:r>
    </w:p>
    <w:p w:rsidR="73FF530F" w:rsidRDefault="73FF530F" w14:paraId="498102BB" w14:textId="56836E4A"/>
    <w:p w:rsidR="73FF530F" w:rsidP="73FF530F" w:rsidRDefault="73FF530F" w14:paraId="0F052043" w14:textId="223B5F33">
      <w:pPr>
        <w:spacing w:before="0" w:beforeAutospacing="off" w:after="0" w:afterAutospacing="off"/>
      </w:pPr>
    </w:p>
    <w:p w:rsidR="64FD581F" w:rsidP="73FF530F" w:rsidRDefault="64FD581F" w14:paraId="79D7A886" w14:textId="004CC570">
      <w:pPr>
        <w:shd w:val="clear" w:color="auto" w:fill="FFFFFF" w:themeFill="background1"/>
        <w:spacing w:before="0" w:beforeAutospacing="off" w:after="0" w:afterAutospacing="off"/>
        <w:ind w:left="1620" w:right="0" w:hanging="1620"/>
      </w:pPr>
      <w:r w:rsidRPr="73FF530F" w:rsidR="64FD581F">
        <w:rPr>
          <w:rFonts w:ascii="Helvetica" w:hAnsi="Helvetica" w:eastAsia="Helvetica" w:cs="Helvetica"/>
          <w:b w:val="0"/>
          <w:bCs w:val="0"/>
          <w:i w:val="0"/>
          <w:iCs w:val="0"/>
          <w:noProof w:val="0"/>
          <w:sz w:val="27"/>
          <w:szCs w:val="27"/>
          <w:lang w:val="it-IT"/>
        </w:rPr>
        <w:t xml:space="preserve">                I migliori film in streaming di Catherine Zeta-Jones </w:t>
      </w:r>
    </w:p>
    <w:p w:rsidR="73FF530F" w:rsidP="73FF530F" w:rsidRDefault="73FF530F" w14:paraId="3FB0A928" w14:textId="2BE7E228">
      <w:pPr>
        <w:spacing w:before="0" w:beforeAutospacing="off" w:after="0" w:afterAutospacing="off"/>
        <w:ind w:left="1620" w:right="0" w:hanging="1620"/>
      </w:pPr>
    </w:p>
    <w:p w:rsidR="64FD581F" w:rsidP="73FF530F" w:rsidRDefault="64FD581F" w14:paraId="0EA163EB" w14:textId="579C804E">
      <w:pPr>
        <w:spacing w:before="0" w:beforeAutospacing="off" w:after="0" w:afterAutospacing="off"/>
      </w:pPr>
      <w:r w:rsidRPr="73FF530F" w:rsidR="64FD581F">
        <w:rPr>
          <w:rFonts w:ascii="Helvetica" w:hAnsi="Helvetica" w:eastAsia="Helvetica" w:cs="Helvetica"/>
          <w:b w:val="0"/>
          <w:bCs w:val="0"/>
          <w:i w:val="0"/>
          <w:iCs w:val="0"/>
          <w:noProof w:val="0"/>
          <w:sz w:val="19"/>
          <w:szCs w:val="19"/>
          <w:lang w:val="it-IT"/>
        </w:rPr>
        <w:t xml:space="preserve"> </w:t>
      </w:r>
    </w:p>
    <w:p w:rsidR="64FD581F" w:rsidP="73FF530F" w:rsidRDefault="64FD581F" w14:paraId="3A43E2D5" w14:textId="06B5BCAF">
      <w:pPr>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Compie oggi 55 anni la gallese D.O.C. </w:t>
      </w:r>
      <w:hyperlink r:id="Rffac054adef44657">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Catherine Zeta-Jones</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Esplosa alla fine degli anni ‘90, l’attrice ha vissuto un momento artistico estremamente fulgido che l’ha portata in quegli anni a diventare una delle star più ricercate ed acclamate ad Hollywood. I cinque </w:t>
      </w:r>
      <w:hyperlink r:id="R09bdc2b33cf64aad">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film in streaming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che abbiamo selezionato per renderle omaggio testimoniano non soltanto la sua enorme presenza scenica ma anche una versatilità che l’ha portata addirittura a vincere l’Oscar. </w:t>
      </w:r>
    </w:p>
    <w:p w:rsidR="64FD581F" w:rsidP="73FF530F" w:rsidRDefault="64FD581F" w14:paraId="3A7D3ADA" w14:textId="5CA628DA">
      <w:pPr>
        <w:spacing w:before="0" w:beforeAutospacing="off" w:after="0" w:afterAutospacing="off"/>
      </w:pPr>
      <w:r w:rsidRPr="73FF530F" w:rsidR="64FD581F">
        <w:rPr>
          <w:rFonts w:ascii="Helvetica" w:hAnsi="Helvetica" w:eastAsia="Helvetica" w:cs="Helvetica"/>
          <w:b w:val="0"/>
          <w:bCs w:val="0"/>
          <w:i w:val="0"/>
          <w:iCs w:val="0"/>
          <w:noProof w:val="0"/>
          <w:sz w:val="21"/>
          <w:szCs w:val="21"/>
          <w:lang w:val="it-IT"/>
        </w:rPr>
        <w:t xml:space="preserve"> </w:t>
      </w:r>
    </w:p>
    <w:p w:rsidR="64FD581F" w:rsidP="73FF530F" w:rsidRDefault="64FD581F" w14:paraId="1DEF4950" w14:textId="30650837">
      <w:pPr>
        <w:spacing w:before="0" w:beforeAutospacing="off" w:after="0" w:afterAutospacing="off"/>
      </w:pPr>
      <w:r w:rsidRPr="73FF530F" w:rsidR="64FD581F">
        <w:rPr>
          <w:rFonts w:ascii="Helvetica" w:hAnsi="Helvetica" w:eastAsia="Helvetica" w:cs="Helvetica"/>
          <w:b w:val="0"/>
          <w:bCs w:val="0"/>
          <w:i w:val="0"/>
          <w:iCs w:val="0"/>
          <w:noProof w:val="0"/>
          <w:sz w:val="21"/>
          <w:szCs w:val="21"/>
          <w:lang w:val="it-IT"/>
        </w:rPr>
        <w:t xml:space="preserve"> </w:t>
      </w:r>
    </w:p>
    <w:p w:rsidR="64FD581F" w:rsidP="73FF530F" w:rsidRDefault="64FD581F" w14:paraId="7E152F92" w14:textId="4E66427F">
      <w:pPr>
        <w:spacing w:before="0" w:beforeAutospacing="off" w:after="0" w:afterAutospacing="off"/>
        <w:ind w:left="1230" w:right="0" w:hanging="12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Cinque film in streaming interpretati da Catherine Zeta-Jones </w:t>
      </w:r>
    </w:p>
    <w:p w:rsidR="64FD581F" w:rsidP="73FF530F" w:rsidRDefault="64FD581F" w14:paraId="4B4C24F9" w14:textId="6F761752">
      <w:pPr>
        <w:pStyle w:val="ListParagraph"/>
        <w:numPr>
          <w:ilvl w:val="0"/>
          <w:numId w:val="8"/>
        </w:numPr>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La maschera di Zorro </w:t>
      </w:r>
    </w:p>
    <w:p w:rsidR="64FD581F" w:rsidP="73FF530F" w:rsidRDefault="64FD581F" w14:paraId="72E922EA" w14:textId="26DA1959">
      <w:pPr>
        <w:pStyle w:val="ListParagraph"/>
        <w:numPr>
          <w:ilvl w:val="0"/>
          <w:numId w:val="9"/>
        </w:numPr>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Entrapment </w:t>
      </w:r>
    </w:p>
    <w:p w:rsidR="64FD581F" w:rsidP="73FF530F" w:rsidRDefault="64FD581F" w14:paraId="77ECD26F" w14:textId="0DE93BFF">
      <w:pPr>
        <w:pStyle w:val="ListParagraph"/>
        <w:numPr>
          <w:ilvl w:val="0"/>
          <w:numId w:val="10"/>
        </w:numPr>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Traffic </w:t>
      </w:r>
    </w:p>
    <w:p w:rsidR="64FD581F" w:rsidP="73FF530F" w:rsidRDefault="64FD581F" w14:paraId="0C2CA274" w14:textId="2CB61F84">
      <w:pPr>
        <w:pStyle w:val="ListParagraph"/>
        <w:numPr>
          <w:ilvl w:val="0"/>
          <w:numId w:val="11"/>
        </w:numPr>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Chicago </w:t>
      </w:r>
    </w:p>
    <w:p w:rsidR="64FD581F" w:rsidP="73FF530F" w:rsidRDefault="64FD581F" w14:paraId="6AA09F2A" w14:textId="540F93E0">
      <w:pPr>
        <w:pStyle w:val="ListParagraph"/>
        <w:numPr>
          <w:ilvl w:val="0"/>
          <w:numId w:val="12"/>
        </w:numPr>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The Terminal</w:t>
      </w:r>
    </w:p>
    <w:p w:rsidR="73FF530F" w:rsidRDefault="73FF530F" w14:paraId="65A72E54" w14:textId="6B000B74"/>
    <w:p w:rsidR="73FF530F" w:rsidRDefault="73FF530F" w14:paraId="431945A3" w14:textId="57944D12"/>
    <w:p w:rsidR="73FF530F" w:rsidRDefault="73FF530F" w14:paraId="76F030C3" w14:textId="438925CE"/>
    <w:p w:rsidR="73FF530F" w:rsidRDefault="73FF530F" w14:paraId="1B9EA2B2" w14:textId="090263C0"/>
    <w:p w:rsidR="73FF530F" w:rsidRDefault="73FF530F" w14:paraId="7A5CE998" w14:textId="2FA14ED6"/>
    <w:p w:rsidR="64FD581F" w:rsidRDefault="64FD581F" w14:paraId="22F57B43" w14:textId="41B94AA5">
      <w:r w:rsidR="64FD581F">
        <w:rPr/>
        <w:t>NEWS  5</w:t>
      </w:r>
    </w:p>
    <w:p w:rsidR="73FF530F" w:rsidRDefault="73FF530F" w14:paraId="783B288D" w14:textId="3FCF8599"/>
    <w:p w:rsidR="73FF530F" w:rsidP="73FF530F" w:rsidRDefault="73FF530F" w14:paraId="284B5734" w14:textId="1D56C184">
      <w:pPr>
        <w:spacing w:before="0" w:beforeAutospacing="off" w:after="0" w:afterAutospacing="off"/>
      </w:pPr>
    </w:p>
    <w:p w:rsidR="64FD581F" w:rsidP="73FF530F" w:rsidRDefault="64FD581F" w14:paraId="01C7D279" w14:textId="432FD941">
      <w:pPr>
        <w:spacing w:before="0" w:beforeAutospacing="off" w:after="0" w:afterAutospacing="off"/>
        <w:ind w:left="1485" w:right="0" w:hanging="1485"/>
      </w:pPr>
      <w:r w:rsidRPr="73FF530F" w:rsidR="64FD581F">
        <w:rPr>
          <w:rFonts w:ascii="Helvetica" w:hAnsi="Helvetica" w:eastAsia="Helvetica" w:cs="Helvetica"/>
          <w:b w:val="0"/>
          <w:bCs w:val="0"/>
          <w:i w:val="0"/>
          <w:iCs w:val="0"/>
          <w:noProof w:val="0"/>
          <w:sz w:val="21"/>
          <w:szCs w:val="21"/>
          <w:lang w:val="it-IT"/>
        </w:rPr>
        <w:t xml:space="preserve">          </w:t>
      </w:r>
      <w:r w:rsidRPr="73FF530F" w:rsidR="64FD581F">
        <w:rPr>
          <w:rFonts w:ascii="Helvetica" w:hAnsi="Helvetica" w:eastAsia="Helvetica" w:cs="Helvetica"/>
          <w:b w:val="0"/>
          <w:bCs w:val="0"/>
          <w:i w:val="0"/>
          <w:iCs w:val="0"/>
          <w:noProof w:val="0"/>
          <w:sz w:val="27"/>
          <w:szCs w:val="27"/>
          <w:lang w:val="it-IT"/>
        </w:rPr>
        <w:t xml:space="preserve">Canary Black: ecco il trailer ufficiale dello spy-thriller d'azione con Kate Beckin </w:t>
      </w:r>
    </w:p>
    <w:p w:rsidR="64FD581F" w:rsidP="73FF530F" w:rsidRDefault="64FD581F" w14:paraId="37DD372E" w14:textId="24811F5C">
      <w:pPr>
        <w:spacing w:before="0" w:beforeAutospacing="off" w:after="0" w:afterAutospacing="off"/>
      </w:pPr>
      <w:r w:rsidRPr="73FF530F" w:rsidR="64FD581F">
        <w:rPr>
          <w:rFonts w:ascii="Helvetica" w:hAnsi="Helvetica" w:eastAsia="Helvetica" w:cs="Helvetica"/>
          <w:b w:val="0"/>
          <w:bCs w:val="0"/>
          <w:i w:val="0"/>
          <w:iCs w:val="0"/>
          <w:noProof w:val="0"/>
          <w:sz w:val="21"/>
          <w:szCs w:val="21"/>
          <w:lang w:val="it-IT"/>
        </w:rPr>
        <w:t xml:space="preserve"> </w:t>
      </w:r>
    </w:p>
    <w:p w:rsidR="64FD581F" w:rsidP="73FF530F" w:rsidRDefault="64FD581F" w14:paraId="0C2EBC26" w14:textId="443A4B7F">
      <w:pPr>
        <w:pStyle w:val="ListParagraph"/>
        <w:numPr>
          <w:ilvl w:val="0"/>
          <w:numId w:val="13"/>
        </w:numPr>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Debutta il 24 ottobre in streaming su Prime Video questo film diretto dal           francese Pierre Morel. Oltre a Beckinsale, nel cast anche Saffron Burrows, Rupert Friend e Ray Stevenson. </w:t>
      </w:r>
    </w:p>
    <w:p w:rsidR="64FD581F" w:rsidP="73FF530F" w:rsidRDefault="64FD581F" w14:paraId="071ECB26" w14:textId="0EBF18B0">
      <w:pPr>
        <w:pStyle w:val="ListParagraph"/>
        <w:numPr>
          <w:ilvl w:val="0"/>
          <w:numId w:val="14"/>
        </w:numPr>
        <w:shd w:val="clear" w:color="auto" w:fill="FFFFFF" w:themeFill="background1"/>
        <w:spacing w:before="0" w:beforeAutospacing="off" w:after="0" w:afterAutospacing="off"/>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Solo per citare titoli recenti ci sono state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Charlize Theron in Atomica Bionda</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Angelina Jolie in Salt</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Jennifer Lawrence in Red Sparrow</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Gal Gadot in Heart of Stone</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Jessica Chastain e compagnia in Secret Team 355</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In origine c'era la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Annie Parillaud di Nikita</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73FF530F" w:rsidP="73FF530F" w:rsidRDefault="73FF530F" w14:paraId="03B86420" w14:textId="2DDD3042">
      <w:pPr>
        <w:pStyle w:val="ListParagraph"/>
        <w:numPr>
          <w:ilvl w:val="0"/>
          <w:numId w:val="14"/>
        </w:numPr>
        <w:spacing w:before="0" w:beforeAutospacing="off" w:after="0" w:afterAutospacing="off"/>
        <w:rPr/>
      </w:pPr>
    </w:p>
    <w:p w:rsidR="64FD581F" w:rsidP="73FF530F" w:rsidRDefault="64FD581F" w14:paraId="79223A58" w14:textId="54CA7AB8">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Ora tocca a </w:t>
      </w:r>
      <w:hyperlink r:id="R85b343bf420a4608">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Kate Beckinsale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raccogliere il testimone delle eroine d'azione in thriller di spionaggio: è lei infatti la protagonista 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Canary Blond</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film che debutterà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in streaming su Prime Video il 24 ottobre</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73FF530F" w:rsidP="73FF530F" w:rsidRDefault="73FF530F" w14:paraId="669ADA6A" w14:textId="13A20D44">
      <w:pPr>
        <w:spacing w:before="0" w:beforeAutospacing="off" w:after="0" w:afterAutospacing="off"/>
        <w:ind w:left="1230" w:right="0" w:hanging="1230"/>
      </w:pPr>
    </w:p>
    <w:p w:rsidR="64FD581F" w:rsidP="73FF530F" w:rsidRDefault="64FD581F" w14:paraId="61307182" w14:textId="470E41B6">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Il film, girato in Croazia, è diretto dal francese </w:t>
      </w:r>
      <w:hyperlink r:id="R2e816e267b334ec2">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Pierre Morel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(non a caso sodale di Besson), quello 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Io vi</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troverò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Peppermint - L'angelo della vendetta</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che si è basato su un copione 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Matthew Kennedy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che racconta la storia di una letale agente della CIA di nome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Avery Graves</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Quando suo marito - ignaro della professione della donna - viene rapito dai dei terroristi che vorrebbero estorcere dei segreti di stato, Avery dovrà agire da sola, sfruttando i suoi contatti non ufficiali per cercare di ottenere quanto le viene richiesto, potendo contare solo sulle sue doti di combattimento per sopravvivere a tranelli e tradimenti, e cercando al tempo stesso di salvare l'uomo che ama e evitare una crisi planetaria. </w:t>
      </w:r>
    </w:p>
    <w:p w:rsidR="73FF530F" w:rsidP="73FF530F" w:rsidRDefault="73FF530F" w14:paraId="7AFBC394" w14:textId="32FED91E">
      <w:pPr>
        <w:spacing w:before="0" w:beforeAutospacing="off" w:after="0" w:afterAutospacing="off"/>
        <w:ind w:left="1590" w:right="0" w:hanging="1590"/>
      </w:pPr>
    </w:p>
    <w:p w:rsidR="64FD581F" w:rsidP="73FF530F" w:rsidRDefault="64FD581F" w14:paraId="4CFCE940" w14:textId="1E660356">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Del cast fanno parte anche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Rupert Friend, Ray Stevenson e Saffron Burrows</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w:t>
      </w:r>
    </w:p>
    <w:p w:rsidR="73FF530F" w:rsidP="73FF530F" w:rsidRDefault="73FF530F" w14:paraId="77EBF392" w14:textId="067CC2FC">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440FF077" w14:textId="11A89C1C">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7436863E" w14:textId="3C4486B6">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p>
    <w:p w:rsidR="64FD581F" w:rsidP="73FF530F" w:rsidRDefault="64FD581F" w14:paraId="511B32B9" w14:textId="20AB81A7">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NEWS 6</w:t>
      </w:r>
    </w:p>
    <w:p w:rsidR="73FF530F" w:rsidP="73FF530F" w:rsidRDefault="73FF530F" w14:paraId="4B67957D" w14:textId="11B232FA">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p>
    <w:p w:rsidR="73FF530F" w:rsidP="73FF530F" w:rsidRDefault="73FF530F" w14:paraId="513CA789" w14:textId="503431AA">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p>
    <w:p w:rsidR="64FD581F" w:rsidP="73FF530F" w:rsidRDefault="64FD581F" w14:paraId="67743B72" w14:textId="4844CAB7">
      <w:pPr>
        <w:spacing w:before="0" w:beforeAutospacing="off" w:after="0" w:afterAutospacing="off"/>
        <w:ind w:left="1530" w:right="0" w:hanging="1530"/>
      </w:pPr>
      <w:r w:rsidRPr="73FF530F" w:rsidR="64FD581F">
        <w:rPr>
          <w:rFonts w:ascii="Helvetica" w:hAnsi="Helvetica" w:eastAsia="Helvetica" w:cs="Helvetica"/>
          <w:b w:val="0"/>
          <w:bCs w:val="0"/>
          <w:i w:val="0"/>
          <w:iCs w:val="0"/>
          <w:noProof w:val="0"/>
          <w:sz w:val="27"/>
          <w:szCs w:val="27"/>
          <w:lang w:val="it-IT"/>
        </w:rPr>
        <w:t xml:space="preserve">                    Vermiglio rappresentera' l'Italia agli Oscar </w:t>
      </w:r>
    </w:p>
    <w:p w:rsidR="64FD581F" w:rsidP="73FF530F" w:rsidRDefault="64FD581F" w14:paraId="6EBD07DF" w14:textId="39785BFC">
      <w:pPr>
        <w:spacing w:before="0" w:beforeAutospacing="off" w:after="0" w:afterAutospacing="off"/>
      </w:pPr>
      <w:r w:rsidRPr="73FF530F" w:rsidR="64FD581F">
        <w:rPr>
          <w:rFonts w:ascii="Helvetica" w:hAnsi="Helvetica" w:eastAsia="Helvetica" w:cs="Helvetica"/>
          <w:b w:val="0"/>
          <w:bCs w:val="0"/>
          <w:i w:val="0"/>
          <w:iCs w:val="0"/>
          <w:noProof w:val="0"/>
          <w:sz w:val="19"/>
          <w:szCs w:val="19"/>
          <w:lang w:val="it-IT"/>
        </w:rPr>
        <w:t xml:space="preserve"> </w:t>
      </w:r>
    </w:p>
    <w:p w:rsidR="64FD581F" w:rsidP="73FF530F" w:rsidRDefault="64FD581F" w14:paraId="051EDE35" w14:textId="52355D48">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Dopo aver vinto il Leone d'argento alla scorsa Mostra del Cinema di Venezia, Vermiglio di Maura Delpero è stato selezionato per rappresentare l'Italia ai prossimi Oscar per il film internazionale. E' quindi stato preferito al favorito Parthenope di Paolo Sorrentino. </w:t>
      </w:r>
    </w:p>
    <w:p w:rsidR="73FF530F" w:rsidP="73FF530F" w:rsidRDefault="73FF530F" w14:paraId="14978CB4" w14:textId="5367112B">
      <w:pPr>
        <w:spacing w:before="0" w:beforeAutospacing="off" w:after="0" w:afterAutospacing="off"/>
        <w:ind w:left="1590" w:right="0" w:hanging="1590"/>
      </w:pPr>
    </w:p>
    <w:p w:rsidR="64FD581F" w:rsidP="73FF530F" w:rsidRDefault="64FD581F" w14:paraId="215AAD1A" w14:textId="17C7418F">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Con una certa sorpresa, </w:t>
      </w:r>
      <w:hyperlink r:id="R44e5ac001dd9418a">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Vermiglio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Maura Delpero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è stato preferito al favorito </w:t>
      </w:r>
      <w:hyperlink r:id="R0f0687ea3a994df4">
        <w:r w:rsidRPr="73FF530F" w:rsidR="64FD581F">
          <w:rPr>
            <w:rStyle w:val="Hyperlink"/>
            <w:rFonts w:ascii="Helvetica" w:hAnsi="Helvetica" w:eastAsia="Helvetica" w:cs="Helvetica"/>
            <w:b w:val="1"/>
            <w:bCs w:val="1"/>
            <w:i w:val="0"/>
            <w:iCs w:val="0"/>
            <w:strike w:val="0"/>
            <w:dstrike w:val="0"/>
            <w:noProof w:val="0"/>
            <w:color w:val="0B4BB4"/>
            <w:sz w:val="21"/>
            <w:szCs w:val="21"/>
            <w:lang w:val="it-IT"/>
          </w:rPr>
          <w:t xml:space="preserve">Parthenope </w:t>
        </w:r>
      </w:hyperlink>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di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Paolo Sorrentino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dal Comitato di Selezione per il film italiano da designare agli Oscars®, istituito dall’ANICA su incarico dell’Academy of Motion Picture Arts and Sciences®. </w:t>
      </w:r>
    </w:p>
    <w:p w:rsidR="73FF530F" w:rsidP="73FF530F" w:rsidRDefault="73FF530F" w14:paraId="15201D29" w14:textId="67A026CA">
      <w:pPr>
        <w:spacing w:before="0" w:beforeAutospacing="off" w:after="0" w:afterAutospacing="off"/>
        <w:ind w:left="1590" w:right="0" w:hanging="1590"/>
      </w:pPr>
    </w:p>
    <w:p w:rsidR="64FD581F" w:rsidP="73FF530F" w:rsidRDefault="64FD581F" w14:paraId="5220D61A" w14:textId="06CE2D30">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Riunito davanti a un notaio e composto da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Pedro Armocida, Maria Rita Barbera, Cristina Battocletti, Giorgia Farina, Francesca Manieri, Guglielmo Marchetti, Paola Mencuccini, Giacomo Scarpelli, Giulia Louise Steigerwalt, Alessandro Usai, Cecilia Zanuso</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ha votato infatti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 xml:space="preserve">Vermiglio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di Maura Delpero quale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film che rappresenterà l’Italia alla 97</w:t>
      </w:r>
      <w:r w:rsidRPr="73FF530F" w:rsidR="64FD581F">
        <w:rPr>
          <w:rFonts w:ascii="Arial" w:hAnsi="Arial" w:eastAsia="Arial" w:cs="Arial"/>
          <w:b w:val="1"/>
          <w:bCs w:val="1"/>
          <w:i w:val="0"/>
          <w:iCs w:val="0"/>
          <w:noProof w:val="0"/>
          <w:color w:val="262626" w:themeColor="text1" w:themeTint="D9" w:themeShade="FF"/>
          <w:sz w:val="21"/>
          <w:szCs w:val="21"/>
          <w:lang w:val="it-IT"/>
        </w:rPr>
        <w:t xml:space="preserv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edizione degli Academy Awards®</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nella selezione per la categoria International Feature Film Award, con la seguente motivazione: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per la sua capacità di raccontare l’Italia rurale del passato, i cui sentimenti e temi vengono resi universali e attuali</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w:t>
      </w:r>
    </w:p>
    <w:p w:rsidR="64FD581F" w:rsidP="73FF530F" w:rsidRDefault="64FD581F" w14:paraId="19896C65" w14:textId="694B8C5A">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64FD581F" w:rsidP="73FF530F" w:rsidRDefault="64FD581F" w14:paraId="1716831C" w14:textId="46BB0DED">
      <w:pPr>
        <w:spacing w:before="0" w:beforeAutospacing="off" w:after="0" w:afterAutospacing="off"/>
        <w:ind w:left="1530" w:right="0" w:hanging="153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“Vermiglio, che negli Stati Uniti sarà distribuito da </w:t>
      </w:r>
      <w:r w:rsidRPr="73FF530F" w:rsidR="64FD581F">
        <w:rPr>
          <w:rFonts w:ascii="Helvetica" w:hAnsi="Helvetica" w:eastAsia="Helvetica" w:cs="Helvetica"/>
          <w:b w:val="1"/>
          <w:bCs w:val="1"/>
          <w:i w:val="0"/>
          <w:iCs w:val="0"/>
          <w:noProof w:val="0"/>
          <w:color w:val="181819"/>
          <w:sz w:val="21"/>
          <w:szCs w:val="21"/>
          <w:lang w:val="it-IT"/>
        </w:rPr>
        <w:t>Sideshow and Janus Films</w:t>
      </w:r>
      <w:r w:rsidRPr="73FF530F" w:rsidR="64FD581F">
        <w:rPr>
          <w:rFonts w:ascii="Helvetica" w:hAnsi="Helvetica" w:eastAsia="Helvetica" w:cs="Helvetica"/>
          <w:b w:val="0"/>
          <w:bCs w:val="0"/>
          <w:i w:val="0"/>
          <w:iCs w:val="0"/>
          <w:noProof w:val="0"/>
          <w:color w:val="181819"/>
          <w:sz w:val="21"/>
          <w:szCs w:val="21"/>
          <w:lang w:val="it-IT"/>
        </w:rPr>
        <w:t xml:space="preserve">, </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concorrerà per la shortlist che includerà i </w:t>
      </w:r>
    </w:p>
    <w:p w:rsidR="64FD581F" w:rsidP="73FF530F" w:rsidRDefault="64FD581F" w14:paraId="3545D909" w14:textId="18F2613D">
      <w:pPr>
        <w:shd w:val="clear" w:color="auto" w:fill="FFFFFF" w:themeFill="background1"/>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quindici migliori film internazionali selezionati dall’Academy® e che sarà resa nota il 17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dicembre 2024</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73FF530F" w:rsidP="73FF530F" w:rsidRDefault="73FF530F" w14:paraId="782F53F6" w14:textId="610CF103">
      <w:pPr>
        <w:spacing w:before="0" w:beforeAutospacing="off" w:after="0" w:afterAutospacing="off"/>
        <w:ind w:left="1590" w:right="0" w:hanging="1590"/>
      </w:pPr>
    </w:p>
    <w:p w:rsidR="64FD581F" w:rsidP="73FF530F" w:rsidRDefault="64FD581F" w14:paraId="7AA6E659" w14:textId="31F1071F">
      <w:pPr>
        <w:spacing w:before="0" w:beforeAutospacing="off" w:after="0" w:afterAutospacing="off"/>
        <w:ind w:left="1605" w:right="0" w:hanging="1605"/>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L’annuncio delle nomination (la cinquina dei film nominati per concorrere al premio) è previsto per il </w:t>
      </w:r>
      <w:r w:rsidRPr="73FF530F" w:rsidR="64FD581F">
        <w:rPr>
          <w:rFonts w:ascii="Helvetica" w:hAnsi="Helvetica" w:eastAsia="Helvetica" w:cs="Helvetica"/>
          <w:b w:val="1"/>
          <w:bCs w:val="1"/>
          <w:i w:val="0"/>
          <w:iCs w:val="0"/>
          <w:noProof w:val="0"/>
          <w:color w:val="262626" w:themeColor="text1" w:themeTint="D9" w:themeShade="FF"/>
          <w:sz w:val="21"/>
          <w:szCs w:val="21"/>
          <w:lang w:val="it-IT"/>
        </w:rPr>
        <w:t>17 gennaio 2025</w:t>
      </w: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w:t>
      </w:r>
    </w:p>
    <w:p w:rsidR="64FD581F" w:rsidP="73FF530F" w:rsidRDefault="64FD581F" w14:paraId="5625C167" w14:textId="7B58566E">
      <w:pPr>
        <w:spacing w:before="0" w:beforeAutospacing="off" w:after="0" w:afterAutospacing="off"/>
        <w:ind w:left="1590" w:right="0" w:hanging="1590"/>
      </w:pPr>
      <w:r w:rsidRPr="73FF530F" w:rsidR="64FD581F">
        <w:rPr>
          <w:rFonts w:ascii="Helvetica" w:hAnsi="Helvetica" w:eastAsia="Helvetica" w:cs="Helvetica"/>
          <w:b w:val="0"/>
          <w:bCs w:val="0"/>
          <w:i w:val="0"/>
          <w:iCs w:val="0"/>
          <w:noProof w:val="0"/>
          <w:color w:val="262626" w:themeColor="text1" w:themeTint="D9" w:themeShade="FF"/>
          <w:sz w:val="21"/>
          <w:szCs w:val="21"/>
          <w:lang w:val="it-IT"/>
        </w:rPr>
        <w:t xml:space="preserve">                            mentre la cerimonia di consegna degli Oscars® si terrà a Los Angeles il 2 marzo 2025.</w:t>
      </w:r>
    </w:p>
    <w:p w:rsidR="73FF530F" w:rsidP="73FF530F" w:rsidRDefault="73FF530F" w14:paraId="22442848" w14:textId="374A1AC9">
      <w:pPr>
        <w:spacing w:before="0" w:beforeAutospacing="off" w:after="0" w:afterAutospacing="off"/>
        <w:ind w:left="1590" w:right="0" w:hanging="1590"/>
        <w:rPr>
          <w:rFonts w:ascii="Helvetica" w:hAnsi="Helvetica" w:eastAsia="Helvetica" w:cs="Helvetica"/>
          <w:b w:val="0"/>
          <w:bCs w:val="0"/>
          <w:i w:val="0"/>
          <w:iCs w:val="0"/>
          <w:noProof w:val="0"/>
          <w:color w:val="262626" w:themeColor="text1" w:themeTint="D9" w:themeShade="FF"/>
          <w:sz w:val="21"/>
          <w:szCs w:val="21"/>
          <w:lang w:val="it-IT"/>
        </w:rPr>
      </w:pPr>
    </w:p>
    <w:p w:rsidR="73FF530F" w:rsidRDefault="73FF530F" w14:paraId="2049946F" w14:textId="0CCC2179"/>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2190a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763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3ae8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309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7d3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b1f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9d6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e01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dc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76a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cb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24d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783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6df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9722D"/>
    <w:rsid w:val="089A2F74"/>
    <w:rsid w:val="0E439570"/>
    <w:rsid w:val="167F0286"/>
    <w:rsid w:val="1B8304FB"/>
    <w:rsid w:val="2327D8C3"/>
    <w:rsid w:val="2479722D"/>
    <w:rsid w:val="272EBC12"/>
    <w:rsid w:val="315CDA6A"/>
    <w:rsid w:val="342D8FDE"/>
    <w:rsid w:val="47DBED7B"/>
    <w:rsid w:val="574F9A7E"/>
    <w:rsid w:val="581425CA"/>
    <w:rsid w:val="64FD581F"/>
    <w:rsid w:val="6510F3F1"/>
    <w:rsid w:val="700A0C5F"/>
    <w:rsid w:val="7126ACC8"/>
    <w:rsid w:val="73FF530F"/>
    <w:rsid w:val="7E94CC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722D"/>
  <w15:chartTrackingRefBased/>
  <w15:docId w15:val="{2B6888D9-8C04-42B9-820C-32148D3A15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mingsoon.it/personaggi/todd-phillips/127774/biografia/" TargetMode="External" Id="R9a1367f3a2ab45d1" /><Relationship Type="http://schemas.openxmlformats.org/officeDocument/2006/relationships/hyperlink" Target="https://www.comingsoon.it/personaggi/joaquin-phoenix/80914/biografia/" TargetMode="External" Id="R5d8d00b19fb744af" /><Relationship Type="http://schemas.openxmlformats.org/officeDocument/2006/relationships/hyperlink" Target="https://www.comingsoon.it/film/joker-folie-a-deux/62047/scheda/" TargetMode="External" Id="R470fd2d018b14f1b" /><Relationship Type="http://schemas.openxmlformats.org/officeDocument/2006/relationships/hyperlink" Target="https://www.comingsoon.it/film/making-of/63482/scheda/" TargetMode="External" Id="R378677dd69194ab0" /><Relationship Type="http://schemas.openxmlformats.org/officeDocument/2006/relationships/hyperlink" Target="https://www.comingsoon.it/personaggi/leila-bekhti/182720/biografia/" TargetMode="External" Id="Rb635dccf9435421a" /><Relationship Type="http://schemas.openxmlformats.org/officeDocument/2006/relationships/hyperlink" Target="https://www.comingsoon.it/personaggi/rafaelle-sonneville-caby/296965/biografia/" TargetMode="External" Id="Rb01ae2c8331a4792" /><Relationship Type="http://schemas.openxmlformats.org/officeDocument/2006/relationships/hyperlink" Target="https://www.comingsoon.it/personaggi/jasmine-trinca/130686/biografia/" TargetMode="External" Id="R87e8d9ee726e4e07" /><Relationship Type="http://schemas.openxmlformats.org/officeDocument/2006/relationships/hyperlink" Target="https://www.comingsoon.it/personaggi/sharon-stone/100409/biografia/" TargetMode="External" Id="R2e47de18a13e4a8e" /><Relationship Type="http://schemas.openxmlformats.org/officeDocument/2006/relationships/hyperlink" Target="https://www.comingsoon.it/personaggi/christopher-lloyd/58227/biografia/" TargetMode="External" Id="Rfa5e696909314302" /><Relationship Type="http://schemas.openxmlformats.org/officeDocument/2006/relationships/hyperlink" Target="https://www.comingsoon.it/film/la-vita-dopo-the-fallout/62073/scheda/" TargetMode="External" Id="R0c7ffaaf519b4bc9" /><Relationship Type="http://schemas.openxmlformats.org/officeDocument/2006/relationships/hyperlink" Target="https://www.comingsoon.it/film/american-fiction/63580/scheda/" TargetMode="External" Id="R753f854a5aea41e1" /><Relationship Type="http://schemas.openxmlformats.org/officeDocument/2006/relationships/hyperlink" Target="https://www.comingsoon.it/serietv/messiah/3098/scheda/" TargetMode="External" Id="Rae511d1d3ada4dff" /><Relationship Type="http://schemas.openxmlformats.org/officeDocument/2006/relationships/hyperlink" Target="https://www.comingsoon.it/personaggi/catherine-zeta-jones/120053/biografia/" TargetMode="External" Id="Rffac054adef44657" /><Relationship Type="http://schemas.openxmlformats.org/officeDocument/2006/relationships/hyperlink" Target="https://www.comingsoon.it/film/streaming/" TargetMode="External" Id="R09bdc2b33cf64aad" /><Relationship Type="http://schemas.openxmlformats.org/officeDocument/2006/relationships/hyperlink" Target="https://www.comingsoon.it/personaggi/kate-beckinsale/8768/biografia/" TargetMode="External" Id="R85b343bf420a4608" /><Relationship Type="http://schemas.openxmlformats.org/officeDocument/2006/relationships/hyperlink" Target="https://www.comingsoon.it/personaggi/pierre-morel/157008/biografia/" TargetMode="External" Id="R2e816e267b334ec2" /><Relationship Type="http://schemas.openxmlformats.org/officeDocument/2006/relationships/hyperlink" Target="https://www.comingsoon.it/film/vermiglio/65900/scheda/" TargetMode="External" Id="R44e5ac001dd9418a" /><Relationship Type="http://schemas.openxmlformats.org/officeDocument/2006/relationships/hyperlink" Target="https://www.comingsoon.it/film/parthenope/63309/scheda/" TargetMode="External" Id="R0f0687ea3a994df4" /><Relationship Type="http://schemas.openxmlformats.org/officeDocument/2006/relationships/numbering" Target="numbering.xml" Id="R3c560e6d5c5b4e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2024-10-09T13:14:01.2610510Z</dcterms:created>
  <dcterms:modified xsi:type="dcterms:W3CDTF">2024-10-09T13:24:28.8101554Z</dcterms:modified>
  <dc:creator>Fabio Di Gloria</dc:creator>
  <lastModifiedBy>Fabio Di Gloria</lastModifiedBy>
</coreProperties>
</file>