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Requirements Phase Defects Checklist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4"/>
        <w:gridCol w:w="6480"/>
        <w:gridCol w:w="990"/>
        <w:gridCol w:w="921"/>
      </w:tblGrid>
      <w:tr>
        <w:trPr>
          <w:trHeight w:val="132" w:hRule="atLeast"/>
        </w:trPr>
        <w:tc>
          <w:tcPr>
            <w:tcW w:w="624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Nr.</w:t>
            </w:r>
          </w:p>
        </w:tc>
        <w:tc>
          <w:tcPr>
            <w:tcW w:w="648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Check Point / Defect Statement</w:t>
            </w:r>
          </w:p>
        </w:tc>
        <w:tc>
          <w:tcPr>
            <w:tcW w:w="1911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Checkmark</w:t>
            </w:r>
          </w:p>
        </w:tc>
      </w:tr>
      <w:tr>
        <w:trPr>
          <w:trHeight w:val="132" w:hRule="atLeast"/>
        </w:trPr>
        <w:tc>
          <w:tcPr>
            <w:tcW w:w="62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</w:r>
          </w:p>
        </w:tc>
        <w:tc>
          <w:tcPr>
            <w:tcW w:w="648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YES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R01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Requirements are incomplete.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R02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Requirements are missing.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R03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Requirements are incorrect.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R04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Initialization of the system state has not been considered.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functions have not been defined adequately.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user needs are inadequately stated.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R07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Comments.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Architectural Design Phase Defects Checklist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4"/>
        <w:gridCol w:w="6480"/>
        <w:gridCol w:w="990"/>
        <w:gridCol w:w="921"/>
      </w:tblGrid>
      <w:tr>
        <w:trPr>
          <w:trHeight w:val="132" w:hRule="atLeast"/>
        </w:trPr>
        <w:tc>
          <w:tcPr>
            <w:tcW w:w="624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Nr.</w:t>
            </w:r>
          </w:p>
        </w:tc>
        <w:tc>
          <w:tcPr>
            <w:tcW w:w="648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Check Point / Defect Statement</w:t>
            </w:r>
          </w:p>
        </w:tc>
        <w:tc>
          <w:tcPr>
            <w:tcW w:w="1911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Checkmark</w:t>
            </w:r>
          </w:p>
        </w:tc>
      </w:tr>
      <w:tr>
        <w:trPr>
          <w:trHeight w:val="132" w:hRule="atLeast"/>
        </w:trPr>
        <w:tc>
          <w:tcPr>
            <w:tcW w:w="62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</w:r>
          </w:p>
        </w:tc>
        <w:tc>
          <w:tcPr>
            <w:tcW w:w="648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YES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A01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Is the overall organization of the program clear, including good architectural overview?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Is the subsystem and package partitioning and layering logically consistent?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A03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Does the architecture account for all of the requirements?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A04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Are the classes in a subsystem supporting the services identified for the subsystem?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A05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Is there a coherent error handling strategy provided?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A06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Have classic design patterns been considered where they might be incorporated into the architecture?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A07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Is the name and description of each class clearly reflecting the played role?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A08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Is the description of each class accurately capturing the responsabilities of the class?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A09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Are the role names of aggregation and associations accurately describing the relationship between the related classes?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Are the key entity classes and their relationships consistent with the domain model (if exists) and requirements?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Coding Phase Defects Checklist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4"/>
        <w:gridCol w:w="6480"/>
        <w:gridCol w:w="990"/>
        <w:gridCol w:w="921"/>
      </w:tblGrid>
      <w:tr>
        <w:trPr>
          <w:trHeight w:val="132" w:hRule="atLeast"/>
        </w:trPr>
        <w:tc>
          <w:tcPr>
            <w:tcW w:w="624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Nr.</w:t>
            </w:r>
          </w:p>
        </w:tc>
        <w:tc>
          <w:tcPr>
            <w:tcW w:w="648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Check Point / Defect Statement</w:t>
            </w:r>
          </w:p>
        </w:tc>
        <w:tc>
          <w:tcPr>
            <w:tcW w:w="1911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Checkmark</w:t>
            </w:r>
          </w:p>
        </w:tc>
      </w:tr>
      <w:tr>
        <w:trPr>
          <w:trHeight w:val="132" w:hRule="atLeast"/>
        </w:trPr>
        <w:tc>
          <w:tcPr>
            <w:tcW w:w="62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</w:r>
          </w:p>
        </w:tc>
        <w:tc>
          <w:tcPr>
            <w:tcW w:w="648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YES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Decision logic or sequencing is erroneous or inadequate.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C02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Branching is erroneous.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C03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There are undefined loop terminations.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C04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I/O format errors exist.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C05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Subprogram invocations are violated.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C06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There are errors in preparing or processing input data.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C07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Output processing errors exist.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C08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Error message processing errors exist.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C09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There are confusion in use of the signs.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There are errors in loop counters.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C11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Errors are made in writing out variable names.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C12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Variable type and dimensions are incorrectly declared.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Report review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 title: ProiectColectiv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Author name: 731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Reviewer name: Bondor Mihaela-Ioana, Dinu Miruna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Review date: 26.02.2020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4"/>
        <w:gridCol w:w="1530"/>
        <w:gridCol w:w="1530"/>
        <w:gridCol w:w="5241"/>
      </w:tblGrid>
      <w:tr>
        <w:trPr/>
        <w:tc>
          <w:tcPr>
            <w:tcW w:w="714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Crt. Nr.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Checked Item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Doc page/line</w:t>
            </w:r>
          </w:p>
        </w:tc>
        <w:tc>
          <w:tcPr>
            <w:tcW w:w="5241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Comments/ improvements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 layering is not logically consistent. The service that works with skills also does operations with skillProfile. Skill and SkillProfile should have their own service.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A05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There is no error handling strategy provided.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A06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No design patterns where used.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There are requirements that are repeated.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R01-R02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 attributes and types of the fields are not specified.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R01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Requirements are incomplete, there is not enough information that describes each scenario.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It is not clear how many user roles there are and each what sort of functions has each user.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 logic in the frontend part for the employee skill profile is not properly implemented. (ex: the search bar is not well implemented)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C08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 the frontend part there are some error handlings with wrong message.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C08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Ts lint error appears.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C05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 output message for successfully made backend call from frontend does not exist in some places. (ex: employee skill profile line 162)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There are some “console log” left in the program in frontend part. (ex:employee skill profile line 200)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There are unlogical comments left in the program in frontend. (ex:employee skill profile line 143)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There are unused vaiables left in the program in frontend.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C09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Wrongly placed “==” instead of “===” (profile component line 40).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Error handling using “alert” instead of toastr service.</w:t>
            </w:r>
            <w:bookmarkStart w:id="0" w:name="_GoBack"/>
            <w:bookmarkEnd w:id="0"/>
          </w:p>
        </w:tc>
      </w:tr>
      <w:tr>
        <w:trPr/>
        <w:tc>
          <w:tcPr>
            <w:tcW w:w="714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/>
              <w:t>17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/>
              <w:t>R01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/>
              <w:t>1</w:t>
            </w:r>
          </w:p>
        </w:tc>
        <w:tc>
          <w:tcPr>
            <w:tcW w:w="5241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/>
              <w:t>No specification for the type of photo that should be uploaded.</w:t>
            </w:r>
          </w:p>
        </w:tc>
      </w:tr>
      <w:tr>
        <w:trPr/>
        <w:tc>
          <w:tcPr>
            <w:tcW w:w="714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/>
              <w:t>18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/>
              <w:t>R01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/>
              <w:t>1</w:t>
            </w:r>
          </w:p>
        </w:tc>
        <w:tc>
          <w:tcPr>
            <w:tcW w:w="5241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/>
              <w:t>Masterdata of regions without specifying the type of region: City? County?</w: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16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1634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16349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16349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163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2020-02-28T12:00:00+00:00</msg_gueltig_ab>
    <msg_gueltig_bis xmlns="1dd69248-66f9-453d-8211-ae5ae34a4b30">2026-12-31T12:00:00+00:00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EF009452-D9D6-4D58-A3D8-2FC7DEB7B90E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LibreOffice/6.4.1.2$Windows_X86_64 LibreOffice_project/4d224e95b98b138af42a64d84056446d09082932</Application>
  <Pages>3</Pages>
  <Words>632</Words>
  <Characters>3179</Characters>
  <CharactersWithSpaces>3625</CharactersWithSpaces>
  <Paragraphs>186</Paragraphs>
  <Company>msg systems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2020-02-28T08:59:00Z</dcterms:created>
  <dc:creator>Mihaela Bondor</dc:creator>
  <dc:description/>
  <dc:language>en-US</dc:language>
  <cp:lastModifiedBy/>
  <dcterms:modified xsi:type="dcterms:W3CDTF">2020-03-10T15:35:05Z</dcterms:modified>
  <cp:revision>7</cp:revision>
  <dc:subject/>
  <dc:title>Document2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msg systems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[Dokumentverantwortlicher]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msg_AssistantVisibility">
    <vt:bool>1</vt:bool>
  </property>
  <property fmtid="{D5CDD505-2E9C-101B-9397-08002B2CF9AE}" pid="11" name="msg_DueDateChanged">
    <vt:filetime>2020-02-28T08:59:51Z</vt:filetime>
  </property>
</Properties>
</file>