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D84FF8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D84FF8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D84FF8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6221731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D84FF8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D84FF8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D84FF8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D84FF8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D84FF8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D84FF8">
              <w:rPr>
                <w:rFonts w:cs="Times New Roman"/>
                <w:sz w:val="24"/>
              </w:rPr>
              <w:br/>
              <w:t>высшего образования</w:t>
            </w:r>
            <w:r w:rsidRPr="00D84FF8">
              <w:rPr>
                <w:rFonts w:cs="Times New Roman"/>
                <w:sz w:val="24"/>
              </w:rPr>
              <w:br/>
            </w:r>
            <w:r w:rsidRPr="00D84FF8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D84FF8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D84FF8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D84FF8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D84FF8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D84FF8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D84FF8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D84FF8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D84FF8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D84FF8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D84FF8">
        <w:rPr>
          <w:rFonts w:cs="Times New Roman"/>
          <w:b/>
          <w:szCs w:val="28"/>
        </w:rPr>
        <w:t>Кафедра практической и прикладной информатики (ППИ)</w:t>
      </w:r>
    </w:p>
    <w:p w14:paraId="623CA353" w14:textId="77777777" w:rsidR="005C5E28" w:rsidRPr="00D84FF8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D84FF8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D84FF8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D84FF8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D84FF8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D84FF8">
        <w:rPr>
          <w:rFonts w:cs="Times New Roman"/>
          <w:szCs w:val="28"/>
        </w:rPr>
        <w:t>по дисциплине «</w:t>
      </w:r>
      <w:r w:rsidR="00BB1FAA" w:rsidRPr="00D84FF8">
        <w:rPr>
          <w:rFonts w:cs="Times New Roman"/>
          <w:szCs w:val="28"/>
        </w:rPr>
        <w:t>Анализ и концептуальное моделирование систем</w:t>
      </w:r>
      <w:r w:rsidRPr="00D84FF8">
        <w:rPr>
          <w:rFonts w:cs="Times New Roman"/>
          <w:szCs w:val="28"/>
        </w:rPr>
        <w:t>»</w:t>
      </w:r>
    </w:p>
    <w:p w14:paraId="281409C8" w14:textId="77777777" w:rsidR="005C5E28" w:rsidRPr="00D84FF8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D84FF8" w:rsidRDefault="005C5E28" w:rsidP="005C5E28">
      <w:pPr>
        <w:jc w:val="center"/>
        <w:rPr>
          <w:rFonts w:cs="Times New Roman"/>
          <w:szCs w:val="28"/>
        </w:rPr>
      </w:pPr>
    </w:p>
    <w:p w14:paraId="49DEE6FD" w14:textId="037B368F" w:rsidR="005C5E28" w:rsidRPr="00D84FF8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D84FF8">
        <w:rPr>
          <w:rFonts w:cs="Times New Roman"/>
          <w:b/>
          <w:sz w:val="32"/>
          <w:szCs w:val="32"/>
        </w:rPr>
        <w:t xml:space="preserve">Практическое задание № </w:t>
      </w:r>
      <w:r w:rsidR="00D84FF8" w:rsidRPr="00D84FF8">
        <w:rPr>
          <w:rFonts w:cs="Times New Roman"/>
          <w:b/>
          <w:sz w:val="32"/>
          <w:szCs w:val="32"/>
        </w:rPr>
        <w:t>2</w:t>
      </w:r>
    </w:p>
    <w:p w14:paraId="07504504" w14:textId="77777777" w:rsidR="005C5E28" w:rsidRPr="00D84FF8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D84FF8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D84FF8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D84FF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D84FF8">
              <w:rPr>
                <w:rFonts w:cs="Times New Roman"/>
                <w:sz w:val="24"/>
              </w:rPr>
              <w:t xml:space="preserve">Студент группы </w:t>
            </w:r>
            <w:r w:rsidRPr="00D84FF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D84FF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3AE3400B" w:rsidR="005C5E28" w:rsidRPr="00D84FF8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D84FF8">
              <w:rPr>
                <w:rFonts w:cs="Times New Roman"/>
                <w:sz w:val="24"/>
              </w:rPr>
              <w:t>И</w:t>
            </w:r>
            <w:r w:rsidR="00BB1FAA" w:rsidRPr="00D84FF8">
              <w:rPr>
                <w:rFonts w:cs="Times New Roman"/>
                <w:sz w:val="24"/>
              </w:rPr>
              <w:t>К</w:t>
            </w:r>
            <w:r w:rsidRPr="00D84FF8">
              <w:rPr>
                <w:rFonts w:cs="Times New Roman"/>
                <w:sz w:val="24"/>
              </w:rPr>
              <w:t>БО-</w:t>
            </w:r>
            <w:r w:rsidR="000477BD" w:rsidRPr="00D84FF8">
              <w:rPr>
                <w:rFonts w:cs="Times New Roman"/>
                <w:sz w:val="24"/>
              </w:rPr>
              <w:t>13</w:t>
            </w:r>
            <w:r w:rsidRPr="00D84FF8">
              <w:rPr>
                <w:rFonts w:cs="Times New Roman"/>
                <w:sz w:val="24"/>
              </w:rPr>
              <w:t>-</w:t>
            </w:r>
            <w:r w:rsidR="000477BD" w:rsidRPr="00D84FF8">
              <w:rPr>
                <w:rFonts w:cs="Times New Roman"/>
                <w:sz w:val="24"/>
              </w:rPr>
              <w:t>22</w:t>
            </w:r>
            <w:r w:rsidRPr="00D84FF8">
              <w:rPr>
                <w:rFonts w:cs="Times New Roman"/>
                <w:sz w:val="24"/>
              </w:rPr>
              <w:t xml:space="preserve"> </w:t>
            </w:r>
            <w:r w:rsidR="000477BD" w:rsidRPr="00D84FF8">
              <w:rPr>
                <w:rFonts w:cs="Times New Roman"/>
                <w:sz w:val="24"/>
              </w:rPr>
              <w:t>Тринеев П. С.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D84FF8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D84FF8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D84FF8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D84FF8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D84FF8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D84FF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D84FF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D84FF8"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D84FF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D84FF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41B1BDBF" w:rsidR="005C5E28" w:rsidRPr="00D84FF8" w:rsidRDefault="00B35742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D84FF8">
              <w:rPr>
                <w:rFonts w:cs="Times New Roman"/>
                <w:sz w:val="24"/>
              </w:rPr>
              <w:t>Трушин С. М.</w:t>
            </w:r>
          </w:p>
          <w:p w14:paraId="34804595" w14:textId="77777777" w:rsidR="005C5E28" w:rsidRPr="00D84FF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D84FF8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D84FF8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D84FF8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D84FF8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D84FF8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D84FF8" w14:paraId="18DC174D" w14:textId="77777777" w:rsidTr="008E5469">
        <w:tc>
          <w:tcPr>
            <w:tcW w:w="2547" w:type="dxa"/>
          </w:tcPr>
          <w:p w14:paraId="30E6577D" w14:textId="77777777" w:rsidR="005C5E28" w:rsidRPr="00D84FF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D84FF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D84FF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D84FF8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577C4DA0" w:rsidR="005C5E28" w:rsidRPr="00D84FF8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D84FF8">
              <w:rPr>
                <w:rFonts w:cs="Times New Roman"/>
                <w:sz w:val="24"/>
              </w:rPr>
              <w:t>«__</w:t>
            </w:r>
            <w:proofErr w:type="gramStart"/>
            <w:r w:rsidRPr="00D84FF8">
              <w:rPr>
                <w:rFonts w:cs="Times New Roman"/>
                <w:sz w:val="24"/>
              </w:rPr>
              <w:t>_»_</w:t>
            </w:r>
            <w:proofErr w:type="gramEnd"/>
            <w:r w:rsidRPr="00D84FF8">
              <w:rPr>
                <w:rFonts w:cs="Times New Roman"/>
                <w:sz w:val="24"/>
              </w:rPr>
              <w:t>_______202</w:t>
            </w:r>
            <w:r w:rsidR="00BB1FAA" w:rsidRPr="00D84FF8">
              <w:rPr>
                <w:rFonts w:cs="Times New Roman"/>
                <w:sz w:val="24"/>
              </w:rPr>
              <w:t>3</w:t>
            </w:r>
            <w:r w:rsidRPr="00D84FF8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D84FF8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D84FF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D84FF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D84FF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D84FF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D84FF8" w:rsidRDefault="005C5E28" w:rsidP="00D3783B">
      <w:pPr>
        <w:pStyle w:val="2"/>
      </w:pPr>
    </w:p>
    <w:p w14:paraId="6A1C0B4D" w14:textId="77777777" w:rsidR="005C5E28" w:rsidRPr="00D84FF8" w:rsidRDefault="005C5E28" w:rsidP="00D3783B">
      <w:pPr>
        <w:spacing w:line="240" w:lineRule="auto"/>
        <w:rPr>
          <w:rFonts w:cs="Times New Roman"/>
          <w:sz w:val="24"/>
          <w:szCs w:val="28"/>
        </w:rPr>
      </w:pPr>
    </w:p>
    <w:p w14:paraId="50EA8AAC" w14:textId="713976CA" w:rsidR="005C5E28" w:rsidRPr="00D84FF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D84FF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5448CE43" w:rsidR="007E39B3" w:rsidRPr="00D84FF8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 w:rsidRPr="00D84FF8" w:rsidSect="00BB73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84FF8">
        <w:rPr>
          <w:rFonts w:cs="Times New Roman"/>
          <w:sz w:val="24"/>
          <w:szCs w:val="28"/>
        </w:rPr>
        <w:t>Москва 2</w:t>
      </w:r>
    </w:p>
    <w:sdt>
      <w:sdtPr>
        <w:rPr>
          <w:rFonts w:ascii="Times New Roman" w:eastAsia="Droid Sans Fallback" w:hAnsi="Times New Roman" w:cs="FreeSans"/>
          <w:b w:val="0"/>
          <w:color w:val="auto"/>
          <w:kern w:val="2"/>
          <w:sz w:val="28"/>
          <w:szCs w:val="24"/>
          <w:lang w:eastAsia="zh-CN" w:bidi="hi-IN"/>
        </w:rPr>
        <w:id w:val="5909033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417C724" w14:textId="03A6B729" w:rsidR="00D84FF8" w:rsidRPr="001D423D" w:rsidRDefault="00D84FF8" w:rsidP="001D423D">
          <w:pPr>
            <w:pStyle w:val="a7"/>
          </w:pPr>
          <w:r w:rsidRPr="001D423D">
            <w:t>Содержание</w:t>
          </w:r>
        </w:p>
        <w:p w14:paraId="2FB64AE0" w14:textId="0815CA84" w:rsidR="001D423D" w:rsidRDefault="00D84FF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r w:rsidRPr="00D84FF8">
            <w:fldChar w:fldCharType="begin"/>
          </w:r>
          <w:r w:rsidRPr="00D84FF8">
            <w:instrText xml:space="preserve"> TOC \o "1-3" \h \z \u </w:instrText>
          </w:r>
          <w:r w:rsidRPr="00D84FF8">
            <w:fldChar w:fldCharType="separate"/>
          </w:r>
          <w:hyperlink w:anchor="_Toc159599225" w:history="1">
            <w:r w:rsidR="001D423D" w:rsidRPr="00B00C08">
              <w:rPr>
                <w:rStyle w:val="a8"/>
                <w:noProof/>
              </w:rPr>
              <w:t>Введение</w:t>
            </w:r>
            <w:r w:rsidR="001D423D">
              <w:rPr>
                <w:noProof/>
                <w:webHidden/>
              </w:rPr>
              <w:tab/>
            </w:r>
            <w:r w:rsidR="001D423D">
              <w:rPr>
                <w:noProof/>
                <w:webHidden/>
              </w:rPr>
              <w:fldChar w:fldCharType="begin"/>
            </w:r>
            <w:r w:rsidR="001D423D">
              <w:rPr>
                <w:noProof/>
                <w:webHidden/>
              </w:rPr>
              <w:instrText xml:space="preserve"> PAGEREF _Toc159599225 \h </w:instrText>
            </w:r>
            <w:r w:rsidR="001D423D">
              <w:rPr>
                <w:noProof/>
                <w:webHidden/>
              </w:rPr>
            </w:r>
            <w:r w:rsidR="001D423D">
              <w:rPr>
                <w:noProof/>
                <w:webHidden/>
              </w:rPr>
              <w:fldChar w:fldCharType="separate"/>
            </w:r>
            <w:r w:rsidR="00064142">
              <w:rPr>
                <w:noProof/>
                <w:webHidden/>
              </w:rPr>
              <w:t>3</w:t>
            </w:r>
            <w:r w:rsidR="001D423D">
              <w:rPr>
                <w:noProof/>
                <w:webHidden/>
              </w:rPr>
              <w:fldChar w:fldCharType="end"/>
            </w:r>
          </w:hyperlink>
        </w:p>
        <w:p w14:paraId="7F634D5C" w14:textId="15AACE41" w:rsidR="001D423D" w:rsidRDefault="00000000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9599226" w:history="1">
            <w:r w:rsidR="001D423D" w:rsidRPr="00B00C08">
              <w:rPr>
                <w:rStyle w:val="a8"/>
                <w:noProof/>
              </w:rPr>
              <w:t>1.</w:t>
            </w:r>
            <w:r w:rsidR="001D42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  <w14:ligatures w14:val="standardContextual"/>
              </w:rPr>
              <w:tab/>
            </w:r>
            <w:r w:rsidR="001D423D" w:rsidRPr="00B00C08">
              <w:rPr>
                <w:rStyle w:val="a8"/>
                <w:noProof/>
              </w:rPr>
              <w:t>Описание функционала системы. Диаграмма вариантов использования</w:t>
            </w:r>
            <w:r w:rsidR="001D423D">
              <w:rPr>
                <w:noProof/>
                <w:webHidden/>
              </w:rPr>
              <w:tab/>
            </w:r>
            <w:r w:rsidR="001D423D">
              <w:rPr>
                <w:noProof/>
                <w:webHidden/>
              </w:rPr>
              <w:fldChar w:fldCharType="begin"/>
            </w:r>
            <w:r w:rsidR="001D423D">
              <w:rPr>
                <w:noProof/>
                <w:webHidden/>
              </w:rPr>
              <w:instrText xml:space="preserve"> PAGEREF _Toc159599226 \h </w:instrText>
            </w:r>
            <w:r w:rsidR="001D423D">
              <w:rPr>
                <w:noProof/>
                <w:webHidden/>
              </w:rPr>
            </w:r>
            <w:r w:rsidR="001D423D">
              <w:rPr>
                <w:noProof/>
                <w:webHidden/>
              </w:rPr>
              <w:fldChar w:fldCharType="separate"/>
            </w:r>
            <w:r w:rsidR="00064142">
              <w:rPr>
                <w:noProof/>
                <w:webHidden/>
              </w:rPr>
              <w:t>4</w:t>
            </w:r>
            <w:r w:rsidR="001D423D">
              <w:rPr>
                <w:noProof/>
                <w:webHidden/>
              </w:rPr>
              <w:fldChar w:fldCharType="end"/>
            </w:r>
          </w:hyperlink>
        </w:p>
        <w:p w14:paraId="1F9BC865" w14:textId="1887D400" w:rsidR="001D423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9599227" w:history="1">
            <w:r w:rsidR="001D423D" w:rsidRPr="00B00C08">
              <w:rPr>
                <w:rStyle w:val="a8"/>
                <w:noProof/>
              </w:rPr>
              <w:t>Часть 1.</w:t>
            </w:r>
            <w:r w:rsidR="001D423D">
              <w:rPr>
                <w:noProof/>
                <w:webHidden/>
              </w:rPr>
              <w:tab/>
            </w:r>
            <w:r w:rsidR="001D423D">
              <w:rPr>
                <w:noProof/>
                <w:webHidden/>
              </w:rPr>
              <w:fldChar w:fldCharType="begin"/>
            </w:r>
            <w:r w:rsidR="001D423D">
              <w:rPr>
                <w:noProof/>
                <w:webHidden/>
              </w:rPr>
              <w:instrText xml:space="preserve"> PAGEREF _Toc159599227 \h </w:instrText>
            </w:r>
            <w:r w:rsidR="001D423D">
              <w:rPr>
                <w:noProof/>
                <w:webHidden/>
              </w:rPr>
            </w:r>
            <w:r w:rsidR="001D423D">
              <w:rPr>
                <w:noProof/>
                <w:webHidden/>
              </w:rPr>
              <w:fldChar w:fldCharType="separate"/>
            </w:r>
            <w:r w:rsidR="00064142">
              <w:rPr>
                <w:noProof/>
                <w:webHidden/>
              </w:rPr>
              <w:t>5</w:t>
            </w:r>
            <w:r w:rsidR="001D423D">
              <w:rPr>
                <w:noProof/>
                <w:webHidden/>
              </w:rPr>
              <w:fldChar w:fldCharType="end"/>
            </w:r>
          </w:hyperlink>
        </w:p>
        <w:p w14:paraId="36639BD7" w14:textId="0A8E116E" w:rsidR="001D423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9599228" w:history="1">
            <w:r w:rsidR="001D423D" w:rsidRPr="00B00C08">
              <w:rPr>
                <w:rStyle w:val="a8"/>
                <w:noProof/>
              </w:rPr>
              <w:t>Шаг 1. Построить диаграмму вариантов использования по следующему описанию: «Клиент банка может пополнить счет, в случае отсутствия счета предварительно открыв его, или снять деньги со счета, с возможностью его закрытия. В каждом из описанных действий участвует операционист банка и кассир.» Заполнить таблицу на основе полученной диаграммы</w:t>
            </w:r>
            <w:r w:rsidR="001D423D">
              <w:rPr>
                <w:noProof/>
                <w:webHidden/>
              </w:rPr>
              <w:tab/>
            </w:r>
            <w:r w:rsidR="001D423D">
              <w:rPr>
                <w:noProof/>
                <w:webHidden/>
              </w:rPr>
              <w:fldChar w:fldCharType="begin"/>
            </w:r>
            <w:r w:rsidR="001D423D">
              <w:rPr>
                <w:noProof/>
                <w:webHidden/>
              </w:rPr>
              <w:instrText xml:space="preserve"> PAGEREF _Toc159599228 \h </w:instrText>
            </w:r>
            <w:r w:rsidR="001D423D">
              <w:rPr>
                <w:noProof/>
                <w:webHidden/>
              </w:rPr>
            </w:r>
            <w:r w:rsidR="001D423D">
              <w:rPr>
                <w:noProof/>
                <w:webHidden/>
              </w:rPr>
              <w:fldChar w:fldCharType="separate"/>
            </w:r>
            <w:r w:rsidR="00064142">
              <w:rPr>
                <w:noProof/>
                <w:webHidden/>
              </w:rPr>
              <w:t>5</w:t>
            </w:r>
            <w:r w:rsidR="001D423D">
              <w:rPr>
                <w:noProof/>
                <w:webHidden/>
              </w:rPr>
              <w:fldChar w:fldCharType="end"/>
            </w:r>
          </w:hyperlink>
        </w:p>
        <w:p w14:paraId="265E5615" w14:textId="275C48BF" w:rsidR="001D423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9599229" w:history="1">
            <w:r w:rsidR="001D423D" w:rsidRPr="00B00C08">
              <w:rPr>
                <w:rStyle w:val="a8"/>
                <w:noProof/>
              </w:rPr>
              <w:t>Часть 2.</w:t>
            </w:r>
            <w:r w:rsidR="001D423D">
              <w:rPr>
                <w:noProof/>
                <w:webHidden/>
              </w:rPr>
              <w:tab/>
            </w:r>
            <w:r w:rsidR="001D423D">
              <w:rPr>
                <w:noProof/>
                <w:webHidden/>
              </w:rPr>
              <w:fldChar w:fldCharType="begin"/>
            </w:r>
            <w:r w:rsidR="001D423D">
              <w:rPr>
                <w:noProof/>
                <w:webHidden/>
              </w:rPr>
              <w:instrText xml:space="preserve"> PAGEREF _Toc159599229 \h </w:instrText>
            </w:r>
            <w:r w:rsidR="001D423D">
              <w:rPr>
                <w:noProof/>
                <w:webHidden/>
              </w:rPr>
            </w:r>
            <w:r w:rsidR="001D423D">
              <w:rPr>
                <w:noProof/>
                <w:webHidden/>
              </w:rPr>
              <w:fldChar w:fldCharType="separate"/>
            </w:r>
            <w:r w:rsidR="00064142">
              <w:rPr>
                <w:noProof/>
                <w:webHidden/>
              </w:rPr>
              <w:t>6</w:t>
            </w:r>
            <w:r w:rsidR="001D423D">
              <w:rPr>
                <w:noProof/>
                <w:webHidden/>
              </w:rPr>
              <w:fldChar w:fldCharType="end"/>
            </w:r>
          </w:hyperlink>
        </w:p>
        <w:p w14:paraId="0C192857" w14:textId="5E354838" w:rsidR="001D423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9599230" w:history="1">
            <w:r w:rsidR="001D423D" w:rsidRPr="00B00C08">
              <w:rPr>
                <w:rStyle w:val="a8"/>
                <w:noProof/>
              </w:rPr>
              <w:t>Шаг 1. Вспомнить свой вариант из 1 практической работы.</w:t>
            </w:r>
            <w:r w:rsidR="001D423D">
              <w:rPr>
                <w:noProof/>
                <w:webHidden/>
              </w:rPr>
              <w:tab/>
            </w:r>
            <w:r w:rsidR="001D423D">
              <w:rPr>
                <w:noProof/>
                <w:webHidden/>
              </w:rPr>
              <w:fldChar w:fldCharType="begin"/>
            </w:r>
            <w:r w:rsidR="001D423D">
              <w:rPr>
                <w:noProof/>
                <w:webHidden/>
              </w:rPr>
              <w:instrText xml:space="preserve"> PAGEREF _Toc159599230 \h </w:instrText>
            </w:r>
            <w:r w:rsidR="001D423D">
              <w:rPr>
                <w:noProof/>
                <w:webHidden/>
              </w:rPr>
            </w:r>
            <w:r w:rsidR="001D423D">
              <w:rPr>
                <w:noProof/>
                <w:webHidden/>
              </w:rPr>
              <w:fldChar w:fldCharType="separate"/>
            </w:r>
            <w:r w:rsidR="00064142">
              <w:rPr>
                <w:noProof/>
                <w:webHidden/>
              </w:rPr>
              <w:t>6</w:t>
            </w:r>
            <w:r w:rsidR="001D423D">
              <w:rPr>
                <w:noProof/>
                <w:webHidden/>
              </w:rPr>
              <w:fldChar w:fldCharType="end"/>
            </w:r>
          </w:hyperlink>
        </w:p>
        <w:p w14:paraId="3C2D5ABC" w14:textId="2280A245" w:rsidR="001D423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9599231" w:history="1">
            <w:r w:rsidR="001D423D" w:rsidRPr="00B00C08">
              <w:rPr>
                <w:rStyle w:val="a8"/>
                <w:noProof/>
              </w:rPr>
              <w:t>Шаг 2. Описать спецификацию функций рассматриваемой системы с учетом индивидуального варианта.</w:t>
            </w:r>
            <w:r w:rsidR="001D423D">
              <w:rPr>
                <w:noProof/>
                <w:webHidden/>
              </w:rPr>
              <w:tab/>
            </w:r>
            <w:r w:rsidR="001D423D">
              <w:rPr>
                <w:noProof/>
                <w:webHidden/>
              </w:rPr>
              <w:fldChar w:fldCharType="begin"/>
            </w:r>
            <w:r w:rsidR="001D423D">
              <w:rPr>
                <w:noProof/>
                <w:webHidden/>
              </w:rPr>
              <w:instrText xml:space="preserve"> PAGEREF _Toc159599231 \h </w:instrText>
            </w:r>
            <w:r w:rsidR="001D423D">
              <w:rPr>
                <w:noProof/>
                <w:webHidden/>
              </w:rPr>
            </w:r>
            <w:r w:rsidR="001D423D">
              <w:rPr>
                <w:noProof/>
                <w:webHidden/>
              </w:rPr>
              <w:fldChar w:fldCharType="separate"/>
            </w:r>
            <w:r w:rsidR="00064142">
              <w:rPr>
                <w:noProof/>
                <w:webHidden/>
              </w:rPr>
              <w:t>6</w:t>
            </w:r>
            <w:r w:rsidR="001D423D">
              <w:rPr>
                <w:noProof/>
                <w:webHidden/>
              </w:rPr>
              <w:fldChar w:fldCharType="end"/>
            </w:r>
          </w:hyperlink>
        </w:p>
        <w:p w14:paraId="32FEC2ED" w14:textId="4CAF01FC" w:rsidR="001D423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9599232" w:history="1">
            <w:r w:rsidR="001D423D" w:rsidRPr="00B00C08">
              <w:rPr>
                <w:rStyle w:val="a8"/>
                <w:noProof/>
              </w:rPr>
              <w:t>Шаг 3. Отталкиваясь от 1 практической работы, спроектировать диаграмму вариантов использования. Проанализировать, какие активные субъекты должны взаимодействовать с будущей системой.</w:t>
            </w:r>
            <w:r w:rsidR="001D423D">
              <w:rPr>
                <w:noProof/>
                <w:webHidden/>
              </w:rPr>
              <w:tab/>
            </w:r>
            <w:r w:rsidR="001D423D">
              <w:rPr>
                <w:noProof/>
                <w:webHidden/>
              </w:rPr>
              <w:fldChar w:fldCharType="begin"/>
            </w:r>
            <w:r w:rsidR="001D423D">
              <w:rPr>
                <w:noProof/>
                <w:webHidden/>
              </w:rPr>
              <w:instrText xml:space="preserve"> PAGEREF _Toc159599232 \h </w:instrText>
            </w:r>
            <w:r w:rsidR="001D423D">
              <w:rPr>
                <w:noProof/>
                <w:webHidden/>
              </w:rPr>
            </w:r>
            <w:r w:rsidR="001D423D">
              <w:rPr>
                <w:noProof/>
                <w:webHidden/>
              </w:rPr>
              <w:fldChar w:fldCharType="separate"/>
            </w:r>
            <w:r w:rsidR="00064142">
              <w:rPr>
                <w:noProof/>
                <w:webHidden/>
              </w:rPr>
              <w:t>6</w:t>
            </w:r>
            <w:r w:rsidR="001D423D">
              <w:rPr>
                <w:noProof/>
                <w:webHidden/>
              </w:rPr>
              <w:fldChar w:fldCharType="end"/>
            </w:r>
          </w:hyperlink>
        </w:p>
        <w:p w14:paraId="7288D5C3" w14:textId="275EE03C" w:rsidR="001D423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9599233" w:history="1">
            <w:r w:rsidR="001D423D" w:rsidRPr="00B00C08">
              <w:rPr>
                <w:rStyle w:val="a8"/>
                <w:noProof/>
              </w:rPr>
              <w:t>Шаг 4. Добавить на диаграмму Actor’ов и соответствующие варианты использования.</w:t>
            </w:r>
            <w:r w:rsidR="001D423D">
              <w:rPr>
                <w:noProof/>
                <w:webHidden/>
              </w:rPr>
              <w:tab/>
            </w:r>
            <w:r w:rsidR="001D423D">
              <w:rPr>
                <w:noProof/>
                <w:webHidden/>
              </w:rPr>
              <w:fldChar w:fldCharType="begin"/>
            </w:r>
            <w:r w:rsidR="001D423D">
              <w:rPr>
                <w:noProof/>
                <w:webHidden/>
              </w:rPr>
              <w:instrText xml:space="preserve"> PAGEREF _Toc159599233 \h </w:instrText>
            </w:r>
            <w:r w:rsidR="001D423D">
              <w:rPr>
                <w:noProof/>
                <w:webHidden/>
              </w:rPr>
            </w:r>
            <w:r w:rsidR="001D423D">
              <w:rPr>
                <w:noProof/>
                <w:webHidden/>
              </w:rPr>
              <w:fldChar w:fldCharType="separate"/>
            </w:r>
            <w:r w:rsidR="00064142">
              <w:rPr>
                <w:noProof/>
                <w:webHidden/>
              </w:rPr>
              <w:t>7</w:t>
            </w:r>
            <w:r w:rsidR="001D423D">
              <w:rPr>
                <w:noProof/>
                <w:webHidden/>
              </w:rPr>
              <w:fldChar w:fldCharType="end"/>
            </w:r>
          </w:hyperlink>
        </w:p>
        <w:p w14:paraId="067D879D" w14:textId="41CE5D10" w:rsidR="001D423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9599234" w:history="1">
            <w:r w:rsidR="001D423D" w:rsidRPr="00B00C08">
              <w:rPr>
                <w:rStyle w:val="a8"/>
                <w:noProof/>
              </w:rPr>
              <w:t>Шаг 5. Расставить связи между элементами.</w:t>
            </w:r>
            <w:r w:rsidR="001D423D">
              <w:rPr>
                <w:noProof/>
                <w:webHidden/>
              </w:rPr>
              <w:tab/>
            </w:r>
            <w:r w:rsidR="001D423D">
              <w:rPr>
                <w:noProof/>
                <w:webHidden/>
              </w:rPr>
              <w:fldChar w:fldCharType="begin"/>
            </w:r>
            <w:r w:rsidR="001D423D">
              <w:rPr>
                <w:noProof/>
                <w:webHidden/>
              </w:rPr>
              <w:instrText xml:space="preserve"> PAGEREF _Toc159599234 \h </w:instrText>
            </w:r>
            <w:r w:rsidR="001D423D">
              <w:rPr>
                <w:noProof/>
                <w:webHidden/>
              </w:rPr>
            </w:r>
            <w:r w:rsidR="001D423D">
              <w:rPr>
                <w:noProof/>
                <w:webHidden/>
              </w:rPr>
              <w:fldChar w:fldCharType="separate"/>
            </w:r>
            <w:r w:rsidR="00064142">
              <w:rPr>
                <w:noProof/>
                <w:webHidden/>
              </w:rPr>
              <w:t>8</w:t>
            </w:r>
            <w:r w:rsidR="001D423D">
              <w:rPr>
                <w:noProof/>
                <w:webHidden/>
              </w:rPr>
              <w:fldChar w:fldCharType="end"/>
            </w:r>
          </w:hyperlink>
        </w:p>
        <w:p w14:paraId="18C8498F" w14:textId="1CF03260" w:rsidR="001D423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9599235" w:history="1">
            <w:r w:rsidR="001D423D" w:rsidRPr="00B00C08">
              <w:rPr>
                <w:rStyle w:val="a8"/>
                <w:noProof/>
              </w:rPr>
              <w:t>Вывод.</w:t>
            </w:r>
            <w:r w:rsidR="001D423D">
              <w:rPr>
                <w:noProof/>
                <w:webHidden/>
              </w:rPr>
              <w:tab/>
            </w:r>
            <w:r w:rsidR="001D423D">
              <w:rPr>
                <w:noProof/>
                <w:webHidden/>
              </w:rPr>
              <w:fldChar w:fldCharType="begin"/>
            </w:r>
            <w:r w:rsidR="001D423D">
              <w:rPr>
                <w:noProof/>
                <w:webHidden/>
              </w:rPr>
              <w:instrText xml:space="preserve"> PAGEREF _Toc159599235 \h </w:instrText>
            </w:r>
            <w:r w:rsidR="001D423D">
              <w:rPr>
                <w:noProof/>
                <w:webHidden/>
              </w:rPr>
            </w:r>
            <w:r w:rsidR="001D423D">
              <w:rPr>
                <w:noProof/>
                <w:webHidden/>
              </w:rPr>
              <w:fldChar w:fldCharType="separate"/>
            </w:r>
            <w:r w:rsidR="00064142">
              <w:rPr>
                <w:noProof/>
                <w:webHidden/>
              </w:rPr>
              <w:t>9</w:t>
            </w:r>
            <w:r w:rsidR="001D423D">
              <w:rPr>
                <w:noProof/>
                <w:webHidden/>
              </w:rPr>
              <w:fldChar w:fldCharType="end"/>
            </w:r>
          </w:hyperlink>
        </w:p>
        <w:p w14:paraId="6F3F62F4" w14:textId="56BABD47" w:rsidR="00D84FF8" w:rsidRPr="00D84FF8" w:rsidRDefault="00D84FF8">
          <w:r w:rsidRPr="00D84FF8">
            <w:rPr>
              <w:b/>
              <w:bCs/>
            </w:rPr>
            <w:fldChar w:fldCharType="end"/>
          </w:r>
        </w:p>
      </w:sdtContent>
    </w:sdt>
    <w:p w14:paraId="45B09D87" w14:textId="08651250" w:rsidR="00D84FF8" w:rsidRDefault="00D84FF8">
      <w:pPr>
        <w:widowControl/>
        <w:suppressAutoHyphens w:val="0"/>
        <w:spacing w:after="160" w:line="259" w:lineRule="auto"/>
        <w:jc w:val="left"/>
        <w:rPr>
          <w:rFonts w:cs="Mangal"/>
          <w:lang w:eastAsia="ru-RU" w:bidi="ar-SA"/>
        </w:rPr>
      </w:pPr>
      <w:r>
        <w:rPr>
          <w:lang w:eastAsia="ru-RU" w:bidi="ar-SA"/>
        </w:rPr>
        <w:br w:type="page"/>
      </w:r>
    </w:p>
    <w:p w14:paraId="287C2D94" w14:textId="0DE3789C" w:rsidR="004A0E45" w:rsidRDefault="00D84FF8" w:rsidP="00956CF2">
      <w:pPr>
        <w:pStyle w:val="3"/>
      </w:pPr>
      <w:bookmarkStart w:id="0" w:name="_Toc159599225"/>
      <w:r>
        <w:lastRenderedPageBreak/>
        <w:t>Введение</w:t>
      </w:r>
      <w:bookmarkEnd w:id="0"/>
    </w:p>
    <w:p w14:paraId="13A93B93" w14:textId="77777777" w:rsidR="00D84FF8" w:rsidRDefault="00D84FF8" w:rsidP="00D84FF8">
      <w:pPr>
        <w:ind w:firstLine="851"/>
      </w:pPr>
      <w:r w:rsidRPr="00D84FF8">
        <w:t xml:space="preserve">Использование практикума в учебном процессе нацелено на решение следующих основных задач: </w:t>
      </w:r>
    </w:p>
    <w:p w14:paraId="05AB4A4E" w14:textId="77777777" w:rsidR="00D84FF8" w:rsidRDefault="00D84FF8" w:rsidP="00D84FF8">
      <w:pPr>
        <w:ind w:firstLine="851"/>
      </w:pPr>
      <w:r w:rsidRPr="00D84FF8">
        <w:t>- углубление знаний по курсу «Анализ и концептуальное моделирование систем»;</w:t>
      </w:r>
    </w:p>
    <w:p w14:paraId="0565FC70" w14:textId="53D3F6AE" w:rsidR="00D84FF8" w:rsidRDefault="00D84FF8" w:rsidP="00D84FF8">
      <w:pPr>
        <w:ind w:firstLine="851"/>
      </w:pPr>
      <w:r w:rsidRPr="00D84FF8">
        <w:t xml:space="preserve"> - фиксация и конкретизация на этой основе учебных целей и задач дисциплины; </w:t>
      </w:r>
    </w:p>
    <w:p w14:paraId="61A3612D" w14:textId="174E44B1" w:rsidR="00D84FF8" w:rsidRDefault="00D84FF8" w:rsidP="00D84FF8">
      <w:pPr>
        <w:ind w:firstLine="851"/>
        <w:jc w:val="left"/>
      </w:pPr>
      <w:r w:rsidRPr="00D84FF8">
        <w:t>- рациональное распределение учебного времени по разделам курса и видам учебных занятий;</w:t>
      </w:r>
    </w:p>
    <w:p w14:paraId="090C6406" w14:textId="77777777" w:rsidR="00D84FF8" w:rsidRDefault="00D84FF8" w:rsidP="00D84FF8">
      <w:pPr>
        <w:ind w:firstLine="851"/>
        <w:jc w:val="left"/>
      </w:pPr>
      <w:r w:rsidRPr="00D84FF8">
        <w:t xml:space="preserve">- определение круга источников, учебной, методической и научной литературы, необходимых для освоения дисциплины. </w:t>
      </w:r>
    </w:p>
    <w:p w14:paraId="2DC3DC0D" w14:textId="3D8A9895" w:rsidR="00D84FF8" w:rsidRDefault="00D84FF8" w:rsidP="00D84FF8">
      <w:pPr>
        <w:ind w:firstLine="851"/>
        <w:jc w:val="left"/>
      </w:pPr>
      <w:r w:rsidRPr="00D84FF8">
        <w:t>Практикум содержит материал по практическим работам, включающим формирование моделей анализа, проектирования и реализации. Приведены основные этапы, правила и примеры построения диаграмм UML.</w:t>
      </w:r>
    </w:p>
    <w:p w14:paraId="50B9F36F" w14:textId="08BCD42D" w:rsidR="00D84FF8" w:rsidRDefault="00D84FF8">
      <w:pPr>
        <w:widowControl/>
        <w:suppressAutoHyphens w:val="0"/>
        <w:spacing w:after="160" w:line="259" w:lineRule="auto"/>
        <w:jc w:val="left"/>
      </w:pPr>
      <w:r>
        <w:br w:type="page"/>
      </w:r>
    </w:p>
    <w:p w14:paraId="4F247692" w14:textId="0C7217A5" w:rsidR="00D84FF8" w:rsidRDefault="00D84FF8" w:rsidP="00D84FF8">
      <w:pPr>
        <w:pStyle w:val="3"/>
        <w:numPr>
          <w:ilvl w:val="0"/>
          <w:numId w:val="6"/>
        </w:numPr>
      </w:pPr>
      <w:bookmarkStart w:id="1" w:name="_Toc159599226"/>
      <w:r>
        <w:lastRenderedPageBreak/>
        <w:t>Описание функционала системы. Диаграмма вариантов использования</w:t>
      </w:r>
      <w:bookmarkEnd w:id="1"/>
    </w:p>
    <w:p w14:paraId="6F14CFBA" w14:textId="75D7B502" w:rsidR="00D84FF8" w:rsidRDefault="00D84FF8" w:rsidP="00D84FF8">
      <w:pPr>
        <w:ind w:firstLine="851"/>
      </w:pPr>
      <w:r w:rsidRPr="00D84FF8">
        <w:rPr>
          <w:b/>
          <w:bCs/>
        </w:rPr>
        <w:t>Цель работы</w:t>
      </w:r>
      <w:r>
        <w:t xml:space="preserve"> - изучить структуру и функционал рассматриваемой информационной системы, освоить правила </w:t>
      </w:r>
      <w:r w:rsidR="001D423D">
        <w:t>построения</w:t>
      </w:r>
      <w:r>
        <w:t xml:space="preserve"> диаграммы вариантов использования.</w:t>
      </w:r>
    </w:p>
    <w:p w14:paraId="78E958CD" w14:textId="476671B8" w:rsidR="00D84FF8" w:rsidRDefault="00D84FF8" w:rsidP="00D84FF8">
      <w:pPr>
        <w:ind w:firstLine="851"/>
        <w:rPr>
          <w:b/>
          <w:bCs/>
        </w:rPr>
      </w:pPr>
      <w:r w:rsidRPr="00D84FF8">
        <w:rPr>
          <w:b/>
          <w:bCs/>
        </w:rPr>
        <w:t>Задачи:</w:t>
      </w:r>
    </w:p>
    <w:p w14:paraId="1D153183" w14:textId="77777777" w:rsidR="00D84FF8" w:rsidRDefault="00D84FF8" w:rsidP="00D84FF8">
      <w:pPr>
        <w:ind w:left="708" w:firstLine="851"/>
      </w:pPr>
      <w:r>
        <w:t xml:space="preserve">- изучить предметную область по заданным вариантам; </w:t>
      </w:r>
    </w:p>
    <w:p w14:paraId="4C3F97B8" w14:textId="77777777" w:rsidR="00D84FF8" w:rsidRDefault="00D84FF8" w:rsidP="00D84FF8">
      <w:pPr>
        <w:ind w:left="708" w:firstLine="851"/>
      </w:pPr>
      <w:r>
        <w:t xml:space="preserve">- определить на концептуальном уровне состав элементов системы; </w:t>
      </w:r>
    </w:p>
    <w:p w14:paraId="348029AC" w14:textId="51192224" w:rsidR="00D84FF8" w:rsidRDefault="00D84FF8" w:rsidP="00D84FF8">
      <w:pPr>
        <w:ind w:left="708" w:firstLine="851"/>
      </w:pPr>
      <w:r>
        <w:t>- описать функции рассматриваемой системы с помощью диаграммы</w:t>
      </w:r>
    </w:p>
    <w:p w14:paraId="71977E22" w14:textId="5BCECCF2" w:rsidR="00D84FF8" w:rsidRDefault="00D84FF8">
      <w:pPr>
        <w:widowControl/>
        <w:suppressAutoHyphens w:val="0"/>
        <w:spacing w:after="160" w:line="259" w:lineRule="auto"/>
        <w:jc w:val="left"/>
      </w:pPr>
      <w:r>
        <w:br w:type="page"/>
      </w:r>
    </w:p>
    <w:p w14:paraId="27993DA7" w14:textId="41DF2C06" w:rsidR="00D84FF8" w:rsidRDefault="00D84FF8" w:rsidP="001D423D">
      <w:pPr>
        <w:pStyle w:val="1"/>
      </w:pPr>
      <w:bookmarkStart w:id="2" w:name="_Toc159599227"/>
      <w:r>
        <w:lastRenderedPageBreak/>
        <w:t>Часть 1</w:t>
      </w:r>
      <w:r w:rsidR="00956CF2">
        <w:t>.</w:t>
      </w:r>
      <w:bookmarkEnd w:id="2"/>
    </w:p>
    <w:p w14:paraId="3ED6DF38" w14:textId="2C4A433A" w:rsidR="00D84FF8" w:rsidRDefault="00D84FF8" w:rsidP="00956CF2">
      <w:pPr>
        <w:pStyle w:val="2"/>
      </w:pPr>
      <w:bookmarkStart w:id="3" w:name="_Toc159599228"/>
      <w:r w:rsidRPr="00D84FF8">
        <w:t>Шаг 1. Построить диаграмму вариантов использования по следующему описанию: «Клиент банка может пополнить счет, в случае отсутствия счета предварительно открыв его, или снять деньги со счета, с возможностью его закрытия. В каждом из описанных действий участвует операционист банка и кассир.» Заполнить таблицу на основе полученной диаграммы</w:t>
      </w:r>
      <w:bookmarkEnd w:id="3"/>
    </w:p>
    <w:p w14:paraId="48FE3972" w14:textId="77777777" w:rsidR="00956CF2" w:rsidRDefault="00956CF2" w:rsidP="00D84FF8"/>
    <w:p w14:paraId="430BBE90" w14:textId="2503CAD8" w:rsidR="00D84FF8" w:rsidRPr="00956CF2" w:rsidRDefault="00956CF2" w:rsidP="00956CF2">
      <w:pPr>
        <w:jc w:val="right"/>
        <w:rPr>
          <w:i/>
          <w:iCs/>
          <w:sz w:val="24"/>
        </w:rPr>
      </w:pPr>
      <w:r w:rsidRPr="00956CF2">
        <w:rPr>
          <w:i/>
          <w:iCs/>
          <w:sz w:val="24"/>
        </w:rPr>
        <w:t xml:space="preserve">Таблица 1. </w:t>
      </w:r>
      <w:r w:rsidR="005542DE" w:rsidRPr="00956CF2">
        <w:rPr>
          <w:i/>
          <w:iCs/>
          <w:sz w:val="24"/>
        </w:rPr>
        <w:t>Таблица,</w:t>
      </w:r>
      <w:r w:rsidRPr="00956CF2">
        <w:rPr>
          <w:i/>
          <w:iCs/>
          <w:sz w:val="24"/>
        </w:rPr>
        <w:t xml:space="preserve"> заполненная на основе полученных данных.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84FF8" w14:paraId="09A9D663" w14:textId="77777777" w:rsidTr="00D84FF8">
        <w:tc>
          <w:tcPr>
            <w:tcW w:w="3115" w:type="dxa"/>
          </w:tcPr>
          <w:p w14:paraId="64174A6F" w14:textId="4BE7B775" w:rsidR="00D84FF8" w:rsidRDefault="00D84FF8" w:rsidP="00D84FF8">
            <w:pPr>
              <w:ind w:firstLine="34"/>
              <w:jc w:val="left"/>
            </w:pPr>
            <w:r>
              <w:t>Актер</w:t>
            </w:r>
          </w:p>
        </w:tc>
        <w:tc>
          <w:tcPr>
            <w:tcW w:w="3115" w:type="dxa"/>
          </w:tcPr>
          <w:p w14:paraId="6C8F6E58" w14:textId="3E4C70EF" w:rsidR="00D84FF8" w:rsidRDefault="00D84FF8" w:rsidP="00D84FF8">
            <w:pPr>
              <w:ind w:firstLine="33"/>
              <w:jc w:val="left"/>
            </w:pPr>
            <w:r>
              <w:t>Тип связи</w:t>
            </w:r>
          </w:p>
        </w:tc>
        <w:tc>
          <w:tcPr>
            <w:tcW w:w="3115" w:type="dxa"/>
          </w:tcPr>
          <w:p w14:paraId="558926FF" w14:textId="0969EE81" w:rsidR="00D84FF8" w:rsidRDefault="00D84FF8" w:rsidP="00D84FF8">
            <w:pPr>
              <w:ind w:firstLine="31"/>
              <w:jc w:val="left"/>
            </w:pPr>
            <w:r>
              <w:t>Вариант использования</w:t>
            </w:r>
          </w:p>
        </w:tc>
      </w:tr>
      <w:tr w:rsidR="00D84FF8" w14:paraId="0CEB2A74" w14:textId="77777777" w:rsidTr="00D84FF8">
        <w:tc>
          <w:tcPr>
            <w:tcW w:w="3115" w:type="dxa"/>
          </w:tcPr>
          <w:p w14:paraId="53924DF5" w14:textId="3A201394" w:rsidR="00D84FF8" w:rsidRDefault="00D84FF8" w:rsidP="00D84FF8">
            <w:pPr>
              <w:ind w:firstLine="34"/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Клиент Банка</w:t>
            </w:r>
          </w:p>
        </w:tc>
        <w:tc>
          <w:tcPr>
            <w:tcW w:w="3115" w:type="dxa"/>
          </w:tcPr>
          <w:p w14:paraId="2EC5A079" w14:textId="1E97574B" w:rsidR="00D84FF8" w:rsidRDefault="00D84FF8" w:rsidP="00D84FF8">
            <w:pPr>
              <w:ind w:firstLine="33"/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Простая ассоциация</w:t>
            </w:r>
          </w:p>
        </w:tc>
        <w:tc>
          <w:tcPr>
            <w:tcW w:w="3115" w:type="dxa"/>
          </w:tcPr>
          <w:p w14:paraId="6EAA0E15" w14:textId="0999912A" w:rsidR="00D84FF8" w:rsidRDefault="00D84FF8" w:rsidP="00D84FF8">
            <w:pPr>
              <w:ind w:firstLine="31"/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Пополнить счет</w:t>
            </w:r>
          </w:p>
        </w:tc>
      </w:tr>
      <w:tr w:rsidR="00D84FF8" w14:paraId="61796AAD" w14:textId="77777777" w:rsidTr="00D84FF8">
        <w:tc>
          <w:tcPr>
            <w:tcW w:w="3115" w:type="dxa"/>
          </w:tcPr>
          <w:p w14:paraId="50B6424B" w14:textId="264B31B1" w:rsidR="00D84FF8" w:rsidRDefault="00D84FF8" w:rsidP="00D84FF8">
            <w:pPr>
              <w:ind w:firstLine="34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Клиент Банка</w:t>
            </w:r>
          </w:p>
        </w:tc>
        <w:tc>
          <w:tcPr>
            <w:tcW w:w="3115" w:type="dxa"/>
          </w:tcPr>
          <w:p w14:paraId="7B1A1008" w14:textId="1E0FE71F" w:rsidR="00D84FF8" w:rsidRDefault="00D84FF8" w:rsidP="00D84FF8">
            <w:pPr>
              <w:ind w:firstLine="33"/>
              <w:rPr>
                <w:rFonts w:ascii="Georgia" w:hAnsi="Georgia"/>
                <w:color w:val="000000"/>
                <w:shd w:val="clear" w:color="auto" w:fill="FFFFFF"/>
              </w:rPr>
            </w:pPr>
            <w:r w:rsidRPr="00D84FF8">
              <w:rPr>
                <w:rFonts w:ascii="Georgia" w:hAnsi="Georgia"/>
                <w:color w:val="000000"/>
                <w:shd w:val="clear" w:color="auto" w:fill="FFFFFF"/>
              </w:rPr>
              <w:t>Простая ассоциация</w:t>
            </w:r>
          </w:p>
        </w:tc>
        <w:tc>
          <w:tcPr>
            <w:tcW w:w="3115" w:type="dxa"/>
          </w:tcPr>
          <w:p w14:paraId="31E60C7A" w14:textId="55993B8F" w:rsidR="00D84FF8" w:rsidRDefault="00D84FF8" w:rsidP="00D84FF8">
            <w:pPr>
              <w:ind w:firstLine="31"/>
              <w:rPr>
                <w:rFonts w:ascii="Georgia" w:hAnsi="Georgia"/>
                <w:color w:val="000000"/>
                <w:shd w:val="clear" w:color="auto" w:fill="FFFFFF"/>
              </w:rPr>
            </w:pPr>
            <w:r w:rsidRPr="00D84FF8">
              <w:rPr>
                <w:rFonts w:ascii="Georgia" w:hAnsi="Georgia"/>
                <w:color w:val="000000"/>
                <w:shd w:val="clear" w:color="auto" w:fill="FFFFFF"/>
              </w:rPr>
              <w:t>Снять деньги со счета</w:t>
            </w:r>
          </w:p>
        </w:tc>
      </w:tr>
      <w:tr w:rsidR="00D84FF8" w14:paraId="64B2E6E9" w14:textId="77777777" w:rsidTr="00D84FF8">
        <w:tc>
          <w:tcPr>
            <w:tcW w:w="3115" w:type="dxa"/>
          </w:tcPr>
          <w:p w14:paraId="748BB0F3" w14:textId="3295C6F7" w:rsidR="00D84FF8" w:rsidRDefault="00E22CBB" w:rsidP="00D84FF8">
            <w:pPr>
              <w:ind w:firstLine="34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Операционист</w:t>
            </w:r>
          </w:p>
        </w:tc>
        <w:tc>
          <w:tcPr>
            <w:tcW w:w="3115" w:type="dxa"/>
          </w:tcPr>
          <w:p w14:paraId="2E105756" w14:textId="503A3036" w:rsidR="00D84FF8" w:rsidRPr="00D84FF8" w:rsidRDefault="00E22CBB" w:rsidP="00D84FF8">
            <w:pPr>
              <w:ind w:firstLine="33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Простая ассоциация</w:t>
            </w:r>
          </w:p>
        </w:tc>
        <w:tc>
          <w:tcPr>
            <w:tcW w:w="3115" w:type="dxa"/>
          </w:tcPr>
          <w:p w14:paraId="43F337DD" w14:textId="59B9518B" w:rsidR="00D84FF8" w:rsidRPr="00D84FF8" w:rsidRDefault="00E22CBB" w:rsidP="00D84FF8">
            <w:pPr>
              <w:ind w:firstLine="31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Пополнить счет</w:t>
            </w:r>
          </w:p>
        </w:tc>
      </w:tr>
      <w:tr w:rsidR="00E22CBB" w14:paraId="4ED4B03A" w14:textId="77777777" w:rsidTr="00D84FF8">
        <w:tc>
          <w:tcPr>
            <w:tcW w:w="3115" w:type="dxa"/>
          </w:tcPr>
          <w:p w14:paraId="52ED2E32" w14:textId="25488502" w:rsidR="00E22CBB" w:rsidRDefault="00E22CBB" w:rsidP="00D84FF8">
            <w:pPr>
              <w:ind w:firstLine="34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Операционист</w:t>
            </w:r>
          </w:p>
        </w:tc>
        <w:tc>
          <w:tcPr>
            <w:tcW w:w="3115" w:type="dxa"/>
          </w:tcPr>
          <w:p w14:paraId="701222E8" w14:textId="465BEF2B" w:rsidR="00E22CBB" w:rsidRDefault="00E22CBB" w:rsidP="00E22CBB">
            <w:pPr>
              <w:ind w:firstLine="0"/>
              <w:rPr>
                <w:rFonts w:ascii="Georgia" w:hAnsi="Georgia"/>
                <w:color w:val="000000"/>
                <w:shd w:val="clear" w:color="auto" w:fill="FFFFFF"/>
              </w:rPr>
            </w:pPr>
            <w:r w:rsidRPr="00E22CBB">
              <w:rPr>
                <w:rFonts w:ascii="Georgia" w:hAnsi="Georgia"/>
                <w:color w:val="000000"/>
                <w:shd w:val="clear" w:color="auto" w:fill="FFFFFF"/>
              </w:rPr>
              <w:t>Простая ассоциация</w:t>
            </w:r>
          </w:p>
        </w:tc>
        <w:tc>
          <w:tcPr>
            <w:tcW w:w="3115" w:type="dxa"/>
          </w:tcPr>
          <w:p w14:paraId="02D209F5" w14:textId="0DB1BC50" w:rsidR="00E22CBB" w:rsidRDefault="00E22CBB" w:rsidP="00D84FF8">
            <w:pPr>
              <w:ind w:firstLine="31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Снять деньги со счета</w:t>
            </w:r>
          </w:p>
        </w:tc>
      </w:tr>
      <w:tr w:rsidR="00E22CBB" w14:paraId="685A65B6" w14:textId="77777777" w:rsidTr="00D84FF8">
        <w:tc>
          <w:tcPr>
            <w:tcW w:w="3115" w:type="dxa"/>
          </w:tcPr>
          <w:p w14:paraId="624DABD9" w14:textId="67B69434" w:rsidR="00E22CBB" w:rsidRDefault="00E22CBB" w:rsidP="00D84FF8">
            <w:pPr>
              <w:ind w:firstLine="34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Кассир</w:t>
            </w:r>
          </w:p>
        </w:tc>
        <w:tc>
          <w:tcPr>
            <w:tcW w:w="3115" w:type="dxa"/>
          </w:tcPr>
          <w:p w14:paraId="58C695CC" w14:textId="2A09B41C" w:rsidR="00E22CBB" w:rsidRPr="00E22CBB" w:rsidRDefault="00E22CBB" w:rsidP="00E22CBB">
            <w:pPr>
              <w:ind w:firstLine="0"/>
              <w:rPr>
                <w:rFonts w:ascii="Georgia" w:hAnsi="Georgia"/>
                <w:color w:val="000000"/>
                <w:shd w:val="clear" w:color="auto" w:fill="FFFFFF"/>
              </w:rPr>
            </w:pPr>
            <w:r w:rsidRPr="00E22CBB">
              <w:rPr>
                <w:rFonts w:ascii="Georgia" w:hAnsi="Georgia"/>
                <w:color w:val="000000"/>
                <w:shd w:val="clear" w:color="auto" w:fill="FFFFFF"/>
              </w:rPr>
              <w:t>Простая ассоциация</w:t>
            </w:r>
          </w:p>
        </w:tc>
        <w:tc>
          <w:tcPr>
            <w:tcW w:w="3115" w:type="dxa"/>
          </w:tcPr>
          <w:p w14:paraId="556D9783" w14:textId="42FB98E2" w:rsidR="00E22CBB" w:rsidRDefault="00E22CBB" w:rsidP="00D84FF8">
            <w:pPr>
              <w:ind w:firstLine="31"/>
              <w:rPr>
                <w:rFonts w:ascii="Georgia" w:hAnsi="Georgia"/>
                <w:color w:val="000000"/>
                <w:shd w:val="clear" w:color="auto" w:fill="FFFFFF"/>
              </w:rPr>
            </w:pPr>
            <w:r w:rsidRPr="00E22CBB">
              <w:rPr>
                <w:rFonts w:ascii="Georgia" w:hAnsi="Georgia"/>
                <w:color w:val="000000"/>
                <w:shd w:val="clear" w:color="auto" w:fill="FFFFFF"/>
              </w:rPr>
              <w:t>Пополнить счет</w:t>
            </w:r>
          </w:p>
        </w:tc>
      </w:tr>
      <w:tr w:rsidR="00E22CBB" w14:paraId="2A8F99DB" w14:textId="77777777" w:rsidTr="00D84FF8">
        <w:tc>
          <w:tcPr>
            <w:tcW w:w="3115" w:type="dxa"/>
          </w:tcPr>
          <w:p w14:paraId="44A7BC3F" w14:textId="1AE6360C" w:rsidR="00E22CBB" w:rsidRDefault="00E22CBB" w:rsidP="00D84FF8">
            <w:pPr>
              <w:ind w:firstLine="34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Кассир</w:t>
            </w:r>
          </w:p>
        </w:tc>
        <w:tc>
          <w:tcPr>
            <w:tcW w:w="3115" w:type="dxa"/>
          </w:tcPr>
          <w:p w14:paraId="71EDA3D6" w14:textId="320A99C0" w:rsidR="00E22CBB" w:rsidRPr="00E22CBB" w:rsidRDefault="00E22CBB" w:rsidP="00E22CBB">
            <w:pPr>
              <w:ind w:firstLine="0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Простая ассоциация</w:t>
            </w:r>
          </w:p>
        </w:tc>
        <w:tc>
          <w:tcPr>
            <w:tcW w:w="3115" w:type="dxa"/>
          </w:tcPr>
          <w:p w14:paraId="44B3389C" w14:textId="14D50C13" w:rsidR="00E22CBB" w:rsidRPr="00E22CBB" w:rsidRDefault="00E22CBB" w:rsidP="00D84FF8">
            <w:pPr>
              <w:ind w:firstLine="31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Снять деньги со счета</w:t>
            </w:r>
          </w:p>
        </w:tc>
      </w:tr>
      <w:tr w:rsidR="00E22CBB" w14:paraId="7D64F837" w14:textId="77777777" w:rsidTr="00D84FF8">
        <w:tc>
          <w:tcPr>
            <w:tcW w:w="3115" w:type="dxa"/>
          </w:tcPr>
          <w:p w14:paraId="77BD6181" w14:textId="38B635AF" w:rsidR="00E22CBB" w:rsidRDefault="00E22CBB" w:rsidP="00D84FF8">
            <w:pPr>
              <w:ind w:firstLine="34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Открыть счет</w:t>
            </w:r>
          </w:p>
        </w:tc>
        <w:tc>
          <w:tcPr>
            <w:tcW w:w="3115" w:type="dxa"/>
          </w:tcPr>
          <w:p w14:paraId="375292AA" w14:textId="4D8BA728" w:rsidR="00E22CBB" w:rsidRDefault="00E22CBB" w:rsidP="00E22CBB">
            <w:pPr>
              <w:ind w:firstLine="0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Расширение</w:t>
            </w:r>
          </w:p>
        </w:tc>
        <w:tc>
          <w:tcPr>
            <w:tcW w:w="3115" w:type="dxa"/>
          </w:tcPr>
          <w:p w14:paraId="75D166E3" w14:textId="7DA79A5D" w:rsidR="00E22CBB" w:rsidRDefault="00E22CBB" w:rsidP="00D84FF8">
            <w:pPr>
              <w:ind w:firstLine="31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Пополнить счет</w:t>
            </w:r>
          </w:p>
        </w:tc>
      </w:tr>
      <w:tr w:rsidR="00E22CBB" w14:paraId="6DE6ADEA" w14:textId="77777777" w:rsidTr="00D84FF8">
        <w:tc>
          <w:tcPr>
            <w:tcW w:w="3115" w:type="dxa"/>
          </w:tcPr>
          <w:p w14:paraId="5A99F0B8" w14:textId="3A79B32A" w:rsidR="00E22CBB" w:rsidRDefault="00E22CBB" w:rsidP="00D84FF8">
            <w:pPr>
              <w:ind w:firstLine="34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Закрыть счет</w:t>
            </w:r>
          </w:p>
        </w:tc>
        <w:tc>
          <w:tcPr>
            <w:tcW w:w="3115" w:type="dxa"/>
          </w:tcPr>
          <w:p w14:paraId="5EB4B7A8" w14:textId="24CFF45D" w:rsidR="00E22CBB" w:rsidRDefault="00E22CBB" w:rsidP="00E22CBB">
            <w:pPr>
              <w:ind w:firstLine="0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Расширение</w:t>
            </w:r>
          </w:p>
        </w:tc>
        <w:tc>
          <w:tcPr>
            <w:tcW w:w="3115" w:type="dxa"/>
          </w:tcPr>
          <w:p w14:paraId="55F688B0" w14:textId="36C42155" w:rsidR="00E22CBB" w:rsidRDefault="00E22CBB" w:rsidP="00D84FF8">
            <w:pPr>
              <w:ind w:firstLine="31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Снять деньги со счета</w:t>
            </w:r>
          </w:p>
        </w:tc>
      </w:tr>
    </w:tbl>
    <w:p w14:paraId="23A91661" w14:textId="77777777" w:rsidR="00D84FF8" w:rsidRDefault="00D84FF8" w:rsidP="00D84FF8"/>
    <w:p w14:paraId="37677571" w14:textId="410D7CB2" w:rsidR="00A6072F" w:rsidRDefault="00956CF2" w:rsidP="00956CF2">
      <w:r w:rsidRPr="00956CF2">
        <w:rPr>
          <w:noProof/>
        </w:rPr>
        <w:drawing>
          <wp:inline distT="0" distB="0" distL="0" distR="0" wp14:anchorId="3D75828B" wp14:editId="400F9F7E">
            <wp:extent cx="5940425" cy="2687955"/>
            <wp:effectExtent l="0" t="0" r="3175" b="0"/>
            <wp:docPr id="1349371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71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022D" w14:textId="1C9C701E" w:rsidR="00956CF2" w:rsidRDefault="00956CF2" w:rsidP="00956CF2">
      <w:pPr>
        <w:pStyle w:val="4"/>
        <w:rPr>
          <w:i w:val="0"/>
          <w:iCs w:val="0"/>
        </w:rPr>
      </w:pPr>
      <w:r>
        <w:rPr>
          <w:i w:val="0"/>
          <w:iCs w:val="0"/>
        </w:rPr>
        <w:t>Рис. 1. Диаграмм Часть 1</w:t>
      </w:r>
    </w:p>
    <w:p w14:paraId="3885EDC4" w14:textId="77777777" w:rsidR="00956CF2" w:rsidRDefault="00956CF2">
      <w:pPr>
        <w:widowControl/>
        <w:suppressAutoHyphens w:val="0"/>
        <w:spacing w:after="160" w:line="259" w:lineRule="auto"/>
        <w:jc w:val="left"/>
        <w:rPr>
          <w:rFonts w:eastAsiaTheme="majorEastAsia" w:cs="Mangal"/>
        </w:rPr>
      </w:pPr>
      <w:r>
        <w:rPr>
          <w:i/>
          <w:iCs/>
        </w:rPr>
        <w:br w:type="page"/>
      </w:r>
    </w:p>
    <w:p w14:paraId="6F43F1B4" w14:textId="1A0BB3BE" w:rsidR="00956CF2" w:rsidRDefault="00956CF2" w:rsidP="001D423D">
      <w:pPr>
        <w:pStyle w:val="1"/>
      </w:pPr>
      <w:bookmarkStart w:id="4" w:name="_Toc159599229"/>
      <w:r>
        <w:lastRenderedPageBreak/>
        <w:t>Часть 2.</w:t>
      </w:r>
      <w:bookmarkEnd w:id="4"/>
    </w:p>
    <w:p w14:paraId="69EC6971" w14:textId="4906CF2A" w:rsidR="00956CF2" w:rsidRDefault="00956CF2" w:rsidP="00956CF2">
      <w:pPr>
        <w:pStyle w:val="2"/>
      </w:pPr>
      <w:bookmarkStart w:id="5" w:name="_Toc159599230"/>
      <w:r>
        <w:t>Шаг 1. Вспомнить свой вариант из 1 практической работы.</w:t>
      </w:r>
      <w:bookmarkEnd w:id="5"/>
    </w:p>
    <w:p w14:paraId="737BE6BC" w14:textId="44A69A6D" w:rsidR="00956CF2" w:rsidRDefault="00956CF2" w:rsidP="00956CF2">
      <w:pPr>
        <w:ind w:firstLine="851"/>
      </w:pPr>
      <w:r>
        <w:t>Вариант из прошлой практической работы</w:t>
      </w:r>
      <w:r w:rsidRPr="00956CF2">
        <w:t xml:space="preserve">: “ </w:t>
      </w:r>
      <w:r>
        <w:t>29. Моделирование организации работы платных курсов в образовательном”</w:t>
      </w:r>
    </w:p>
    <w:p w14:paraId="4E6A7E4B" w14:textId="77777777" w:rsidR="00956CF2" w:rsidRDefault="00956CF2" w:rsidP="00956CF2">
      <w:pPr>
        <w:pStyle w:val="2"/>
      </w:pPr>
    </w:p>
    <w:p w14:paraId="151EA3C7" w14:textId="20207FB0" w:rsidR="00956CF2" w:rsidRPr="00956CF2" w:rsidRDefault="00956CF2" w:rsidP="007F69D3">
      <w:pPr>
        <w:pStyle w:val="2"/>
      </w:pPr>
      <w:bookmarkStart w:id="6" w:name="_Toc159599231"/>
      <w:r w:rsidRPr="00956CF2">
        <w:t>Шаг 2. Описать спецификацию функций рассматриваемой системы с учетом индивидуального варианта.</w:t>
      </w:r>
      <w:bookmarkEnd w:id="6"/>
    </w:p>
    <w:p w14:paraId="3BA84801" w14:textId="7538D3C1" w:rsidR="00956CF2" w:rsidRDefault="00956CF2" w:rsidP="00956CF2">
      <w:pPr>
        <w:ind w:firstLine="851"/>
      </w:pPr>
      <w:r>
        <w:t xml:space="preserve">Спецификация </w:t>
      </w:r>
      <w:r w:rsidR="007F69D3">
        <w:t>функция собственного варианта является предоставление пользователю сайта, возможность зарегистрироваться, просмотреть описание к товару, положить товар в корзину, оплатить товар, связаться с консультантом.</w:t>
      </w:r>
    </w:p>
    <w:p w14:paraId="3E8C84FD" w14:textId="77777777" w:rsidR="007F69D3" w:rsidRDefault="007F69D3" w:rsidP="00956CF2">
      <w:pPr>
        <w:ind w:firstLine="851"/>
      </w:pPr>
    </w:p>
    <w:p w14:paraId="1C586D34" w14:textId="2E17FA2A" w:rsidR="00B97B2A" w:rsidRDefault="007F69D3" w:rsidP="00B97B2A">
      <w:pPr>
        <w:pStyle w:val="2"/>
      </w:pPr>
      <w:bookmarkStart w:id="7" w:name="_Toc159599232"/>
      <w:r w:rsidRPr="007F69D3">
        <w:t>Шаг 3. Отталкиваясь от 1 практической работы, спроектировать диаграмму вариантов использования. Проанализировать, какие активные субъекты должны взаимодействовать с будущей системой.</w:t>
      </w:r>
      <w:bookmarkEnd w:id="7"/>
    </w:p>
    <w:p w14:paraId="5A7793B0" w14:textId="5FE20132" w:rsidR="00B97B2A" w:rsidRDefault="00B97B2A" w:rsidP="00B97B2A">
      <w:pPr>
        <w:jc w:val="center"/>
      </w:pPr>
      <w:r w:rsidRPr="00B97B2A">
        <w:rPr>
          <w:noProof/>
        </w:rPr>
        <w:drawing>
          <wp:inline distT="0" distB="0" distL="0" distR="0" wp14:anchorId="7C54C82E" wp14:editId="59B67DF4">
            <wp:extent cx="2727614" cy="4160520"/>
            <wp:effectExtent l="0" t="0" r="0" b="0"/>
            <wp:docPr id="1775125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252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948" cy="41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9FB6" w14:textId="77777777" w:rsidR="00B97B2A" w:rsidRDefault="00B97B2A" w:rsidP="00B97B2A">
      <w:pPr>
        <w:jc w:val="center"/>
      </w:pPr>
      <w:r>
        <w:t>Рис. 2. Диаграмма вариантов использования</w:t>
      </w:r>
    </w:p>
    <w:p w14:paraId="5A920007" w14:textId="09636EDA" w:rsidR="00B97B2A" w:rsidRDefault="00B97B2A" w:rsidP="00B97B2A">
      <w:pPr>
        <w:pStyle w:val="2"/>
      </w:pPr>
      <w:bookmarkStart w:id="8" w:name="_Toc159599233"/>
      <w:r>
        <w:lastRenderedPageBreak/>
        <w:t xml:space="preserve">Шаг 4. Добавить на диаграмму </w:t>
      </w:r>
      <w:proofErr w:type="spellStart"/>
      <w:r>
        <w:t>Actor’ов</w:t>
      </w:r>
      <w:proofErr w:type="spellEnd"/>
      <w:r>
        <w:t xml:space="preserve"> и соответствующие варианты использования.</w:t>
      </w:r>
      <w:bookmarkEnd w:id="8"/>
    </w:p>
    <w:p w14:paraId="18AC710E" w14:textId="7DAF448C" w:rsidR="00B97B2A" w:rsidRDefault="00F042FF" w:rsidP="00B97B2A">
      <w:r w:rsidRPr="00F042FF">
        <w:rPr>
          <w:noProof/>
        </w:rPr>
        <w:drawing>
          <wp:inline distT="0" distB="0" distL="0" distR="0" wp14:anchorId="47E5A300" wp14:editId="01B8D8D6">
            <wp:extent cx="5940425" cy="5031740"/>
            <wp:effectExtent l="0" t="0" r="3175" b="0"/>
            <wp:docPr id="1731249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49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4EA5" w14:textId="6193B849" w:rsidR="00F042FF" w:rsidRPr="00F042FF" w:rsidRDefault="00F042FF" w:rsidP="00F042FF">
      <w:pPr>
        <w:pStyle w:val="4"/>
        <w:rPr>
          <w:i w:val="0"/>
          <w:iCs w:val="0"/>
        </w:rPr>
      </w:pPr>
      <w:r>
        <w:rPr>
          <w:i w:val="0"/>
          <w:iCs w:val="0"/>
        </w:rPr>
        <w:t xml:space="preserve">Рис. 3. Добавление </w:t>
      </w:r>
      <w:proofErr w:type="spellStart"/>
      <w:r w:rsidRPr="00F042FF">
        <w:rPr>
          <w:i w:val="0"/>
          <w:iCs w:val="0"/>
        </w:rPr>
        <w:t>Actor’ов</w:t>
      </w:r>
      <w:proofErr w:type="spellEnd"/>
      <w:r w:rsidRPr="00F042FF">
        <w:rPr>
          <w:i w:val="0"/>
          <w:iCs w:val="0"/>
        </w:rPr>
        <w:t xml:space="preserve"> и соответствующие варианты использования.</w:t>
      </w:r>
    </w:p>
    <w:p w14:paraId="26CF3ADB" w14:textId="77777777" w:rsidR="007F69D3" w:rsidRPr="00B97B2A" w:rsidRDefault="007F69D3" w:rsidP="007F69D3"/>
    <w:p w14:paraId="7AADB0FD" w14:textId="7B11B430" w:rsidR="00F042FF" w:rsidRDefault="00F042FF">
      <w:pPr>
        <w:widowControl/>
        <w:suppressAutoHyphens w:val="0"/>
        <w:spacing w:after="160" w:line="259" w:lineRule="auto"/>
        <w:jc w:val="left"/>
      </w:pPr>
      <w:r>
        <w:br w:type="page"/>
      </w:r>
    </w:p>
    <w:p w14:paraId="713A9650" w14:textId="09639D80" w:rsidR="007F69D3" w:rsidRDefault="00F042FF" w:rsidP="00F042FF">
      <w:pPr>
        <w:pStyle w:val="2"/>
      </w:pPr>
      <w:bookmarkStart w:id="9" w:name="_Toc159599234"/>
      <w:r>
        <w:lastRenderedPageBreak/>
        <w:t>Шаг 5. Расставить связи между элементами.</w:t>
      </w:r>
      <w:bookmarkEnd w:id="9"/>
    </w:p>
    <w:p w14:paraId="13F117D4" w14:textId="73986564" w:rsidR="00F042FF" w:rsidRDefault="001D423D" w:rsidP="00F042FF">
      <w:pPr>
        <w:rPr>
          <w:lang w:val="en-US"/>
        </w:rPr>
      </w:pPr>
      <w:r w:rsidRPr="001D423D">
        <w:rPr>
          <w:noProof/>
          <w:lang w:val="en-US"/>
        </w:rPr>
        <w:drawing>
          <wp:inline distT="0" distB="0" distL="0" distR="0" wp14:anchorId="3876B0E7" wp14:editId="584F8E55">
            <wp:extent cx="5940425" cy="5055235"/>
            <wp:effectExtent l="0" t="0" r="3175" b="0"/>
            <wp:docPr id="306895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954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417A" w14:textId="656EBEFE" w:rsidR="001D423D" w:rsidRDefault="001D423D" w:rsidP="001D423D">
      <w:pPr>
        <w:pStyle w:val="4"/>
        <w:rPr>
          <w:i w:val="0"/>
          <w:iCs w:val="0"/>
        </w:rPr>
      </w:pPr>
      <w:r>
        <w:rPr>
          <w:i w:val="0"/>
          <w:iCs w:val="0"/>
        </w:rPr>
        <w:t xml:space="preserve">Рис. 4. Расставление связи между элементами </w:t>
      </w:r>
    </w:p>
    <w:p w14:paraId="64A203AB" w14:textId="77777777" w:rsidR="001D423D" w:rsidRDefault="001D423D">
      <w:pPr>
        <w:widowControl/>
        <w:suppressAutoHyphens w:val="0"/>
        <w:spacing w:after="160" w:line="259" w:lineRule="auto"/>
        <w:jc w:val="left"/>
        <w:rPr>
          <w:rFonts w:eastAsiaTheme="majorEastAsia" w:cs="Mangal"/>
        </w:rPr>
      </w:pPr>
      <w:r>
        <w:rPr>
          <w:i/>
          <w:iCs/>
        </w:rPr>
        <w:br w:type="page"/>
      </w:r>
    </w:p>
    <w:p w14:paraId="60501742" w14:textId="48949107" w:rsidR="001D423D" w:rsidRDefault="001D423D" w:rsidP="001D423D">
      <w:pPr>
        <w:pStyle w:val="1"/>
      </w:pPr>
      <w:bookmarkStart w:id="10" w:name="_Toc159599235"/>
      <w:r>
        <w:lastRenderedPageBreak/>
        <w:t>Вывод.</w:t>
      </w:r>
      <w:bookmarkEnd w:id="10"/>
    </w:p>
    <w:p w14:paraId="599DE391" w14:textId="2F78CE71" w:rsidR="001D423D" w:rsidRPr="001D423D" w:rsidRDefault="001D423D" w:rsidP="001D423D">
      <w:pPr>
        <w:ind w:firstLine="851"/>
      </w:pPr>
      <w:r>
        <w:t>Во время выполнения практической работы была изучена структура функционал рассматриваемой информационной системы, а также были освоены правила построения диаграммы вариантов использования.</w:t>
      </w:r>
    </w:p>
    <w:sectPr w:rsidR="001D423D" w:rsidRPr="001D4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D1898"/>
    <w:multiLevelType w:val="hybridMultilevel"/>
    <w:tmpl w:val="7EC01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82727930">
    <w:abstractNumId w:val="0"/>
  </w:num>
  <w:num w:numId="2" w16cid:durableId="355346652">
    <w:abstractNumId w:val="5"/>
  </w:num>
  <w:num w:numId="3" w16cid:durableId="191235951">
    <w:abstractNumId w:val="3"/>
  </w:num>
  <w:num w:numId="4" w16cid:durableId="2139294276">
    <w:abstractNumId w:val="2"/>
  </w:num>
  <w:num w:numId="5" w16cid:durableId="61031887">
    <w:abstractNumId w:val="4"/>
  </w:num>
  <w:num w:numId="6" w16cid:durableId="814689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477BD"/>
    <w:rsid w:val="00064142"/>
    <w:rsid w:val="000657DC"/>
    <w:rsid w:val="000B351F"/>
    <w:rsid w:val="000F26C7"/>
    <w:rsid w:val="0015659C"/>
    <w:rsid w:val="00193E52"/>
    <w:rsid w:val="001D423D"/>
    <w:rsid w:val="001D563B"/>
    <w:rsid w:val="001F7327"/>
    <w:rsid w:val="00223BD9"/>
    <w:rsid w:val="00232E40"/>
    <w:rsid w:val="0027181D"/>
    <w:rsid w:val="0028615E"/>
    <w:rsid w:val="002F7915"/>
    <w:rsid w:val="003529E6"/>
    <w:rsid w:val="00372E25"/>
    <w:rsid w:val="003A4C98"/>
    <w:rsid w:val="003D5D95"/>
    <w:rsid w:val="00420865"/>
    <w:rsid w:val="004A0E45"/>
    <w:rsid w:val="004B014A"/>
    <w:rsid w:val="004C68B7"/>
    <w:rsid w:val="005542DE"/>
    <w:rsid w:val="005B035E"/>
    <w:rsid w:val="005B5EBF"/>
    <w:rsid w:val="005C5E28"/>
    <w:rsid w:val="00697001"/>
    <w:rsid w:val="006F5F3B"/>
    <w:rsid w:val="007755DF"/>
    <w:rsid w:val="007E39B3"/>
    <w:rsid w:val="007F69D3"/>
    <w:rsid w:val="008159FB"/>
    <w:rsid w:val="008D59FF"/>
    <w:rsid w:val="008E3A0E"/>
    <w:rsid w:val="009357E2"/>
    <w:rsid w:val="00956CF2"/>
    <w:rsid w:val="00A17572"/>
    <w:rsid w:val="00A6072F"/>
    <w:rsid w:val="00A849A1"/>
    <w:rsid w:val="00A91D81"/>
    <w:rsid w:val="00B06C97"/>
    <w:rsid w:val="00B35742"/>
    <w:rsid w:val="00B56BA2"/>
    <w:rsid w:val="00B97B2A"/>
    <w:rsid w:val="00BA5EFC"/>
    <w:rsid w:val="00BB1FAA"/>
    <w:rsid w:val="00BB730A"/>
    <w:rsid w:val="00C07348"/>
    <w:rsid w:val="00C64AB4"/>
    <w:rsid w:val="00C7686E"/>
    <w:rsid w:val="00CD6017"/>
    <w:rsid w:val="00D04C5D"/>
    <w:rsid w:val="00D17625"/>
    <w:rsid w:val="00D178F8"/>
    <w:rsid w:val="00D3783B"/>
    <w:rsid w:val="00D62A42"/>
    <w:rsid w:val="00D64457"/>
    <w:rsid w:val="00D84FF8"/>
    <w:rsid w:val="00DF71BC"/>
    <w:rsid w:val="00E22CBB"/>
    <w:rsid w:val="00E25A61"/>
    <w:rsid w:val="00E661D3"/>
    <w:rsid w:val="00E9079F"/>
    <w:rsid w:val="00EB0C38"/>
    <w:rsid w:val="00EF0719"/>
    <w:rsid w:val="00F042FF"/>
    <w:rsid w:val="00F048FC"/>
    <w:rsid w:val="00F8507D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59C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aliases w:val="Картинки"/>
    <w:basedOn w:val="a"/>
    <w:next w:val="a"/>
    <w:link w:val="10"/>
    <w:autoRedefine/>
    <w:uiPriority w:val="9"/>
    <w:qFormat/>
    <w:rsid w:val="001D423D"/>
    <w:pPr>
      <w:keepNext/>
      <w:keepLines/>
      <w:spacing w:before="240"/>
      <w:jc w:val="center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3783B"/>
    <w:pPr>
      <w:keepNext/>
      <w:keepLines/>
      <w:spacing w:before="40"/>
      <w:jc w:val="left"/>
      <w:outlineLvl w:val="1"/>
    </w:pPr>
    <w:rPr>
      <w:rFonts w:eastAsiaTheme="majorEastAsia" w:cs="Mangal"/>
      <w:b/>
      <w:szCs w:val="23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3783B"/>
    <w:pPr>
      <w:keepNext/>
      <w:keepLines/>
      <w:spacing w:before="40"/>
      <w:jc w:val="center"/>
      <w:outlineLvl w:val="2"/>
    </w:pPr>
    <w:rPr>
      <w:rFonts w:eastAsiaTheme="majorEastAsia" w:cs="Mangal"/>
      <w:b/>
      <w:szCs w:val="21"/>
    </w:rPr>
  </w:style>
  <w:style w:type="paragraph" w:styleId="4">
    <w:name w:val="heading 4"/>
    <w:aliases w:val="подписи"/>
    <w:basedOn w:val="a"/>
    <w:next w:val="a"/>
    <w:link w:val="40"/>
    <w:autoRedefine/>
    <w:uiPriority w:val="9"/>
    <w:unhideWhenUsed/>
    <w:qFormat/>
    <w:rsid w:val="00D3783B"/>
    <w:pPr>
      <w:keepNext/>
      <w:keepLines/>
      <w:spacing w:line="240" w:lineRule="auto"/>
      <w:jc w:val="center"/>
      <w:outlineLvl w:val="3"/>
    </w:pPr>
    <w:rPr>
      <w:rFonts w:eastAsiaTheme="majorEastAsia" w:cs="Mangal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paragraph" w:styleId="a6">
    <w:name w:val="No Spacing"/>
    <w:uiPriority w:val="1"/>
    <w:qFormat/>
    <w:rsid w:val="00D3783B"/>
    <w:pPr>
      <w:widowControl w:val="0"/>
      <w:suppressAutoHyphens/>
      <w:spacing w:after="0" w:line="240" w:lineRule="auto"/>
      <w:jc w:val="both"/>
    </w:pPr>
    <w:rPr>
      <w:rFonts w:eastAsia="Droid Sans Fallback" w:cs="Mangal"/>
      <w:color w:val="auto"/>
      <w:kern w:val="2"/>
      <w:szCs w:val="24"/>
      <w:lang w:eastAsia="zh-CN" w:bidi="hi-IN"/>
    </w:rPr>
  </w:style>
  <w:style w:type="character" w:customStyle="1" w:styleId="10">
    <w:name w:val="Заголовок 1 Знак"/>
    <w:aliases w:val="Картинки Знак"/>
    <w:basedOn w:val="a0"/>
    <w:link w:val="1"/>
    <w:uiPriority w:val="9"/>
    <w:rsid w:val="001D423D"/>
    <w:rPr>
      <w:rFonts w:eastAsiaTheme="majorEastAsia" w:cs="Mangal"/>
      <w:b/>
      <w:color w:val="000000" w:themeColor="text1"/>
      <w:kern w:val="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D3783B"/>
    <w:rPr>
      <w:rFonts w:eastAsiaTheme="majorEastAsia" w:cs="Mangal"/>
      <w:b/>
      <w:color w:val="auto"/>
      <w:kern w:val="2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D3783B"/>
    <w:rPr>
      <w:rFonts w:eastAsiaTheme="majorEastAsia" w:cs="Mangal"/>
      <w:b/>
      <w:color w:val="auto"/>
      <w:kern w:val="2"/>
      <w:szCs w:val="21"/>
      <w:lang w:eastAsia="zh-CN" w:bidi="hi-IN"/>
    </w:rPr>
  </w:style>
  <w:style w:type="character" w:customStyle="1" w:styleId="40">
    <w:name w:val="Заголовок 4 Знак"/>
    <w:aliases w:val="подписи Знак"/>
    <w:basedOn w:val="a0"/>
    <w:link w:val="4"/>
    <w:uiPriority w:val="9"/>
    <w:rsid w:val="00D3783B"/>
    <w:rPr>
      <w:rFonts w:eastAsiaTheme="majorEastAsia" w:cs="Mangal"/>
      <w:i/>
      <w:iCs/>
      <w:color w:val="auto"/>
      <w:kern w:val="2"/>
      <w:szCs w:val="24"/>
      <w:lang w:eastAsia="zh-CN" w:bidi="hi-IN"/>
    </w:rPr>
  </w:style>
  <w:style w:type="paragraph" w:styleId="a7">
    <w:name w:val="TOC Heading"/>
    <w:basedOn w:val="1"/>
    <w:next w:val="a"/>
    <w:uiPriority w:val="39"/>
    <w:unhideWhenUsed/>
    <w:qFormat/>
    <w:rsid w:val="00D84FF8"/>
    <w:pPr>
      <w:widowControl/>
      <w:suppressAutoHyphens w:val="0"/>
      <w:spacing w:line="259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kern w:val="0"/>
      <w:sz w:val="32"/>
      <w:szCs w:val="3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A6072F"/>
    <w:pPr>
      <w:spacing w:after="100"/>
      <w:ind w:left="560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A6072F"/>
    <w:pPr>
      <w:spacing w:after="100"/>
      <w:ind w:left="280"/>
    </w:pPr>
    <w:rPr>
      <w:rFonts w:cs="Mangal"/>
    </w:rPr>
  </w:style>
  <w:style w:type="paragraph" w:styleId="11">
    <w:name w:val="toc 1"/>
    <w:basedOn w:val="a"/>
    <w:next w:val="a"/>
    <w:autoRedefine/>
    <w:uiPriority w:val="39"/>
    <w:unhideWhenUsed/>
    <w:rsid w:val="00A6072F"/>
    <w:pPr>
      <w:spacing w:after="100"/>
    </w:pPr>
    <w:rPr>
      <w:rFonts w:cs="Mangal"/>
    </w:rPr>
  </w:style>
  <w:style w:type="character" w:styleId="a8">
    <w:name w:val="Hyperlink"/>
    <w:basedOn w:val="a0"/>
    <w:uiPriority w:val="99"/>
    <w:unhideWhenUsed/>
    <w:rsid w:val="00A607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W W</cp:lastModifiedBy>
  <cp:revision>10</cp:revision>
  <cp:lastPrinted>2024-02-23T13:49:00Z</cp:lastPrinted>
  <dcterms:created xsi:type="dcterms:W3CDTF">2023-02-16T15:35:00Z</dcterms:created>
  <dcterms:modified xsi:type="dcterms:W3CDTF">2024-02-23T13:51:00Z</dcterms:modified>
</cp:coreProperties>
</file>