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03210" w14:textId="5B942940" w:rsidR="00FB56BD" w:rsidRPr="00FB56BD" w:rsidRDefault="00FB56BD" w:rsidP="00FB56BD">
      <w:pPr>
        <w:jc w:val="center"/>
        <w:rPr>
          <w:rFonts w:ascii="黑体" w:eastAsia="黑体" w:hAnsi="黑体"/>
          <w:b/>
          <w:bCs/>
          <w:sz w:val="32"/>
          <w:szCs w:val="32"/>
        </w:rPr>
      </w:pPr>
      <w:r w:rsidRPr="00FB56BD">
        <w:rPr>
          <w:rFonts w:ascii="黑体" w:eastAsia="黑体" w:hAnsi="黑体" w:hint="eastAsia"/>
          <w:b/>
          <w:bCs/>
          <w:sz w:val="32"/>
          <w:szCs w:val="32"/>
        </w:rPr>
        <w:t>摘要</w:t>
      </w:r>
    </w:p>
    <w:p w14:paraId="2FED5785" w14:textId="77777777" w:rsidR="00FB56BD" w:rsidRDefault="00FB56BD" w:rsidP="00FB56BD">
      <w:pPr>
        <w:ind w:firstLineChars="200" w:firstLine="420"/>
      </w:pPr>
      <w:r w:rsidRPr="00C12850">
        <w:rPr>
          <w:rFonts w:hint="eastAsia"/>
          <w:color w:val="FF0000"/>
        </w:rPr>
        <w:t>深度学习</w:t>
      </w:r>
      <w:r>
        <w:rPr>
          <w:rFonts w:hint="eastAsia"/>
        </w:rPr>
        <w:t>最近在机器学习方面非常受欢迎，因为它能够解决端到端学习系统，其中功能和分类器同时被学习，在高度结构化和大型数据库的存在下显着提高分类准确性。</w:t>
      </w:r>
    </w:p>
    <w:p w14:paraId="3F435CA3" w14:textId="5CD339E5" w:rsidR="00FB56BD" w:rsidRDefault="00FB56BD" w:rsidP="00FB56BD">
      <w:pPr>
        <w:ind w:firstLineChars="200" w:firstLine="420"/>
      </w:pPr>
      <w:r>
        <w:rPr>
          <w:rFonts w:hint="eastAsia"/>
        </w:rPr>
        <w:t>它的成功归功于最近的</w:t>
      </w:r>
      <w:r w:rsidRPr="00C12850">
        <w:rPr>
          <w:rFonts w:hint="eastAsia"/>
          <w:color w:val="FF0000"/>
        </w:rPr>
        <w:t>算法突破</w:t>
      </w:r>
      <w:r>
        <w:rPr>
          <w:rFonts w:hint="eastAsia"/>
        </w:rPr>
        <w:t>，越来越强大的计算机以及大量数据。</w:t>
      </w:r>
    </w:p>
    <w:p w14:paraId="1645B275" w14:textId="565F9A7D" w:rsidR="00FB56BD" w:rsidRDefault="00FB56BD" w:rsidP="00FB56BD">
      <w:pPr>
        <w:ind w:firstLineChars="200" w:firstLine="420"/>
      </w:pPr>
      <w:r>
        <w:rPr>
          <w:rFonts w:hint="eastAsia"/>
        </w:rPr>
        <w:t>研究人员还考虑了</w:t>
      </w:r>
      <w:r w:rsidRPr="00C12850">
        <w:rPr>
          <w:rFonts w:hint="eastAsia"/>
          <w:color w:val="FF0000"/>
        </w:rPr>
        <w:t>深度学习对隐私的影响</w:t>
      </w:r>
      <w:r>
        <w:rPr>
          <w:rFonts w:hint="eastAsia"/>
        </w:rPr>
        <w:t>。通常以集中方式训练模型，所有数据由</w:t>
      </w:r>
      <w:r w:rsidR="00C12850">
        <w:rPr>
          <w:rFonts w:hint="eastAsia"/>
        </w:rPr>
        <w:t>同一个</w:t>
      </w:r>
      <w:r>
        <w:rPr>
          <w:rFonts w:hint="eastAsia"/>
        </w:rPr>
        <w:t>的训练算法处理。如果数据是用户私人数据的集合，包括习惯，个人图片，地理位置，兴趣等，则</w:t>
      </w:r>
      <w:r w:rsidRPr="00D5182C">
        <w:rPr>
          <w:rFonts w:hint="eastAsia"/>
          <w:color w:val="FF0000"/>
        </w:rPr>
        <w:t>集中式服务器将可以访问可能被错误处理的敏感信息</w:t>
      </w:r>
      <w:r>
        <w:rPr>
          <w:rFonts w:hint="eastAsia"/>
        </w:rPr>
        <w:t>。为了</w:t>
      </w:r>
      <w:r w:rsidRPr="00C12850">
        <w:rPr>
          <w:rFonts w:hint="eastAsia"/>
          <w:color w:val="FF0000"/>
        </w:rPr>
        <w:t>解决</w:t>
      </w:r>
      <w:r>
        <w:rPr>
          <w:rFonts w:hint="eastAsia"/>
        </w:rPr>
        <w:t>这个问题，最近提出了</w:t>
      </w:r>
      <w:r w:rsidRPr="00C12850">
        <w:rPr>
          <w:rFonts w:hint="eastAsia"/>
          <w:color w:val="FF0000"/>
        </w:rPr>
        <w:t>协作深度学习模型</w:t>
      </w:r>
      <w:r>
        <w:rPr>
          <w:rFonts w:hint="eastAsia"/>
        </w:rPr>
        <w:t>，其中</w:t>
      </w:r>
      <w:r w:rsidRPr="008F4E29">
        <w:rPr>
          <w:rFonts w:hint="eastAsia"/>
          <w:color w:val="FF0000"/>
        </w:rPr>
        <w:t>各方在本地训练他们的深度学习结构并且仅共享参数的子集以试图保持他们各自的训练集私有</w:t>
      </w:r>
      <w:r>
        <w:rPr>
          <w:rFonts w:hint="eastAsia"/>
        </w:rPr>
        <w:t>。参数也可以通过</w:t>
      </w:r>
      <w:r w:rsidRPr="008F4E29">
        <w:rPr>
          <w:rFonts w:hint="eastAsia"/>
          <w:color w:val="FF0000"/>
        </w:rPr>
        <w:t>差异隐私（</w:t>
      </w:r>
      <w:r w:rsidRPr="008F4E29">
        <w:rPr>
          <w:color w:val="FF0000"/>
        </w:rPr>
        <w:t>DP）</w:t>
      </w:r>
      <w:r>
        <w:t>进行模糊处理，以使信息提取更具挑战性，正如Shokri和Shmatikov在CCS'15提出的那样。</w:t>
      </w:r>
    </w:p>
    <w:p w14:paraId="48F94512" w14:textId="203CBDF7" w:rsidR="00BC40A3" w:rsidRDefault="00FB56BD" w:rsidP="00FB56BD">
      <w:pPr>
        <w:ind w:firstLineChars="200" w:firstLine="420"/>
      </w:pPr>
      <w:r>
        <w:rPr>
          <w:rFonts w:hint="eastAsia"/>
        </w:rPr>
        <w:t>不幸的是，我们表</w:t>
      </w:r>
      <w:r w:rsidRPr="008F4E29">
        <w:rPr>
          <w:rFonts w:hint="eastAsia"/>
          <w:b/>
          <w:bCs/>
          <w:color w:val="FF0000"/>
        </w:rPr>
        <w:t>明任何保护隐私的协作深度学习都容易受到我们在本文中设计的强大攻击。特别是，我们表明，分布式，联合或分散的深度学习方法从根本上被打破，并不保护诚实参与者的培训集</w:t>
      </w:r>
      <w:r>
        <w:rPr>
          <w:rFonts w:hint="eastAsia"/>
        </w:rPr>
        <w:t>。我们开发的攻击</w:t>
      </w:r>
      <w:r w:rsidRPr="00AD0BC5">
        <w:rPr>
          <w:rFonts w:hint="eastAsia"/>
          <w:color w:val="00B050"/>
        </w:rPr>
        <w:t>利用了学习过程的实时性</w:t>
      </w:r>
      <w:r>
        <w:rPr>
          <w:rFonts w:hint="eastAsia"/>
        </w:rPr>
        <w:t>，</w:t>
      </w:r>
      <w:r w:rsidRPr="008F4E29">
        <w:rPr>
          <w:rFonts w:hint="eastAsia"/>
          <w:color w:val="FF0000"/>
        </w:rPr>
        <w:t>允许对手训练生成对抗网络（</w:t>
      </w:r>
      <w:r w:rsidRPr="008F4E29">
        <w:rPr>
          <w:color w:val="FF0000"/>
        </w:rPr>
        <w:t>GAN）</w:t>
      </w:r>
      <w:r>
        <w:t>，</w:t>
      </w:r>
      <w:r w:rsidRPr="00603A61">
        <w:rPr>
          <w:b/>
          <w:bCs/>
          <w:color w:val="FF0000"/>
        </w:rPr>
        <w:t>该网络生成旨在私有的目标训练集的原型样本</w:t>
      </w:r>
      <w:r>
        <w:t>（</w:t>
      </w:r>
      <w:r w:rsidRPr="00866A57">
        <w:rPr>
          <w:color w:val="7030A0"/>
        </w:rPr>
        <w:t>由GAN生成的样本是意图来自与训练数据相同的分布）</w:t>
      </w:r>
      <w:r>
        <w:t>。有趣的是，我们表明应用于模型的共享参数的记录级差异隐私，如先前工作中所建议</w:t>
      </w:r>
      <w:r w:rsidR="00866A57">
        <w:rPr>
          <w:rFonts w:hint="eastAsia"/>
        </w:rPr>
        <w:t>吗</w:t>
      </w:r>
      <w:r>
        <w:t>那样</w:t>
      </w:r>
      <w:r w:rsidR="00866A57">
        <w:rPr>
          <w:rFonts w:hint="eastAsia"/>
        </w:rPr>
        <w:t>，</w:t>
      </w:r>
      <w:r>
        <w:t>是无效的（即，记录级DP不是为解决我们的攻击而设计的）。</w:t>
      </w:r>
    </w:p>
    <w:p w14:paraId="55506E5E" w14:textId="6E6353B3" w:rsidR="00866A57" w:rsidRDefault="00866A57" w:rsidP="00866A57">
      <w:pPr>
        <w:ind w:firstLineChars="200" w:firstLine="562"/>
      </w:pPr>
      <w:r w:rsidRPr="00866A57">
        <w:rPr>
          <w:rFonts w:ascii="黑体" w:eastAsia="黑体" w:hAnsi="黑体" w:hint="eastAsia"/>
          <w:b/>
          <w:bCs/>
          <w:sz w:val="28"/>
          <w:szCs w:val="28"/>
        </w:rPr>
        <w:t>关键词</w:t>
      </w:r>
      <w:r>
        <w:rPr>
          <w:rFonts w:ascii="黑体" w:eastAsia="黑体" w:hAnsi="黑体" w:hint="eastAsia"/>
          <w:b/>
          <w:bCs/>
          <w:sz w:val="28"/>
          <w:szCs w:val="28"/>
        </w:rPr>
        <w:t>：</w:t>
      </w:r>
      <w:r>
        <w:rPr>
          <w:rFonts w:hint="eastAsia"/>
        </w:rPr>
        <w:t>协作学习</w:t>
      </w:r>
      <w:r>
        <w:t>; 安全; 隐私; 深度学习</w:t>
      </w:r>
    </w:p>
    <w:p w14:paraId="0DD7C997" w14:textId="77777777" w:rsidR="00866A57" w:rsidRPr="00866A57" w:rsidRDefault="00866A57" w:rsidP="00866A57">
      <w:pPr>
        <w:jc w:val="center"/>
        <w:rPr>
          <w:rFonts w:ascii="黑体" w:eastAsia="黑体" w:hAnsi="黑体"/>
          <w:b/>
          <w:bCs/>
          <w:sz w:val="32"/>
          <w:szCs w:val="32"/>
        </w:rPr>
      </w:pPr>
      <w:r w:rsidRPr="00866A57">
        <w:rPr>
          <w:rFonts w:ascii="黑体" w:eastAsia="黑体" w:hAnsi="黑体"/>
          <w:b/>
          <w:bCs/>
          <w:sz w:val="32"/>
          <w:szCs w:val="32"/>
        </w:rPr>
        <w:t>1引言</w:t>
      </w:r>
    </w:p>
    <w:p w14:paraId="2A5D5211" w14:textId="77777777" w:rsidR="00866A57" w:rsidRDefault="00866A57" w:rsidP="00866A57">
      <w:pPr>
        <w:ind w:firstLineChars="200" w:firstLine="420"/>
      </w:pPr>
      <w:r>
        <w:rPr>
          <w:rFonts w:hint="eastAsia"/>
        </w:rPr>
        <w:t>深度学习是机器学习的一个新分支，利用</w:t>
      </w:r>
      <w:r w:rsidRPr="00866A57">
        <w:rPr>
          <w:rFonts w:hint="eastAsia"/>
          <w:color w:val="FF0000"/>
        </w:rPr>
        <w:t>神经网络，这个概念可以追溯到</w:t>
      </w:r>
      <w:r w:rsidRPr="00866A57">
        <w:rPr>
          <w:color w:val="FF0000"/>
        </w:rPr>
        <w:t>1943年[49]</w:t>
      </w:r>
      <w:r>
        <w:t>，为各种复杂的任务找到解决方案。神经网络的灵感来自人类大脑学习的方式，即分布式人工神经网络也可以学习非平凡的任务，即使当前的架构和学习过程远非大脑般的行为。</w:t>
      </w:r>
    </w:p>
    <w:p w14:paraId="59221018" w14:textId="77777777" w:rsidR="00866A57" w:rsidRDefault="00866A57" w:rsidP="00866A57">
      <w:pPr>
        <w:ind w:firstLineChars="200" w:firstLine="420"/>
      </w:pPr>
      <w:r w:rsidRPr="00866A57">
        <w:rPr>
          <w:rFonts w:hint="eastAsia"/>
          <w:color w:val="FF0000"/>
        </w:rPr>
        <w:t>算法的突破</w:t>
      </w:r>
      <w:r>
        <w:rPr>
          <w:rFonts w:hint="eastAsia"/>
        </w:rPr>
        <w:t>，收集大量数据的可行性以及增加的计算能力促成了当前</w:t>
      </w:r>
      <w:r w:rsidRPr="001106D6">
        <w:rPr>
          <w:rFonts w:hint="eastAsia"/>
          <w:color w:val="FF0000"/>
        </w:rPr>
        <w:t>神经网络</w:t>
      </w:r>
      <w:r>
        <w:rPr>
          <w:rFonts w:hint="eastAsia"/>
        </w:rPr>
        <w:t>的普及，特别是多个（深层）隐藏层，确实已经</w:t>
      </w:r>
      <w:r w:rsidRPr="001106D6">
        <w:rPr>
          <w:rFonts w:hint="eastAsia"/>
          <w:color w:val="FF0000"/>
        </w:rPr>
        <w:t>开始超越以前的先进技术机器学习技术</w:t>
      </w:r>
      <w:r w:rsidRPr="001106D6">
        <w:rPr>
          <w:color w:val="FF0000"/>
        </w:rPr>
        <w:t>[6,29</w:t>
      </w:r>
      <w:r w:rsidRPr="001106D6">
        <w:rPr>
          <w:rFonts w:ascii="MS Gothic" w:eastAsia="MS Gothic" w:hAnsi="MS Gothic" w:cs="MS Gothic" w:hint="eastAsia"/>
          <w:color w:val="FF0000"/>
        </w:rPr>
        <w:t>​​</w:t>
      </w:r>
      <w:r w:rsidRPr="001106D6">
        <w:rPr>
          <w:color w:val="FF0000"/>
        </w:rPr>
        <w:t>,75]</w:t>
      </w:r>
      <w:r>
        <w:t>。与传统的机器学习方法不同，</w:t>
      </w:r>
      <w:r w:rsidRPr="001106D6">
        <w:rPr>
          <w:color w:val="FF0000"/>
        </w:rPr>
        <w:t>深度学习不需要输入的特征工程[45]</w:t>
      </w:r>
      <w:r>
        <w:t>，</w:t>
      </w:r>
      <w:r w:rsidRPr="001106D6">
        <w:rPr>
          <w:color w:val="FF0000"/>
        </w:rPr>
        <w:t>因为模型本身自己提取相关特征并定义哪些特征与每个问题相关[29,45]</w:t>
      </w:r>
      <w:r>
        <w:t>。</w:t>
      </w:r>
    </w:p>
    <w:p w14:paraId="0AD05239" w14:textId="77777777" w:rsidR="00866A57" w:rsidRDefault="00866A57" w:rsidP="00866A57">
      <w:pPr>
        <w:ind w:firstLineChars="200" w:firstLine="420"/>
      </w:pPr>
      <w:r>
        <w:rPr>
          <w:rFonts w:hint="eastAsia"/>
        </w:rPr>
        <w:t>深度学习模型对相关数据的表现非常好，这有助于</w:t>
      </w:r>
      <w:r w:rsidRPr="001106D6">
        <w:rPr>
          <w:rFonts w:hint="eastAsia"/>
          <w:color w:val="FF0000"/>
        </w:rPr>
        <w:t>计算机视觉</w:t>
      </w:r>
      <w:r w:rsidRPr="001106D6">
        <w:rPr>
          <w:color w:val="FF0000"/>
        </w:rPr>
        <w:t>[47]，图像处理，视频处理，人脸识别[82]，语音识别[34]，文本到语音系统[64]和自然语言处理[2,15,90]</w:t>
      </w:r>
      <w:r>
        <w:t>。深度学习也被用作更复杂系统的组成部分，能够玩</w:t>
      </w:r>
      <w:r w:rsidRPr="001106D6">
        <w:rPr>
          <w:color w:val="FF0000"/>
        </w:rPr>
        <w:t>游戏[33,42,57,60]或诊断和分类疾病[16,18,26]</w:t>
      </w:r>
      <w:r>
        <w:t>。</w:t>
      </w:r>
    </w:p>
    <w:p w14:paraId="7B78CE16" w14:textId="427AEF11" w:rsidR="001106D6" w:rsidRDefault="00866A57" w:rsidP="00866A57">
      <w:pPr>
        <w:ind w:firstLineChars="200" w:firstLine="420"/>
      </w:pPr>
      <w:r w:rsidRPr="00AD0BC5">
        <w:rPr>
          <w:rFonts w:hint="eastAsia"/>
          <w:color w:val="00B050"/>
        </w:rPr>
        <w:t>然而，由于训练有素的模型包含有关训练集的基本信息，因此深度学习会产生严重的隐私影响。从模型</w:t>
      </w:r>
      <w:r w:rsidRPr="00AD0BC5">
        <w:rPr>
          <w:color w:val="00B050"/>
        </w:rPr>
        <w:t>中提取敏感信息相对简单</w:t>
      </w:r>
      <w:r w:rsidR="001106D6" w:rsidRPr="001106D6">
        <w:rPr>
          <w:color w:val="FF0000"/>
        </w:rPr>
        <w:t>[4,27,28]</w:t>
      </w:r>
      <w:r>
        <w:t>。</w:t>
      </w:r>
    </w:p>
    <w:p w14:paraId="738EFA4D" w14:textId="4B044D28" w:rsidR="00866A57" w:rsidRDefault="00866A57" w:rsidP="00866A57">
      <w:pPr>
        <w:ind w:firstLineChars="200" w:firstLine="420"/>
      </w:pPr>
      <w:r>
        <w:t>考虑图1所示的以下情况，其中N个用户在其各自的设备上存储私人信息的本地数据集，并希望合作建立一个常见的判别机器。我们可以通过将所有数据集上传到单个位置（例如，云）来构建分类器，如图1（a）所示。服务运营商在组合数据集上训练模型。这种</w:t>
      </w:r>
      <w:r w:rsidRPr="001106D6">
        <w:rPr>
          <w:color w:val="FF0000"/>
        </w:rPr>
        <w:t>集中式方法非常有效</w:t>
      </w:r>
      <w:r>
        <w:t>，因为模型可以访问所有数据，但由于操作员可以直接访问敏感信息，因此</w:t>
      </w:r>
      <w:r w:rsidRPr="001106D6">
        <w:rPr>
          <w:color w:val="FF0000"/>
        </w:rPr>
        <w:t>不保</w:t>
      </w:r>
      <w:r w:rsidR="001106D6" w:rsidRPr="001106D6">
        <w:rPr>
          <w:rFonts w:hint="eastAsia"/>
          <w:color w:val="FF0000"/>
        </w:rPr>
        <w:t>护</w:t>
      </w:r>
      <w:r w:rsidRPr="001106D6">
        <w:rPr>
          <w:color w:val="FF0000"/>
        </w:rPr>
        <w:t>隐私</w:t>
      </w:r>
      <w:r>
        <w:t>。我们还可以采用</w:t>
      </w:r>
      <w:r w:rsidRPr="001106D6">
        <w:rPr>
          <w:color w:val="FF0000"/>
        </w:rPr>
        <w:t>协作学习算法</w:t>
      </w:r>
      <w:r>
        <w:t>，如图1（b）所示，其中每</w:t>
      </w:r>
      <w:r>
        <w:rPr>
          <w:rFonts w:hint="eastAsia"/>
        </w:rPr>
        <w:t>个参与者在他的设备上训练本地模型，并与其他用户共享模型的一小部分参数。通过收集和交换这些参数，服务运营商可以创建一个训练有素的模型，该模型几乎与使用集中式方法构建的模型一样准确。分散方法被认为更加</w:t>
      </w:r>
      <w:r w:rsidRPr="001106D6">
        <w:rPr>
          <w:rFonts w:hint="eastAsia"/>
          <w:color w:val="FF0000"/>
        </w:rPr>
        <w:t>隐私友好</w:t>
      </w:r>
      <w:r>
        <w:rPr>
          <w:rFonts w:hint="eastAsia"/>
        </w:rPr>
        <w:t>，因为数据集不是直接暴露的。此外，</w:t>
      </w:r>
      <w:r w:rsidRPr="001106D6">
        <w:rPr>
          <w:rFonts w:hint="eastAsia"/>
          <w:color w:val="FF0000"/>
        </w:rPr>
        <w:t>即使在仅共享一小部分模型参数和</w:t>
      </w:r>
      <w:r w:rsidRPr="001106D6">
        <w:rPr>
          <w:color w:val="FF0000"/>
        </w:rPr>
        <w:t>/或通过差异隐私来截断和/或混淆参数的情况下，也实验性地示出了收敛[77]。但它需要通过数据进行多次培训，用户在每个时期更新参数</w:t>
      </w:r>
      <w:r>
        <w:t>。</w:t>
      </w:r>
    </w:p>
    <w:p w14:paraId="671FFE29" w14:textId="516666D3" w:rsidR="00866A57" w:rsidRDefault="00866A57" w:rsidP="00866A57">
      <w:pPr>
        <w:ind w:firstLineChars="200" w:firstLine="420"/>
      </w:pPr>
    </w:p>
    <w:p w14:paraId="547B84CC" w14:textId="4DC6D4D7" w:rsidR="00970F70" w:rsidRDefault="00970F70" w:rsidP="00970F70">
      <w:pPr>
        <w:ind w:firstLineChars="200" w:firstLine="420"/>
      </w:pPr>
      <w:r>
        <w:rPr>
          <w:rFonts w:hint="eastAsia"/>
        </w:rPr>
        <w:lastRenderedPageBreak/>
        <w:t>深度学习社区最近提出了</w:t>
      </w:r>
      <w:r w:rsidRPr="000E1ECD">
        <w:rPr>
          <w:rFonts w:hint="eastAsia"/>
          <w:color w:val="FF0000"/>
        </w:rPr>
        <w:t>生成性对抗网络（</w:t>
      </w:r>
      <w:r w:rsidRPr="000E1ECD">
        <w:rPr>
          <w:color w:val="FF0000"/>
        </w:rPr>
        <w:t>GAN）[30,70,72]，这些网络仍在深入开发[3,9,32,43,56]</w:t>
      </w:r>
      <w:r>
        <w:t>。</w:t>
      </w:r>
      <w:r w:rsidRPr="000E1ECD">
        <w:rPr>
          <w:color w:val="FF0000"/>
        </w:rPr>
        <w:t xml:space="preserve"> GAN</w:t>
      </w:r>
      <w:r>
        <w:t>的目标不是将图像分类到不同的类别，而是</w:t>
      </w:r>
      <w:r w:rsidRPr="000E1ECD">
        <w:rPr>
          <w:color w:val="FF0000"/>
        </w:rPr>
        <w:t>生成看起来</w:t>
      </w:r>
      <w:r w:rsidR="000E1ECD" w:rsidRPr="000E1ECD">
        <w:rPr>
          <w:rFonts w:hint="eastAsia"/>
          <w:color w:val="FF0000"/>
        </w:rPr>
        <w:t>与</w:t>
      </w:r>
      <w:r w:rsidR="000E1ECD" w:rsidRPr="000E1ECD">
        <w:rPr>
          <w:color w:val="FF0000"/>
        </w:rPr>
        <w:t>训练集中的</w:t>
      </w:r>
      <w:r w:rsidR="000E1ECD" w:rsidRPr="000E1ECD">
        <w:rPr>
          <w:rFonts w:hint="eastAsia"/>
          <w:color w:val="FF0000"/>
        </w:rPr>
        <w:t>样本</w:t>
      </w:r>
      <w:r w:rsidRPr="000E1ECD">
        <w:rPr>
          <w:color w:val="FF0000"/>
        </w:rPr>
        <w:t>相似的样本（理想情况下具有相同的分布）。更重要的是，GAN生成这些样本而无需访问原始样本。 GAN仅与判别性深度神经网络交互以学习数据的分布。</w:t>
      </w:r>
    </w:p>
    <w:p w14:paraId="21A25E01" w14:textId="49BC63E3" w:rsidR="00970F70" w:rsidRDefault="00970F70" w:rsidP="00970F70">
      <w:pPr>
        <w:ind w:firstLineChars="200" w:firstLine="420"/>
      </w:pPr>
      <w:r>
        <w:rPr>
          <w:rFonts w:hint="eastAsia"/>
        </w:rPr>
        <w:t>在本文中，我们使用</w:t>
      </w:r>
      <w:r w:rsidRPr="000E1ECD">
        <w:rPr>
          <w:color w:val="FF0000"/>
        </w:rPr>
        <w:t>GAN</w:t>
      </w:r>
      <w:r>
        <w:t>设计了一种针对协作深度学习的强大</w:t>
      </w:r>
      <w:r w:rsidRPr="000E1ECD">
        <w:rPr>
          <w:color w:val="FF0000"/>
        </w:rPr>
        <w:t>攻击</w:t>
      </w:r>
      <w:r>
        <w:t>。</w:t>
      </w:r>
      <w:r w:rsidRPr="000E1ECD">
        <w:rPr>
          <w:color w:val="FF0000"/>
        </w:rPr>
        <w:t>攻击的结果是任何充当内部人员的用户都可以从受害者的设备中推断出敏感信息</w:t>
      </w:r>
      <w:r>
        <w:t>。</w:t>
      </w:r>
      <w:r w:rsidRPr="000E1ECD">
        <w:rPr>
          <w:color w:val="FF0000"/>
        </w:rPr>
        <w:t>攻击者只需运行协作学习算法并重建存储在受害者设备上的敏感信息。攻击者还能够影响学习过程并欺骗受害者发布更详细的信息。攻击可以在不影响服务运营商的情况下工作，即使模型参数通过差异隐私进行模糊处理也是如此。</w:t>
      </w:r>
      <w:r>
        <w:t>如图1（a）所示，</w:t>
      </w:r>
      <w:r w:rsidRPr="000E1ECD">
        <w:rPr>
          <w:color w:val="FF3300"/>
        </w:rPr>
        <w:t>集中式服务器是唯一损害数据隐私的</w:t>
      </w:r>
      <w:r w:rsidR="000E1ECD" w:rsidRPr="000E1ECD">
        <w:rPr>
          <w:rFonts w:hint="eastAsia"/>
          <w:color w:val="FF3300"/>
        </w:rPr>
        <w:t>参与者</w:t>
      </w:r>
      <w:r w:rsidRPr="000E1ECD">
        <w:rPr>
          <w:color w:val="FF3300"/>
        </w:rPr>
        <w:t>。在图1（b）中，我们显示任何用户都可以故意破坏任何其他用户，使得分布式设置更加不受欢迎。</w:t>
      </w:r>
    </w:p>
    <w:p w14:paraId="6CFD024F" w14:textId="77777777" w:rsidR="00970F70" w:rsidRDefault="00970F70" w:rsidP="00970F70">
      <w:pPr>
        <w:ind w:firstLineChars="200" w:firstLine="420"/>
      </w:pPr>
      <w:r>
        <w:rPr>
          <w:rFonts w:hint="eastAsia"/>
        </w:rPr>
        <w:t> 我们的主要贡献是</w:t>
      </w:r>
      <w:r w:rsidRPr="000E1ECD">
        <w:rPr>
          <w:rFonts w:hint="eastAsia"/>
          <w:color w:val="FF0000"/>
        </w:rPr>
        <w:t>在协作环境中提出并实现一类新的深度神经网络主动推理攻击</w:t>
      </w:r>
      <w:r>
        <w:rPr>
          <w:rFonts w:hint="eastAsia"/>
        </w:rPr>
        <w:t>。我们的方法比现有的黑盒或白盒信息提取机制更有效。</w:t>
      </w:r>
    </w:p>
    <w:p w14:paraId="414E8883" w14:textId="77777777" w:rsidR="00970F70" w:rsidRDefault="00970F70" w:rsidP="00970F70">
      <w:pPr>
        <w:ind w:firstLineChars="200" w:firstLine="420"/>
      </w:pPr>
      <w:r>
        <w:rPr>
          <w:rFonts w:hint="eastAsia"/>
        </w:rPr>
        <w:t>即，我们的贡献是：</w:t>
      </w:r>
    </w:p>
    <w:p w14:paraId="226F1AB6" w14:textId="086A57EA" w:rsidR="00970F70" w:rsidRPr="002C7DE7" w:rsidRDefault="00970F70" w:rsidP="00970F70">
      <w:pPr>
        <w:ind w:firstLineChars="200" w:firstLine="420"/>
        <w:rPr>
          <w:color w:val="FF0000"/>
        </w:rPr>
      </w:pPr>
      <w:r>
        <w:rPr>
          <w:rFonts w:hint="eastAsia"/>
        </w:rPr>
        <w:t>（</w:t>
      </w:r>
      <w:r>
        <w:t>1）我们</w:t>
      </w:r>
      <w:r w:rsidRPr="002C7DE7">
        <w:rPr>
          <w:color w:val="FF0000"/>
        </w:rPr>
        <w:t>针对分布式深度学习设计了一种</w:t>
      </w:r>
      <w:r w:rsidR="002C7DE7" w:rsidRPr="002C7DE7">
        <w:rPr>
          <w:color w:val="FF0000"/>
        </w:rPr>
        <w:t>基于GAN的</w:t>
      </w:r>
      <w:r w:rsidRPr="002C7DE7">
        <w:rPr>
          <w:color w:val="FF0000"/>
        </w:rPr>
        <w:t>新攻击。 GAN通常用于隐式密</w:t>
      </w:r>
    </w:p>
    <w:p w14:paraId="7CD7CE25" w14:textId="5FF7045C" w:rsidR="00970F70" w:rsidRPr="002C7DE7" w:rsidRDefault="00970F70" w:rsidP="00970F70">
      <w:pPr>
        <w:ind w:firstLineChars="400" w:firstLine="840"/>
        <w:rPr>
          <w:color w:val="FF0000"/>
        </w:rPr>
      </w:pPr>
      <w:r w:rsidRPr="002C7DE7">
        <w:rPr>
          <w:color w:val="FF0000"/>
        </w:rPr>
        <w:t>度估计，据我们所知，这是第一个恶意使用GAN的应用程序。</w:t>
      </w:r>
    </w:p>
    <w:p w14:paraId="7E0C695C" w14:textId="4995BFAE" w:rsidR="00970F70" w:rsidRDefault="00970F70" w:rsidP="00970F70">
      <w:pPr>
        <w:ind w:leftChars="200" w:left="1050" w:hangingChars="300" w:hanging="630"/>
      </w:pPr>
      <w:r>
        <w:rPr>
          <w:rFonts w:hint="eastAsia"/>
        </w:rPr>
        <w:t>（</w:t>
      </w:r>
      <w:r>
        <w:t>2）我们的</w:t>
      </w:r>
      <w:r w:rsidRPr="002C7DE7">
        <w:rPr>
          <w:color w:val="FF0000"/>
        </w:rPr>
        <w:t>攻击</w:t>
      </w:r>
      <w:r>
        <w:t>比当前的信息提取机制更通用和有效。特别是，我们的方法可以</w:t>
      </w:r>
      <w:r w:rsidRPr="002C7DE7">
        <w:rPr>
          <w:color w:val="FF0000"/>
        </w:rPr>
        <w:t>用于卷积神经网络（CNN）</w:t>
      </w:r>
      <w:r>
        <w:t>，这对于模型反演攻击来说是众所周知的</w:t>
      </w:r>
      <w:r w:rsidR="00FD61C9">
        <w:rPr>
          <w:rFonts w:hint="eastAsia"/>
        </w:rPr>
        <w:t>难</w:t>
      </w:r>
      <w:r>
        <w:t>[78]。</w:t>
      </w:r>
    </w:p>
    <w:p w14:paraId="3D32DB71" w14:textId="77777777" w:rsidR="00970F70" w:rsidRDefault="00970F70" w:rsidP="00970F70">
      <w:pPr>
        <w:ind w:leftChars="200" w:left="1050" w:hangingChars="300" w:hanging="630"/>
      </w:pPr>
      <w:r>
        <w:rPr>
          <w:rFonts w:hint="eastAsia"/>
        </w:rPr>
        <w:t>（</w:t>
      </w:r>
      <w:r>
        <w:t>3）我们在协作学习中引入了</w:t>
      </w:r>
      <w:r w:rsidRPr="002C7DE7">
        <w:rPr>
          <w:color w:val="FF0000"/>
        </w:rPr>
        <w:t>欺骗的概念，其中对手欺骗受害者发布关于敏感数据的更准确信息</w:t>
      </w:r>
      <w:r>
        <w:t>。</w:t>
      </w:r>
    </w:p>
    <w:p w14:paraId="60839720" w14:textId="4F57DCCE" w:rsidR="00866A57" w:rsidRDefault="00970F70" w:rsidP="00970F70">
      <w:pPr>
        <w:ind w:leftChars="200" w:left="840" w:hangingChars="200" w:hanging="420"/>
      </w:pPr>
      <w:r>
        <w:rPr>
          <w:rFonts w:hint="eastAsia"/>
        </w:rPr>
        <w:t>（</w:t>
      </w:r>
      <w:r>
        <w:t>4）当</w:t>
      </w:r>
      <w:r w:rsidRPr="002C7DE7">
        <w:rPr>
          <w:color w:val="FF0000"/>
        </w:rPr>
        <w:t>通过差异隐私对参数进行模糊处理时</w:t>
      </w:r>
      <w:r>
        <w:t>，我们设计的</w:t>
      </w:r>
      <w:r w:rsidRPr="002C7DE7">
        <w:rPr>
          <w:color w:val="FF0000"/>
        </w:rPr>
        <w:t>攻击也是有效</w:t>
      </w:r>
      <w:r>
        <w:t>的。我们强调，它不是针对差异隐私的攻击，而是</w:t>
      </w:r>
      <w:r w:rsidRPr="002C7DE7">
        <w:rPr>
          <w:color w:val="FF0000"/>
        </w:rPr>
        <w:t>仅针对</w:t>
      </w:r>
      <w:r w:rsidR="002C7DE7" w:rsidRPr="002C7DE7">
        <w:rPr>
          <w:color w:val="FF0000"/>
        </w:rPr>
        <w:t>差异隐私</w:t>
      </w:r>
      <w:r w:rsidRPr="002C7DE7">
        <w:rPr>
          <w:color w:val="FF0000"/>
        </w:rPr>
        <w:t>在协作深度学习中的建议用途</w:t>
      </w:r>
      <w:r>
        <w:t>。在实践中，我们表明在</w:t>
      </w:r>
      <w:r w:rsidRPr="002C7DE7">
        <w:rPr>
          <w:color w:val="FF0000"/>
        </w:rPr>
        <w:t>[77]和[1]（</w:t>
      </w:r>
      <w:r>
        <w:t>示例/记录级差异隐私）中应用的</w:t>
      </w:r>
      <w:r w:rsidR="002C7DE7" w:rsidRPr="002C7DE7">
        <w:rPr>
          <w:rFonts w:hint="eastAsia"/>
          <w:color w:val="FF0000"/>
        </w:rPr>
        <w:t>差分隐私训练</w:t>
      </w:r>
      <w:r w:rsidRPr="002C7DE7">
        <w:rPr>
          <w:color w:val="FF0000"/>
        </w:rPr>
        <w:t>在我们的隐私概念下的协作学习环境中是无效的。</w:t>
      </w:r>
    </w:p>
    <w:p w14:paraId="09DFB24A" w14:textId="77777777" w:rsidR="00EF7EE3" w:rsidRPr="00766EDA" w:rsidRDefault="00EF7EE3" w:rsidP="00766EDA">
      <w:pPr>
        <w:jc w:val="center"/>
        <w:rPr>
          <w:rFonts w:ascii="黑体" w:eastAsia="黑体" w:hAnsi="黑体"/>
          <w:b/>
          <w:bCs/>
          <w:sz w:val="32"/>
          <w:szCs w:val="32"/>
        </w:rPr>
      </w:pPr>
      <w:r w:rsidRPr="00766EDA">
        <w:rPr>
          <w:rFonts w:ascii="黑体" w:eastAsia="黑体" w:hAnsi="黑体"/>
          <w:b/>
          <w:bCs/>
          <w:sz w:val="32"/>
          <w:szCs w:val="32"/>
        </w:rPr>
        <w:t>2备注</w:t>
      </w:r>
    </w:p>
    <w:p w14:paraId="65C780CB" w14:textId="243B3B8D" w:rsidR="00EF7EE3" w:rsidRDefault="00EF7EE3" w:rsidP="00EF7EE3">
      <w:pPr>
        <w:ind w:firstLineChars="200" w:firstLine="420"/>
      </w:pPr>
      <w:r>
        <w:rPr>
          <w:rFonts w:hint="eastAsia"/>
        </w:rPr>
        <w:t>我们设计了一种比当前信息提取机制更通用和有效的</w:t>
      </w:r>
      <w:r w:rsidRPr="00036913">
        <w:rPr>
          <w:rFonts w:hint="eastAsia"/>
          <w:color w:val="FF0000"/>
        </w:rPr>
        <w:t>新攻击</w:t>
      </w:r>
      <w:r>
        <w:rPr>
          <w:rFonts w:hint="eastAsia"/>
        </w:rPr>
        <w:t>。它基</w:t>
      </w:r>
      <w:r w:rsidRPr="00036913">
        <w:rPr>
          <w:rFonts w:hint="eastAsia"/>
          <w:color w:val="FF0000"/>
        </w:rPr>
        <w:t>于生成对抗网络（</w:t>
      </w:r>
      <w:r w:rsidRPr="00036913">
        <w:rPr>
          <w:color w:val="FF0000"/>
        </w:rPr>
        <w:t>GAN）</w:t>
      </w:r>
      <w:r>
        <w:t>，它被提议</w:t>
      </w:r>
      <w:r w:rsidRPr="00036913">
        <w:rPr>
          <w:color w:val="FF0000"/>
        </w:rPr>
        <w:t>用于隐式密度估计[30]</w:t>
      </w:r>
      <w:r>
        <w:t>。如第5节所述，GAN通过将</w:t>
      </w:r>
      <w:r w:rsidRPr="00036913">
        <w:rPr>
          <w:color w:val="FF0000"/>
        </w:rPr>
        <w:t>生成性深层神经网络</w:t>
      </w:r>
      <w:r>
        <w:t>与</w:t>
      </w:r>
      <w:r w:rsidR="00036913" w:rsidRPr="00036913">
        <w:rPr>
          <w:rFonts w:hint="eastAsia"/>
          <w:color w:val="FF0000"/>
        </w:rPr>
        <w:t>判定性</w:t>
      </w:r>
      <w:r w:rsidRPr="00036913">
        <w:rPr>
          <w:color w:val="FF0000"/>
        </w:rPr>
        <w:t>深度神经网络</w:t>
      </w:r>
      <w:r>
        <w:t>进行</w:t>
      </w:r>
      <w:r w:rsidRPr="00036913">
        <w:rPr>
          <w:color w:val="FF0000"/>
        </w:rPr>
        <w:t>对比</w:t>
      </w:r>
      <w:r>
        <w:t>，</w:t>
      </w:r>
      <w:r w:rsidRPr="00036913">
        <w:rPr>
          <w:color w:val="FF0000"/>
        </w:rPr>
        <w:t>生成似乎来自训练集的样本</w:t>
      </w:r>
      <w:r>
        <w:t>。</w:t>
      </w:r>
      <w:r w:rsidRPr="002352FC">
        <w:rPr>
          <w:color w:val="FF0000"/>
        </w:rPr>
        <w:t>只要判别模型无法确定样本是来自GAN还是训练集，生成学习就会成功</w:t>
      </w:r>
      <w:r>
        <w:t>。重要的是要认识到</w:t>
      </w:r>
      <w:r w:rsidRPr="002352FC">
        <w:rPr>
          <w:color w:val="FF0000"/>
        </w:rPr>
        <w:t>判别和生成网络相互影响</w:t>
      </w:r>
      <w:r>
        <w:t>，因为</w:t>
      </w:r>
      <w:r w:rsidRPr="002352FC">
        <w:rPr>
          <w:color w:val="FF0000"/>
        </w:rPr>
        <w:t>判别算法试图将GAN生成的样本与实际样本分开，而GAN试图生成更逼真的样本</w:t>
      </w:r>
      <w:r>
        <w:t>（理想情况下来自</w:t>
      </w:r>
      <w:r w:rsidRPr="002352FC">
        <w:rPr>
          <w:color w:val="7030A0"/>
        </w:rPr>
        <w:t>原始的相同分布</w:t>
      </w:r>
      <w:r>
        <w:t xml:space="preserve">）数据）。 </w:t>
      </w:r>
      <w:r w:rsidRPr="00D11B59">
        <w:rPr>
          <w:color w:val="FF0000"/>
        </w:rPr>
        <w:t>GAN从未看到实际的训练集，它只依赖于存在于判别模型中的信息</w:t>
      </w:r>
      <w:r>
        <w:t>。该过</w:t>
      </w:r>
      <w:r>
        <w:rPr>
          <w:rFonts w:hint="eastAsia"/>
        </w:rPr>
        <w:t>程类似于警察用来识别嫌疑人的面部复合成像，其中复合艺术家根据对嫌疑人面部的目击者判别描述生成草图。虽然复合艺术家（</w:t>
      </w:r>
      <w:r>
        <w:t>GAN）从未见过真实的面孔，但最终的图像是基于目击者的反馈。</w:t>
      </w:r>
    </w:p>
    <w:p w14:paraId="31A4E9A0" w14:textId="581885ED" w:rsidR="00EF7EE3" w:rsidRDefault="00EF7EE3" w:rsidP="00EF7EE3">
      <w:pPr>
        <w:ind w:firstLineChars="200" w:firstLine="420"/>
      </w:pPr>
      <w:r>
        <w:rPr>
          <w:rFonts w:hint="eastAsia"/>
        </w:rPr>
        <w:t>我们以</w:t>
      </w:r>
      <w:r w:rsidRPr="00D11B59">
        <w:rPr>
          <w:rFonts w:hint="eastAsia"/>
          <w:color w:val="FF0000"/>
        </w:rPr>
        <w:t>新的方式使用</w:t>
      </w:r>
      <w:r w:rsidRPr="00D11B59">
        <w:rPr>
          <w:color w:val="FF0000"/>
        </w:rPr>
        <w:t>GAN</w:t>
      </w:r>
      <w:r>
        <w:t>，因为它们</w:t>
      </w:r>
      <w:r w:rsidRPr="00D11B59">
        <w:rPr>
          <w:color w:val="FF0000"/>
        </w:rPr>
        <w:t>用于在协作的深度学习框架中从诚实的受害者中提取信息</w:t>
      </w:r>
      <w:r>
        <w:t>。 GAN创建一个应该是私有的类的实例。我们的基于GAN的方法</w:t>
      </w:r>
      <w:r w:rsidRPr="00D11B59">
        <w:rPr>
          <w:color w:val="FF0000"/>
        </w:rPr>
        <w:t>仅在协作深度学习的</w:t>
      </w:r>
      <w:r w:rsidRPr="00AD0BC5">
        <w:rPr>
          <w:color w:val="00B050"/>
        </w:rPr>
        <w:t>训练阶段起作用</w:t>
      </w:r>
      <w:r w:rsidRPr="00D11B59">
        <w:rPr>
          <w:color w:val="FF0000"/>
        </w:rPr>
        <w:t>。</w:t>
      </w:r>
      <w:r>
        <w:t>我们的攻击甚至</w:t>
      </w:r>
      <w:r w:rsidRPr="00D11B59">
        <w:rPr>
          <w:color w:val="FF0000"/>
        </w:rPr>
        <w:t>对于</w:t>
      </w:r>
      <w:r>
        <w:t>众所周知难以反转的</w:t>
      </w:r>
      <w:r w:rsidRPr="00D11B59">
        <w:rPr>
          <w:color w:val="FF0000"/>
        </w:rPr>
        <w:t>卷积神经网络也是有效</w:t>
      </w:r>
      <w:r>
        <w:t>的[78]，或者当</w:t>
      </w:r>
      <w:r w:rsidRPr="00D11B59">
        <w:rPr>
          <w:color w:val="FF0000"/>
        </w:rPr>
        <w:t>通过</w:t>
      </w:r>
      <w:r w:rsidR="00D11B59" w:rsidRPr="00D11B59">
        <w:rPr>
          <w:color w:val="FF0000"/>
        </w:rPr>
        <w:t>在记录级别设置粒度</w:t>
      </w:r>
      <w:r w:rsidR="00D11B59" w:rsidRPr="00D11B59">
        <w:rPr>
          <w:rFonts w:hint="eastAsia"/>
          <w:color w:val="FF0000"/>
        </w:rPr>
        <w:t>的</w:t>
      </w:r>
      <w:r w:rsidRPr="00D11B59">
        <w:rPr>
          <w:color w:val="FF0000"/>
        </w:rPr>
        <w:t>差异隐私对参数进行模糊处理时</w:t>
      </w:r>
      <w:r>
        <w:t>（如</w:t>
      </w:r>
      <w:r w:rsidRPr="00D11B59">
        <w:rPr>
          <w:color w:val="FF0000"/>
        </w:rPr>
        <w:t>[77]和[1]</w:t>
      </w:r>
      <w:r>
        <w:t>中所提出的））。</w:t>
      </w:r>
      <w:r w:rsidRPr="00201C3E">
        <w:rPr>
          <w:color w:val="FF0000"/>
        </w:rPr>
        <w:t>它在白盒访问模型中工作</w:t>
      </w:r>
      <w:r>
        <w:t>，攻击者可以看到并使用模型的内部参数。这与黑盒访问相反，黑盒访问攻击者只能看到每个特定输入的模型输出。这不是我们程序的限制，因为协作学习的目的是共享</w:t>
      </w:r>
      <w:r>
        <w:rPr>
          <w:rFonts w:hint="eastAsia"/>
        </w:rPr>
        <w:t>参数，即使只是一小部分。</w:t>
      </w:r>
    </w:p>
    <w:p w14:paraId="2675FF88" w14:textId="014A630F" w:rsidR="00866A57" w:rsidRDefault="00EF7EE3" w:rsidP="00EF7EE3">
      <w:pPr>
        <w:ind w:firstLineChars="200" w:firstLine="420"/>
      </w:pPr>
      <w:r>
        <w:rPr>
          <w:rFonts w:hint="eastAsia"/>
        </w:rPr>
        <w:t>一旦</w:t>
      </w:r>
      <w:r w:rsidRPr="00201C3E">
        <w:rPr>
          <w:rFonts w:hint="eastAsia"/>
          <w:color w:val="FF0000"/>
        </w:rPr>
        <w:t>分布式学习过程结束，参与者总是可以对训练模型应用模型反演或类似攻击</w:t>
      </w:r>
      <w:r>
        <w:rPr>
          <w:rFonts w:hint="eastAsia"/>
        </w:rPr>
        <w:t>。这并不奇怪。</w:t>
      </w:r>
      <w:r w:rsidRPr="00201C3E">
        <w:rPr>
          <w:rFonts w:hint="eastAsia"/>
          <w:color w:val="FF0000"/>
        </w:rPr>
        <w:t>我们在本文中展示的是，</w:t>
      </w:r>
      <w:r w:rsidRPr="0000303D">
        <w:rPr>
          <w:rFonts w:hint="eastAsia"/>
          <w:color w:val="00B050"/>
        </w:rPr>
        <w:t>恶意参与者可以看到模型如何演变并影响其他诚实参与者，并迫使他们发布有关其私有数据集的相关信息。</w:t>
      </w:r>
      <w:r>
        <w:rPr>
          <w:rFonts w:hint="eastAsia"/>
        </w:rPr>
        <w:t>这种欺骗诚实用户的能力是我们攻击的</w:t>
      </w:r>
      <w:r w:rsidRPr="00201C3E">
        <w:rPr>
          <w:rFonts w:hint="eastAsia"/>
          <w:color w:val="FF0000"/>
        </w:rPr>
        <w:t>独特</w:t>
      </w:r>
      <w:r w:rsidRPr="00201C3E">
        <w:rPr>
          <w:rFonts w:hint="eastAsia"/>
          <w:color w:val="FF0000"/>
        </w:rPr>
        <w:lastRenderedPageBreak/>
        <w:t>之处</w:t>
      </w:r>
      <w:r>
        <w:rPr>
          <w:rFonts w:hint="eastAsia"/>
        </w:rPr>
        <w:t>。此外，</w:t>
      </w:r>
      <w:r w:rsidRPr="00201C3E">
        <w:rPr>
          <w:rFonts w:hint="eastAsia"/>
          <w:color w:val="FF0000"/>
        </w:rPr>
        <w:t>截断或混淆共享参数将无济于事</w:t>
      </w:r>
      <w:r>
        <w:rPr>
          <w:rFonts w:hint="eastAsia"/>
        </w:rPr>
        <w:t>，因为</w:t>
      </w:r>
      <w:r w:rsidRPr="0000303D">
        <w:rPr>
          <w:rFonts w:hint="eastAsia"/>
          <w:color w:val="00B050"/>
        </w:rPr>
        <w:t>只要本地模型的准确性足够高，我们的攻击就是有效的</w:t>
      </w:r>
      <w:r>
        <w:rPr>
          <w:rFonts w:hint="eastAsia"/>
        </w:rPr>
        <w:t>。</w:t>
      </w:r>
    </w:p>
    <w:p w14:paraId="3F939A23" w14:textId="536B4422" w:rsidR="00EF7EE3" w:rsidRDefault="00EF7EE3" w:rsidP="00EF7EE3">
      <w:pPr>
        <w:ind w:firstLineChars="200" w:firstLine="420"/>
      </w:pPr>
      <w:r>
        <w:rPr>
          <w:rFonts w:hint="eastAsia"/>
        </w:rPr>
        <w:t>但我们强调，我们的</w:t>
      </w:r>
      <w:r w:rsidRPr="00A36087">
        <w:rPr>
          <w:rFonts w:hint="eastAsia"/>
          <w:color w:val="FF0000"/>
        </w:rPr>
        <w:t>攻击</w:t>
      </w:r>
      <w:r w:rsidRPr="000A1B52">
        <w:rPr>
          <w:rFonts w:hint="eastAsia"/>
          <w:color w:val="00B050"/>
        </w:rPr>
        <w:t>不会违反差异隐私（</w:t>
      </w:r>
      <w:r w:rsidRPr="000A1B52">
        <w:rPr>
          <w:color w:val="00B050"/>
        </w:rPr>
        <w:t>DP）</w:t>
      </w:r>
      <w:r w:rsidRPr="00A36087">
        <w:rPr>
          <w:color w:val="FF0000"/>
        </w:rPr>
        <w:t>，后者被定义为保护数据库</w:t>
      </w:r>
      <w:r>
        <w:t>。</w:t>
      </w:r>
      <w:r w:rsidRPr="00A36087">
        <w:rPr>
          <w:color w:val="FF0000"/>
        </w:rPr>
        <w:t>问题</w:t>
      </w:r>
      <w:r>
        <w:t>在于，</w:t>
      </w:r>
      <w:r w:rsidRPr="00A36087">
        <w:rPr>
          <w:color w:val="FF0000"/>
        </w:rPr>
        <w:t>在协作深度学习中，DP正在应用于模型的参数，并且在记录/示例级别设置粒度</w:t>
      </w:r>
      <w:r>
        <w:t>。然而，</w:t>
      </w:r>
      <w:r w:rsidRPr="000A1B52">
        <w:rPr>
          <w:color w:val="00B050"/>
        </w:rPr>
        <w:t>一旦模型变得准确，最终必须包含添加到学习参数的噪声。只要模型能够准确地对类进行分类，我们的攻击就会起作用</w:t>
      </w:r>
      <w:r w:rsidR="0008059F" w:rsidRPr="000A1B52">
        <w:rPr>
          <w:rFonts w:hint="eastAsia"/>
          <w:color w:val="00B050"/>
        </w:rPr>
        <w:t>，</w:t>
      </w:r>
      <w:r w:rsidR="0008059F" w:rsidRPr="000A1B52">
        <w:rPr>
          <w:color w:val="00B050"/>
        </w:rPr>
        <w:t>并且将生成该类的代表</w:t>
      </w:r>
      <w:r w:rsidRPr="000A1B52">
        <w:rPr>
          <w:color w:val="00B050"/>
        </w:rPr>
        <w:t>。在[77]和[1]中应用DP的方式最多可以防止与在学习阶段确实使用的标签相关的特定元素的恢复。我们的攻击结果可能会或可能不会被视为侵犯隐私权</w:t>
      </w:r>
      <w:r>
        <w:t>。请考虑以下示例：</w:t>
      </w:r>
    </w:p>
    <w:p w14:paraId="1C8D0B4E" w14:textId="4D38CAB0" w:rsidR="00EF7EE3" w:rsidRDefault="00EF7EE3" w:rsidP="00EF7EE3">
      <w:pPr>
        <w:ind w:firstLineChars="200" w:firstLine="420"/>
      </w:pPr>
      <w:r>
        <w:rPr>
          <w:rFonts w:hint="eastAsia"/>
        </w:rPr>
        <w:t>（</w:t>
      </w:r>
      <w:r>
        <w:t>1）受害者的设备包含标准医疗记录。 GAN将生成看起来像通用医疗记录的元素，即来自训练集中相同分布。在这种情况下，攻击者可能</w:t>
      </w:r>
      <w:r w:rsidRPr="0082383F">
        <w:rPr>
          <w:color w:val="FF0000"/>
        </w:rPr>
        <w:t>没有</w:t>
      </w:r>
      <w:r w:rsidR="00F17227" w:rsidRPr="0082383F">
        <w:rPr>
          <w:rFonts w:hint="eastAsia"/>
          <w:color w:val="FF0000"/>
        </w:rPr>
        <w:t>学习到感</w:t>
      </w:r>
      <w:r w:rsidRPr="0082383F">
        <w:rPr>
          <w:color w:val="FF0000"/>
        </w:rPr>
        <w:t>兴趣</w:t>
      </w:r>
      <w:r w:rsidR="00F17227" w:rsidRPr="0082383F">
        <w:rPr>
          <w:rFonts w:hint="eastAsia"/>
          <w:color w:val="FF0000"/>
        </w:rPr>
        <w:t>的事情</w:t>
      </w:r>
      <w:r w:rsidRPr="0082383F">
        <w:rPr>
          <w:color w:val="FF0000"/>
        </w:rPr>
        <w:t>，也没有隐私侵犯</w:t>
      </w:r>
      <w:r>
        <w:t>。但是，如果受害者的设备包含患有癌症的患者的记录，那么攻击者可能会看到不存在的患者，但都患有癌症。根据具体情况，这可能被视为</w:t>
      </w:r>
      <w:r w:rsidRPr="0082383F">
        <w:rPr>
          <w:color w:val="FF0000"/>
        </w:rPr>
        <w:t>侵犯隐私</w:t>
      </w:r>
      <w:r>
        <w:t>。</w:t>
      </w:r>
    </w:p>
    <w:p w14:paraId="69F779F6" w14:textId="77777777" w:rsidR="00EF7EE3" w:rsidRDefault="00EF7EE3" w:rsidP="00EF7EE3">
      <w:pPr>
        <w:ind w:firstLineChars="200" w:firstLine="420"/>
      </w:pPr>
      <w:r>
        <w:rPr>
          <w:rFonts w:hint="eastAsia"/>
        </w:rPr>
        <w:t>（</w:t>
      </w:r>
      <w:r>
        <w:t>2）受害者的设备包含色情图片。 GAN将生成类似的场景。虽然它们可能看似模拟，但泄露给对手的信息非常重要。在其他情况下，我们的攻击可能对作为对手的执法官员有用。例如，当受害者的设备包含恐怖分子的儿童色情图片或培训材料时。</w:t>
      </w:r>
    </w:p>
    <w:p w14:paraId="560ECF46" w14:textId="77777777" w:rsidR="00EF7EE3" w:rsidRDefault="00EF7EE3" w:rsidP="00EF7EE3">
      <w:pPr>
        <w:ind w:firstLineChars="200" w:firstLine="420"/>
      </w:pPr>
      <w:r>
        <w:rPr>
          <w:rFonts w:hint="eastAsia"/>
        </w:rPr>
        <w:t>（</w:t>
      </w:r>
      <w:r>
        <w:t>3）受害者的设备包含语音记录。 GAN将产生bab呀声，带有许多虚构的类似单词的声音（当没有文本序列训练网络时，可与WaveNet [64]相比），因此</w:t>
      </w:r>
      <w:r w:rsidRPr="0082383F">
        <w:rPr>
          <w:color w:val="FF0000"/>
        </w:rPr>
        <w:t>没有隐私侵犯。</w:t>
      </w:r>
      <w:r>
        <w:t>然而，可以推断所使用的语言（例如，英语或中文）或者说话者是男性还是女性，并且这种泄露的信息可能构</w:t>
      </w:r>
      <w:r w:rsidRPr="0082383F">
        <w:rPr>
          <w:color w:val="FF0000"/>
        </w:rPr>
        <w:t>成隐私侵犯</w:t>
      </w:r>
      <w:r>
        <w:t>。</w:t>
      </w:r>
    </w:p>
    <w:p w14:paraId="1DC6F910" w14:textId="3C9AB4E8" w:rsidR="00EF7EE3" w:rsidRDefault="00EF7EE3" w:rsidP="00EF7EE3">
      <w:pPr>
        <w:ind w:firstLineChars="200" w:firstLine="420"/>
      </w:pPr>
      <w:r>
        <w:rPr>
          <w:rFonts w:hint="eastAsia"/>
        </w:rPr>
        <w:t>（</w:t>
      </w:r>
      <w:r>
        <w:t xml:space="preserve">4）受害者的设备包含Alice的图像。 </w:t>
      </w:r>
      <w:r w:rsidRPr="00C37B5E">
        <w:rPr>
          <w:color w:val="FF0000"/>
        </w:rPr>
        <w:t>GAN将生成类似于Alice的面孔</w:t>
      </w:r>
      <w:r>
        <w:t>，就像复合艺术家生成目击者</w:t>
      </w:r>
      <w:r w:rsidR="0082383F">
        <w:t>记忆</w:t>
      </w:r>
      <w:r w:rsidR="0082383F">
        <w:rPr>
          <w:rFonts w:hint="eastAsia"/>
        </w:rPr>
        <w:t>中</w:t>
      </w:r>
      <w:r>
        <w:t>Alice的草图一样。在我们的攻击框架中，对手也将收集Alice的所有这些图画并</w:t>
      </w:r>
      <w:r w:rsidRPr="00C37B5E">
        <w:rPr>
          <w:color w:val="FF0000"/>
        </w:rPr>
        <w:t>错误地声称它们是Eve</w:t>
      </w:r>
      <w:r>
        <w:t>的。这将</w:t>
      </w:r>
      <w:r w:rsidRPr="00C37B5E">
        <w:rPr>
          <w:color w:val="FF0000"/>
        </w:rPr>
        <w:t>迫使受害者设备内的本地模型释放关于爱丽丝脸部的更多相关和独特的细节，从而加剧泄漏</w:t>
      </w:r>
      <w:r>
        <w:t>。然而，虽然许多人认为这是</w:t>
      </w:r>
      <w:r w:rsidRPr="00C37B5E">
        <w:rPr>
          <w:color w:val="FF0000"/>
        </w:rPr>
        <w:t>侵犯隐私</w:t>
      </w:r>
      <w:r>
        <w:t>，但其他人可能不同意，因为对手可能无法恢复Alice的确切面孔而只是重建（见图2）。另一方面，</w:t>
      </w:r>
      <w:r w:rsidRPr="00C37B5E">
        <w:rPr>
          <w:color w:val="FF0000"/>
        </w:rPr>
        <w:t>如果Alice戴着眼镜或有棕色头发</w:t>
      </w:r>
      <w:r>
        <w:t>，那么</w:t>
      </w:r>
      <w:r w:rsidRPr="00C37B5E">
        <w:rPr>
          <w:color w:val="FF0000"/>
        </w:rPr>
        <w:t>这些信息将被泄露并且可能构成隐私违规</w:t>
      </w:r>
      <w:r>
        <w:t>，具体取决</w:t>
      </w:r>
      <w:r>
        <w:rPr>
          <w:rFonts w:hint="eastAsia"/>
        </w:rPr>
        <w:t>于上下文。图</w:t>
      </w:r>
      <w:r>
        <w:t>3给出了另一个例子，其中DCGAN在CIFAR-10数据集上运行[41]同时针对一个由大约6,000个包含各种马的图像组成的类。请注意，该类可以标记为“jj3h221f”，并且没有明确提及马匹。 GAN制作的图像会告诉对手，“jj3h221f”类不包含汽车或飞机，而是包含动物（可能是马）。</w:t>
      </w:r>
    </w:p>
    <w:p w14:paraId="783A06A1" w14:textId="6FBC9B36" w:rsidR="00EF7EE3" w:rsidRDefault="00EF7EE3" w:rsidP="00EF7EE3">
      <w:pPr>
        <w:ind w:firstLineChars="200" w:firstLine="420"/>
      </w:pPr>
      <w:r w:rsidRPr="00C37B5E">
        <w:rPr>
          <w:rFonts w:hint="eastAsia"/>
          <w:b/>
          <w:bCs/>
          <w:color w:val="FF0000"/>
        </w:rPr>
        <w:t>协作学习中的差</w:t>
      </w:r>
      <w:bookmarkStart w:id="0" w:name="_GoBack"/>
      <w:bookmarkEnd w:id="0"/>
      <w:r w:rsidRPr="00C37B5E">
        <w:rPr>
          <w:rFonts w:hint="eastAsia"/>
          <w:b/>
          <w:bCs/>
          <w:color w:val="FF0000"/>
        </w:rPr>
        <w:t>异隐私旨在保护培训期间使用的特定元素的恢复</w:t>
      </w:r>
      <w:r>
        <w:rPr>
          <w:rFonts w:hint="eastAsia"/>
        </w:rPr>
        <w:t>。即，攻</w:t>
      </w:r>
      <w:r w:rsidRPr="00DC4518">
        <w:rPr>
          <w:rFonts w:hint="eastAsia"/>
          <w:color w:val="00B050"/>
        </w:rPr>
        <w:t>击者无法判断训练集中是否包含某个</w:t>
      </w:r>
      <w:r w:rsidRPr="00DC4518">
        <w:rPr>
          <w:color w:val="00B050"/>
        </w:rPr>
        <w:t>X（达到某个阈值）</w:t>
      </w:r>
      <w:r>
        <w:t>。我们</w:t>
      </w:r>
      <w:r w:rsidRPr="000A1B52">
        <w:rPr>
          <w:color w:val="00B050"/>
        </w:rPr>
        <w:t>通过生成一个与X无法区分的X'来规避这种保护</w:t>
      </w:r>
      <w:r>
        <w:t>。在图2中，我们展示了一个面部X和X'的真实例子，即GAN生成的图像。</w:t>
      </w:r>
      <w:r w:rsidRPr="00C37B5E">
        <w:rPr>
          <w:color w:val="FF0000"/>
        </w:rPr>
        <w:t>即使X'不是，它们看起来也很相似X</w:t>
      </w:r>
      <w:r>
        <w:t xml:space="preserve"> 。</w:t>
      </w:r>
      <w:r w:rsidRPr="00C37B5E">
        <w:rPr>
          <w:b/>
          <w:bCs/>
          <w:color w:val="FF0000"/>
        </w:rPr>
        <w:t>虽然这不违反DP，但在许多情况下，它显然会导致严重的隐私侵犯</w:t>
      </w:r>
      <w:r>
        <w:t>。我们的观点是，</w:t>
      </w:r>
      <w:r w:rsidRPr="00C37B5E">
        <w:rPr>
          <w:color w:val="FF0000"/>
        </w:rPr>
        <w:t>在这种情况下，示例/记录级别的DP是不够的，就像在选择明文攻击（CPA）中的安全加密在活跃的对抗环境中是不够的</w:t>
      </w:r>
      <w:r>
        <w:t>。 DP本身没有任何问题（因为CPA安全加密没有任何问</w:t>
      </w:r>
      <w:r>
        <w:rPr>
          <w:rFonts w:hint="eastAsia"/>
        </w:rPr>
        <w:t>题）</w:t>
      </w:r>
      <w:r>
        <w:t>;显然，</w:t>
      </w:r>
      <w:r w:rsidRPr="00C37B5E">
        <w:rPr>
          <w:color w:val="FF0000"/>
        </w:rPr>
        <w:t>DP提供了信息理论保护，但重要的是要正确设置其粒度级别</w:t>
      </w:r>
      <w:r>
        <w:t>。在纪录的水平上，仅仅保护协作学习中的敏感信息对抗活跃的对手是不够的。可以考虑不同粒度的DP（例如，在用户或设备级别），但这不是[77]中提出的。研究人员可以继续争论</w:t>
      </w:r>
      <w:r w:rsidRPr="00C37B5E">
        <w:rPr>
          <w:color w:val="FF0000"/>
        </w:rPr>
        <w:t>DP的正确使用或DP应该保护什么[40,53,54,58]</w:t>
      </w:r>
      <w:r>
        <w:t>，但最终，在这项工作的背景下，人们应该问：</w:t>
      </w:r>
      <w:r w:rsidR="00C37B5E" w:rsidRPr="00C37B5E">
        <w:rPr>
          <w:rFonts w:hint="eastAsia"/>
        </w:rPr>
        <w:t>我是否会使用一个系统让临时用户恢复与我的图片文件夹中的图像无法区分的图像？</w:t>
      </w:r>
    </w:p>
    <w:p w14:paraId="750C917B" w14:textId="3EEE3B4F" w:rsidR="00866A57" w:rsidRDefault="00EF7EE3" w:rsidP="00EF7EE3">
      <w:pPr>
        <w:ind w:firstLineChars="200" w:firstLine="420"/>
      </w:pPr>
      <w:r>
        <w:rPr>
          <w:rFonts w:hint="eastAsia"/>
        </w:rPr>
        <w:t>关键是，隐私的协作学习不如集中式学习方法更理想</w:t>
      </w:r>
      <w:r w:rsidR="0044189A">
        <w:rPr>
          <w:rFonts w:hint="eastAsia"/>
        </w:rPr>
        <w:t>，它应该改进</w:t>
      </w:r>
      <w:r>
        <w:rPr>
          <w:rFonts w:hint="eastAsia"/>
        </w:rPr>
        <w:t>：在集中式学习中，只有服务提供商可以侵犯用户的隐私，但在协作学习中，任何用户都可能违反其他用户的隐私在系统中，不涉及服务提供者（见图</w:t>
      </w:r>
      <w:r>
        <w:t>1）。</w:t>
      </w:r>
    </w:p>
    <w:p w14:paraId="54661F9D" w14:textId="77777777" w:rsidR="00E11654" w:rsidRDefault="00E11654" w:rsidP="00EF7EE3">
      <w:pPr>
        <w:ind w:firstLineChars="200" w:firstLine="420"/>
      </w:pPr>
    </w:p>
    <w:p w14:paraId="6ED0D4B2" w14:textId="77777777" w:rsidR="00EF7EE3" w:rsidRPr="00766EDA" w:rsidRDefault="00EF7EE3" w:rsidP="00766EDA">
      <w:pPr>
        <w:jc w:val="center"/>
        <w:rPr>
          <w:rFonts w:ascii="黑体" w:eastAsia="黑体" w:hAnsi="黑体"/>
          <w:b/>
          <w:bCs/>
          <w:sz w:val="32"/>
          <w:szCs w:val="32"/>
        </w:rPr>
      </w:pPr>
      <w:r w:rsidRPr="00766EDA">
        <w:rPr>
          <w:rFonts w:ascii="黑体" w:eastAsia="黑体" w:hAnsi="黑体"/>
          <w:b/>
          <w:bCs/>
          <w:sz w:val="32"/>
          <w:szCs w:val="32"/>
        </w:rPr>
        <w:lastRenderedPageBreak/>
        <w:t>3影响</w:t>
      </w:r>
    </w:p>
    <w:p w14:paraId="27889C1E" w14:textId="77777777" w:rsidR="00E11654" w:rsidRDefault="00EF7EE3" w:rsidP="00EF7EE3">
      <w:pPr>
        <w:ind w:firstLineChars="200" w:firstLine="420"/>
      </w:pPr>
      <w:r>
        <w:t>Google采用集中式方法，将Android设备的使用信息收集到一个集中式数据库中，并在其上运行机器学习算法。谷歌最近推出了</w:t>
      </w:r>
      <w:r w:rsidRPr="00E11654">
        <w:rPr>
          <w:color w:val="FF0000"/>
        </w:rPr>
        <w:t>联邦学习[50,51]</w:t>
      </w:r>
      <w:r>
        <w:t>，使移动设备能够协作学习共享预测模型，同时保持所有训练数据的本地化。设备从Google服务器下载当前模型，并通过学习本地数据来改进它。</w:t>
      </w:r>
    </w:p>
    <w:p w14:paraId="5C7CA759" w14:textId="6CD7A2AC" w:rsidR="00EF7EE3" w:rsidRDefault="00EF7EE3" w:rsidP="00EF7EE3">
      <w:pPr>
        <w:ind w:firstLineChars="200" w:firstLine="420"/>
      </w:pPr>
      <w:r w:rsidRPr="00E11654">
        <w:rPr>
          <w:color w:val="FF0000"/>
        </w:rPr>
        <w:t>联合学习似乎与协作学习相同，我们的攻击应该同样有效。最后，每台设备都会从Google服务器下载经过培训的模型，只要本地模型正在学习，GAN就能成功运行</w:t>
      </w:r>
      <w:r>
        <w:t>。</w:t>
      </w:r>
    </w:p>
    <w:p w14:paraId="352CF6BF" w14:textId="77777777" w:rsidR="00EF7EE3" w:rsidRDefault="00EF7EE3" w:rsidP="00EF7EE3">
      <w:pPr>
        <w:ind w:firstLineChars="200" w:firstLine="420"/>
      </w:pPr>
      <w:r>
        <w:rPr>
          <w:rFonts w:hint="eastAsia"/>
        </w:rPr>
        <w:t>在联合学习中，可以保护单个模型更新。</w:t>
      </w:r>
      <w:r w:rsidRPr="00E11654">
        <w:rPr>
          <w:rFonts w:hint="eastAsia"/>
          <w:color w:val="FF0000"/>
        </w:rPr>
        <w:t>谷歌建议使用安全聚合协议</w:t>
      </w:r>
      <w:r>
        <w:rPr>
          <w:rFonts w:hint="eastAsia"/>
        </w:rPr>
        <w:t>，而不是像</w:t>
      </w:r>
      <w:r>
        <w:t>[77]中那样使用差异隐私。</w:t>
      </w:r>
      <w:r w:rsidRPr="00E11654">
        <w:rPr>
          <w:color w:val="FF0000"/>
        </w:rPr>
        <w:t>通过利用安全多方计算（MPC）计算模型参数的加权平均值[8]，可以安全地聚合各个用户设备的更新，以便Google服务器只有在多个用户参与时才能解密结果</w:t>
      </w:r>
      <w:r>
        <w:t>。我们认为，正如他们的论文所述，</w:t>
      </w:r>
      <w:r w:rsidRPr="00CB015D">
        <w:rPr>
          <w:color w:val="FF0000"/>
        </w:rPr>
        <w:t>这种机制对我们的攻击架构是无效的，因为我们只是依赖于本地模型已成功学习的事实</w:t>
      </w:r>
      <w:r>
        <w:t>。他们的安全模型仅考虑Google是审查个人更新的对手的情况。因此，他们没有考虑我们在本文中提出的观点，即临时用户可以攻击其他用户。这使得联邦学习可能比它应</w:t>
      </w:r>
      <w:r>
        <w:rPr>
          <w:rFonts w:hint="eastAsia"/>
        </w:rPr>
        <w:t>该取代的集中学习更加危险，至少在目前的形式下。实际上，我们的评估是基于公告和两篇研究论文中的描述。我们还无法访问系统的实际实施，产品往往会随着时间的推移而显着改善。</w:t>
      </w:r>
    </w:p>
    <w:p w14:paraId="4D97D2CF" w14:textId="1902C911" w:rsidR="00EF7EE3" w:rsidRDefault="00EF7EE3" w:rsidP="00EF7EE3">
      <w:pPr>
        <w:ind w:firstLineChars="200" w:firstLine="420"/>
      </w:pPr>
      <w:r>
        <w:rPr>
          <w:rFonts w:hint="eastAsia"/>
        </w:rPr>
        <w:t>据说</w:t>
      </w:r>
      <w:r>
        <w:t>Apple在未来版本的iOS [35]中在众包学习框架中应用差异隐私。虽然我们不了解细节，但我们希望我们的论文可以作为对在协作深度学习中不正确地应用差异隐私的风险的警告。我们的对手不必为服务提供商工作，但他是针对其他用户（例如名人或政治家）的常规用户。</w:t>
      </w:r>
    </w:p>
    <w:p w14:paraId="738F3099" w14:textId="77777777" w:rsidR="00D73FBE" w:rsidRPr="00766EDA" w:rsidRDefault="00D73FBE" w:rsidP="00766EDA">
      <w:pPr>
        <w:jc w:val="center"/>
        <w:rPr>
          <w:rFonts w:ascii="黑体" w:eastAsia="黑体" w:hAnsi="黑体"/>
          <w:b/>
          <w:bCs/>
          <w:sz w:val="32"/>
          <w:szCs w:val="32"/>
        </w:rPr>
      </w:pPr>
      <w:r w:rsidRPr="00766EDA">
        <w:rPr>
          <w:rFonts w:ascii="黑体" w:eastAsia="黑体" w:hAnsi="黑体"/>
          <w:b/>
          <w:bCs/>
          <w:sz w:val="32"/>
          <w:szCs w:val="32"/>
        </w:rPr>
        <w:t>4相关工作</w:t>
      </w:r>
    </w:p>
    <w:p w14:paraId="574852D8" w14:textId="77777777" w:rsidR="00D73FBE" w:rsidRDefault="00D73FBE" w:rsidP="00D73FBE">
      <w:pPr>
        <w:ind w:firstLineChars="200" w:firstLine="420"/>
      </w:pPr>
      <w:r>
        <w:rPr>
          <w:rFonts w:hint="eastAsia"/>
        </w:rPr>
        <w:t>事实证明，深度学习在计算机科学的各个领域都取得了成功。从大量数据中学习，处理和生成相关信息的能力使深度学习成为网络安全领域的一个很好的选择。然而，出现了新的和独特的攻击，这些攻击对正在处理的信息的隐私构成严重威胁。</w:t>
      </w:r>
    </w:p>
    <w:p w14:paraId="0C9F0CA7" w14:textId="77777777" w:rsidR="00D73FBE" w:rsidRPr="00766EDA" w:rsidRDefault="00D73FBE" w:rsidP="00766EDA">
      <w:pPr>
        <w:jc w:val="center"/>
        <w:rPr>
          <w:sz w:val="30"/>
          <w:szCs w:val="30"/>
        </w:rPr>
      </w:pPr>
      <w:r w:rsidRPr="00766EDA">
        <w:rPr>
          <w:rFonts w:ascii="黑体" w:eastAsia="黑体" w:hAnsi="黑体"/>
          <w:b/>
          <w:bCs/>
          <w:sz w:val="30"/>
          <w:szCs w:val="30"/>
        </w:rPr>
        <w:t>4.1对机器学习模型的攻击</w:t>
      </w:r>
    </w:p>
    <w:p w14:paraId="4CB51086" w14:textId="77777777" w:rsidR="00D73FBE" w:rsidRDefault="00D73FBE" w:rsidP="00D73FBE">
      <w:pPr>
        <w:ind w:firstLineChars="200" w:firstLine="420"/>
      </w:pPr>
      <w:r>
        <w:rPr>
          <w:rFonts w:hint="eastAsia"/>
        </w:rPr>
        <w:t>据我们所知，第一项涉及</w:t>
      </w:r>
      <w:r w:rsidRPr="00B85DDF">
        <w:rPr>
          <w:rFonts w:hint="eastAsia"/>
          <w:color w:val="FF0000"/>
        </w:rPr>
        <w:t>从训练模型中提取意外信息</w:t>
      </w:r>
      <w:r>
        <w:rPr>
          <w:rFonts w:hint="eastAsia"/>
        </w:rPr>
        <w:t>的工作是</w:t>
      </w:r>
      <w:r>
        <w:t>Ateniese等人的工作。 [4]（2011年发布，2013年发布于arXiv</w:t>
      </w:r>
      <w:r w:rsidRPr="00B85DDF">
        <w:rPr>
          <w:color w:val="FF0000"/>
        </w:rPr>
        <w:t xml:space="preserve"> [4,12]</w:t>
      </w:r>
      <w:r>
        <w:t>）。在那里，作者设计了一个</w:t>
      </w:r>
      <w:r w:rsidRPr="00B85DDF">
        <w:rPr>
          <w:color w:val="FF0000"/>
        </w:rPr>
        <w:t>元分类器</w:t>
      </w:r>
      <w:r>
        <w:t>，该元分类器经过训练，可以</w:t>
      </w:r>
      <w:r w:rsidRPr="00B85DDF">
        <w:rPr>
          <w:color w:val="FF0000"/>
        </w:rPr>
        <w:t>入侵其他机器学习分类器，从训练集中推断敏感信息或模式</w:t>
      </w:r>
      <w:r>
        <w:t>。例如，他们能够</w:t>
      </w:r>
      <w:r w:rsidRPr="00B85DDF">
        <w:rPr>
          <w:color w:val="FF0000"/>
        </w:rPr>
        <w:t>从训练有素的语音识别系统中提取种族或性别信息</w:t>
      </w:r>
      <w:r>
        <w:t>。</w:t>
      </w:r>
    </w:p>
    <w:p w14:paraId="31563B20" w14:textId="0B1C4124" w:rsidR="00D73FBE" w:rsidRDefault="00D73FBE" w:rsidP="005A6631">
      <w:pPr>
        <w:ind w:firstLineChars="200" w:firstLine="420"/>
      </w:pPr>
      <w:r>
        <w:t>Fredrikson等人后来扩展了这项工作</w:t>
      </w:r>
      <w:r w:rsidRPr="00B85DDF">
        <w:rPr>
          <w:color w:val="FF0000"/>
        </w:rPr>
        <w:t>[27,28]</w:t>
      </w:r>
      <w:r w:rsidR="00B85DDF" w:rsidRPr="00B85DDF">
        <w:rPr>
          <w:rFonts w:hint="eastAsia"/>
          <w:color w:val="FF0000"/>
        </w:rPr>
        <w:t>，</w:t>
      </w:r>
      <w:r w:rsidRPr="00B85DDF">
        <w:rPr>
          <w:color w:val="FF0000"/>
        </w:rPr>
        <w:t>他们通过利用模型揭示的置信度信息提出了对机器学习算法的模型反演攻击</w:t>
      </w:r>
      <w:r>
        <w:t>。</w:t>
      </w:r>
      <w:r w:rsidR="00B85DDF" w:rsidRPr="00B85DDF">
        <w:rPr>
          <w:rFonts w:hint="eastAsia"/>
        </w:rPr>
        <w:t>例如，当应用于面部识别系统时，它们表明可以</w:t>
      </w:r>
      <w:r w:rsidR="00B85DDF" w:rsidRPr="005A6631">
        <w:rPr>
          <w:rFonts w:hint="eastAsia"/>
          <w:color w:val="FF0000"/>
        </w:rPr>
        <w:t>重建关于对手已知的特定标签的图像</w:t>
      </w:r>
      <w:r w:rsidR="00B85DDF" w:rsidRPr="00B85DDF">
        <w:rPr>
          <w:rFonts w:hint="eastAsia"/>
        </w:rPr>
        <w:t>。</w:t>
      </w:r>
    </w:p>
    <w:p w14:paraId="5427131D" w14:textId="08F72806" w:rsidR="00D73FBE" w:rsidRDefault="00D73FBE" w:rsidP="00D73FBE">
      <w:pPr>
        <w:ind w:firstLineChars="200" w:firstLine="420"/>
      </w:pPr>
      <w:r>
        <w:rPr>
          <w:rFonts w:hint="eastAsia"/>
        </w:rPr>
        <w:t> </w:t>
      </w:r>
      <w:r w:rsidR="005A6631" w:rsidRPr="005A6631">
        <w:rPr>
          <w:rFonts w:hint="eastAsia"/>
        </w:rPr>
        <w:t>最近，</w:t>
      </w:r>
      <w:r w:rsidR="005A6631" w:rsidRPr="005A6631">
        <w:t>Tramèr等人的工作</w:t>
      </w:r>
      <w:r w:rsidR="005A6631" w:rsidRPr="005A6631">
        <w:rPr>
          <w:color w:val="FF0000"/>
        </w:rPr>
        <w:t>[83]</w:t>
      </w:r>
      <w:r w:rsidR="005A6631" w:rsidRPr="005A6631">
        <w:t>表明，</w:t>
      </w:r>
      <w:r w:rsidR="005A6631" w:rsidRPr="005A6631">
        <w:rPr>
          <w:color w:val="FF0000"/>
        </w:rPr>
        <w:t>只考虑模型提供的预测，窃取机器学习模型是可能的</w:t>
      </w:r>
      <w:r w:rsidR="005A6631" w:rsidRPr="005A6631">
        <w:t xml:space="preserve">。 </w:t>
      </w:r>
      <w:r w:rsidR="005A6631" w:rsidRPr="005A6631">
        <w:rPr>
          <w:color w:val="FF0000"/>
        </w:rPr>
        <w:t>会员推理攻击</w:t>
      </w:r>
      <w:r w:rsidR="005A6631" w:rsidRPr="005A6631">
        <w:t>是由Shokri等人开发的</w:t>
      </w:r>
      <w:r w:rsidR="005A6631" w:rsidRPr="005A6631">
        <w:rPr>
          <w:color w:val="FF0000"/>
        </w:rPr>
        <w:t>[78]</w:t>
      </w:r>
      <w:r w:rsidR="005A6631" w:rsidRPr="005A6631">
        <w:t>。 在这里，</w:t>
      </w:r>
      <w:r w:rsidR="005A6631" w:rsidRPr="005A6631">
        <w:rPr>
          <w:color w:val="FF0000"/>
        </w:rPr>
        <w:t>对手被赋予对模型的黑盒访问权，并且可以推断出某个记录最初是否在训练集中</w:t>
      </w:r>
      <w:r w:rsidR="005A6631" w:rsidRPr="005A6631">
        <w:t>。</w:t>
      </w:r>
    </w:p>
    <w:p w14:paraId="2E0B4E29" w14:textId="19A7BC88" w:rsidR="00EF7EE3" w:rsidRDefault="00D73FBE" w:rsidP="00D73FBE">
      <w:pPr>
        <w:ind w:firstLineChars="200" w:firstLine="420"/>
      </w:pPr>
      <w:r>
        <w:rPr>
          <w:rFonts w:hint="eastAsia"/>
        </w:rPr>
        <w:t>麦克弗森等人</w:t>
      </w:r>
      <w:r w:rsidRPr="00BD4E78">
        <w:rPr>
          <w:color w:val="FF0000"/>
        </w:rPr>
        <w:t>[52]使用深度学习来推断和揭示模糊图像背后的主体的身份</w:t>
      </w:r>
      <w:r>
        <w:t>。在他们的工作中，</w:t>
      </w:r>
      <w:r w:rsidRPr="00BD4E78">
        <w:rPr>
          <w:color w:val="FF0000"/>
        </w:rPr>
        <w:t>Papernot等人[66]表明，对手制作的输入可以被输入深度学习模型并使它们容易出错，即使模型对输入进行错误分类</w:t>
      </w:r>
      <w:r>
        <w:t>，从而产生不正确的输出。例如，道路上的STOP标志可以巧妙地修改为看起来与人眼相同，但是被训练的模型归类为另一个标志。这项工作在</w:t>
      </w:r>
      <w:r w:rsidRPr="00982136">
        <w:rPr>
          <w:color w:val="FF0000"/>
        </w:rPr>
        <w:t>[36,44,65,87]</w:t>
      </w:r>
      <w:r>
        <w:t>中得到了延伸。</w:t>
      </w:r>
    </w:p>
    <w:p w14:paraId="52F85F4F" w14:textId="77777777" w:rsidR="00D14307" w:rsidRDefault="00D14307" w:rsidP="00D73FBE">
      <w:pPr>
        <w:ind w:firstLineChars="200" w:firstLine="420"/>
      </w:pPr>
    </w:p>
    <w:p w14:paraId="75840AAD" w14:textId="77777777" w:rsidR="00D73FBE" w:rsidRPr="00766EDA" w:rsidRDefault="00D73FBE" w:rsidP="00766EDA">
      <w:pPr>
        <w:jc w:val="center"/>
        <w:rPr>
          <w:rFonts w:ascii="黑体" w:eastAsia="黑体" w:hAnsi="黑体"/>
          <w:b/>
          <w:bCs/>
          <w:sz w:val="30"/>
          <w:szCs w:val="30"/>
        </w:rPr>
      </w:pPr>
      <w:r w:rsidRPr="00766EDA">
        <w:rPr>
          <w:rFonts w:ascii="黑体" w:eastAsia="黑体" w:hAnsi="黑体"/>
          <w:b/>
          <w:bCs/>
          <w:sz w:val="30"/>
          <w:szCs w:val="30"/>
        </w:rPr>
        <w:lastRenderedPageBreak/>
        <w:t>4.2隐私保护机器学习</w:t>
      </w:r>
    </w:p>
    <w:p w14:paraId="659A96B1" w14:textId="1A9D3EC4" w:rsidR="00D73FBE" w:rsidRDefault="00D73FBE" w:rsidP="00D73FBE">
      <w:pPr>
        <w:ind w:firstLineChars="200" w:firstLine="420"/>
      </w:pPr>
      <w:r>
        <w:t>Shokri和Shmatikov [77]设计了针对强大对手的防御机制。作者介绍了</w:t>
      </w:r>
      <w:r w:rsidRPr="00BA7E23">
        <w:rPr>
          <w:color w:val="FF0000"/>
        </w:rPr>
        <w:t>分布式深度学习作为保护训练数据隐私的一种方法[85]</w:t>
      </w:r>
      <w:r>
        <w:t>。在该模型中，多个实体通过参数服务器彼此共享其各个模型的梯度来协作地训练模型。</w:t>
      </w:r>
      <w:r w:rsidRPr="00BA7E23">
        <w:rPr>
          <w:color w:val="FF0000"/>
        </w:rPr>
        <w:t xml:space="preserve"> [17,51,59,80,89,91]也考虑了分布式学习</w:t>
      </w:r>
      <w:r>
        <w:t>.</w:t>
      </w:r>
      <w:r w:rsidRPr="00BA7E23">
        <w:rPr>
          <w:color w:val="FF0000"/>
        </w:rPr>
        <w:t>Mohasselet等[61]提供了训练神经网络的解决方案，同时保留了参与者的隐私</w:t>
      </w:r>
      <w:r>
        <w:t>。</w:t>
      </w:r>
      <w:r w:rsidR="00BA7E23" w:rsidRPr="00BA7E23">
        <w:rPr>
          <w:rFonts w:hint="eastAsia"/>
        </w:rPr>
        <w:t>但是，它在双服务器模型中部署安全的多方计算，其中客户端将计算外包给两个不可信但非串通的服务器。</w:t>
      </w:r>
      <w:r>
        <w:t>然而，</w:t>
      </w:r>
      <w:r w:rsidRPr="00044038">
        <w:rPr>
          <w:color w:val="FF0000"/>
        </w:rPr>
        <w:t>Shokri和Shmatikov [77]是第一个考</w:t>
      </w:r>
      <w:r w:rsidRPr="00044038">
        <w:rPr>
          <w:rFonts w:hint="eastAsia"/>
          <w:color w:val="FF0000"/>
        </w:rPr>
        <w:t>虑隐私保护措施的人，目的是寻找昂贵的多方计算（</w:t>
      </w:r>
      <w:r w:rsidRPr="00044038">
        <w:rPr>
          <w:color w:val="FF0000"/>
        </w:rPr>
        <w:t>MPC）技术的实际替代方案</w:t>
      </w:r>
      <w:r>
        <w:t>。</w:t>
      </w:r>
    </w:p>
    <w:p w14:paraId="7693EA46" w14:textId="54415D00" w:rsidR="00D73FBE" w:rsidRDefault="00D73FBE" w:rsidP="00D73FBE">
      <w:pPr>
        <w:ind w:firstLineChars="200" w:firstLine="420"/>
      </w:pPr>
      <w:r>
        <w:rPr>
          <w:rFonts w:hint="eastAsia"/>
        </w:rPr>
        <w:t>谷歌开发了直接在智能手机上训练模型的技术，而无需将敏感数据传输到公司的数据中心</w:t>
      </w:r>
      <w:r w:rsidRPr="00EA1D98">
        <w:rPr>
          <w:color w:val="FF0000"/>
        </w:rPr>
        <w:t>[8,51]</w:t>
      </w:r>
      <w:r>
        <w:t xml:space="preserve">。微软开发了CryptoNets </w:t>
      </w:r>
      <w:r w:rsidRPr="00EA1D98">
        <w:rPr>
          <w:color w:val="FF0000"/>
        </w:rPr>
        <w:t>[20]来对加密数据进行深度学习，并为用户提供加密输出[86]</w:t>
      </w:r>
      <w:r>
        <w:t>。 Ohrimenko等人</w:t>
      </w:r>
      <w:r w:rsidRPr="00EA1D98">
        <w:rPr>
          <w:color w:val="FF0000"/>
        </w:rPr>
        <w:t>[63]</w:t>
      </w:r>
      <w:r>
        <w:t>开发了在可信处理器上训练的数据不经意的机器学习算法。</w:t>
      </w:r>
      <w:r w:rsidRPr="00EA1D98">
        <w:rPr>
          <w:color w:val="FF0000"/>
        </w:rPr>
        <w:t>差异隐私在深度学习中起着重要作用，如[1,39,77,79]所示</w:t>
      </w:r>
      <w:r>
        <w:t>。</w:t>
      </w:r>
    </w:p>
    <w:p w14:paraId="238F87CD" w14:textId="77777777" w:rsidR="00D73FBE" w:rsidRPr="00766EDA" w:rsidRDefault="00D73FBE" w:rsidP="00766EDA">
      <w:pPr>
        <w:jc w:val="center"/>
        <w:rPr>
          <w:rFonts w:ascii="黑体" w:eastAsia="黑体" w:hAnsi="黑体"/>
          <w:b/>
          <w:bCs/>
          <w:sz w:val="30"/>
          <w:szCs w:val="30"/>
        </w:rPr>
      </w:pPr>
      <w:r w:rsidRPr="00766EDA">
        <w:rPr>
          <w:rFonts w:ascii="黑体" w:eastAsia="黑体" w:hAnsi="黑体"/>
          <w:b/>
          <w:bCs/>
          <w:sz w:val="30"/>
          <w:szCs w:val="30"/>
        </w:rPr>
        <w:t>4.3差异隐私</w:t>
      </w:r>
    </w:p>
    <w:p w14:paraId="54598D6D" w14:textId="773DBF2C" w:rsidR="00D73FBE" w:rsidRDefault="00D73FBE" w:rsidP="00D73FBE">
      <w:pPr>
        <w:ind w:firstLineChars="200" w:firstLine="420"/>
      </w:pPr>
      <w:r w:rsidRPr="000D0C96">
        <w:rPr>
          <w:color w:val="FF0000"/>
        </w:rPr>
        <w:t>DifferentialDrivacy（DP）由Dwork [21]引入.</w:t>
      </w:r>
      <w:r w:rsidR="000D0C96" w:rsidRPr="000D0C96">
        <w:rPr>
          <w:rFonts w:hint="eastAsia"/>
        </w:rPr>
        <w:t xml:space="preserve"> 它的</w:t>
      </w:r>
      <w:r w:rsidR="000D0C96" w:rsidRPr="000D0C96">
        <w:rPr>
          <w:rFonts w:hint="eastAsia"/>
          <w:color w:val="FF0000"/>
        </w:rPr>
        <w:t>目的是为数据库记录提供可证明的隐私保证，而不会显着降低查询准确性</w:t>
      </w:r>
      <w:r w:rsidR="000D0C96" w:rsidRPr="000D0C96">
        <w:rPr>
          <w:rFonts w:hint="eastAsia"/>
        </w:rPr>
        <w:t>。</w:t>
      </w:r>
      <w:r>
        <w:t>Dwork等人考虑了</w:t>
      </w:r>
      <w:r w:rsidRPr="00C367F6">
        <w:rPr>
          <w:color w:val="FF0000"/>
        </w:rPr>
        <w:t>大数据的差异隐私[23]</w:t>
      </w:r>
      <w:r>
        <w:t>。</w:t>
      </w:r>
      <w:r w:rsidRPr="00C367F6">
        <w:rPr>
          <w:color w:val="FF0000"/>
        </w:rPr>
        <w:t>一些作品采用DP作为有效的防御机制[5,7,11,13,19,24,25,38,55,62,67,74,88]</w:t>
      </w:r>
      <w:r>
        <w:t>。</w:t>
      </w:r>
    </w:p>
    <w:p w14:paraId="0A937328" w14:textId="16DBFCB0" w:rsidR="00D73FBE" w:rsidRDefault="00D73FBE" w:rsidP="00D73FBE">
      <w:pPr>
        <w:ind w:firstLineChars="200" w:firstLine="420"/>
      </w:pPr>
      <w:r w:rsidRPr="00C367F6">
        <w:rPr>
          <w:color w:val="FF0000"/>
        </w:rPr>
        <w:t>Shokri和Shmatikov [77]提出的协作深度学习使用DP来模糊共享参数</w:t>
      </w:r>
      <w:r>
        <w:t>，而</w:t>
      </w:r>
      <w:r w:rsidRPr="00C367F6">
        <w:rPr>
          <w:color w:val="FF0000"/>
        </w:rPr>
        <w:t>Abadi等人[1]建议在训练期间将DP应用于参数</w:t>
      </w:r>
      <w:r>
        <w:t xml:space="preserve">。 </w:t>
      </w:r>
      <w:r w:rsidRPr="00C367F6">
        <w:rPr>
          <w:color w:val="FF0000"/>
        </w:rPr>
        <w:t>DP在[69]中用于深度自动编码器</w:t>
      </w:r>
      <w:r>
        <w:t>。</w:t>
      </w:r>
    </w:p>
    <w:p w14:paraId="55B56FDD" w14:textId="4055DE7E" w:rsidR="00D73FBE" w:rsidRDefault="00D73FBE" w:rsidP="00D73FBE">
      <w:pPr>
        <w:ind w:firstLineChars="200" w:firstLine="420"/>
      </w:pPr>
      <w:r>
        <w:rPr>
          <w:rFonts w:hint="eastAsia"/>
        </w:rPr>
        <w:t>然而，如</w:t>
      </w:r>
      <w:r>
        <w:t>Haeberlen等人的着作所示，</w:t>
      </w:r>
      <w:r w:rsidRPr="00B261BC">
        <w:rPr>
          <w:color w:val="00B050"/>
        </w:rPr>
        <w:t>隐蔽通道可用于击败受DP保护的数据库。</w:t>
      </w:r>
      <w:r w:rsidRPr="00C367F6">
        <w:rPr>
          <w:color w:val="FF0000"/>
        </w:rPr>
        <w:t xml:space="preserve"> [37]</w:t>
      </w:r>
      <w:r>
        <w:t>。一般而言，如果对手可以</w:t>
      </w:r>
      <w:r w:rsidRPr="00C367F6">
        <w:rPr>
          <w:color w:val="FF0000"/>
        </w:rPr>
        <w:t>访问辅助信息（DP模型之外），则无法保证隐私[22]</w:t>
      </w:r>
      <w:r>
        <w:t>。在NDSS'16，Liu等人展示了</w:t>
      </w:r>
      <w:r w:rsidRPr="00C367F6">
        <w:rPr>
          <w:color w:val="FF0000"/>
        </w:rPr>
        <w:t>[48]某些粒度的DP在现实生活场景中无效</w:t>
      </w:r>
      <w:r>
        <w:t>，其中社交数据，移动数据或医疗记录等数据彼此之间具有很强的相关性。</w:t>
      </w:r>
      <w:r w:rsidR="00C367F6" w:rsidRPr="00C367F6">
        <w:rPr>
          <w:rFonts w:hint="eastAsia"/>
          <w:color w:val="7030A0"/>
        </w:rPr>
        <w:t>请注意，这是设置</w:t>
      </w:r>
      <w:r w:rsidR="00C367F6" w:rsidRPr="00C367F6">
        <w:rPr>
          <w:color w:val="7030A0"/>
        </w:rPr>
        <w:t>DP粒度正确并且DP完全没有被违反的问题</w:t>
      </w:r>
      <w:r w:rsidR="00C367F6" w:rsidRPr="00C367F6">
        <w:t>。</w:t>
      </w:r>
    </w:p>
    <w:p w14:paraId="2C91632D" w14:textId="77777777" w:rsidR="00D73FBE" w:rsidRPr="00766EDA" w:rsidRDefault="00D73FBE" w:rsidP="00766EDA">
      <w:pPr>
        <w:jc w:val="center"/>
        <w:rPr>
          <w:rFonts w:ascii="黑体" w:eastAsia="黑体" w:hAnsi="黑体"/>
          <w:b/>
          <w:bCs/>
          <w:sz w:val="30"/>
          <w:szCs w:val="30"/>
        </w:rPr>
      </w:pPr>
      <w:r w:rsidRPr="00766EDA">
        <w:rPr>
          <w:rFonts w:ascii="黑体" w:eastAsia="黑体" w:hAnsi="黑体"/>
          <w:b/>
          <w:bCs/>
          <w:sz w:val="30"/>
          <w:szCs w:val="30"/>
        </w:rPr>
        <w:t>4.4保护隐私的协作式深度学习</w:t>
      </w:r>
    </w:p>
    <w:p w14:paraId="609692C8" w14:textId="77777777" w:rsidR="00D73FBE" w:rsidRDefault="00D73FBE" w:rsidP="00D73FBE">
      <w:pPr>
        <w:ind w:firstLineChars="200" w:firstLine="420"/>
      </w:pPr>
      <w:r>
        <w:rPr>
          <w:rFonts w:hint="eastAsia"/>
        </w:rPr>
        <w:t>深度学习的集中方法迫使多个参与者将他们的数据集汇集到一个大的中央训练集中，在该训练集上可以训练模型。正如</w:t>
      </w:r>
      <w:r>
        <w:t>Shokri和Shmatikov [77]所指出的那样，这构成了严重的隐私威胁，并且不信任的参与者可能不愿意合作。</w:t>
      </w:r>
    </w:p>
    <w:p w14:paraId="0B89EFE8" w14:textId="77777777" w:rsidR="00D73FBE" w:rsidRDefault="00D73FBE" w:rsidP="00D73FBE">
      <w:pPr>
        <w:ind w:firstLineChars="200" w:firstLine="420"/>
      </w:pPr>
      <w:r>
        <w:rPr>
          <w:rFonts w:hint="eastAsia"/>
        </w:rPr>
        <w:t>考虑到上述安全和隐私问题，</w:t>
      </w:r>
      <w:r>
        <w:t>Shokri和Shmatikov [77]引入了一种新的</w:t>
      </w:r>
      <w:r w:rsidRPr="00C74106">
        <w:rPr>
          <w:color w:val="FF0000"/>
        </w:rPr>
        <w:t>协作学习</w:t>
      </w:r>
      <w:r>
        <w:t>方法，允许参与者训练他们的模型，而无需明确地共享他们的训练数据。他们</w:t>
      </w:r>
      <w:r w:rsidRPr="00C74106">
        <w:rPr>
          <w:color w:val="FF0000"/>
        </w:rPr>
        <w:t>利用了优化算法，例如随机梯度下降（SGD），可以并行化并异步执行</w:t>
      </w:r>
      <w:r>
        <w:t>。他们的方法包括在SGD期间结合本地参数更新的选择性参数共享过程。参与者通过参数服务器（PS）仅共享其局部模型梯度的一小部分。每个参与者轮流上传并下载一定百分比的最新渐变，以避免陷入局部最小值。只有参与者事先就网络架构达成一致[77]，此过程才有效。</w:t>
      </w:r>
    </w:p>
    <w:p w14:paraId="39A4F65A" w14:textId="45C54450" w:rsidR="00D73FBE" w:rsidRDefault="00D73FBE" w:rsidP="00D73FBE">
      <w:pPr>
        <w:ind w:firstLineChars="200" w:firstLine="420"/>
      </w:pPr>
      <w:r>
        <w:rPr>
          <w:rFonts w:hint="eastAsia"/>
        </w:rPr>
        <w:t>可以以各种方式模糊与</w:t>
      </w:r>
      <w:r>
        <w:t>PS共享的参数。除了仅上传所有梯度的一小部分之外，参与者还可以选择高于阈值，在特定范围内或与差异隐私过程一致的噪声的某些参数。</w:t>
      </w:r>
    </w:p>
    <w:p w14:paraId="6FBE9591" w14:textId="003BE562" w:rsidR="00EF7EE3" w:rsidRPr="00C74106" w:rsidRDefault="00C74106" w:rsidP="00C74106">
      <w:pPr>
        <w:ind w:firstLineChars="200" w:firstLine="643"/>
        <w:jc w:val="center"/>
        <w:rPr>
          <w:rFonts w:ascii="黑体" w:eastAsia="黑体" w:hAnsi="黑体"/>
          <w:b/>
          <w:bCs/>
          <w:sz w:val="32"/>
          <w:szCs w:val="32"/>
        </w:rPr>
      </w:pPr>
      <w:r w:rsidRPr="00C74106">
        <w:rPr>
          <w:rFonts w:ascii="黑体" w:eastAsia="黑体" w:hAnsi="黑体"/>
          <w:b/>
          <w:bCs/>
          <w:sz w:val="32"/>
          <w:szCs w:val="32"/>
        </w:rPr>
        <w:t>5背景</w:t>
      </w:r>
    </w:p>
    <w:p w14:paraId="5239214D" w14:textId="779F4F3B" w:rsidR="00C74106" w:rsidRDefault="00C74106" w:rsidP="00C74106">
      <w:pPr>
        <w:ind w:firstLineChars="200" w:firstLine="420"/>
      </w:pPr>
      <w:r>
        <w:rPr>
          <w:rFonts w:hint="eastAsia"/>
        </w:rPr>
        <w:t>监督机器学习算法采用标记数据并生成分类器（或回归器），使其能够准确地预测之前未见过的新实例的标签。</w:t>
      </w:r>
      <w:r w:rsidRPr="00C74106">
        <w:rPr>
          <w:rFonts w:hint="eastAsia"/>
          <w:color w:val="FF0000"/>
        </w:rPr>
        <w:t>机器学习算法遵循归纳学习原则</w:t>
      </w:r>
      <w:r w:rsidRPr="00C74106">
        <w:rPr>
          <w:color w:val="FF0000"/>
        </w:rPr>
        <w:t>[84]</w:t>
      </w:r>
      <w:r>
        <w:t>，其中它们从一组示例到一般规则，该规则适用于来自与训练集相同的分布的任何数据。给定来自p（x，y）的独立且相同分布的（iid）样本，即</w:t>
      </w:r>
      <m:oMath>
        <m:r>
          <m:rPr>
            <m:sty m:val="p"/>
          </m:rPr>
          <w:rPr>
            <w:rFonts w:ascii="Cambria Math" w:hAnsi="Cambria Math" w:hint="eastAsia"/>
          </w:rPr>
          <m:t>D=</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e>
          <m:sub>
            <m:r>
              <m:rPr>
                <m:sty m:val="p"/>
              </m:rPr>
              <w:rPr>
                <w:rFonts w:ascii="Cambria Math" w:hAnsi="Cambria Math"/>
              </w:rPr>
              <m:t>i=1</m:t>
            </m:r>
          </m:sub>
          <m:sup>
            <m:r>
              <m:rPr>
                <m:sty m:val="p"/>
              </m:rPr>
              <w:rPr>
                <w:rFonts w:ascii="Cambria Math" w:hAnsi="Cambria Math"/>
              </w:rPr>
              <m:t>n</m:t>
            </m:r>
          </m:sup>
        </m:sSubSup>
      </m:oMath>
      <w:r>
        <w:t>，其中</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t>和</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t>∈{1,2，..}，它们求解以下优化问题</w:t>
      </w:r>
      <w:r>
        <w:lastRenderedPageBreak/>
        <w:t>找到一个准确的分类器：</w:t>
      </w:r>
    </w:p>
    <w:p w14:paraId="52F1E25F" w14:textId="1E561F81" w:rsidR="001B031E" w:rsidRPr="001B031E" w:rsidRDefault="001B031E" w:rsidP="00C74106">
      <w:pPr>
        <w:ind w:firstLineChars="200" w:firstLine="420"/>
      </w:pPr>
      <w:r>
        <w:rPr>
          <w:noProof/>
        </w:rPr>
        <w:drawing>
          <wp:inline distT="0" distB="0" distL="0" distR="0" wp14:anchorId="690353CE" wp14:editId="77E9BD98">
            <wp:extent cx="3434963" cy="4975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0158" cy="501238"/>
                    </a:xfrm>
                    <a:prstGeom prst="rect">
                      <a:avLst/>
                    </a:prstGeom>
                  </pic:spPr>
                </pic:pic>
              </a:graphicData>
            </a:graphic>
          </wp:inline>
        </w:drawing>
      </w:r>
    </w:p>
    <w:p w14:paraId="392ED972" w14:textId="7EBC2B13" w:rsidR="00EF7EE3" w:rsidRDefault="00C74106" w:rsidP="001B031E">
      <w:r>
        <w:rPr>
          <w:rFonts w:hint="eastAsia"/>
        </w:rPr>
        <w:t>其中</w:t>
      </w:r>
      <w:r w:rsidR="006948BA">
        <w:rPr>
          <w:rFonts w:hint="eastAsia"/>
        </w:rPr>
        <w:t> </w:t>
      </w:r>
      <m:oMath>
        <m:acc>
          <m:accPr>
            <m:ctrlPr>
              <w:rPr>
                <w:rFonts w:ascii="Cambria Math" w:hAnsi="Cambria Math"/>
              </w:rPr>
            </m:ctrlPr>
          </m:accPr>
          <m:e>
            <m:r>
              <w:rPr>
                <w:rFonts w:ascii="Cambria Math" w:hAnsi="Cambria Math"/>
              </w:rPr>
              <m:t>y</m:t>
            </m:r>
            <m:ctrlPr>
              <w:rPr>
                <w:rFonts w:ascii="Cambria Math" w:hAnsi="Cambria Math"/>
                <w:i/>
              </w:rPr>
            </m:ctrlPr>
          </m:e>
        </m:acc>
        <m:r>
          <w:rPr>
            <w:rFonts w:ascii="Cambria Math" w:hAnsi="Cambria Math"/>
          </w:rPr>
          <m:t>=f(x;</m:t>
        </m:r>
        <m:acc>
          <m:accPr>
            <m:ctrlPr>
              <w:rPr>
                <w:rFonts w:ascii="Cambria Math" w:hAnsi="Cambria Math"/>
                <w:i/>
              </w:rPr>
            </m:ctrlPr>
          </m:accPr>
          <m:e>
            <m:r>
              <w:rPr>
                <w:rFonts w:ascii="Cambria Math" w:hAnsi="Cambria Math"/>
              </w:rPr>
              <m:t>θ</m:t>
            </m:r>
          </m:e>
        </m:acc>
        <m:r>
          <w:rPr>
            <w:rFonts w:ascii="Cambria Math" w:hAnsi="Cambria Math"/>
          </w:rPr>
          <m:t>)</m:t>
        </m:r>
      </m:oMath>
      <w:r>
        <w:t>表示学习机，即，对于任何输入x，它提供类标签y的估计。 L（w，y）是一种损失函数，用于测量用</w:t>
      </w:r>
      <w:r w:rsidR="006948BA">
        <w:t>w</w:t>
      </w:r>
      <w:r>
        <w:t>错误分类y的误差。 Ω（θ）是一个正则化器（独立于训练数据），可避免过度拟合。监督学习算法，如</w:t>
      </w:r>
      <w:r w:rsidRPr="006948BA">
        <w:rPr>
          <w:color w:val="FF0000"/>
        </w:rPr>
        <w:t>支持向量机（SVM）[76]，随机森林[10]，高斯过程（GPs）[71]，当然还有深度神经网络[29]</w:t>
      </w:r>
      <w:r>
        <w:t>，可以通过这个通用框架来描述。</w:t>
      </w:r>
    </w:p>
    <w:p w14:paraId="77C48F52" w14:textId="77777777" w:rsidR="00C4057B" w:rsidRDefault="00C4057B" w:rsidP="00C4057B">
      <w:pPr>
        <w:ind w:firstLineChars="200" w:firstLine="420"/>
      </w:pPr>
      <w:r>
        <w:rPr>
          <w:rFonts w:hint="eastAsia"/>
        </w:rPr>
        <w:t>深度神经网络正在成为解决具有高维强相关输入的大型数据库的机器学习问题的首选武器，因为它们能够提供显着的准确性增益。他们的</w:t>
      </w:r>
      <w:r w:rsidRPr="00C4057B">
        <w:rPr>
          <w:rFonts w:hint="eastAsia"/>
          <w:color w:val="FF0000"/>
        </w:rPr>
        <w:t>改进是基于另外学习分类器中的功能</w:t>
      </w:r>
      <w:r>
        <w:rPr>
          <w:rFonts w:hint="eastAsia"/>
        </w:rPr>
        <w:t>。在深度学习之前，在处理高维强相关输入（例如，图像或语音）的问题中，</w:t>
      </w:r>
      <w:r w:rsidRPr="00466587">
        <w:rPr>
          <w:rFonts w:hint="eastAsia"/>
          <w:color w:val="FF0000"/>
        </w:rPr>
        <w:t>为减少维度和相关性而构建的人工设计特征被馈送到选择的分类器</w:t>
      </w:r>
      <w:r>
        <w:rPr>
          <w:rFonts w:hint="eastAsia"/>
        </w:rPr>
        <w:t>。深度神经网络革命表明，这些特征不应该是人工设计，而是从数据中学习，因为手工编码的特征缺少相关信息，无法为可用数据产生最佳结果。深度神经网络学习对每个问题有意义的有用特征，而不是依赖于最佳猜测。</w:t>
      </w:r>
      <w:r w:rsidRPr="00466587">
        <w:rPr>
          <w:rFonts w:hint="eastAsia"/>
          <w:color w:val="FF0000"/>
        </w:rPr>
        <w:t>深度神经网络结构旨在利用输入中的相关性来学习理想的最佳分类特征</w:t>
      </w:r>
      <w:r>
        <w:rPr>
          <w:rFonts w:hint="eastAsia"/>
        </w:rPr>
        <w:t>。在提供顶层的准确预测之前，需要深层结构来分阶段提取这些特征，从较低层的局部特征移动到较高层的全局特征。当数据集的大小和丰富度增加时，这些结果变得不言而喻。</w:t>
      </w:r>
    </w:p>
    <w:p w14:paraId="4ABB2B4F" w14:textId="31FFD1A9" w:rsidR="00C4057B" w:rsidRDefault="00C4057B" w:rsidP="00C4057B">
      <w:pPr>
        <w:ind w:firstLineChars="200" w:firstLine="420"/>
      </w:pPr>
      <w:r w:rsidRPr="00B261BC">
        <w:rPr>
          <w:rFonts w:hint="eastAsia"/>
          <w:color w:val="00B050"/>
        </w:rPr>
        <w:t>学习机</w:t>
      </w:r>
      <w:r w:rsidRPr="00B261BC">
        <w:rPr>
          <w:color w:val="00B050"/>
        </w:rPr>
        <w:t>f（x;θ）在估计参数</w:t>
      </w:r>
      <w:r w:rsidR="00466587" w:rsidRPr="00B261BC">
        <w:rPr>
          <w:rFonts w:hint="eastAsia"/>
          <w:color w:val="00B050"/>
        </w:rPr>
        <w:t> </w:t>
      </w:r>
      <m:oMath>
        <m:acc>
          <m:accPr>
            <m:ctrlPr>
              <w:rPr>
                <w:rFonts w:ascii="Cambria Math" w:hAnsi="Cambria Math"/>
                <w:color w:val="00B050"/>
              </w:rPr>
            </m:ctrlPr>
          </m:accPr>
          <m:e>
            <m:r>
              <w:rPr>
                <w:rFonts w:ascii="Cambria Math" w:hAnsi="Cambria Math"/>
                <w:color w:val="00B050"/>
              </w:rPr>
              <m:t>θ</m:t>
            </m:r>
            <m:ctrlPr>
              <w:rPr>
                <w:rFonts w:ascii="Cambria Math" w:hAnsi="Cambria Math"/>
                <w:i/>
                <w:color w:val="00B050"/>
              </w:rPr>
            </m:ctrlPr>
          </m:e>
        </m:acc>
      </m:oMath>
      <w:r w:rsidRPr="00B261BC">
        <w:rPr>
          <w:color w:val="00B050"/>
        </w:rPr>
        <w:t>中总结训练数据库。从学习机器及其估计的参数，可以恢复训练数据库的相关特征</w:t>
      </w:r>
      <w:r w:rsidRPr="00466587">
        <w:rPr>
          <w:color w:val="FF0000"/>
        </w:rPr>
        <w:t>，如果不是完整的训练示例</w:t>
      </w:r>
      <w:r>
        <w:t>。因此，想要从原始训练数据中学习特征的对手如果能够访问学习机，则可以这样做。例如，SVM存储来自</w:t>
      </w:r>
      <m:oMath>
        <m:acc>
          <m:accPr>
            <m:ctrlPr>
              <w:rPr>
                <w:rFonts w:ascii="Cambria Math" w:hAnsi="Cambria Math"/>
              </w:rPr>
            </m:ctrlPr>
          </m:accPr>
          <m:e>
            <m:r>
              <w:rPr>
                <w:rFonts w:ascii="Cambria Math" w:hAnsi="Cambria Math"/>
              </w:rPr>
              <m:t>θ</m:t>
            </m:r>
            <m:ctrlPr>
              <w:rPr>
                <w:rFonts w:ascii="Cambria Math" w:hAnsi="Cambria Math"/>
                <w:i/>
              </w:rPr>
            </m:ctrlPr>
          </m:e>
        </m:acc>
      </m:oMath>
      <w:r>
        <w:t>中的每个类的原型示例，并且GP存储所有训练点，因此</w:t>
      </w:r>
      <w:r w:rsidRPr="00466587">
        <w:rPr>
          <w:color w:val="FF0000"/>
        </w:rPr>
        <w:t>对手在那些分类器中学习每个类的原型示例是没有挑战的</w:t>
      </w:r>
      <w:r>
        <w:t>。对于深度神经网络，</w:t>
      </w:r>
      <m:oMath>
        <m:acc>
          <m:accPr>
            <m:ctrlPr>
              <w:rPr>
                <w:rFonts w:ascii="Cambria Math" w:hAnsi="Cambria Math"/>
              </w:rPr>
            </m:ctrlPr>
          </m:accPr>
          <m:e>
            <m:r>
              <w:rPr>
                <w:rFonts w:ascii="Cambria Math" w:hAnsi="Cambria Math"/>
              </w:rPr>
              <m:t>θ</m:t>
            </m:r>
            <m:ctrlPr>
              <w:rPr>
                <w:rFonts w:ascii="Cambria Math" w:hAnsi="Cambria Math"/>
                <w:i/>
              </w:rPr>
            </m:ctrlPr>
          </m:e>
        </m:acc>
      </m:oMath>
      <w:r>
        <w:t>与D中训练点之间的关系更为微妙，</w:t>
      </w:r>
      <w:r w:rsidRPr="00466587">
        <w:rPr>
          <w:color w:val="FF0000"/>
        </w:rPr>
        <w:t>因此研究人员试图证明隐私在这些网络中是可能的[77]</w:t>
      </w:r>
      <w:r>
        <w:t>。但是</w:t>
      </w:r>
      <w:r w:rsidRPr="00466587">
        <w:rPr>
          <w:color w:val="FF0000"/>
        </w:rPr>
        <w:t>模型反演攻击[27,28]</w:t>
      </w:r>
      <w:r>
        <w:t>已经证明我们可以恢复看起来类似于训练集中的输</w:t>
      </w:r>
      <w:r>
        <w:rPr>
          <w:rFonts w:hint="eastAsia"/>
        </w:rPr>
        <w:t>入（例如图像），向对手泄漏关于每个类看起来如何的信息。</w:t>
      </w:r>
      <w:r w:rsidRPr="001C0559">
        <w:rPr>
          <w:rFonts w:hint="eastAsia"/>
          <w:color w:val="FF0000"/>
        </w:rPr>
        <w:t>并且随着深度神经网络被训练有未处理的输入，这些攻击恢复了原始输入的原型示例</w:t>
      </w:r>
      <w:r>
        <w:rPr>
          <w:rFonts w:hint="eastAsia"/>
        </w:rPr>
        <w:t>。</w:t>
      </w:r>
    </w:p>
    <w:p w14:paraId="13CD6CB8" w14:textId="57B2359D" w:rsidR="00C4057B" w:rsidRDefault="00C4057B" w:rsidP="00C4057B">
      <w:pPr>
        <w:ind w:firstLineChars="200" w:firstLine="420"/>
      </w:pPr>
      <w:r>
        <w:rPr>
          <w:rFonts w:hint="eastAsia"/>
        </w:rPr>
        <w:t>重要的是要强调这是任何机器学习算法的固有属性。如果</w:t>
      </w:r>
      <w:r w:rsidRPr="001C0559">
        <w:rPr>
          <w:rFonts w:hint="eastAsia"/>
          <w:color w:val="FF0000"/>
        </w:rPr>
        <w:t>算法已经学习并且它提供了准确的分类，则可以访问模型的对手可以从类中获取信息</w:t>
      </w:r>
      <w:r>
        <w:rPr>
          <w:rFonts w:hint="eastAsia"/>
        </w:rPr>
        <w:t>。</w:t>
      </w:r>
      <w:r w:rsidRPr="001C0559">
        <w:rPr>
          <w:rFonts w:hint="eastAsia"/>
          <w:color w:val="FF0000"/>
        </w:rPr>
        <w:t>如果攻击者可以访问模型，它可以从每个类中恢复原型示例。如果分类器需要敏感或私人信息以最佳地执行，则学习机可能潜在地将该信息泄露给对手</w:t>
      </w:r>
      <w:r>
        <w:rPr>
          <w:rFonts w:hint="eastAsia"/>
        </w:rPr>
        <w:t>。我们不</w:t>
      </w:r>
      <w:r w:rsidRPr="00EA1B9A">
        <w:rPr>
          <w:rFonts w:hint="eastAsia"/>
          <w:color w:val="FF0000"/>
        </w:rPr>
        <w:t>能两种方式</w:t>
      </w:r>
      <w:r w:rsidR="001C0559" w:rsidRPr="00EA1B9A">
        <w:rPr>
          <w:rFonts w:hint="eastAsia"/>
          <w:color w:val="FF0000"/>
        </w:rPr>
        <w:t>都实现</w:t>
      </w:r>
      <w:r w:rsidRPr="00EA1B9A">
        <w:rPr>
          <w:rFonts w:hint="eastAsia"/>
          <w:color w:val="FF0000"/>
        </w:rPr>
        <w:t>，学习机器成功学习，或数据保密</w:t>
      </w:r>
      <w:r>
        <w:rPr>
          <w:rFonts w:hint="eastAsia"/>
        </w:rPr>
        <w:t>。</w:t>
      </w:r>
    </w:p>
    <w:p w14:paraId="05CB69DC" w14:textId="77777777" w:rsidR="00C4057B" w:rsidRPr="00B874F5" w:rsidRDefault="00C4057B" w:rsidP="00B874F5">
      <w:pPr>
        <w:jc w:val="center"/>
        <w:rPr>
          <w:rFonts w:ascii="黑体" w:eastAsia="黑体" w:hAnsi="黑体"/>
          <w:b/>
          <w:bCs/>
          <w:sz w:val="30"/>
          <w:szCs w:val="30"/>
        </w:rPr>
      </w:pPr>
      <w:r w:rsidRPr="00B874F5">
        <w:rPr>
          <w:rFonts w:ascii="黑体" w:eastAsia="黑体" w:hAnsi="黑体"/>
          <w:b/>
          <w:bCs/>
          <w:sz w:val="30"/>
          <w:szCs w:val="30"/>
        </w:rPr>
        <w:t>5.1模型反转攻击的局限性</w:t>
      </w:r>
    </w:p>
    <w:p w14:paraId="67A8C754" w14:textId="1E92E3D1" w:rsidR="00C4057B" w:rsidRDefault="00C4057B" w:rsidP="00C4057B">
      <w:pPr>
        <w:ind w:firstLineChars="200" w:firstLine="420"/>
      </w:pPr>
      <w:r w:rsidRPr="00B874F5">
        <w:rPr>
          <w:rFonts w:hint="eastAsia"/>
          <w:color w:val="FF0000"/>
        </w:rPr>
        <w:t>模型反演攻击</w:t>
      </w:r>
      <w:r>
        <w:rPr>
          <w:rFonts w:hint="eastAsia"/>
        </w:rPr>
        <w:t>以一种简单的方式工作</w:t>
      </w:r>
      <w:r w:rsidRPr="00B874F5">
        <w:rPr>
          <w:color w:val="FF0000"/>
        </w:rPr>
        <w:t>[27,28]</w:t>
      </w:r>
      <w:r>
        <w:t>：一旦网络被训练，我们就可以遵循用于调整网络权重的梯度，并获得网络中所有代表类的反向工程示例。对于那些我们没有</w:t>
      </w:r>
      <w:r w:rsidR="00B874F5">
        <w:rPr>
          <w:rFonts w:hint="eastAsia"/>
        </w:rPr>
        <w:t>先验</w:t>
      </w:r>
      <w:r>
        <w:t>信息的类，我们仍然可以恢复原型示例。这种攻击表明，任何准确的深度学习机，无论如何训练，都可能泄漏有关它可以区分的不同类的信息。</w:t>
      </w:r>
    </w:p>
    <w:p w14:paraId="49F3A2F5" w14:textId="77777777" w:rsidR="00B874F5" w:rsidRDefault="00C4057B" w:rsidP="00B874F5">
      <w:pPr>
        <w:ind w:firstLineChars="200" w:firstLine="420"/>
      </w:pPr>
      <w:r>
        <w:rPr>
          <w:rFonts w:hint="eastAsia"/>
        </w:rPr>
        <w:t>此外，</w:t>
      </w:r>
      <w:r w:rsidRPr="00B874F5">
        <w:rPr>
          <w:rFonts w:hint="eastAsia"/>
          <w:color w:val="FF0000"/>
        </w:rPr>
        <w:t>模型反转攻击可能只恢复与定义该类的实际数据几乎没有相似性的原型示例</w:t>
      </w:r>
      <w:r>
        <w:rPr>
          <w:rFonts w:hint="eastAsia"/>
        </w:rPr>
        <w:t>。这是由于深度学习机的丰富结构，</w:t>
      </w:r>
      <w:r w:rsidRPr="00B874F5">
        <w:rPr>
          <w:rFonts w:hint="eastAsia"/>
          <w:color w:val="FF0000"/>
        </w:rPr>
        <w:t>其中输入空间的广泛区域被高度精确地分类，但遗漏了其他东西</w:t>
      </w:r>
      <w:r w:rsidRPr="00B874F5">
        <w:rPr>
          <w:color w:val="FF0000"/>
        </w:rPr>
        <w:t>[31,81]</w:t>
      </w:r>
      <w:r>
        <w:t>。如果是这种情况，对手可能会认为他在获取无意义的信息时已经恢复了该类的敏感信息。例如，</w:t>
      </w:r>
      <w:r w:rsidR="00B874F5" w:rsidRPr="00B874F5">
        <w:rPr>
          <w:rFonts w:hint="eastAsia"/>
        </w:rPr>
        <w:t>我们请读者参考</w:t>
      </w:r>
      <w:r w:rsidR="00B874F5" w:rsidRPr="00B874F5">
        <w:rPr>
          <w:color w:val="FF0000"/>
        </w:rPr>
        <w:t>[81]</w:t>
      </w:r>
      <w:r w:rsidR="00B874F5">
        <w:t>中</w:t>
      </w:r>
      <w:r w:rsidR="00B874F5">
        <w:rPr>
          <w:rFonts w:hint="eastAsia"/>
        </w:rPr>
        <w:t>的</w:t>
      </w:r>
      <w:r w:rsidR="00B874F5" w:rsidRPr="00B874F5">
        <w:rPr>
          <w:rFonts w:hint="eastAsia"/>
        </w:rPr>
        <w:t>图</w:t>
      </w:r>
      <w:r w:rsidR="00B874F5" w:rsidRPr="00B874F5">
        <w:t>5</w:t>
      </w:r>
      <w:r>
        <w:t>，其中六个训练图像的校车，鸟，寺庙，肥皂分配器，螳螂和狗已被略微调整被归类为鸵鸟（Struthio camelus） ），虽然他们仍然看起来像原始图像。在</w:t>
      </w:r>
      <w:r w:rsidRPr="00B874F5">
        <w:rPr>
          <w:color w:val="FF0000"/>
        </w:rPr>
        <w:t>[31]</w:t>
      </w:r>
      <w:r>
        <w:t>中，作者在图5中显示了类似于模型反演攻击的程序。随机生成的</w:t>
      </w:r>
      <w:r>
        <w:rPr>
          <w:rFonts w:hint="eastAsia"/>
        </w:rPr>
        <w:t>图像，加上来自深度信念网络的梯度信息，产生一个被归类为飞机的随机图像。</w:t>
      </w:r>
      <w:r w:rsidR="00B874F5" w:rsidRPr="00B874F5">
        <w:rPr>
          <w:rFonts w:hint="eastAsia"/>
        </w:rPr>
        <w:t>深度神经网络的结构是如此之大和灵活，即使图像对人类看起来不像它，它也可以被愚弄成一个准确的标签。</w:t>
      </w:r>
    </w:p>
    <w:p w14:paraId="3D2CC990" w14:textId="12104FB8" w:rsidR="00C4057B" w:rsidRDefault="00C4057B" w:rsidP="00B874F5">
      <w:pPr>
        <w:ind w:firstLineChars="200" w:firstLine="420"/>
      </w:pPr>
      <w:r>
        <w:rPr>
          <w:rFonts w:hint="eastAsia"/>
        </w:rPr>
        <w:lastRenderedPageBreak/>
        <w:t>因此，任何模型反演攻击都可以从训练有素的深度神经网络中获取私人信息，但是它可以落在输入空间的无代表部分，看起来不像每个类定义的真实输入。</w:t>
      </w:r>
      <w:r>
        <w:t xml:space="preserve"> ML社区的广泛研究表明，GAN生成的样本与训练数据非常相似，因此来自我们攻击的结果揭示了与平均样本或模型反演预期的聚合信息相比</w:t>
      </w:r>
      <w:r w:rsidR="00AC7C0F" w:rsidRPr="00AC7C0F">
        <w:rPr>
          <w:rFonts w:hint="eastAsia"/>
        </w:rPr>
        <w:t>模型反转型攻击</w:t>
      </w:r>
      <w:r w:rsidR="00AC7C0F">
        <w:rPr>
          <w:rFonts w:hint="eastAsia"/>
        </w:rPr>
        <w:t>能获取</w:t>
      </w:r>
      <w:r>
        <w:t>更多关于训练数据的敏感信息。</w:t>
      </w:r>
    </w:p>
    <w:p w14:paraId="7FAF8E7C" w14:textId="77777777" w:rsidR="00C4057B" w:rsidRPr="00B874F5" w:rsidRDefault="00C4057B" w:rsidP="00B874F5">
      <w:pPr>
        <w:jc w:val="center"/>
        <w:rPr>
          <w:rFonts w:ascii="黑体" w:eastAsia="黑体" w:hAnsi="黑体"/>
          <w:b/>
          <w:bCs/>
          <w:sz w:val="30"/>
          <w:szCs w:val="30"/>
        </w:rPr>
      </w:pPr>
      <w:r w:rsidRPr="00B874F5">
        <w:rPr>
          <w:rFonts w:ascii="黑体" w:eastAsia="黑体" w:hAnsi="黑体"/>
          <w:b/>
          <w:bCs/>
          <w:sz w:val="30"/>
          <w:szCs w:val="30"/>
        </w:rPr>
        <w:t>5.2生成性对抗网络</w:t>
      </w:r>
    </w:p>
    <w:p w14:paraId="0CFA1AFE" w14:textId="77777777" w:rsidR="00C4057B" w:rsidRDefault="00C4057B" w:rsidP="009707D3">
      <w:pPr>
        <w:ind w:firstLineChars="200" w:firstLine="420"/>
      </w:pPr>
      <w:r w:rsidRPr="009707D3">
        <w:rPr>
          <w:rFonts w:hint="eastAsia"/>
          <w:color w:val="FF0000"/>
        </w:rPr>
        <w:t>解决</w:t>
      </w:r>
      <w:r w:rsidRPr="009707D3">
        <w:rPr>
          <w:color w:val="FF0000"/>
        </w:rPr>
        <w:t>[31,81]中突出显示的问题的一种方法是生成更多的训练图像</w:t>
      </w:r>
      <w:r>
        <w:t>，以便覆盖更大部分的空间。</w:t>
      </w:r>
      <w:r w:rsidRPr="009707D3">
        <w:rPr>
          <w:color w:val="FF0000"/>
        </w:rPr>
        <w:t>这可以通过Generative Adversarial Networks（GANs）[30]来实现</w:t>
      </w:r>
      <w:r>
        <w:t>。</w:t>
      </w:r>
    </w:p>
    <w:p w14:paraId="06086053" w14:textId="77777777" w:rsidR="00470981" w:rsidRDefault="00C4057B" w:rsidP="009707D3">
      <w:pPr>
        <w:ind w:firstLineChars="200" w:firstLine="420"/>
      </w:pPr>
      <w:r w:rsidRPr="009707D3">
        <w:rPr>
          <w:color w:val="FF0000"/>
        </w:rPr>
        <w:t>GAN程序针对生成性深度学习网络建立了一个</w:t>
      </w:r>
      <w:r w:rsidR="009707D3" w:rsidRPr="009707D3">
        <w:rPr>
          <w:rFonts w:hint="eastAsia"/>
          <w:color w:val="FF0000"/>
        </w:rPr>
        <w:t>判别式</w:t>
      </w:r>
      <w:r w:rsidRPr="009707D3">
        <w:rPr>
          <w:color w:val="FF0000"/>
        </w:rPr>
        <w:t>深度学习网络</w:t>
      </w:r>
      <w:r>
        <w:t>。</w:t>
      </w:r>
      <w:r w:rsidRPr="009707D3">
        <w:rPr>
          <w:color w:val="FF0000"/>
        </w:rPr>
        <w:t>在原始论文[30]中，训练判别网络以区分来自原始数据库的图像和由GAN生成的图像</w:t>
      </w:r>
      <w:r>
        <w:t>。首先用随机噪声初始化生成网络，并且在每次迭代时，训练它以模仿判别网络的训练集中的图像。由GAN过程解决的优化问题可以概括为</w:t>
      </w:r>
    </w:p>
    <w:p w14:paraId="372334BB" w14:textId="5E4B7923" w:rsidR="00470981" w:rsidRDefault="00470981" w:rsidP="009707D3">
      <w:pPr>
        <w:ind w:firstLineChars="200" w:firstLine="420"/>
      </w:pPr>
      <w:r>
        <w:rPr>
          <w:noProof/>
        </w:rPr>
        <w:drawing>
          <wp:inline distT="0" distB="0" distL="0" distR="0" wp14:anchorId="10732084" wp14:editId="1BA9D2EF">
            <wp:extent cx="4269850" cy="5007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980" cy="505022"/>
                    </a:xfrm>
                    <a:prstGeom prst="rect">
                      <a:avLst/>
                    </a:prstGeom>
                  </pic:spPr>
                </pic:pic>
              </a:graphicData>
            </a:graphic>
          </wp:inline>
        </w:drawing>
      </w:r>
    </w:p>
    <w:p w14:paraId="71EA4422" w14:textId="243031D1" w:rsidR="00C4057B" w:rsidRDefault="00C4057B" w:rsidP="00470981">
      <w:r>
        <w:t>其中</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是来自原始数据的图像，</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oMath>
      <w:r>
        <w:t>是随机生成的图像（例如，均匀地分布在0和255之间的每个像素）。设</w:t>
      </w:r>
      <m:oMath>
        <m:r>
          <m:rPr>
            <m:sty m:val="p"/>
          </m:rPr>
          <w:rPr>
            <w:rFonts w:ascii="Cambria Math" w:hAnsi="Cambria Math"/>
          </w:rPr>
          <m:t>f(x;</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D</m:t>
            </m:r>
          </m:sub>
        </m:sSub>
        <m:r>
          <m:rPr>
            <m:sty m:val="p"/>
          </m:rPr>
          <w:rPr>
            <w:rFonts w:ascii="Cambria Math" w:hAnsi="Cambria Math"/>
          </w:rPr>
          <m:t>)</m:t>
        </m:r>
      </m:oMath>
      <w:r>
        <w:t>是一个判别性的深度神经网络，给定一个图像，产生一个类标签，让</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D</m:t>
            </m:r>
          </m:sub>
        </m:sSub>
      </m:oMath>
      <w:r>
        <w:t>表示它的参数。</w:t>
      </w:r>
      <w:r w:rsidR="001C0587" w:rsidRPr="001C0587">
        <w:rPr>
          <w:rFonts w:hint="eastAsia"/>
        </w:rPr>
        <w:t>设</w:t>
      </w:r>
      <m:oMath>
        <m:r>
          <m:rPr>
            <m:sty m:val="p"/>
          </m:rPr>
          <w:rPr>
            <w:rFonts w:ascii="Cambria Math" w:hAnsi="Cambria Math"/>
          </w:rPr>
          <m:t>g(z;</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G</m:t>
            </m:r>
          </m:sub>
        </m:sSub>
        <m:r>
          <m:rPr>
            <m:sty m:val="p"/>
          </m:rPr>
          <w:rPr>
            <w:rFonts w:ascii="Cambria Math" w:hAnsi="Cambria Math"/>
          </w:rPr>
          <m:t>)</m:t>
        </m:r>
      </m:oMath>
      <w:r w:rsidR="001C0587" w:rsidRPr="001C0587">
        <w:t>为生成深度神经网络，给出随机输入产生图像。</w:t>
      </w:r>
    </w:p>
    <w:p w14:paraId="4344BF97" w14:textId="57C63F11" w:rsidR="00C4057B" w:rsidRDefault="00D0777D" w:rsidP="001C0587">
      <w:pPr>
        <w:ind w:firstLineChars="200" w:firstLine="420"/>
      </w:pPr>
      <w:r w:rsidRPr="00D0777D">
        <w:rPr>
          <w:rFonts w:hint="eastAsia"/>
          <w:color w:val="FF0000"/>
        </w:rPr>
        <w:t>训练</w:t>
      </w:r>
      <w:r w:rsidR="00C4057B" w:rsidRPr="00D0777D">
        <w:rPr>
          <w:rFonts w:hint="eastAsia"/>
          <w:color w:val="FF0000"/>
        </w:rPr>
        <w:t>程序的工作原理</w:t>
      </w:r>
      <w:r w:rsidR="00C4057B">
        <w:rPr>
          <w:rFonts w:hint="eastAsia"/>
        </w:rPr>
        <w:t>如下。首先，我们计算</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D</m:t>
            </m:r>
          </m:sub>
        </m:sSub>
      </m:oMath>
      <w:r w:rsidR="00C4057B">
        <w:t>上的梯度，以最大化辨别深度神经网络的性能。因此</w:t>
      </w:r>
      <w:r w:rsidR="00C4057B" w:rsidRPr="004F0042">
        <w:rPr>
          <w:color w:val="7030A0"/>
        </w:rPr>
        <w:t>，</w:t>
      </w:r>
      <m:oMath>
        <m:r>
          <m:rPr>
            <m:sty m:val="p"/>
          </m:rPr>
          <w:rPr>
            <w:rFonts w:ascii="Cambria Math" w:hAnsi="Cambria Math"/>
            <w:color w:val="7030A0"/>
          </w:rPr>
          <m:t>f(x;</m:t>
        </m:r>
        <m:sSub>
          <m:sSubPr>
            <m:ctrlPr>
              <w:rPr>
                <w:rFonts w:ascii="Cambria Math" w:hAnsi="Cambria Math"/>
                <w:color w:val="7030A0"/>
              </w:rPr>
            </m:ctrlPr>
          </m:sSubPr>
          <m:e>
            <m:r>
              <m:rPr>
                <m:sty m:val="p"/>
              </m:rPr>
              <w:rPr>
                <w:rFonts w:ascii="Cambria Math" w:hAnsi="Cambria Math"/>
                <w:color w:val="7030A0"/>
              </w:rPr>
              <m:t>θ</m:t>
            </m:r>
          </m:e>
          <m:sub>
            <m:r>
              <m:rPr>
                <m:sty m:val="p"/>
              </m:rPr>
              <w:rPr>
                <w:rFonts w:ascii="Cambria Math" w:hAnsi="Cambria Math"/>
                <w:color w:val="7030A0"/>
              </w:rPr>
              <m:t>D</m:t>
            </m:r>
          </m:sub>
        </m:sSub>
        <m:r>
          <m:rPr>
            <m:sty m:val="p"/>
          </m:rPr>
          <w:rPr>
            <w:rFonts w:ascii="Cambria Math" w:hAnsi="Cambria Math"/>
            <w:color w:val="7030A0"/>
          </w:rPr>
          <m:t>)</m:t>
        </m:r>
      </m:oMath>
      <w:r w:rsidR="00C4057B" w:rsidRPr="004F0042">
        <w:rPr>
          <w:color w:val="7030A0"/>
        </w:rPr>
        <w:t>能够区分来自原始数据的样本，即</w:t>
      </w:r>
      <m:oMath>
        <m:sSub>
          <m:sSubPr>
            <m:ctrlPr>
              <w:rPr>
                <w:rFonts w:ascii="Cambria Math" w:hAnsi="Cambria Math"/>
                <w:color w:val="7030A0"/>
              </w:rPr>
            </m:ctrlPr>
          </m:sSubPr>
          <m:e>
            <m:r>
              <m:rPr>
                <m:sty m:val="p"/>
              </m:rPr>
              <w:rPr>
                <w:rFonts w:ascii="Cambria Math" w:hAnsi="Cambria Math"/>
                <w:color w:val="7030A0"/>
              </w:rPr>
              <m:t>x</m:t>
            </m:r>
          </m:e>
          <m:sub>
            <m:r>
              <m:rPr>
                <m:sty m:val="p"/>
              </m:rPr>
              <w:rPr>
                <w:rFonts w:ascii="Cambria Math" w:hAnsi="Cambria Math"/>
                <w:color w:val="7030A0"/>
              </w:rPr>
              <m:t>i</m:t>
            </m:r>
          </m:sub>
        </m:sSub>
      </m:oMath>
      <w:r w:rsidR="00C4057B" w:rsidRPr="004F0042">
        <w:rPr>
          <w:color w:val="7030A0"/>
        </w:rPr>
        <w:t>，以及从生成结构生成的样本，即</w:t>
      </w:r>
      <m:oMath>
        <m:sSubSup>
          <m:sSubSupPr>
            <m:ctrlPr>
              <w:rPr>
                <w:rFonts w:ascii="Cambria Math" w:hAnsi="Cambria Math"/>
                <w:color w:val="7030A0"/>
              </w:rPr>
            </m:ctrlPr>
          </m:sSubSupPr>
          <m:e>
            <m:r>
              <m:rPr>
                <m:sty m:val="p"/>
              </m:rPr>
              <w:rPr>
                <w:rFonts w:ascii="Cambria Math" w:hAnsi="Cambria Math"/>
                <w:color w:val="7030A0"/>
              </w:rPr>
              <m:t>x</m:t>
            </m:r>
          </m:e>
          <m:sub>
            <m:r>
              <m:rPr>
                <m:sty m:val="p"/>
              </m:rPr>
              <w:rPr>
                <w:rFonts w:ascii="Cambria Math" w:hAnsi="Cambria Math"/>
                <w:color w:val="7030A0"/>
              </w:rPr>
              <m:t>j</m:t>
            </m:r>
          </m:sub>
          <m:sup>
            <m:r>
              <m:rPr>
                <m:sty m:val="p"/>
              </m:rPr>
              <w:rPr>
                <w:rFonts w:ascii="Cambria Math" w:hAnsi="Cambria Math"/>
                <w:color w:val="7030A0"/>
              </w:rPr>
              <m:t>fake</m:t>
            </m:r>
          </m:sup>
        </m:sSubSup>
        <m:r>
          <w:rPr>
            <w:rFonts w:ascii="Cambria Math" w:hAnsi="Cambria Math"/>
            <w:color w:val="7030A0"/>
          </w:rPr>
          <m:t>=g(</m:t>
        </m:r>
        <m:sSub>
          <m:sSubPr>
            <m:ctrlPr>
              <w:rPr>
                <w:rFonts w:ascii="Cambria Math" w:hAnsi="Cambria Math"/>
                <w:i/>
                <w:color w:val="7030A0"/>
              </w:rPr>
            </m:ctrlPr>
          </m:sSubPr>
          <m:e>
            <m:r>
              <w:rPr>
                <w:rFonts w:ascii="Cambria Math" w:hAnsi="Cambria Math"/>
                <w:color w:val="7030A0"/>
              </w:rPr>
              <m:t>z</m:t>
            </m:r>
          </m:e>
          <m:sub>
            <m:r>
              <w:rPr>
                <w:rFonts w:ascii="Cambria Math" w:hAnsi="Cambria Math"/>
                <w:color w:val="7030A0"/>
              </w:rPr>
              <m:t>j</m:t>
            </m:r>
          </m:sub>
        </m:sSub>
        <m:r>
          <w:rPr>
            <w:rFonts w:ascii="Cambria Math" w:hAnsi="Cambria Math"/>
            <w:color w:val="7030A0"/>
          </w:rPr>
          <m:t>;</m:t>
        </m:r>
        <m:sSub>
          <m:sSubPr>
            <m:ctrlPr>
              <w:rPr>
                <w:rFonts w:ascii="Cambria Math" w:hAnsi="Cambria Math"/>
                <w:i/>
                <w:color w:val="7030A0"/>
              </w:rPr>
            </m:ctrlPr>
          </m:sSubPr>
          <m:e>
            <m:r>
              <w:rPr>
                <w:rFonts w:ascii="Cambria Math" w:hAnsi="Cambria Math"/>
                <w:color w:val="7030A0"/>
              </w:rPr>
              <m:t>θ</m:t>
            </m:r>
          </m:e>
          <m:sub>
            <m:r>
              <w:rPr>
                <w:rFonts w:ascii="Cambria Math" w:hAnsi="Cambria Math"/>
                <w:color w:val="7030A0"/>
              </w:rPr>
              <m:t>G</m:t>
            </m:r>
          </m:sub>
        </m:sSub>
        <m:r>
          <w:rPr>
            <w:rFonts w:ascii="Cambria Math" w:hAnsi="Cambria Math"/>
            <w:color w:val="7030A0"/>
          </w:rPr>
          <m:t>)</m:t>
        </m:r>
      </m:oMath>
      <w:r w:rsidR="00C4057B">
        <w:t>。其次，我们计算</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G</m:t>
            </m:r>
          </m:sub>
        </m:sSub>
      </m:oMath>
      <w:r w:rsidR="00C4057B">
        <w:t>上的梯度，因此从</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j</m:t>
            </m:r>
          </m:sub>
          <m:sup>
            <m:r>
              <m:rPr>
                <m:sty m:val="p"/>
              </m:rPr>
              <w:rPr>
                <w:rFonts w:ascii="Cambria Math" w:hAnsi="Cambria Math"/>
              </w:rPr>
              <m:t>fake</m:t>
            </m:r>
          </m:sup>
        </m:sSubSup>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oMath>
      <w:r w:rsidR="00C4057B">
        <w:t>生成的样本看起来像原始数据的完美复制品。</w:t>
      </w:r>
    </w:p>
    <w:p w14:paraId="3F76EBC8" w14:textId="77777777" w:rsidR="00C4057B" w:rsidRDefault="00C4057B" w:rsidP="000B67F8">
      <w:pPr>
        <w:ind w:firstLineChars="200" w:firstLine="420"/>
      </w:pPr>
      <w:r>
        <w:rPr>
          <w:rFonts w:hint="eastAsia"/>
        </w:rPr>
        <w:t>当</w:t>
      </w:r>
      <w:r w:rsidRPr="00944571">
        <w:rPr>
          <w:rFonts w:hint="eastAsia"/>
          <w:color w:val="FF0000"/>
        </w:rPr>
        <w:t>判别网络不能区分原始数据库的样本和生成网络生成的样本时，该过程结束</w:t>
      </w:r>
      <w:r>
        <w:rPr>
          <w:rFonts w:hint="eastAsia"/>
        </w:rPr>
        <w:t>。论文的作者</w:t>
      </w:r>
      <w:r>
        <w:t>[30]证明了以下定理：</w:t>
      </w:r>
    </w:p>
    <w:p w14:paraId="50402F06" w14:textId="124CAC07" w:rsidR="00C4057B" w:rsidRDefault="00C4057B" w:rsidP="001C0587">
      <w:pPr>
        <w:ind w:firstLineChars="200" w:firstLine="420"/>
      </w:pPr>
      <w:r w:rsidRPr="000B67F8">
        <w:rPr>
          <w:b/>
          <w:bCs/>
          <w:color w:val="FF0000"/>
        </w:rPr>
        <w:t>Theorem5.1</w:t>
      </w:r>
      <w:r>
        <w:t>。当且仅当</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=p(g(z;</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G</m:t>
            </m:r>
          </m:sub>
        </m:sSub>
        <m:r>
          <m:rPr>
            <m:sty m:val="p"/>
          </m:rPr>
          <w:rPr>
            <w:rFonts w:ascii="Cambria Math" w:hAnsi="Cambria Math"/>
          </w:rPr>
          <m:t>))</m:t>
        </m:r>
      </m:oMath>
      <w:r>
        <w:t>时，实现</w:t>
      </w:r>
      <w:r w:rsidR="000B67F8">
        <w:rPr>
          <w:rFonts w:hint="eastAsia"/>
        </w:rPr>
        <w:t>（2）</w:t>
      </w:r>
      <w:r>
        <w:t>中的虚拟训练标准的全局最小值。</w:t>
      </w:r>
    </w:p>
    <w:p w14:paraId="4958CB13" w14:textId="77777777" w:rsidR="00C4057B" w:rsidRDefault="00C4057B" w:rsidP="001C0587">
      <w:pPr>
        <w:ind w:firstLineChars="200" w:firstLine="420"/>
      </w:pPr>
      <w:r>
        <w:rPr>
          <w:rFonts w:hint="eastAsia"/>
        </w:rPr>
        <w:t>该定理表明，当</w:t>
      </w:r>
      <w:r>
        <w:t>GAN生成看似来自原始数据集的图像时，对抗性游戏结束。</w:t>
      </w:r>
    </w:p>
    <w:p w14:paraId="2312A9DC" w14:textId="7225A9A6" w:rsidR="00C4057B" w:rsidRDefault="00C4057B" w:rsidP="001C0587">
      <w:pPr>
        <w:ind w:firstLineChars="200" w:firstLine="420"/>
        <w:rPr>
          <w:color w:val="FF0000"/>
        </w:rPr>
      </w:pPr>
      <w:r w:rsidRPr="000B67F8">
        <w:rPr>
          <w:rFonts w:hint="eastAsia"/>
          <w:color w:val="FF0000"/>
        </w:rPr>
        <w:t>在</w:t>
      </w:r>
      <w:r w:rsidRPr="000B67F8">
        <w:rPr>
          <w:color w:val="FF0000"/>
        </w:rPr>
        <w:t>[32]中，作者表明，在无限样本限制中，生成网络将从原始训练分布中抽取样本</w:t>
      </w:r>
      <w:r>
        <w:t>。</w:t>
      </w:r>
      <w:r w:rsidRPr="00AB22E8">
        <w:rPr>
          <w:color w:val="FF0000"/>
        </w:rPr>
        <w:t>但它也承认GAN程序不会收敛。在最近的一篇论文[72]中，作者大大改进了GAN的训练，包括改进密度模型收敛的新特征。</w:t>
      </w:r>
    </w:p>
    <w:p w14:paraId="0D3A95B7" w14:textId="77777777" w:rsidR="001442D4" w:rsidRPr="001442D4" w:rsidRDefault="001442D4" w:rsidP="001442D4">
      <w:pPr>
        <w:jc w:val="center"/>
        <w:rPr>
          <w:rFonts w:ascii="黑体" w:eastAsia="黑体" w:hAnsi="黑体"/>
          <w:b/>
          <w:bCs/>
          <w:sz w:val="30"/>
          <w:szCs w:val="30"/>
        </w:rPr>
      </w:pPr>
      <w:r w:rsidRPr="001442D4">
        <w:rPr>
          <w:rFonts w:ascii="黑体" w:eastAsia="黑体" w:hAnsi="黑体"/>
          <w:b/>
          <w:bCs/>
          <w:sz w:val="30"/>
          <w:szCs w:val="30"/>
        </w:rPr>
        <w:t>6威胁模型</w:t>
      </w:r>
    </w:p>
    <w:p w14:paraId="1B8E400F" w14:textId="77777777" w:rsidR="001442D4" w:rsidRDefault="001442D4" w:rsidP="001442D4">
      <w:pPr>
        <w:ind w:firstLineChars="200" w:firstLine="420"/>
      </w:pPr>
      <w:r w:rsidRPr="001442D4">
        <w:rPr>
          <w:rFonts w:hint="eastAsia"/>
          <w:color w:val="FF0000"/>
        </w:rPr>
        <w:t>我们的威胁模型遵循</w:t>
      </w:r>
      <w:r w:rsidRPr="001442D4">
        <w:rPr>
          <w:color w:val="FF0000"/>
        </w:rPr>
        <w:t>[77]</w:t>
      </w:r>
      <w:r>
        <w:t>，但依赖于积极的内部人员。</w:t>
      </w:r>
    </w:p>
    <w:p w14:paraId="3B3C4A3A" w14:textId="13C44608" w:rsidR="001442D4" w:rsidRDefault="001442D4" w:rsidP="001442D4">
      <w:pPr>
        <w:ind w:firstLineChars="200" w:firstLine="420"/>
      </w:pPr>
      <w:r>
        <w:rPr>
          <w:rFonts w:hint="eastAsia"/>
        </w:rPr>
        <w:t> 对手假装是协作深度学习协议的诚实参与者，但试图提取有关他不拥有的一类数据的信息。对手也会秘密地影响学习过程，以欺骗受害者发布有关目标类的更多细节。</w:t>
      </w:r>
      <w:r w:rsidRPr="001442D4">
        <w:rPr>
          <w:rFonts w:hint="eastAsia"/>
          <w:color w:val="FF0000"/>
        </w:rPr>
        <w:t>这种对抗性影响使我们的攻击更有效，例如，仅对最终训练的模型应用模型反演攻击</w:t>
      </w:r>
      <w:r w:rsidRPr="001442D4">
        <w:rPr>
          <w:color w:val="FF0000"/>
        </w:rPr>
        <w:t>[27]</w:t>
      </w:r>
      <w:r>
        <w:t>。此外，我们的攻击适用于更一般的学习模型（可以实现GAN的模型），包括模型反转攻击众所周知无效的模型（例如，卷积神经网络）。</w:t>
      </w:r>
    </w:p>
    <w:p w14:paraId="12F8778D" w14:textId="77777777" w:rsidR="001442D4" w:rsidRDefault="001442D4" w:rsidP="00A54613">
      <w:pPr>
        <w:ind w:firstLineChars="200" w:firstLine="420"/>
      </w:pPr>
      <w:r>
        <w:rPr>
          <w:rFonts w:hint="eastAsia"/>
        </w:rPr>
        <w:t>具体来说，我们考虑</w:t>
      </w:r>
      <w:r w:rsidRPr="00944571">
        <w:rPr>
          <w:rFonts w:hint="eastAsia"/>
          <w:color w:val="FF0000"/>
        </w:rPr>
        <w:t>以下场景</w:t>
      </w:r>
      <w:r>
        <w:rPr>
          <w:rFonts w:hint="eastAsia"/>
        </w:rPr>
        <w:t>：</w:t>
      </w:r>
    </w:p>
    <w:p w14:paraId="610F25F3" w14:textId="77777777" w:rsidR="001442D4" w:rsidRDefault="001442D4" w:rsidP="00A54613">
      <w:pPr>
        <w:ind w:firstLineChars="200" w:firstLine="420"/>
      </w:pPr>
      <w:r>
        <w:rPr>
          <w:rFonts w:hint="eastAsia"/>
        </w:rPr>
        <w:t>•对手在隐私保护协作深度学习协议中充当内部人员。</w:t>
      </w:r>
    </w:p>
    <w:p w14:paraId="1D2FD14B" w14:textId="77777777" w:rsidR="001442D4" w:rsidRDefault="001442D4" w:rsidP="00A54613">
      <w:pPr>
        <w:ind w:firstLineChars="200" w:firstLine="420"/>
      </w:pPr>
      <w:r>
        <w:rPr>
          <w:rFonts w:hint="eastAsia"/>
        </w:rPr>
        <w:t>•对手的目标是</w:t>
      </w:r>
      <w:r w:rsidRPr="00944571">
        <w:rPr>
          <w:rFonts w:hint="eastAsia"/>
          <w:color w:val="FF0000"/>
        </w:rPr>
        <w:t>推断出他不拥有的标签的有意义的信息</w:t>
      </w:r>
      <w:r>
        <w:rPr>
          <w:rFonts w:hint="eastAsia"/>
        </w:rPr>
        <w:t>。</w:t>
      </w:r>
    </w:p>
    <w:p w14:paraId="4E7CE0F1" w14:textId="77777777" w:rsidR="001442D4" w:rsidRDefault="001442D4" w:rsidP="00A54613">
      <w:pPr>
        <w:ind w:leftChars="200" w:left="630" w:hangingChars="100" w:hanging="210"/>
      </w:pPr>
      <w:r>
        <w:rPr>
          <w:rFonts w:hint="eastAsia"/>
        </w:rPr>
        <w:t>•攻击者</w:t>
      </w:r>
      <w:r w:rsidRPr="00944571">
        <w:rPr>
          <w:rFonts w:hint="eastAsia"/>
          <w:color w:val="FF0000"/>
        </w:rPr>
        <w:t>不会破坏向参与者收集和分发参数的中央参数服务器</w:t>
      </w:r>
      <w:r>
        <w:rPr>
          <w:rFonts w:hint="eastAsia"/>
        </w:rPr>
        <w:t>（</w:t>
      </w:r>
      <w:r>
        <w:t>PS）。也就是说，参数服务器或我们示例中的服务提供者不受对手的控制。在我们的实际例子中，对手是一个成熟的内部人员，不必为服务提供商工作。</w:t>
      </w:r>
    </w:p>
    <w:p w14:paraId="27CE6E52" w14:textId="77777777" w:rsidR="001442D4" w:rsidRDefault="001442D4" w:rsidP="00A54613">
      <w:pPr>
        <w:ind w:leftChars="200" w:left="630" w:hangingChars="100" w:hanging="210"/>
      </w:pPr>
      <w:r>
        <w:rPr>
          <w:rFonts w:hint="eastAsia"/>
        </w:rPr>
        <w:lastRenderedPageBreak/>
        <w:t>•对手</w:t>
      </w:r>
      <w:r w:rsidRPr="00944571">
        <w:rPr>
          <w:rFonts w:hint="eastAsia"/>
          <w:color w:val="FF0000"/>
        </w:rPr>
        <w:t>处于活动状态，因为他直接操纵值并在本地构建</w:t>
      </w:r>
      <w:r w:rsidRPr="00944571">
        <w:rPr>
          <w:color w:val="FF0000"/>
        </w:rPr>
        <w:t>GAN。与此同时，他遵循受害者所看到的协议规范</w:t>
      </w:r>
      <w:r>
        <w:t>。特别地，对手轮流，遵循参数选择过程，上传和下载预先商定的正确量的梯度，并且根据协作学习过程的要求对上传的参数进行模糊处理。</w:t>
      </w:r>
    </w:p>
    <w:p w14:paraId="356B016D" w14:textId="7F17C579" w:rsidR="001442D4" w:rsidRDefault="001442D4" w:rsidP="00A54613">
      <w:pPr>
        <w:ind w:leftChars="200" w:left="630" w:hangingChars="100" w:hanging="210"/>
      </w:pPr>
      <w:r>
        <w:rPr>
          <w:rFonts w:hint="eastAsia"/>
        </w:rPr>
        <w:t>•</w:t>
      </w:r>
      <w:r w:rsidR="007A619D" w:rsidRPr="005C0C40">
        <w:rPr>
          <w:rFonts w:hint="eastAsia"/>
          <w:color w:val="FF0000"/>
        </w:rPr>
        <w:t>如</w:t>
      </w:r>
      <w:r w:rsidRPr="005C0C40">
        <w:rPr>
          <w:color w:val="FF0000"/>
        </w:rPr>
        <w:t xml:space="preserve"> [77]</w:t>
      </w:r>
      <w:r>
        <w:t>，</w:t>
      </w:r>
      <w:r w:rsidRPr="007A619D">
        <w:rPr>
          <w:color w:val="FF0000"/>
        </w:rPr>
        <w:t>它认为所有参与者都对共同的学习目标有所了解。这意味着对手知道模型结构，特别是其他参与者的数据标签</w:t>
      </w:r>
      <w:r>
        <w:t>。</w:t>
      </w:r>
    </w:p>
    <w:p w14:paraId="2A94DE50" w14:textId="652290EE" w:rsidR="00C4057B" w:rsidRDefault="001442D4" w:rsidP="00A54613">
      <w:pPr>
        <w:ind w:leftChars="200" w:left="630" w:hangingChars="100" w:hanging="210"/>
      </w:pPr>
      <w:r>
        <w:rPr>
          <w:rFonts w:hint="eastAsia"/>
        </w:rPr>
        <w:t>•与</w:t>
      </w:r>
      <w:r w:rsidRPr="005C0C40">
        <w:rPr>
          <w:rFonts w:hint="eastAsia"/>
          <w:color w:val="FF0000"/>
        </w:rPr>
        <w:t>模型反演</w:t>
      </w:r>
      <w:r w:rsidRPr="005C0C40">
        <w:rPr>
          <w:color w:val="FF0000"/>
        </w:rPr>
        <w:t>[27]中的静态对手不同</w:t>
      </w:r>
      <w:r>
        <w:t>，我们的对手可以自适应并在学习过程中实时工作。对手将能够通过共享特制的渐变来影响其他参与者，并诱使参与者泄露有关其本地数据的更多信息。</w:t>
      </w:r>
      <w:r w:rsidRPr="00F16ACB">
        <w:rPr>
          <w:color w:val="FF0000"/>
        </w:rPr>
        <w:t>这是可能的，因为分布式学习过程需要在成功之前运行几轮</w:t>
      </w:r>
      <w:r>
        <w:t>。</w:t>
      </w:r>
    </w:p>
    <w:p w14:paraId="677E9509" w14:textId="77777777" w:rsidR="00293B01" w:rsidRPr="00293B01" w:rsidRDefault="00293B01" w:rsidP="00293B01">
      <w:pPr>
        <w:jc w:val="center"/>
        <w:rPr>
          <w:rFonts w:ascii="黑体" w:eastAsia="黑体" w:hAnsi="黑体"/>
          <w:b/>
          <w:bCs/>
          <w:sz w:val="30"/>
          <w:szCs w:val="30"/>
        </w:rPr>
      </w:pPr>
      <w:r w:rsidRPr="00293B01">
        <w:rPr>
          <w:rFonts w:ascii="黑体" w:eastAsia="黑体" w:hAnsi="黑体"/>
          <w:b/>
          <w:bCs/>
          <w:sz w:val="30"/>
          <w:szCs w:val="30"/>
        </w:rPr>
        <w:t>7建议攻击</w:t>
      </w:r>
    </w:p>
    <w:p w14:paraId="7E286C88" w14:textId="77777777" w:rsidR="00293B01" w:rsidRDefault="00293B01" w:rsidP="00293B01">
      <w:pPr>
        <w:ind w:firstLineChars="200" w:firstLine="420"/>
      </w:pPr>
      <w:r>
        <w:rPr>
          <w:rFonts w:hint="eastAsia"/>
        </w:rPr>
        <w:t>对手</w:t>
      </w:r>
      <w:r>
        <w:t>A参与</w:t>
      </w:r>
      <w:r w:rsidRPr="00CB7FA9">
        <w:rPr>
          <w:color w:val="FF0000"/>
        </w:rPr>
        <w:t>协作深度学习协议。所有参与者都提前同意共同的学习目标[77]，这意味着他们就神经网络架构的类型以及进行培训的标签达成一致</w:t>
      </w:r>
      <w:r>
        <w:t>。</w:t>
      </w:r>
    </w:p>
    <w:p w14:paraId="6FD89DAE" w14:textId="77777777" w:rsidR="00293B01" w:rsidRDefault="00293B01" w:rsidP="00293B01">
      <w:pPr>
        <w:ind w:firstLineChars="200" w:firstLine="420"/>
      </w:pPr>
      <w:r>
        <w:rPr>
          <w:rFonts w:hint="eastAsia"/>
        </w:rPr>
        <w:t>设</w:t>
      </w:r>
      <w:r>
        <w:t>V是声明标签[a，b]的另一个参与者（受害者）。对手A声明了标签[b，c]。因此，虽然b是共同的，但</w:t>
      </w:r>
      <w:r w:rsidRPr="000B097E">
        <w:rPr>
          <w:color w:val="FF0000"/>
        </w:rPr>
        <w:t>A没有关于类a的信息。对手的目标是尽可能多地推断出有关元素的有用信息</w:t>
      </w:r>
      <w:r>
        <w:t>。</w:t>
      </w:r>
    </w:p>
    <w:p w14:paraId="64261B36" w14:textId="60AD4532" w:rsidR="00293B01" w:rsidRDefault="00293B01" w:rsidP="00293B01">
      <w:pPr>
        <w:ind w:firstLineChars="200" w:firstLine="420"/>
      </w:pPr>
      <w:r>
        <w:rPr>
          <w:rFonts w:hint="eastAsia"/>
        </w:rPr>
        <w:t>我们的内部人员使用</w:t>
      </w:r>
      <w:r w:rsidRPr="000B097E">
        <w:rPr>
          <w:color w:val="FF0000"/>
        </w:rPr>
        <w:t>GAN来生成看起来像受害者的a类样本的实例</w:t>
      </w:r>
      <w:r>
        <w:t>。</w:t>
      </w:r>
      <w:r w:rsidR="000B097E" w:rsidRPr="000B097E">
        <w:rPr>
          <w:rFonts w:hint="eastAsia"/>
          <w:color w:val="FF0000"/>
        </w:rPr>
        <w:t>内部人员将来自</w:t>
      </w:r>
      <w:r w:rsidR="000B097E" w:rsidRPr="000B097E">
        <w:rPr>
          <w:color w:val="FF0000"/>
        </w:rPr>
        <w:t>a的这些假样本作为c类注入分布式学习过程。</w:t>
      </w:r>
      <w:r w:rsidRPr="000B097E">
        <w:rPr>
          <w:color w:val="FF0000"/>
        </w:rPr>
        <w:t>通过这种方式，</w:t>
      </w:r>
      <w:r w:rsidRPr="00171986">
        <w:rPr>
          <w:color w:val="00B050"/>
        </w:rPr>
        <w:t>受害者需要更加努力地区分类别a和c，因此将揭示关于类别a的更多信息而不是最初的预期</w:t>
      </w:r>
      <w:r>
        <w:t>。</w:t>
      </w:r>
      <w:r w:rsidR="000B097E" w:rsidRPr="000B097E">
        <w:rPr>
          <w:rFonts w:hint="eastAsia"/>
          <w:color w:val="FF0000"/>
        </w:rPr>
        <w:t>因此，内部人员模仿来自</w:t>
      </w:r>
      <w:r w:rsidR="000B097E" w:rsidRPr="000B097E">
        <w:rPr>
          <w:color w:val="FF0000"/>
        </w:rPr>
        <w:t>a的样本并使用受害者来</w:t>
      </w:r>
      <w:r w:rsidR="00944571">
        <w:rPr>
          <w:rFonts w:hint="eastAsia"/>
          <w:color w:val="FF0000"/>
        </w:rPr>
        <w:t>丰富</w:t>
      </w:r>
      <w:r w:rsidR="000B097E" w:rsidRPr="000B097E">
        <w:rPr>
          <w:color w:val="FF0000"/>
        </w:rPr>
        <w:t>他在训练前忽略的类别的知识。</w:t>
      </w:r>
      <w:r>
        <w:t xml:space="preserve"> </w:t>
      </w:r>
      <w:r w:rsidR="000B097E" w:rsidRPr="000B097E">
        <w:rPr>
          <w:color w:val="FF0000"/>
        </w:rPr>
        <w:t>GAN最初设计用于密度估计，因此我们可以从a分类器的</w:t>
      </w:r>
      <w:r w:rsidR="000B097E" w:rsidRPr="00091526">
        <w:rPr>
          <w:color w:val="00B050"/>
        </w:rPr>
        <w:t>输出中学习数据的分布</w:t>
      </w:r>
      <w:r w:rsidR="000B097E" w:rsidRPr="000B097E">
        <w:rPr>
          <w:color w:val="FF0000"/>
        </w:rPr>
        <w:t>，</w:t>
      </w:r>
      <w:r w:rsidR="000B097E" w:rsidRPr="00091526">
        <w:rPr>
          <w:color w:val="00B050"/>
        </w:rPr>
        <w:t>而无需直接查看数据</w:t>
      </w:r>
      <w:r w:rsidR="000B097E" w:rsidRPr="000B097E">
        <w:rPr>
          <w:color w:val="FF0000"/>
        </w:rPr>
        <w:t>。</w:t>
      </w:r>
      <w:r>
        <w:t>在这种情况下，我们使用此属性来欺骗受害者，以提供有关内部人员未知的类的更多信息。</w:t>
      </w:r>
    </w:p>
    <w:p w14:paraId="24EEE253" w14:textId="77777777" w:rsidR="00293B01" w:rsidRDefault="00293B01" w:rsidP="00293B01">
      <w:pPr>
        <w:ind w:firstLineChars="200" w:firstLine="420"/>
      </w:pPr>
      <w:r>
        <w:rPr>
          <w:rFonts w:hint="eastAsia"/>
        </w:rPr>
        <w:t>为简单起见，我们考虑前两个参与者（对手和受害者），然后扩展我们的攻击策略以考虑多个用户。每个玩家都可以声明任意数量的标签，并且不需要重叠这些类。</w:t>
      </w:r>
    </w:p>
    <w:p w14:paraId="7B6D5FB8" w14:textId="77777777" w:rsidR="00293B01" w:rsidRDefault="00293B01" w:rsidP="00293B01">
      <w:r>
        <w:rPr>
          <w:rFonts w:hint="eastAsia"/>
        </w:rPr>
        <w:t>（</w:t>
      </w:r>
      <w:r>
        <w:t>1）假设两个参与者A和V.建立并商定共同的学习结构和目标。</w:t>
      </w:r>
    </w:p>
    <w:p w14:paraId="2DFE0051" w14:textId="77777777" w:rsidR="00293B01" w:rsidRDefault="00293B01" w:rsidP="00293B01">
      <w:r>
        <w:rPr>
          <w:rFonts w:hint="eastAsia"/>
        </w:rPr>
        <w:t>（</w:t>
      </w:r>
      <w:r>
        <w:t>2）V声明标签[a，b]和A标签[b，c]。</w:t>
      </w:r>
    </w:p>
    <w:p w14:paraId="045F019D" w14:textId="77777777" w:rsidR="00293B01" w:rsidRDefault="00293B01" w:rsidP="00293B01">
      <w:pPr>
        <w:ind w:left="630" w:hangingChars="300" w:hanging="630"/>
      </w:pPr>
      <w:r>
        <w:rPr>
          <w:rFonts w:hint="eastAsia"/>
        </w:rPr>
        <w:t>（</w:t>
      </w:r>
      <w:r>
        <w:t>3）针对多个时期运行协作深度学习协议，并且仅当参数服务器（PS）处的模型和两个本地模型达到高于特定阈值的准确度时停止。</w:t>
      </w:r>
    </w:p>
    <w:p w14:paraId="4BCDA3E0" w14:textId="77777777" w:rsidR="00293B01" w:rsidRDefault="00293B01" w:rsidP="00293B01">
      <w:r>
        <w:rPr>
          <w:rFonts w:hint="eastAsia"/>
        </w:rPr>
        <w:t>（</w:t>
      </w:r>
      <w:r>
        <w:t>4）首先，受害者训练网络：</w:t>
      </w:r>
    </w:p>
    <w:p w14:paraId="2B1498ED" w14:textId="77777777" w:rsidR="00293B01" w:rsidRDefault="00293B01" w:rsidP="00293B01">
      <w:pPr>
        <w:ind w:firstLineChars="200" w:firstLine="420"/>
      </w:pPr>
      <w:r>
        <w:rPr>
          <w:rFonts w:hint="eastAsia"/>
        </w:rPr>
        <w:t>（</w:t>
      </w:r>
      <w:r>
        <w:t>a）V从PS下载一定百分比的参数并更新其本地模型。</w:t>
      </w:r>
    </w:p>
    <w:p w14:paraId="503B79B0" w14:textId="77777777" w:rsidR="00293B01" w:rsidRDefault="00293B01" w:rsidP="00293B01">
      <w:pPr>
        <w:ind w:firstLineChars="200" w:firstLine="420"/>
      </w:pPr>
      <w:r>
        <w:rPr>
          <w:rFonts w:hint="eastAsia"/>
        </w:rPr>
        <w:t>（</w:t>
      </w:r>
      <w:r>
        <w:t>b）V的本地模型在[a，b]上训练。</w:t>
      </w:r>
    </w:p>
    <w:p w14:paraId="14B83A9E" w14:textId="77777777" w:rsidR="00293B01" w:rsidRDefault="00293B01" w:rsidP="00293B01">
      <w:pPr>
        <w:ind w:firstLineChars="200" w:firstLine="420"/>
      </w:pPr>
      <w:r>
        <w:rPr>
          <w:rFonts w:hint="eastAsia"/>
        </w:rPr>
        <w:t>（</w:t>
      </w:r>
      <w:r>
        <w:t>c）V将其本地模型的参数选择上传到PS。</w:t>
      </w:r>
    </w:p>
    <w:p w14:paraId="7AAD8587" w14:textId="77777777" w:rsidR="00293B01" w:rsidRDefault="00293B01" w:rsidP="00293B01">
      <w:r>
        <w:rPr>
          <w:rFonts w:hint="eastAsia"/>
        </w:rPr>
        <w:t>（</w:t>
      </w:r>
      <w:r>
        <w:t>5）其次，对手训练网络：</w:t>
      </w:r>
    </w:p>
    <w:p w14:paraId="6DE88CD8" w14:textId="77777777" w:rsidR="00293B01" w:rsidRDefault="00293B01" w:rsidP="00293B01">
      <w:pPr>
        <w:ind w:firstLineChars="200" w:firstLine="420"/>
      </w:pPr>
      <w:r>
        <w:rPr>
          <w:rFonts w:hint="eastAsia"/>
        </w:rPr>
        <w:t>（</w:t>
      </w:r>
      <w:r>
        <w:t>a）从PS下载一定百分比的参数并更新他的本地模型。</w:t>
      </w:r>
    </w:p>
    <w:p w14:paraId="0D701D9A" w14:textId="5871E64D" w:rsidR="00293B01" w:rsidRDefault="00293B01" w:rsidP="00293B01">
      <w:pPr>
        <w:ind w:firstLineChars="200" w:firstLine="420"/>
      </w:pPr>
      <w:r>
        <w:rPr>
          <w:rFonts w:hint="eastAsia"/>
        </w:rPr>
        <w:t>（</w:t>
      </w:r>
      <w:r>
        <w:t>b）</w:t>
      </w:r>
      <w:r w:rsidR="000B097E" w:rsidRPr="004669A4">
        <w:rPr>
          <w:rFonts w:hint="eastAsia"/>
          <w:color w:val="FF0000"/>
        </w:rPr>
        <w:t>A</w:t>
      </w:r>
      <w:r w:rsidRPr="004669A4">
        <w:rPr>
          <w:color w:val="FF0000"/>
        </w:rPr>
        <w:t>训练他当地的生成对抗网络（受害者不知道），以模仿受害者的a</w:t>
      </w:r>
      <w:r w:rsidR="004669A4" w:rsidRPr="004669A4">
        <w:rPr>
          <w:rFonts w:hint="eastAsia"/>
          <w:color w:val="FF0000"/>
        </w:rPr>
        <w:t>类</w:t>
      </w:r>
      <w:r w:rsidR="004669A4">
        <w:rPr>
          <w:rFonts w:hint="eastAsia"/>
        </w:rPr>
        <w:t xml:space="preserve"> </w:t>
      </w:r>
      <w:r>
        <w:t>。</w:t>
      </w:r>
    </w:p>
    <w:p w14:paraId="212C5C69" w14:textId="77777777" w:rsidR="00293B01" w:rsidRDefault="00293B01" w:rsidP="00293B01">
      <w:pPr>
        <w:ind w:firstLineChars="200" w:firstLine="420"/>
      </w:pPr>
      <w:r>
        <w:rPr>
          <w:rFonts w:hint="eastAsia"/>
        </w:rPr>
        <w:t>（</w:t>
      </w:r>
      <w:r>
        <w:t>c）</w:t>
      </w:r>
      <w:r w:rsidRPr="004669A4">
        <w:rPr>
          <w:color w:val="FF0000"/>
        </w:rPr>
        <w:t>A从GAN生成样本并将其标记为c类</w:t>
      </w:r>
      <w:r>
        <w:t>。</w:t>
      </w:r>
    </w:p>
    <w:p w14:paraId="3DE1FC37" w14:textId="338CE91D" w:rsidR="00293B01" w:rsidRDefault="00293B01" w:rsidP="00293B01">
      <w:pPr>
        <w:ind w:firstLineChars="200" w:firstLine="420"/>
      </w:pPr>
      <w:r>
        <w:rPr>
          <w:rFonts w:hint="eastAsia"/>
        </w:rPr>
        <w:t>（</w:t>
      </w:r>
      <w:r>
        <w:t>d）</w:t>
      </w:r>
      <w:r w:rsidRPr="004669A4">
        <w:rPr>
          <w:color w:val="FF0000"/>
        </w:rPr>
        <w:t>A的本地模型在[b，c]上训练</w:t>
      </w:r>
      <w:r>
        <w:t>。</w:t>
      </w:r>
    </w:p>
    <w:p w14:paraId="3FD7BCB3" w14:textId="7B8744B5" w:rsidR="003230CC" w:rsidRDefault="003230CC" w:rsidP="00293B01">
      <w:pPr>
        <w:ind w:firstLineChars="200" w:firstLine="420"/>
      </w:pPr>
      <w:r w:rsidRPr="003230CC">
        <w:rPr>
          <w:rFonts w:hint="eastAsia"/>
        </w:rPr>
        <w:t>（</w:t>
      </w:r>
      <w:r w:rsidRPr="003230CC">
        <w:t>e）A将其本地模型的参数选择上传到PS。</w:t>
      </w:r>
    </w:p>
    <w:p w14:paraId="21959C2E" w14:textId="77777777" w:rsidR="00293B01" w:rsidRDefault="00293B01" w:rsidP="00293B01">
      <w:r>
        <w:rPr>
          <w:rFonts w:hint="eastAsia"/>
        </w:rPr>
        <w:t>（</w:t>
      </w:r>
      <w:r>
        <w:t>6）在4）和5）之间迭代直到收敛。</w:t>
      </w:r>
    </w:p>
    <w:p w14:paraId="03954E28" w14:textId="77777777" w:rsidR="00293B01" w:rsidRDefault="00293B01" w:rsidP="00293B01">
      <w:pPr>
        <w:ind w:firstLineChars="200" w:firstLine="420"/>
      </w:pPr>
      <w:r>
        <w:rPr>
          <w:rFonts w:hint="eastAsia"/>
        </w:rPr>
        <w:t>上面</w:t>
      </w:r>
      <w:r>
        <w:t>5b）和5c）中突出显示的步骤表示对手执行的额外工作，以尽可能多地学习目标标签a的元素。该过程如图4所示。算法1报告了对多个用户的攻击概括。</w:t>
      </w:r>
    </w:p>
    <w:p w14:paraId="14D975EF" w14:textId="77777777" w:rsidR="00E47C89" w:rsidRDefault="00293B01" w:rsidP="00293B01">
      <w:pPr>
        <w:ind w:firstLineChars="200" w:firstLine="420"/>
      </w:pPr>
      <w:r w:rsidRPr="00737BE6">
        <w:rPr>
          <w:rFonts w:hint="eastAsia"/>
          <w:color w:val="FF0000"/>
        </w:rPr>
        <w:t>只要</w:t>
      </w:r>
      <w:r w:rsidRPr="00E47C89">
        <w:rPr>
          <w:color w:val="00B050"/>
        </w:rPr>
        <w:t>A的本地模型随着时间的推移提高其准确性</w:t>
      </w:r>
      <w:r w:rsidRPr="00737BE6">
        <w:rPr>
          <w:color w:val="FF0000"/>
        </w:rPr>
        <w:t>，GAN攻击就会起作用</w:t>
      </w:r>
      <w:r>
        <w:t>。另一个重要的一点是，即使采用差分隐私或其他混淆技术，GAN攻击仍然有效。</w:t>
      </w:r>
      <w:r w:rsidRPr="00737BE6">
        <w:rPr>
          <w:color w:val="FF0000"/>
        </w:rPr>
        <w:t>它不是对差异隐私的攻击</w:t>
      </w:r>
      <w:r>
        <w:t>，而是</w:t>
      </w:r>
      <w:r w:rsidRPr="00737BE6">
        <w:rPr>
          <w:color w:val="FF0000"/>
        </w:rPr>
        <w:t>对协作深度学习的建议用途</w:t>
      </w:r>
      <w:r>
        <w:t>。虽然结果质量可能会下降，但我们的实验表明，</w:t>
      </w:r>
      <w:r w:rsidRPr="00A65D67">
        <w:rPr>
          <w:color w:val="FF0000"/>
        </w:rPr>
        <w:t>只要模型</w:t>
      </w:r>
      <w:r w:rsidR="00737BE6" w:rsidRPr="00A65D67">
        <w:rPr>
          <w:rFonts w:hint="eastAsia"/>
          <w:color w:val="FF0000"/>
        </w:rPr>
        <w:t>正在</w:t>
      </w:r>
      <w:r w:rsidRPr="00A65D67">
        <w:rPr>
          <w:color w:val="FF0000"/>
        </w:rPr>
        <w:t>学习，GAN也可以改进和学习</w:t>
      </w:r>
      <w:r>
        <w:t>。当然，可能总是存在可能阻止攻击的设置。这</w:t>
      </w:r>
      <w:r>
        <w:lastRenderedPageBreak/>
        <w:t>可以通过设置更强的隐私保证，释放更少的参数或建立更严格的阈值来实现。</w:t>
      </w:r>
      <w:r w:rsidRPr="00737BE6">
        <w:rPr>
          <w:color w:val="FF0000"/>
        </w:rPr>
        <w:t>然而，正如[77]中的结果所示，这些措施导致模型无法学习或比集中数据训练的模型表现更差。最后，即使在部署差异隐私时攻击也是有效的，</w:t>
      </w:r>
      <w:r w:rsidRPr="00737BE6">
        <w:rPr>
          <w:rFonts w:hint="eastAsia"/>
          <w:color w:val="FF0000"/>
        </w:rPr>
        <w:t>因为</w:t>
      </w:r>
      <w:r w:rsidRPr="00794964">
        <w:rPr>
          <w:rFonts w:hint="eastAsia"/>
          <w:color w:val="00B050"/>
        </w:rPr>
        <w:t>生成</w:t>
      </w:r>
      <w:r w:rsidRPr="00794964">
        <w:rPr>
          <w:color w:val="00B050"/>
        </w:rPr>
        <w:t xml:space="preserve"> - 判别协同学习的成功仅依赖于判别模型的准确性而不依赖于其实际梯度值</w:t>
      </w:r>
      <w:r>
        <w:t>。</w:t>
      </w:r>
    </w:p>
    <w:p w14:paraId="19E45110" w14:textId="63CEEFFC" w:rsidR="00C4057B" w:rsidRDefault="00E47C89" w:rsidP="00293B01">
      <w:pPr>
        <w:ind w:firstLineChars="200" w:firstLine="420"/>
      </w:pPr>
      <w:r>
        <w:rPr>
          <w:noProof/>
        </w:rPr>
        <w:drawing>
          <wp:inline distT="0" distB="0" distL="0" distR="0" wp14:anchorId="0BAB72F7" wp14:editId="4B66307E">
            <wp:extent cx="3457575" cy="5543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5543550"/>
                    </a:xfrm>
                    <a:prstGeom prst="rect">
                      <a:avLst/>
                    </a:prstGeom>
                  </pic:spPr>
                </pic:pic>
              </a:graphicData>
            </a:graphic>
          </wp:inline>
        </w:drawing>
      </w:r>
    </w:p>
    <w:p w14:paraId="475D5D3E" w14:textId="77777777" w:rsidR="00E47C89" w:rsidRDefault="00E47C89" w:rsidP="00293B01">
      <w:pPr>
        <w:ind w:firstLineChars="200" w:firstLine="420"/>
        <w:rPr>
          <w:rFonts w:hint="eastAsia"/>
        </w:rPr>
      </w:pPr>
    </w:p>
    <w:p w14:paraId="52A8124F" w14:textId="77777777" w:rsidR="00777CC7" w:rsidRPr="00777CC7" w:rsidRDefault="00777CC7" w:rsidP="00777CC7">
      <w:pPr>
        <w:jc w:val="center"/>
        <w:rPr>
          <w:rFonts w:ascii="黑体" w:eastAsia="黑体" w:hAnsi="黑体"/>
          <w:b/>
          <w:bCs/>
          <w:sz w:val="30"/>
          <w:szCs w:val="30"/>
        </w:rPr>
      </w:pPr>
      <w:r w:rsidRPr="00777CC7">
        <w:rPr>
          <w:rFonts w:ascii="黑体" w:eastAsia="黑体" w:hAnsi="黑体"/>
          <w:b/>
          <w:bCs/>
          <w:sz w:val="30"/>
          <w:szCs w:val="30"/>
        </w:rPr>
        <w:t>8实验设置</w:t>
      </w:r>
    </w:p>
    <w:p w14:paraId="14D3439C" w14:textId="77777777" w:rsidR="00777CC7" w:rsidRDefault="00777CC7" w:rsidP="007D76B8">
      <w:pPr>
        <w:ind w:firstLineChars="200" w:firstLine="420"/>
      </w:pPr>
      <w:r w:rsidRPr="007D76B8">
        <w:rPr>
          <w:color w:val="FF0000"/>
        </w:rPr>
        <w:t>[77]的作者为我们提供了实现完整的分布式协作学习系统的源代码。我们的攻击是通过实施差异隐私来实现的</w:t>
      </w:r>
      <w:r>
        <w:t>。</w:t>
      </w:r>
    </w:p>
    <w:p w14:paraId="07D56229" w14:textId="77777777" w:rsidR="00777CC7" w:rsidRPr="00777CC7" w:rsidRDefault="00777CC7" w:rsidP="00777CC7">
      <w:pPr>
        <w:jc w:val="center"/>
        <w:rPr>
          <w:rFonts w:ascii="黑体" w:eastAsia="黑体" w:hAnsi="黑体"/>
          <w:b/>
          <w:bCs/>
          <w:sz w:val="30"/>
          <w:szCs w:val="30"/>
        </w:rPr>
      </w:pPr>
      <w:r w:rsidRPr="00777CC7">
        <w:rPr>
          <w:rFonts w:ascii="黑体" w:eastAsia="黑体" w:hAnsi="黑体"/>
          <w:b/>
          <w:bCs/>
          <w:sz w:val="30"/>
          <w:szCs w:val="30"/>
        </w:rPr>
        <w:t>8.1数据集</w:t>
      </w:r>
    </w:p>
    <w:p w14:paraId="202371FF" w14:textId="63ACC33E" w:rsidR="00777CC7" w:rsidRDefault="007D76B8" w:rsidP="007D76B8">
      <w:pPr>
        <w:ind w:firstLineChars="200" w:firstLine="420"/>
      </w:pPr>
      <w:r w:rsidRPr="007D76B8">
        <w:rPr>
          <w:rFonts w:hint="eastAsia"/>
        </w:rPr>
        <w:t>我们在两个众所周知的数据集上进行了实验，即</w:t>
      </w:r>
      <w:r w:rsidRPr="007D76B8">
        <w:t>MNIST [46]和面部的AT＆T数据集[73]（a.k.a.Olivetti面部数据集）。</w:t>
      </w:r>
      <w:r w:rsidR="00777CC7">
        <w:t>，</w:t>
      </w:r>
      <w:r>
        <w:t xml:space="preserve"> </w:t>
      </w:r>
    </w:p>
    <w:p w14:paraId="0AD918D5" w14:textId="77777777" w:rsidR="00777CC7" w:rsidRDefault="00777CC7" w:rsidP="007D76B8">
      <w:pPr>
        <w:ind w:leftChars="200" w:left="840" w:hangingChars="200" w:hanging="420"/>
      </w:pPr>
      <w:r>
        <w:t>8.1.1 MNIST图像数据集。 MNIST是几种深度学习应用中首选的基准数据集。它由手写的灰度图像组成，数字范围从0到9.每个图像都是32×32像素并居中。该数据集包括60,000条训练数据记录和10,000条记录作为测试数据。</w:t>
      </w:r>
    </w:p>
    <w:p w14:paraId="459A6B03" w14:textId="75CB01CE" w:rsidR="00777CC7" w:rsidRDefault="00777CC7" w:rsidP="007D76B8">
      <w:pPr>
        <w:ind w:leftChars="200" w:left="840" w:hangingChars="200" w:hanging="420"/>
      </w:pPr>
      <w:r>
        <w:lastRenderedPageBreak/>
        <w:t>8.1.2面部的AT＆T数据集（Olivetti数据集）。先前在[27]的工作中使用的AT＆T数据集包括在不同位置拍摄的几个人的面部的灰度图像。我们实验中使用的版本包含400张64×64像素的图像。 数据集包含40个不同人的图像，即每人10张图像。</w:t>
      </w:r>
    </w:p>
    <w:p w14:paraId="50081E71" w14:textId="77777777" w:rsidR="00777CC7" w:rsidRDefault="00777CC7" w:rsidP="007D76B8">
      <w:pPr>
        <w:ind w:firstLineChars="200" w:firstLine="420"/>
      </w:pPr>
      <w:r>
        <w:rPr>
          <w:rFonts w:hint="eastAsia"/>
        </w:rPr>
        <w:t>对于这些实验，我们</w:t>
      </w:r>
      <w:r w:rsidRPr="006E252A">
        <w:rPr>
          <w:rFonts w:hint="eastAsia"/>
          <w:color w:val="FF0000"/>
        </w:rPr>
        <w:t>没有对数据进行任何预处理。对数据执行的唯一处理是将每个图像缩放到</w:t>
      </w:r>
      <w:r w:rsidRPr="006E252A">
        <w:rPr>
          <w:color w:val="FF0000"/>
        </w:rPr>
        <w:t>[ -  1，+ 1]范围，类似于[70]。</w:t>
      </w:r>
      <w:r>
        <w:t>这样做是为了采用[70]的最先进的发生器模型，它在其最后一层具有双曲正切tanh激活函数，因此也在[-1，+ 1]范围内输出结果。</w:t>
      </w:r>
    </w:p>
    <w:p w14:paraId="6284B269" w14:textId="77777777" w:rsidR="00777CC7" w:rsidRPr="00777CC7" w:rsidRDefault="00777CC7" w:rsidP="00777CC7">
      <w:pPr>
        <w:jc w:val="center"/>
        <w:rPr>
          <w:rFonts w:ascii="黑体" w:eastAsia="黑体" w:hAnsi="黑体"/>
          <w:b/>
          <w:bCs/>
          <w:sz w:val="30"/>
          <w:szCs w:val="30"/>
        </w:rPr>
      </w:pPr>
      <w:r w:rsidRPr="00777CC7">
        <w:rPr>
          <w:rFonts w:ascii="黑体" w:eastAsia="黑体" w:hAnsi="黑体"/>
          <w:b/>
          <w:bCs/>
          <w:sz w:val="30"/>
          <w:szCs w:val="30"/>
        </w:rPr>
        <w:t>8.2框架</w:t>
      </w:r>
    </w:p>
    <w:p w14:paraId="17BD4C6D" w14:textId="0103DBF2" w:rsidR="00777CC7" w:rsidRDefault="00777CC7" w:rsidP="006E252A">
      <w:pPr>
        <w:ind w:firstLineChars="200" w:firstLine="420"/>
      </w:pPr>
      <w:r>
        <w:rPr>
          <w:rFonts w:hint="eastAsia"/>
        </w:rPr>
        <w:t>我们在</w:t>
      </w:r>
      <w:r>
        <w:t>Torch7科学计算框架上构建我们的实验。Torch是最广泛使用的深度学习框架之一。</w:t>
      </w:r>
      <w:r w:rsidR="006E252A">
        <w:rPr>
          <w:rFonts w:hint="eastAsia"/>
        </w:rPr>
        <w:t>感谢</w:t>
      </w:r>
      <w:r>
        <w:t>LuaJIT 4，它是一种基于Lua 5的脚本语言，它提供了快速有效的深度学习模型构建。</w:t>
      </w:r>
    </w:p>
    <w:p w14:paraId="5429A2C0" w14:textId="77777777" w:rsidR="00777CC7" w:rsidRPr="00777CC7" w:rsidRDefault="00777CC7" w:rsidP="00777CC7">
      <w:pPr>
        <w:jc w:val="center"/>
        <w:rPr>
          <w:rFonts w:ascii="黑体" w:eastAsia="黑体" w:hAnsi="黑体"/>
          <w:b/>
          <w:bCs/>
          <w:sz w:val="30"/>
          <w:szCs w:val="30"/>
        </w:rPr>
      </w:pPr>
      <w:r w:rsidRPr="00777CC7">
        <w:rPr>
          <w:rFonts w:ascii="黑体" w:eastAsia="黑体" w:hAnsi="黑体"/>
          <w:b/>
          <w:bCs/>
          <w:sz w:val="30"/>
          <w:szCs w:val="30"/>
        </w:rPr>
        <w:t>8.3系统架构</w:t>
      </w:r>
    </w:p>
    <w:p w14:paraId="7F522273" w14:textId="5C557F95" w:rsidR="00C4057B" w:rsidRDefault="00777CC7" w:rsidP="006E252A">
      <w:pPr>
        <w:ind w:firstLineChars="200" w:firstLine="420"/>
      </w:pPr>
      <w:r>
        <w:rPr>
          <w:rFonts w:hint="eastAsia"/>
        </w:rPr>
        <w:t>我们在</w:t>
      </w:r>
      <w:r>
        <w:t>MNIST和AT＆T的实验中使用了基于卷积神经网络（CNN）的架构。网络的层基于nn.Sequential（）容器顺序地彼此连接，使得层处于前馈完全连接的方式。</w:t>
      </w:r>
    </w:p>
    <w:p w14:paraId="0F8E120C" w14:textId="31DAFCE5" w:rsidR="00C726AD" w:rsidRDefault="00C726AD" w:rsidP="00C726AD">
      <w:pPr>
        <w:ind w:firstLineChars="200" w:firstLine="420"/>
      </w:pPr>
      <w:r>
        <w:rPr>
          <w:rFonts w:hint="eastAsia"/>
        </w:rPr>
        <w:t>对于</w:t>
      </w:r>
      <w:r>
        <w:t>MNIST（图15），模型由两个卷积层组成，nn.SpatialConvolutionMM（），其中tanh函数在转发到最大池层之前应用于每个层的输出，nn.SpatialMaxPoolinд（ ）。第一个卷积层有一个大小为5×5的卷积核，它需要一个输入平面，它产生32个输出平面。而第二个卷积层需要32个输入平面并产生64个输出平面，它有一个大小为5×5的卷积核。在最后一个最大池化层之后，数据在256的张量上重新整形，在该张量上进行线性变换。应用将尺寸为256的张量作为输入并输出大小为200的张量。然后</w:t>
      </w:r>
      <w:r>
        <w:rPr>
          <w:rFonts w:hint="eastAsia"/>
        </w:rPr>
        <w:t>将</w:t>
      </w:r>
      <w:r>
        <w:t>tanh激活函数应用于输出，然后进行另一个线性变换，其将尺寸为200的张量作为输入并输出张量大小为11.我们将输出层从10修改为11，其中第11个输出是对手用G生成的结果训练的地方。和Goodfellow等人一样[30]，第11类是放置“假”图像的类。更多细节在第9节中提供。模型的最后一层是LogSoftMax层，nn</w:t>
      </w:r>
      <w:r w:rsidR="007E47DD">
        <w:t>.</w:t>
      </w:r>
      <w:r w:rsidR="007E47DD" w:rsidRPr="007E47DD">
        <w:t xml:space="preserve"> </w:t>
      </w:r>
      <w:r w:rsidR="007E47DD">
        <w:t>LogSoftMax</w:t>
      </w:r>
      <w:r>
        <w:t>（）。</w:t>
      </w:r>
    </w:p>
    <w:p w14:paraId="58571C91" w14:textId="77777777" w:rsidR="00C726AD" w:rsidRDefault="00C726AD" w:rsidP="007E47DD">
      <w:pPr>
        <w:ind w:firstLineChars="200" w:firstLine="420"/>
      </w:pPr>
      <w:r>
        <w:rPr>
          <w:rFonts w:hint="eastAsia"/>
        </w:rPr>
        <w:t>面部的</w:t>
      </w:r>
      <w:r>
        <w:t>AT＆T数据集中的图像较大（64×64）。因此，我们构建了一个卷积神经网络（图17），由三个卷积层和三个最大池层组成，最后是完全连接的层。与MNIST架构一样，tanh用作激活函数。该模型具有大小为41的输出层，即40为人的真实数据，1为对手为其感兴趣的类别提供重建的类。</w:t>
      </w:r>
      <w:r w:rsidRPr="007E47DD">
        <w:rPr>
          <w:color w:val="FF0000"/>
        </w:rPr>
        <w:t>由于面部比数字更难重建，因此我们以不同的方式实现了算法1。对于这种情况，发生器G每个时期更多次查询鉴别器D（对手的训练数据的大小除以批量大小）以更快地改进</w:t>
      </w:r>
      <w:r>
        <w:t>。</w:t>
      </w:r>
    </w:p>
    <w:p w14:paraId="20EFC816" w14:textId="77777777" w:rsidR="00C726AD" w:rsidRDefault="00C726AD" w:rsidP="001A41A2">
      <w:pPr>
        <w:ind w:firstLineChars="200" w:firstLine="420"/>
      </w:pPr>
      <w:r>
        <w:rPr>
          <w:rFonts w:hint="eastAsia"/>
        </w:rPr>
        <w:t>用于</w:t>
      </w:r>
      <w:r>
        <w:t>MNIST相关实验的发生器（G）架构，图16，由4个卷积层组成，对应于来自火炬'nn'库的nn.SpatialFullConvolution（）。批量标准化，nn.SpatialBatchNormalization（），应用于除最后一层之外的所有层的输出。激活功能是经过整流的线性单位函数nn.ReLU（）。模型的最后一层是双曲正切函数tanh，用于将G的输出设置为[-1，+ 1]范围。由于AT＆T图像较大（64x64），因此G具有附加（第5）卷积层。使用[68]中的技术自动计算所需的卷积层数。 G将100维均匀分布[14,70]作为输入，并将其转换为MNIST的32x32图像或AT＆T的64x64图像。如[14]所示，我们用0均值和0.02标准差初始化了发电机的权重。虽然[70]将此初始化函数应用于D和G，但我们仅对G执行，因为D是在所有参与者之间共享的模型。</w:t>
      </w:r>
    </w:p>
    <w:p w14:paraId="29DBAC91" w14:textId="77777777" w:rsidR="00C726AD" w:rsidRDefault="00C726AD" w:rsidP="001A41A2">
      <w:pPr>
        <w:ind w:firstLineChars="200" w:firstLine="420"/>
      </w:pPr>
      <w:r>
        <w:rPr>
          <w:rFonts w:hint="eastAsia"/>
        </w:rPr>
        <w:t>上面描述的两种体系结构在图</w:t>
      </w:r>
      <w:r>
        <w:t>16和18中表示为由Torch7打印出来的。</w:t>
      </w:r>
    </w:p>
    <w:p w14:paraId="6B77EF78" w14:textId="77777777" w:rsidR="00C726AD" w:rsidRDefault="00C726AD" w:rsidP="001A41A2">
      <w:pPr>
        <w:ind w:firstLineChars="200" w:firstLine="420"/>
      </w:pPr>
      <w:r>
        <w:rPr>
          <w:rFonts w:hint="eastAsia"/>
        </w:rPr>
        <w:t>有关</w:t>
      </w:r>
      <w:r>
        <w:t>Torch7提供的体系结构的更多详细信息，请参阅附录A.</w:t>
      </w:r>
    </w:p>
    <w:p w14:paraId="732AC2A8" w14:textId="77777777" w:rsidR="00C726AD" w:rsidRPr="00C726AD" w:rsidRDefault="00C726AD" w:rsidP="00C726AD">
      <w:pPr>
        <w:jc w:val="center"/>
        <w:rPr>
          <w:rFonts w:ascii="黑体" w:eastAsia="黑体" w:hAnsi="黑体"/>
          <w:b/>
          <w:bCs/>
          <w:sz w:val="30"/>
          <w:szCs w:val="30"/>
        </w:rPr>
      </w:pPr>
      <w:r w:rsidRPr="00C726AD">
        <w:rPr>
          <w:rFonts w:ascii="黑体" w:eastAsia="黑体" w:hAnsi="黑体"/>
          <w:b/>
          <w:bCs/>
          <w:sz w:val="30"/>
          <w:szCs w:val="30"/>
        </w:rPr>
        <w:t>8.4超参数设置</w:t>
      </w:r>
    </w:p>
    <w:p w14:paraId="4A7A8ECE" w14:textId="77777777" w:rsidR="00C726AD" w:rsidRDefault="00C726AD" w:rsidP="001A41A2">
      <w:pPr>
        <w:ind w:firstLineChars="200" w:firstLine="420"/>
      </w:pPr>
      <w:r>
        <w:rPr>
          <w:rFonts w:hint="eastAsia"/>
        </w:rPr>
        <w:lastRenderedPageBreak/>
        <w:t>对于与</w:t>
      </w:r>
      <w:r>
        <w:t>MNIST相关的实验，我们将协同训练模型和鉴别器模型的学习率设置为1 e  -  3，学习率衰减1 e  -  7，动量0和批量大小64。</w:t>
      </w:r>
    </w:p>
    <w:p w14:paraId="5AC564B4" w14:textId="77777777" w:rsidR="00C726AD" w:rsidRDefault="00C726AD" w:rsidP="001A41A2">
      <w:pPr>
        <w:ind w:firstLineChars="200" w:firstLine="420"/>
      </w:pPr>
      <w:r>
        <w:rPr>
          <w:rFonts w:hint="eastAsia"/>
        </w:rPr>
        <w:t>对于</w:t>
      </w:r>
      <w:r>
        <w:t>AT＆T相关实验，我们将学习率设置为0。然而，对于关于多参与者场景的AT＆T实验，我们使用批量大小为1.我们将其余的超参数保持类似于MNIST案例。学习率为0。 02工作得更好，因为它允许更多的随机性，从而允许模型更快地收敛。</w:t>
      </w:r>
    </w:p>
    <w:p w14:paraId="69C8D877" w14:textId="61B52E7F" w:rsidR="00C4057B" w:rsidRDefault="00C726AD" w:rsidP="001A41A2">
      <w:pPr>
        <w:ind w:firstLineChars="200" w:firstLine="420"/>
      </w:pPr>
      <w:r>
        <w:t>DCGAN [70]的作者使用Adam optimize r，学习率为0。在DCGAN [14]的火炬实施中提供了0002和动量项β1为0.5。我们修改了使用随机梯度下降（SGD）的过程，对于这种配置，发电机的学习率为0.02，效果更好。</w:t>
      </w:r>
    </w:p>
    <w:p w14:paraId="50B5E0F2" w14:textId="17E88743" w:rsidR="00731630" w:rsidRPr="00731630" w:rsidRDefault="00731630" w:rsidP="00731630">
      <w:pPr>
        <w:jc w:val="center"/>
        <w:rPr>
          <w:rFonts w:ascii="黑体" w:eastAsia="黑体" w:hAnsi="黑体"/>
          <w:b/>
          <w:bCs/>
          <w:sz w:val="30"/>
          <w:szCs w:val="30"/>
        </w:rPr>
      </w:pPr>
      <w:r w:rsidRPr="00731630">
        <w:rPr>
          <w:rFonts w:ascii="黑体" w:eastAsia="黑体" w:hAnsi="黑体"/>
          <w:b/>
          <w:bCs/>
          <w:sz w:val="30"/>
          <w:szCs w:val="30"/>
        </w:rPr>
        <w:t>9实验</w:t>
      </w:r>
    </w:p>
    <w:p w14:paraId="6C8374C2" w14:textId="0A2CB3CF" w:rsidR="00731630" w:rsidRDefault="00731630" w:rsidP="00731630">
      <w:pPr>
        <w:ind w:firstLineChars="200" w:firstLine="420"/>
      </w:pPr>
      <w:r>
        <w:rPr>
          <w:rFonts w:hint="eastAsia"/>
        </w:rPr>
        <w:t>我们现在评估我们的</w:t>
      </w:r>
      <w:r>
        <w:t>GAN程序如何从其他参与者恢复记录。我们将实验重点放在包含图像的MNIST和AT＆T数据集上。然而，原则上，我们的对抗策略可以扩展到其他类型的数据，例如音乐，音频，医疗记录等。</w:t>
      </w:r>
      <w:r w:rsidRPr="0043670D">
        <w:rPr>
          <w:color w:val="FF0000"/>
        </w:rPr>
        <w:t>我们首先</w:t>
      </w:r>
      <w:r w:rsidR="0043670D" w:rsidRPr="0043670D">
        <w:rPr>
          <w:rFonts w:hint="eastAsia"/>
          <w:color w:val="FF0000"/>
        </w:rPr>
        <w:t>在</w:t>
      </w:r>
      <w:r w:rsidRPr="0043670D">
        <w:rPr>
          <w:color w:val="FF0000"/>
        </w:rPr>
        <w:t>传统环境中的GAN攻击与模型反演进行比较</w:t>
      </w:r>
      <w:r>
        <w:t>。如前所述，</w:t>
      </w:r>
      <w:r w:rsidRPr="0043670D">
        <w:rPr>
          <w:color w:val="FF0000"/>
        </w:rPr>
        <w:t>模型反演有一些局限性，可能对某些类型的神经网络无效</w:t>
      </w:r>
      <w:r>
        <w:t>。虽然从理论角度来看这可能是明确的，但我们也在第一个实验中提供了这种说法的实验证据。</w:t>
      </w:r>
    </w:p>
    <w:p w14:paraId="0A23364F" w14:textId="77777777" w:rsidR="00731630" w:rsidRDefault="00731630" w:rsidP="00731630">
      <w:pPr>
        <w:ind w:firstLineChars="200" w:firstLine="420"/>
      </w:pPr>
      <w:r>
        <w:rPr>
          <w:rFonts w:hint="eastAsia"/>
        </w:rPr>
        <w:t>在第二组实验中，我们展示了</w:t>
      </w:r>
      <w:r w:rsidRPr="00584429">
        <w:rPr>
          <w:color w:val="FF0000"/>
        </w:rPr>
        <w:t>GAN攻击如何在分布式设置中工作，其中对手无视某些或所有标签的内容，参见图7</w:t>
      </w:r>
      <w:r>
        <w:t>。</w:t>
      </w:r>
    </w:p>
    <w:p w14:paraId="03E723AF" w14:textId="72540F93" w:rsidR="00731630" w:rsidRDefault="00731630" w:rsidP="00731630">
      <w:pPr>
        <w:ind w:firstLineChars="200" w:firstLine="420"/>
      </w:pPr>
      <w:r>
        <w:rPr>
          <w:rFonts w:hint="eastAsia"/>
        </w:rPr>
        <w:t>在第三组实验中，我们表明</w:t>
      </w:r>
      <w:r w:rsidRPr="00374152">
        <w:rPr>
          <w:rFonts w:hint="eastAsia"/>
          <w:color w:val="FF0000"/>
        </w:rPr>
        <w:t>在将深度神经网络的参数上传到参数服务器之前将噪声添加到它们中并不能防止我们的</w:t>
      </w:r>
      <w:r w:rsidRPr="00374152">
        <w:rPr>
          <w:color w:val="FF0000"/>
        </w:rPr>
        <w:t>GAN攻击。通常，部署记录级差异隐私以模糊模型参数对我们的攻击是无效的。 GAN的功效仅受</w:t>
      </w:r>
      <w:r w:rsidR="00374152" w:rsidRPr="00374152">
        <w:rPr>
          <w:rFonts w:hint="eastAsia"/>
          <w:color w:val="FF0000"/>
        </w:rPr>
        <w:t>判别</w:t>
      </w:r>
      <w:r w:rsidRPr="00374152">
        <w:rPr>
          <w:color w:val="FF0000"/>
        </w:rPr>
        <w:t>器的准确性限制</w:t>
      </w:r>
      <w:r>
        <w:t>。</w:t>
      </w:r>
    </w:p>
    <w:p w14:paraId="55509FC7" w14:textId="77777777" w:rsidR="00731630" w:rsidRPr="00731630" w:rsidRDefault="00731630" w:rsidP="00731630">
      <w:pPr>
        <w:jc w:val="center"/>
        <w:rPr>
          <w:rFonts w:ascii="黑体" w:eastAsia="黑体" w:hAnsi="黑体"/>
          <w:b/>
          <w:bCs/>
          <w:sz w:val="30"/>
          <w:szCs w:val="30"/>
        </w:rPr>
      </w:pPr>
      <w:r w:rsidRPr="00731630">
        <w:rPr>
          <w:rFonts w:ascii="黑体" w:eastAsia="黑体" w:hAnsi="黑体"/>
          <w:b/>
          <w:bCs/>
          <w:sz w:val="30"/>
          <w:szCs w:val="30"/>
        </w:rPr>
        <w:t>9.1 MI攻击与GAN攻击</w:t>
      </w:r>
    </w:p>
    <w:p w14:paraId="110E7FC5" w14:textId="77777777" w:rsidR="00731630" w:rsidRDefault="00731630" w:rsidP="00731630">
      <w:pPr>
        <w:ind w:firstLineChars="200" w:firstLine="420"/>
      </w:pPr>
      <w:r>
        <w:rPr>
          <w:rFonts w:hint="eastAsia"/>
        </w:rPr>
        <w:t>在第一个例子中，我们比较了模型反演（</w:t>
      </w:r>
      <w:r>
        <w:t>MI）和GAN攻击，并为它们提供了所有数据。对手可以使用训练有素的模型。</w:t>
      </w:r>
    </w:p>
    <w:p w14:paraId="7448604F" w14:textId="13B4DC72" w:rsidR="00731630" w:rsidRDefault="00731630" w:rsidP="00731630">
      <w:pPr>
        <w:ind w:firstLineChars="200" w:firstLine="420"/>
      </w:pPr>
      <w:r>
        <w:rPr>
          <w:rFonts w:hint="eastAsia"/>
        </w:rPr>
        <w:t>对于</w:t>
      </w:r>
      <w:r>
        <w:t>MI攻击，我们在MNIST数据集的所有60,000个训练样本上训练卷积神经网络。一旦深度神经网络被训练，我们在</w:t>
      </w:r>
      <w:r w:rsidRPr="004B7908">
        <w:rPr>
          <w:color w:val="FF0000"/>
        </w:rPr>
        <w:t>[27]中应用模型反演攻击</w:t>
      </w:r>
      <w:r>
        <w:t>。然而，我们没有像[27]中那样逼近导数，而是收集了模型根据给定的输入和感兴趣的标签（类）计算出的精确梯度。结果显示在图5中.</w:t>
      </w:r>
      <w:r w:rsidRPr="003E60D5">
        <w:rPr>
          <w:color w:val="FF0000"/>
        </w:rPr>
        <w:t>MI适用于MLP网络但显然无法通过CNN。这与作者获得类似结果的工作[78]一致。在处理更复杂的学习结构时，MI似乎无效</w:t>
      </w:r>
      <w:r>
        <w:t>。虽然相关信息在网络中，但</w:t>
      </w:r>
      <w:r w:rsidR="003E60D5">
        <w:rPr>
          <w:rFonts w:hint="eastAsia"/>
        </w:rPr>
        <w:t>梯度</w:t>
      </w:r>
      <w:r>
        <w:t>可能会将我们带到输入空间的一个区域，该区域不代表我们尝试恢复的数据。</w:t>
      </w:r>
    </w:p>
    <w:p w14:paraId="17A3BC4D" w14:textId="77777777" w:rsidR="00731630" w:rsidRDefault="00731630" w:rsidP="00731630">
      <w:pPr>
        <w:ind w:firstLineChars="200" w:firstLine="420"/>
      </w:pPr>
      <w:r>
        <w:rPr>
          <w:rFonts w:hint="eastAsia"/>
        </w:rPr>
        <w:t>对于</w:t>
      </w:r>
      <w:r>
        <w:t>GAN方法，我们采用</w:t>
      </w:r>
      <w:r w:rsidRPr="00600AF4">
        <w:rPr>
          <w:color w:val="FF0000"/>
        </w:rPr>
        <w:t>[70]中的DCGAN架构，以及[14]中的火炬实现</w:t>
      </w:r>
      <w:r>
        <w:t>。该模型由鉴别器（D）与DCGAN发生器（G）组合而成。我们使生成器模型与MNIST类型的图像兼容，并使</w:t>
      </w:r>
      <w:r w:rsidRPr="00600AF4">
        <w:rPr>
          <w:color w:val="FF0000"/>
        </w:rPr>
        <w:t>用[68]中提出的方法，以便我们的代码可以自动计算所需的卷积层</w:t>
      </w:r>
      <w:r>
        <w:t>数。有关架构的更多详细信息，请参阅8.3节。我们进行了10次实验（MNIST数据集中每个类别一次），我们让模型进行训练，直到D达到的精度达到97％以上。我们在图5中显示结果。</w:t>
      </w:r>
    </w:p>
    <w:p w14:paraId="02D6FE04" w14:textId="7F7B845A" w:rsidR="00C4057B" w:rsidRDefault="00731630" w:rsidP="00731630">
      <w:pPr>
        <w:ind w:firstLineChars="200" w:firstLine="420"/>
      </w:pPr>
      <w:r w:rsidRPr="00600AF4">
        <w:rPr>
          <w:rFonts w:hint="eastAsia"/>
          <w:b/>
          <w:bCs/>
          <w:color w:val="FF0000"/>
        </w:rPr>
        <w:t> 注意显着差异</w:t>
      </w:r>
      <w:r>
        <w:rPr>
          <w:rFonts w:hint="eastAsia"/>
        </w:rPr>
        <w:t>：</w:t>
      </w:r>
      <w:r w:rsidRPr="00600AF4">
        <w:rPr>
          <w:rFonts w:hint="eastAsia"/>
          <w:color w:val="FF0000"/>
        </w:rPr>
        <w:t>在</w:t>
      </w:r>
      <w:r w:rsidRPr="00600AF4">
        <w:rPr>
          <w:color w:val="FF0000"/>
        </w:rPr>
        <w:t>GAN攻击中，生成模型与判别模型一起训练，而在MI中，判别模型仅在训练阶段结束时访问。但是，这种对模型的实时访问是使我们的攻击适用于协作深度学习的原因</w:t>
      </w:r>
      <w:r>
        <w:t>。</w:t>
      </w:r>
    </w:p>
    <w:p w14:paraId="369E944B" w14:textId="77777777" w:rsidR="00600AF4" w:rsidRPr="00600AF4" w:rsidRDefault="00600AF4" w:rsidP="00600AF4">
      <w:pPr>
        <w:jc w:val="center"/>
        <w:rPr>
          <w:rFonts w:ascii="黑体" w:eastAsia="黑体" w:hAnsi="黑体"/>
          <w:b/>
          <w:bCs/>
          <w:sz w:val="30"/>
          <w:szCs w:val="30"/>
        </w:rPr>
      </w:pPr>
      <w:r w:rsidRPr="00600AF4">
        <w:rPr>
          <w:rFonts w:ascii="黑体" w:eastAsia="黑体" w:hAnsi="黑体"/>
          <w:b/>
          <w:bCs/>
          <w:sz w:val="30"/>
          <w:szCs w:val="30"/>
        </w:rPr>
        <w:t>9.2 GAN攻击无差异隐私的协作学习</w:t>
      </w:r>
    </w:p>
    <w:p w14:paraId="7CABD294" w14:textId="77777777" w:rsidR="00600AF4" w:rsidRDefault="00600AF4" w:rsidP="00600AF4">
      <w:pPr>
        <w:ind w:firstLineChars="200" w:firstLine="420"/>
      </w:pPr>
      <w:r>
        <w:rPr>
          <w:rFonts w:hint="eastAsia"/>
        </w:rPr>
        <w:t>现在我们在一个像</w:t>
      </w:r>
      <w:r>
        <w:t>[77]中提出的协作环境中设置GAN攻击。我们使用第7节中描述的模型，如图4所示。</w:t>
      </w:r>
    </w:p>
    <w:p w14:paraId="66BA6B4E" w14:textId="77777777" w:rsidR="00600AF4" w:rsidRDefault="00600AF4" w:rsidP="00600AF4">
      <w:pPr>
        <w:ind w:leftChars="200" w:left="840" w:hangingChars="200" w:hanging="420"/>
      </w:pPr>
      <w:r>
        <w:t>9.2.1对MNIST的实验。我们不是为每个用户使用两个标签，而是为第一个用户使用五个标签，为第二个用户使用六个标签。第一个用户可以访问0到4的图像（标签为</w:t>
      </w:r>
      <w:r>
        <w:lastRenderedPageBreak/>
        <w:t>1到5），第二个用户（对手）可以访问5到9的图像（标签6到10）。攻击者使用其第六类来提取第一个用户的一个标签上的信息。</w:t>
      </w:r>
    </w:p>
    <w:p w14:paraId="18B36CC6" w14:textId="77777777" w:rsidR="00600AF4" w:rsidRDefault="00600AF4" w:rsidP="00600AF4">
      <w:pPr>
        <w:ind w:firstLineChars="200" w:firstLine="420"/>
      </w:pPr>
      <w:r>
        <w:rPr>
          <w:rFonts w:hint="eastAsia"/>
        </w:rPr>
        <w:t>结果显示在图</w:t>
      </w:r>
      <w:r>
        <w:t>6中。对于每个检索到的图像（底行），我们在其上方放置来自第一个用户的实际训练图像（我们显示最接近L1范数的图像）。我们用三种不同的参数设置重复了实验。在（a）中，用户上传并下载整个模型。在（b）中，用户下载完整模型，但仅在每个时期上传10％的参数。最后，在（c）中，上传和下载仅为10％。</w:t>
      </w:r>
    </w:p>
    <w:p w14:paraId="3660AED0" w14:textId="77777777" w:rsidR="00600AF4" w:rsidRDefault="00600AF4" w:rsidP="00600AF4">
      <w:pPr>
        <w:ind w:leftChars="200" w:left="840" w:hangingChars="200" w:hanging="420"/>
      </w:pPr>
      <w:r>
        <w:t>9.2.2 AT＆T的实验。我们对AT＆T数据集进行了类似的实验，该数据集由来自40个不同人的面孔组成。最初，我们测试了两个参与者的场景，其中一个是受害者，另一个是对手。我们将前20个班级分配给第一个用户，剩下的20个班级分配给了eadversary。额外的班级给予对手以影响培训过程。我们运行了几种具有不同上传速率的配置，参见图8.结果显示，攻击者可以对目标人脸进行相当好的重建。有些图像比其他图像噪声更大，但鉴于该特定数据集的模型精度往往保持较低，因此很难证明这一点。</w:t>
      </w:r>
    </w:p>
    <w:p w14:paraId="5CE8B9EC" w14:textId="361F34F5" w:rsidR="00C4057B" w:rsidRDefault="00600AF4" w:rsidP="00600AF4">
      <w:pPr>
        <w:ind w:firstLineChars="200" w:firstLine="420"/>
      </w:pPr>
      <w:r>
        <w:rPr>
          <w:rFonts w:hint="eastAsia"/>
        </w:rPr>
        <w:t>我们还实现了一个多参与者场景，见图</w:t>
      </w:r>
      <w:r>
        <w:t>7，有41个参与者，其中40个是诚实的，1个是对抗性的。每个诚实的参与者拥有与一个类相关的图像作为训练数据，而对手没有他自己的训练数据。即，对手仅训练由发生器（G）产生的图像。即使启用了差分隐私，结果（θu= 1，θd= 1）也非常好（图7）。</w:t>
      </w:r>
    </w:p>
    <w:p w14:paraId="144B8A07" w14:textId="77777777" w:rsidR="00FA0168" w:rsidRPr="00FA0168" w:rsidRDefault="00FA0168" w:rsidP="00FA0168">
      <w:pPr>
        <w:jc w:val="center"/>
        <w:rPr>
          <w:rFonts w:ascii="黑体" w:eastAsia="黑体" w:hAnsi="黑体"/>
          <w:b/>
          <w:bCs/>
          <w:sz w:val="30"/>
          <w:szCs w:val="30"/>
        </w:rPr>
      </w:pPr>
      <w:r w:rsidRPr="00FA0168">
        <w:rPr>
          <w:rFonts w:ascii="黑体" w:eastAsia="黑体" w:hAnsi="黑体"/>
          <w:b/>
          <w:bCs/>
          <w:sz w:val="30"/>
          <w:szCs w:val="30"/>
        </w:rPr>
        <w:t>9.3 GAN攻击，无影响与对协作学习的影响</w:t>
      </w:r>
    </w:p>
    <w:p w14:paraId="30FAF504" w14:textId="77777777" w:rsidR="00FA0168" w:rsidRDefault="00FA0168" w:rsidP="00FA0168">
      <w:pPr>
        <w:ind w:firstLineChars="200" w:firstLine="420"/>
      </w:pPr>
      <w:r>
        <w:rPr>
          <w:rFonts w:hint="eastAsia"/>
        </w:rPr>
        <w:t>人们可能想知道</w:t>
      </w:r>
      <w:r w:rsidRPr="00FA0168">
        <w:rPr>
          <w:rFonts w:hint="eastAsia"/>
          <w:color w:val="FF0000"/>
        </w:rPr>
        <w:t>假标签对协作学习的影响</w:t>
      </w:r>
      <w:r>
        <w:rPr>
          <w:rFonts w:hint="eastAsia"/>
        </w:rPr>
        <w:t>。回想一下，由生成模型生成的图像被放入一个人工类中，以欺骗受害者释放目标类的更精细细节。我们测量了对抗性影响的影响，我们</w:t>
      </w:r>
      <w:r w:rsidRPr="00BF6F6F">
        <w:rPr>
          <w:rFonts w:hint="eastAsia"/>
          <w:color w:val="FF0000"/>
        </w:rPr>
        <w:t>通过实验证实其效果非常显着</w:t>
      </w:r>
      <w:r>
        <w:rPr>
          <w:rFonts w:hint="eastAsia"/>
        </w:rPr>
        <w:t>：学习速度更快，而且对手获取的信息也明显更好。我们进行了实验，直到测试集上模型的准确度高于</w:t>
      </w:r>
      <w:r>
        <w:t>97％，协同训练CNN模型。对手和受害者的数据集彼此分开，没有共同的标签。</w:t>
      </w:r>
    </w:p>
    <w:p w14:paraId="6E413782" w14:textId="26965AB5" w:rsidR="00C4057B" w:rsidRDefault="00FA0168" w:rsidP="00FA0168">
      <w:pPr>
        <w:ind w:firstLineChars="200" w:firstLine="420"/>
      </w:pPr>
      <w:r>
        <w:rPr>
          <w:rFonts w:hint="eastAsia"/>
        </w:rPr>
        <w:t>在图</w:t>
      </w:r>
      <w:r>
        <w:t>9和图10中，当我们试图分别从第一个用户恢复0和3时，我们显示了第7节中提出的标准GAN攻击的被动GAN攻击的结果。在第一行中，我们显示来自被动攻击的图像而没有影响，并且在底行中显示来自标准过程的图像以及</w:t>
      </w:r>
      <w:r w:rsidRPr="00BF6F6F">
        <w:rPr>
          <w:color w:val="FF0000"/>
        </w:rPr>
        <w:t>人工类的影响</w:t>
      </w:r>
      <w:r>
        <w:t>。对抗性影响的效果是显而易见的，即使在每个参与者仅50个时期之后，图像看起来更清晰和更清晰。在我们的实验中，我们注意到一旦模型的准确度达到80％，G就会开始产生良好的结果。</w:t>
      </w:r>
    </w:p>
    <w:p w14:paraId="62645DCB" w14:textId="61B5AF0E" w:rsidR="00A5326F" w:rsidRPr="00A5326F" w:rsidRDefault="00A5326F" w:rsidP="00A5326F">
      <w:pPr>
        <w:jc w:val="center"/>
        <w:rPr>
          <w:rFonts w:ascii="黑体" w:eastAsia="黑体" w:hAnsi="黑体"/>
          <w:b/>
          <w:bCs/>
          <w:sz w:val="30"/>
          <w:szCs w:val="30"/>
        </w:rPr>
      </w:pPr>
      <w:r w:rsidRPr="00A5326F">
        <w:rPr>
          <w:rFonts w:ascii="黑体" w:eastAsia="黑体" w:hAnsi="黑体"/>
          <w:b/>
          <w:bCs/>
          <w:sz w:val="30"/>
          <w:szCs w:val="30"/>
        </w:rPr>
        <w:t>9.4 GAN攻击</w:t>
      </w:r>
      <w:r>
        <w:rPr>
          <w:rFonts w:ascii="黑体" w:eastAsia="黑体" w:hAnsi="黑体" w:hint="eastAsia"/>
          <w:b/>
          <w:bCs/>
          <w:sz w:val="30"/>
          <w:szCs w:val="30"/>
        </w:rPr>
        <w:t>差分隐私</w:t>
      </w:r>
      <w:r w:rsidRPr="00A5326F">
        <w:rPr>
          <w:rFonts w:ascii="黑体" w:eastAsia="黑体" w:hAnsi="黑体"/>
          <w:b/>
          <w:bCs/>
          <w:sz w:val="30"/>
          <w:szCs w:val="30"/>
        </w:rPr>
        <w:t>协作学习</w:t>
      </w:r>
    </w:p>
    <w:p w14:paraId="3F6F2A62" w14:textId="77777777" w:rsidR="00A5326F" w:rsidRDefault="00A5326F" w:rsidP="00A5326F">
      <w:pPr>
        <w:ind w:firstLineChars="200" w:firstLine="420"/>
      </w:pPr>
      <w:r>
        <w:rPr>
          <w:rFonts w:hint="eastAsia"/>
        </w:rPr>
        <w:t>在</w:t>
      </w:r>
      <w:r>
        <w:t>[77]中已经提出，差异隐私可用于向深度学习模型的参数添加噪声“以确保参数更新不会泄漏关于训练数据集中任何单个点的过多信息。”（引自[77]。）</w:t>
      </w:r>
      <w:r w:rsidRPr="007C7E87">
        <w:rPr>
          <w:color w:val="FF0000"/>
        </w:rPr>
        <w:t>作者只考虑被动对手，并依靠差异隐私来减少可能来自参数更新的泄漏。</w:t>
      </w:r>
      <w:r>
        <w:t>他们强调了</w:t>
      </w:r>
      <w:r w:rsidRPr="00D7656C">
        <w:rPr>
          <w:color w:val="FF0000"/>
        </w:rPr>
        <w:t>两种潜在泄漏案例：（i）如何进行梯度选择和（ii）为了解决这两个问题，[77]中的方法依赖于稀疏向量技术[23]</w:t>
      </w:r>
      <w:r>
        <w:t>。对于协作学习过程的每个时期（迭代），它们为每个定义了一个完整的隐私预算ε。参与者。这个预算被分成c部分，其中c是每个时期可以共享的梯度总数。梯度的一部分被随机选择，使得它们高于阈</w:t>
      </w:r>
      <w:r>
        <w:rPr>
          <w:rFonts w:hint="eastAsia"/>
        </w:rPr>
        <w:t>值（τ）。他们专注于</w:t>
      </w:r>
      <w:r>
        <w:t>8/9的预算。 / C的参数的选择，并使用剩余的1/9以释放值。他们依靠拉普拉斯机制在选择期间添加噪声以及共享参数，与分配的隐私预算一致。</w:t>
      </w:r>
    </w:p>
    <w:p w14:paraId="26B9D230" w14:textId="77777777" w:rsidR="00A5326F" w:rsidRDefault="00A5326F" w:rsidP="00A5326F">
      <w:pPr>
        <w:ind w:firstLineChars="200" w:firstLine="420"/>
      </w:pPr>
      <w:r w:rsidRPr="00D7656C">
        <w:rPr>
          <w:rFonts w:hint="eastAsia"/>
          <w:color w:val="FF0000"/>
        </w:rPr>
        <w:t>为了证明记录级别的差异隐私对于活跃的对手是无效的，我们在两个参与者（</w:t>
      </w:r>
      <w:r w:rsidRPr="00D7656C">
        <w:rPr>
          <w:color w:val="FF0000"/>
        </w:rPr>
        <w:t>A和V）之间运行了协作学习过程，启用了差异隐私。</w:t>
      </w:r>
      <w:r>
        <w:t>我们保持参与者的数据集不同：在MNIST实验中，V只有0到4级的记录，A有5到9级的记录加上</w:t>
      </w:r>
      <w:r w:rsidRPr="00D7656C">
        <w:rPr>
          <w:color w:val="FF0000"/>
        </w:rPr>
        <w:t>A引入的人工类</w:t>
      </w:r>
      <w:r>
        <w:t>。对于AT＆T实验，V有数据集中前20个类的记录，接下来20个类中的A加上9.2小节中的人工类。在我们的实验中，我们将下载速率（θd）固定在100％，阈值（τ）固定在0.0001，范围（γ）固</w:t>
      </w:r>
      <w:r>
        <w:lastRenderedPageBreak/>
        <w:t>定在0.001，类似于[77]。在图11和14中，我们提供了每个参数（εc）100和10的隐私预算</w:t>
      </w:r>
      <w:r>
        <w:rPr>
          <w:rFonts w:hint="eastAsia"/>
        </w:rPr>
        <w:t>以及不同的上传速率（θ</w:t>
      </w:r>
      <w:r>
        <w:t>u）的结果。尽管模型在差异隐私约束下收敛需要更长的时间，但我们的结果证明了我们的主张，即只要训练过程成功且模型收敛，G就可以产生良好的结果。</w:t>
      </w:r>
    </w:p>
    <w:p w14:paraId="05F00340" w14:textId="41C13415" w:rsidR="00C4057B" w:rsidRPr="00D7656C" w:rsidRDefault="00A5326F" w:rsidP="00A5326F">
      <w:pPr>
        <w:ind w:firstLineChars="200" w:firstLine="420"/>
        <w:rPr>
          <w:color w:val="FF0000"/>
        </w:rPr>
      </w:pPr>
      <w:r w:rsidRPr="00D7656C">
        <w:rPr>
          <w:rFonts w:hint="eastAsia"/>
          <w:color w:val="FF0000"/>
        </w:rPr>
        <w:t>关于ε值。我们观察到</w:t>
      </w:r>
      <w:r w:rsidRPr="00D7656C">
        <w:rPr>
          <w:color w:val="FF0000"/>
        </w:rPr>
        <w:t>[77]中的ε非常大，差异隐私的影响可能是有问题的</w:t>
      </w:r>
      <w:r>
        <w:t>。然而，对于小ε，本地模型无法学习，协作学习完全失败。这与[77]中报道的一致。实际上，我们在更严格的隐私限制下进行了实验。发电机未能产生良好的结果，但因为本地模型根本无法学习。在图12和图13中，我们展示了一个示例，其中我们设置了更严格的隐私限制，这转化为更强的差异隐私保证，并且GAN无效。同时，这是预期的，因为本地模型和参数服务器中的模型无法学习并且协作学习没有发生。可以使用[1]中的技术将ε降低到一位数值。</w:t>
      </w:r>
      <w:r w:rsidRPr="00D7656C">
        <w:rPr>
          <w:color w:val="FF0000"/>
        </w:rPr>
        <w:t>但是，我们再次强调，我们的</w:t>
      </w:r>
      <w:r w:rsidRPr="00D7656C">
        <w:rPr>
          <w:rFonts w:hint="eastAsia"/>
          <w:color w:val="FF0000"/>
        </w:rPr>
        <w:t>攻击与使用的任何记录级</w:t>
      </w:r>
      <w:r w:rsidRPr="00D7656C">
        <w:rPr>
          <w:color w:val="FF0000"/>
        </w:rPr>
        <w:t>DP实现无关。只要鉴别器正在学习，GAN就会产生良好的样本（见图2）。</w:t>
      </w:r>
    </w:p>
    <w:p w14:paraId="0B55C5B6" w14:textId="77777777" w:rsidR="00D7656C" w:rsidRPr="00D7656C" w:rsidRDefault="00D7656C" w:rsidP="00D7656C">
      <w:pPr>
        <w:jc w:val="center"/>
        <w:rPr>
          <w:rFonts w:ascii="黑体" w:eastAsia="黑体" w:hAnsi="黑体"/>
          <w:b/>
          <w:bCs/>
          <w:sz w:val="30"/>
          <w:szCs w:val="30"/>
        </w:rPr>
      </w:pPr>
      <w:r w:rsidRPr="00D7656C">
        <w:rPr>
          <w:rFonts w:ascii="黑体" w:eastAsia="黑体" w:hAnsi="黑体"/>
          <w:b/>
          <w:bCs/>
          <w:sz w:val="30"/>
          <w:szCs w:val="30"/>
        </w:rPr>
        <w:t>10结论</w:t>
      </w:r>
    </w:p>
    <w:p w14:paraId="748E874B" w14:textId="77777777" w:rsidR="00D7656C" w:rsidRDefault="00D7656C" w:rsidP="00965645">
      <w:pPr>
        <w:ind w:firstLineChars="200" w:firstLine="420"/>
      </w:pPr>
      <w:r>
        <w:rPr>
          <w:rFonts w:hint="eastAsia"/>
        </w:rPr>
        <w:t>在这项工作中，我们在协作环境中提出并实现了一类新的深度神经网络主动推理攻击。我们的方法依赖于生成对抗网络（</w:t>
      </w:r>
      <w:r>
        <w:t>GAN），并且比现有的信息提取机制更有效和更通用。我们相信，我们的工作将对现实世界产生重大影响，因为主要公司正在考虑分发，联合或分散的深度学习方法来保护用户的隐私。</w:t>
      </w:r>
    </w:p>
    <w:p w14:paraId="1AE94095" w14:textId="77777777" w:rsidR="00D7656C" w:rsidRDefault="00D7656C" w:rsidP="00965645">
      <w:pPr>
        <w:ind w:firstLineChars="200" w:firstLine="420"/>
      </w:pPr>
      <w:r>
        <w:rPr>
          <w:rFonts w:hint="eastAsia"/>
        </w:rPr>
        <w:t>我们研究的主要观点是，</w:t>
      </w:r>
      <w:r w:rsidRPr="00965645">
        <w:rPr>
          <w:rFonts w:hint="eastAsia"/>
          <w:color w:val="FF0000"/>
        </w:rPr>
        <w:t>协作学习不如它应该取代的集中学习方法更令人满意</w:t>
      </w:r>
      <w:r>
        <w:rPr>
          <w:rFonts w:hint="eastAsia"/>
        </w:rPr>
        <w:t>。在协作学习中，任何用户都可能违反系统中其他用户的隐私而不涉及服务提供商。</w:t>
      </w:r>
    </w:p>
    <w:p w14:paraId="584BE0BC" w14:textId="015F632F" w:rsidR="00C4057B" w:rsidRDefault="00D7656C" w:rsidP="00965645">
      <w:pPr>
        <w:ind w:firstLineChars="200" w:firstLine="420"/>
      </w:pPr>
      <w:r>
        <w:rPr>
          <w:rFonts w:hint="eastAsia"/>
        </w:rPr>
        <w:t>最后，我们无法针对我们的攻击制定有效的对策。解决方案可能依赖于安全的多方计算或（完全）同态加密。然而：（</w:t>
      </w:r>
      <w:r>
        <w:t>1）引入了隐私保护协作学习作为避免这些昂贵的加密原语的方法[77]，以及（2）我们基于它们探索的解决方案仍然容易受到某些形式的攻击。另一种方法是考虑不同粒度的差异隐私。用户或设备级DP可以防止本文中设计的攻击。然而，目前尚不清楚如何利用设备，类或用户级DP构建用于协作学习的真实系统（例如，用户以不可预测的方式表现和共享数据）。因此，我们将此主题留待将来工作。</w:t>
      </w:r>
    </w:p>
    <w:p w14:paraId="09D2A73E" w14:textId="77777777" w:rsidR="00C4057B" w:rsidRDefault="00C4057B" w:rsidP="001B031E"/>
    <w:sectPr w:rsidR="00C405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1B012" w14:textId="77777777" w:rsidR="00B543D7" w:rsidRDefault="00B543D7" w:rsidP="00FD61C9">
      <w:r>
        <w:separator/>
      </w:r>
    </w:p>
  </w:endnote>
  <w:endnote w:type="continuationSeparator" w:id="0">
    <w:p w14:paraId="429E586D" w14:textId="77777777" w:rsidR="00B543D7" w:rsidRDefault="00B543D7" w:rsidP="00FD6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11B76" w14:textId="77777777" w:rsidR="00B543D7" w:rsidRDefault="00B543D7" w:rsidP="00FD61C9">
      <w:r>
        <w:separator/>
      </w:r>
    </w:p>
  </w:footnote>
  <w:footnote w:type="continuationSeparator" w:id="0">
    <w:p w14:paraId="39792A07" w14:textId="77777777" w:rsidR="00B543D7" w:rsidRDefault="00B543D7" w:rsidP="00FD61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F7"/>
    <w:rsid w:val="0000303D"/>
    <w:rsid w:val="00036913"/>
    <w:rsid w:val="00044038"/>
    <w:rsid w:val="0008059F"/>
    <w:rsid w:val="00091526"/>
    <w:rsid w:val="000A1B52"/>
    <w:rsid w:val="000B097E"/>
    <w:rsid w:val="000B67F8"/>
    <w:rsid w:val="000D0C96"/>
    <w:rsid w:val="000E1ECD"/>
    <w:rsid w:val="001106D6"/>
    <w:rsid w:val="001442D4"/>
    <w:rsid w:val="00171986"/>
    <w:rsid w:val="001A41A2"/>
    <w:rsid w:val="001B031E"/>
    <w:rsid w:val="001C0559"/>
    <w:rsid w:val="001C0587"/>
    <w:rsid w:val="001F74C6"/>
    <w:rsid w:val="00201C3E"/>
    <w:rsid w:val="002352FC"/>
    <w:rsid w:val="00293B01"/>
    <w:rsid w:val="002C7DE7"/>
    <w:rsid w:val="003230CC"/>
    <w:rsid w:val="00374152"/>
    <w:rsid w:val="00397A20"/>
    <w:rsid w:val="003E60D5"/>
    <w:rsid w:val="0043670D"/>
    <w:rsid w:val="0044189A"/>
    <w:rsid w:val="00466587"/>
    <w:rsid w:val="004669A4"/>
    <w:rsid w:val="00470981"/>
    <w:rsid w:val="00474A77"/>
    <w:rsid w:val="004B7908"/>
    <w:rsid w:val="004F0042"/>
    <w:rsid w:val="00584429"/>
    <w:rsid w:val="005A6631"/>
    <w:rsid w:val="005C0C40"/>
    <w:rsid w:val="00600AF4"/>
    <w:rsid w:val="00603A61"/>
    <w:rsid w:val="006948BA"/>
    <w:rsid w:val="006E252A"/>
    <w:rsid w:val="00731630"/>
    <w:rsid w:val="00737BE6"/>
    <w:rsid w:val="00766EDA"/>
    <w:rsid w:val="00777CC7"/>
    <w:rsid w:val="00794964"/>
    <w:rsid w:val="007A619D"/>
    <w:rsid w:val="007C7E87"/>
    <w:rsid w:val="007D76B8"/>
    <w:rsid w:val="007E47DD"/>
    <w:rsid w:val="0082383F"/>
    <w:rsid w:val="00866A57"/>
    <w:rsid w:val="008B1D2E"/>
    <w:rsid w:val="008F4E29"/>
    <w:rsid w:val="00944571"/>
    <w:rsid w:val="00965645"/>
    <w:rsid w:val="009707D3"/>
    <w:rsid w:val="00970F70"/>
    <w:rsid w:val="00982136"/>
    <w:rsid w:val="00A36087"/>
    <w:rsid w:val="00A5326F"/>
    <w:rsid w:val="00A54613"/>
    <w:rsid w:val="00A65D67"/>
    <w:rsid w:val="00AB22E8"/>
    <w:rsid w:val="00AC7C0F"/>
    <w:rsid w:val="00AD0BC5"/>
    <w:rsid w:val="00B261BC"/>
    <w:rsid w:val="00B543D7"/>
    <w:rsid w:val="00B85DDF"/>
    <w:rsid w:val="00B874F5"/>
    <w:rsid w:val="00BA7E23"/>
    <w:rsid w:val="00BC40A3"/>
    <w:rsid w:val="00BD3762"/>
    <w:rsid w:val="00BD4E78"/>
    <w:rsid w:val="00BF6F6F"/>
    <w:rsid w:val="00C12850"/>
    <w:rsid w:val="00C367F6"/>
    <w:rsid w:val="00C37B5E"/>
    <w:rsid w:val="00C4057B"/>
    <w:rsid w:val="00C726AD"/>
    <w:rsid w:val="00C74106"/>
    <w:rsid w:val="00CB015D"/>
    <w:rsid w:val="00CB7FA9"/>
    <w:rsid w:val="00D0777D"/>
    <w:rsid w:val="00D11B59"/>
    <w:rsid w:val="00D14307"/>
    <w:rsid w:val="00D5182C"/>
    <w:rsid w:val="00D72DA5"/>
    <w:rsid w:val="00D73FBE"/>
    <w:rsid w:val="00D7656C"/>
    <w:rsid w:val="00DA3BF5"/>
    <w:rsid w:val="00DB0EF7"/>
    <w:rsid w:val="00DC4518"/>
    <w:rsid w:val="00E11654"/>
    <w:rsid w:val="00E47C89"/>
    <w:rsid w:val="00EA1B9A"/>
    <w:rsid w:val="00EA1D98"/>
    <w:rsid w:val="00ED26E2"/>
    <w:rsid w:val="00EF7EE3"/>
    <w:rsid w:val="00F16ACB"/>
    <w:rsid w:val="00F17227"/>
    <w:rsid w:val="00FA0168"/>
    <w:rsid w:val="00FB56BD"/>
    <w:rsid w:val="00FD6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70BD"/>
  <w15:chartTrackingRefBased/>
  <w15:docId w15:val="{17DB2270-6012-4613-8D61-A0EA2D366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0F70"/>
    <w:pPr>
      <w:ind w:firstLineChars="200" w:firstLine="420"/>
    </w:pPr>
  </w:style>
  <w:style w:type="character" w:styleId="a4">
    <w:name w:val="Placeholder Text"/>
    <w:basedOn w:val="a0"/>
    <w:uiPriority w:val="99"/>
    <w:semiHidden/>
    <w:rsid w:val="001B031E"/>
    <w:rPr>
      <w:color w:val="808080"/>
    </w:rPr>
  </w:style>
  <w:style w:type="paragraph" w:styleId="a5">
    <w:name w:val="header"/>
    <w:basedOn w:val="a"/>
    <w:link w:val="a6"/>
    <w:uiPriority w:val="99"/>
    <w:unhideWhenUsed/>
    <w:rsid w:val="00FD61C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D61C9"/>
    <w:rPr>
      <w:sz w:val="18"/>
      <w:szCs w:val="18"/>
    </w:rPr>
  </w:style>
  <w:style w:type="paragraph" w:styleId="a7">
    <w:name w:val="footer"/>
    <w:basedOn w:val="a"/>
    <w:link w:val="a8"/>
    <w:uiPriority w:val="99"/>
    <w:unhideWhenUsed/>
    <w:rsid w:val="00FD61C9"/>
    <w:pPr>
      <w:tabs>
        <w:tab w:val="center" w:pos="4153"/>
        <w:tab w:val="right" w:pos="8306"/>
      </w:tabs>
      <w:snapToGrid w:val="0"/>
      <w:jc w:val="left"/>
    </w:pPr>
    <w:rPr>
      <w:sz w:val="18"/>
      <w:szCs w:val="18"/>
    </w:rPr>
  </w:style>
  <w:style w:type="character" w:customStyle="1" w:styleId="a8">
    <w:name w:val="页脚 字符"/>
    <w:basedOn w:val="a0"/>
    <w:link w:val="a7"/>
    <w:uiPriority w:val="99"/>
    <w:rsid w:val="00FD61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1</Pages>
  <Words>2631</Words>
  <Characters>15000</Characters>
  <Application>Microsoft Office Word</Application>
  <DocSecurity>0</DocSecurity>
  <Lines>125</Lines>
  <Paragraphs>35</Paragraphs>
  <ScaleCrop>false</ScaleCrop>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81</cp:revision>
  <dcterms:created xsi:type="dcterms:W3CDTF">2019-07-13T03:42:00Z</dcterms:created>
  <dcterms:modified xsi:type="dcterms:W3CDTF">2019-07-14T23:00:00Z</dcterms:modified>
</cp:coreProperties>
</file>