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6CA8F" w14:textId="77777777" w:rsidR="00084A3D" w:rsidRDefault="00084A3D" w:rsidP="00084A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CD5BC39" w14:textId="77777777" w:rsidR="00084A3D" w:rsidRDefault="00084A3D" w:rsidP="00084A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EA29C51" w14:textId="77777777" w:rsidR="00084A3D" w:rsidRDefault="00084A3D" w:rsidP="00084A3D">
      <w:pPr>
        <w:pStyle w:val="a4"/>
        <w:spacing w:line="276" w:lineRule="auto"/>
        <w:rPr>
          <w:szCs w:val="28"/>
        </w:rPr>
      </w:pPr>
      <w:r>
        <w:rPr>
          <w:szCs w:val="28"/>
        </w:rPr>
        <w:t>Кафедра «Вычислительная техника»</w:t>
      </w:r>
    </w:p>
    <w:p w14:paraId="5F539F73" w14:textId="77777777" w:rsidR="00084A3D" w:rsidRDefault="00084A3D" w:rsidP="00084A3D">
      <w:pPr>
        <w:jc w:val="center"/>
        <w:rPr>
          <w:rFonts w:ascii="Times New Roman" w:hAnsi="Times New Roman" w:cs="Times New Roman"/>
          <w:szCs w:val="28"/>
        </w:rPr>
      </w:pPr>
    </w:p>
    <w:p w14:paraId="2618D852" w14:textId="77777777" w:rsidR="00084A3D" w:rsidRDefault="00084A3D" w:rsidP="00084A3D">
      <w:pPr>
        <w:jc w:val="center"/>
        <w:rPr>
          <w:rFonts w:ascii="Times New Roman" w:hAnsi="Times New Roman" w:cs="Times New Roman"/>
          <w:szCs w:val="28"/>
        </w:rPr>
      </w:pPr>
    </w:p>
    <w:p w14:paraId="222F7797" w14:textId="77777777" w:rsidR="00084A3D" w:rsidRDefault="00084A3D" w:rsidP="00084A3D">
      <w:pPr>
        <w:jc w:val="center"/>
        <w:rPr>
          <w:rFonts w:ascii="Times New Roman" w:hAnsi="Times New Roman" w:cs="Times New Roman"/>
          <w:szCs w:val="28"/>
        </w:rPr>
      </w:pPr>
    </w:p>
    <w:p w14:paraId="120B9F5E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7F7AAA79" w14:textId="1FEAE656" w:rsidR="00317F62" w:rsidRDefault="00317F62" w:rsidP="00084A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15C37" w14:textId="77777777" w:rsidR="00084A3D" w:rsidRDefault="00084A3D" w:rsidP="00084A3D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93B7BA8" w14:textId="7309C883" w:rsidR="00084A3D" w:rsidRDefault="00751CDF" w:rsidP="00084A3D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№5</w:t>
      </w:r>
    </w:p>
    <w:p w14:paraId="1A038F0F" w14:textId="77777777" w:rsidR="00084A3D" w:rsidRDefault="00084A3D" w:rsidP="00084A3D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«Защита информации 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59400AD" w14:textId="2B79B224" w:rsidR="00084A3D" w:rsidRDefault="00084A3D" w:rsidP="00084A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7456F1">
        <w:rPr>
          <w:rFonts w:ascii="Times New Roman" w:hAnsi="Times New Roman" w:cs="Times New Roman"/>
          <w:sz w:val="28"/>
          <w:szCs w:val="28"/>
        </w:rPr>
        <w:t xml:space="preserve">Атрибуты безопасности в ОС </w:t>
      </w:r>
      <w:r w:rsidR="007456F1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5667896" w14:textId="4B9CA937" w:rsidR="005D6E84" w:rsidRDefault="005D6E84" w:rsidP="00084A3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69EAB899" w14:textId="77777777" w:rsidR="00084A3D" w:rsidRDefault="00084A3D" w:rsidP="00084A3D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14:paraId="6CB8B7EC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0574B99F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6A01B6FE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5ED60AE2" w14:textId="77777777" w:rsidR="00084A3D" w:rsidRDefault="00084A3D" w:rsidP="00A42943">
      <w:pPr>
        <w:spacing w:after="100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>
        <w:rPr>
          <w:rFonts w:ascii="Times New Roman" w:hAnsi="Times New Roman" w:cs="Times New Roman"/>
          <w:sz w:val="28"/>
          <w:szCs w:val="28"/>
        </w:rPr>
        <w:br/>
        <w:t>студенты группы 18ВВ1:</w:t>
      </w:r>
    </w:p>
    <w:p w14:paraId="6CA0A3AB" w14:textId="7182D601" w:rsidR="00084A3D" w:rsidRDefault="00A42943" w:rsidP="00A42943">
      <w:pPr>
        <w:spacing w:after="0" w:line="360" w:lineRule="auto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Коротов В.О.</w:t>
      </w:r>
    </w:p>
    <w:p w14:paraId="4358C6D2" w14:textId="1B07222F" w:rsidR="00A42943" w:rsidRDefault="00A42943" w:rsidP="00A42943">
      <w:pPr>
        <w:spacing w:after="0" w:line="360" w:lineRule="auto"/>
        <w:ind w:left="6804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Максимова Д.Р.</w:t>
      </w:r>
    </w:p>
    <w:p w14:paraId="69B3BA06" w14:textId="77777777" w:rsidR="00084A3D" w:rsidRDefault="00084A3D" w:rsidP="00C35251">
      <w:pPr>
        <w:spacing w:after="100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2EF46F64" w14:textId="77777777" w:rsidR="00084A3D" w:rsidRDefault="00084A3D" w:rsidP="00084A3D">
      <w:pPr>
        <w:spacing w:after="6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Дубравин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726228CA" w14:textId="77777777" w:rsidR="00084A3D" w:rsidRDefault="00084A3D" w:rsidP="00084A3D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14:paraId="3AC3C8F1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04008D43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2437F04D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110A6CDA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0DC11491" w14:textId="3169F170" w:rsidR="00291497" w:rsidRDefault="00291497" w:rsidP="00084A3D">
      <w:pPr>
        <w:rPr>
          <w:rFonts w:ascii="Times New Roman" w:hAnsi="Times New Roman" w:cs="Times New Roman"/>
          <w:szCs w:val="28"/>
        </w:rPr>
      </w:pPr>
    </w:p>
    <w:p w14:paraId="56B59A4E" w14:textId="0FED89F7" w:rsidR="00291497" w:rsidRDefault="00291497" w:rsidP="00084A3D">
      <w:pPr>
        <w:rPr>
          <w:rFonts w:ascii="Times New Roman" w:hAnsi="Times New Roman" w:cs="Times New Roman"/>
          <w:szCs w:val="28"/>
        </w:rPr>
      </w:pPr>
    </w:p>
    <w:p w14:paraId="02C475CB" w14:textId="45E79655" w:rsidR="00291497" w:rsidRDefault="00291497" w:rsidP="00084A3D">
      <w:pPr>
        <w:rPr>
          <w:rFonts w:ascii="Times New Roman" w:hAnsi="Times New Roman" w:cs="Times New Roman"/>
          <w:szCs w:val="28"/>
        </w:rPr>
      </w:pPr>
    </w:p>
    <w:p w14:paraId="607F0D73" w14:textId="77777777" w:rsidR="00291497" w:rsidRDefault="00291497" w:rsidP="00084A3D">
      <w:pPr>
        <w:rPr>
          <w:rFonts w:ascii="Times New Roman" w:hAnsi="Times New Roman" w:cs="Times New Roman"/>
          <w:szCs w:val="28"/>
        </w:rPr>
      </w:pPr>
    </w:p>
    <w:p w14:paraId="5F6C140A" w14:textId="6A93F19F" w:rsidR="000976E3" w:rsidRPr="00291497" w:rsidRDefault="00084A3D" w:rsidP="00084A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1497"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5049B539" w14:textId="5EBA35A5" w:rsidR="00084A3D" w:rsidRDefault="00084A3D" w:rsidP="005F2B8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317F62">
        <w:rPr>
          <w:rFonts w:ascii="Times New Roman" w:hAnsi="Times New Roman" w:cs="Times New Roman"/>
          <w:sz w:val="28"/>
          <w:szCs w:val="28"/>
        </w:rPr>
        <w:t xml:space="preserve"> </w:t>
      </w:r>
      <w:r w:rsidR="005F2B85" w:rsidRPr="005F2B85">
        <w:rPr>
          <w:rFonts w:ascii="Times New Roman" w:hAnsi="Times New Roman" w:cs="Times New Roman"/>
          <w:sz w:val="28"/>
          <w:szCs w:val="28"/>
        </w:rPr>
        <w:t>Разработать программу, выполняющую создание файла с атрибутами безопасности для группы пользователей «Все» и правами на чтение и исполнение, а для текущего пользователя следует запретить чтение и исполнение.</w:t>
      </w:r>
    </w:p>
    <w:p w14:paraId="36BA33A2" w14:textId="2EC5D0F4" w:rsidR="00084A3D" w:rsidRDefault="00084A3D" w:rsidP="00317F6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</w:t>
      </w:r>
      <w:r w:rsidR="006D3158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tbl>
      <w:tblPr>
        <w:tblStyle w:val="a6"/>
        <w:tblW w:w="9543" w:type="dxa"/>
        <w:tblInd w:w="0" w:type="dxa"/>
        <w:tblLook w:val="04A0" w:firstRow="1" w:lastRow="0" w:firstColumn="1" w:lastColumn="0" w:noHBand="0" w:noVBand="1"/>
      </w:tblPr>
      <w:tblGrid>
        <w:gridCol w:w="3176"/>
        <w:gridCol w:w="6367"/>
      </w:tblGrid>
      <w:tr w:rsidR="00084A3D" w14:paraId="43943D74" w14:textId="77777777" w:rsidTr="00317F62">
        <w:trPr>
          <w:trHeight w:val="484"/>
        </w:trPr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A538" w14:textId="77777777" w:rsidR="00084A3D" w:rsidRDefault="00084A3D">
            <w:pPr>
              <w:pStyle w:val="a3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273D" w14:textId="7563A324" w:rsidR="00084A3D" w:rsidRDefault="00317F62">
            <w:pPr>
              <w:pStyle w:val="a3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генерации случайных чисел</w:t>
            </w:r>
          </w:p>
        </w:tc>
      </w:tr>
      <w:tr w:rsidR="00084A3D" w14:paraId="377B8FF5" w14:textId="77777777" w:rsidTr="00317F62">
        <w:trPr>
          <w:trHeight w:val="835"/>
        </w:trPr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735E" w14:textId="09CEEBDC" w:rsidR="00084A3D" w:rsidRDefault="002E6047">
            <w:pPr>
              <w:pStyle w:val="a3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AA06" w14:textId="58A49B89" w:rsidR="00084A3D" w:rsidRDefault="005F2B85" w:rsidP="00317F62">
            <w:pPr>
              <w:pStyle w:val="a3"/>
              <w:spacing w:after="0"/>
              <w:jc w:val="both"/>
              <w:rPr>
                <w:sz w:val="28"/>
                <w:szCs w:val="28"/>
              </w:rPr>
            </w:pPr>
            <w:r>
              <w:t>Разработать программу, выполняющую создание файла с атрибутами безопасности для группы пользователей «Все» и правами на чтение и исполнение, а для текущего пользователя следует запретить чтение и исполнение.</w:t>
            </w:r>
          </w:p>
        </w:tc>
      </w:tr>
    </w:tbl>
    <w:p w14:paraId="1A4E7383" w14:textId="77777777" w:rsidR="00084A3D" w:rsidRDefault="00084A3D" w:rsidP="00084A3D">
      <w:pPr>
        <w:rPr>
          <w:sz w:val="28"/>
          <w:szCs w:val="28"/>
        </w:rPr>
      </w:pPr>
    </w:p>
    <w:p w14:paraId="2E99AA5F" w14:textId="064BFCD3" w:rsidR="00084A3D" w:rsidRPr="00751CDF" w:rsidRDefault="00433D2B" w:rsidP="00E577C4">
      <w:pPr>
        <w:pStyle w:val="a3"/>
        <w:spacing w:before="0" w:beforeAutospacing="0" w:after="60" w:line="276" w:lineRule="auto"/>
        <w:ind w:firstLine="708"/>
        <w:jc w:val="both"/>
        <w:rPr>
          <w:sz w:val="28"/>
          <w:szCs w:val="28"/>
          <w:lang w:val="en-US"/>
        </w:rPr>
      </w:pPr>
      <w:r w:rsidRPr="00632F2B">
        <w:rPr>
          <w:b/>
          <w:bCs/>
          <w:sz w:val="28"/>
          <w:szCs w:val="28"/>
        </w:rPr>
        <w:t>Описание работы программы:</w:t>
      </w:r>
      <w:r w:rsidR="003B56A9">
        <w:rPr>
          <w:b/>
          <w:bCs/>
          <w:sz w:val="28"/>
          <w:szCs w:val="28"/>
        </w:rPr>
        <w:t xml:space="preserve"> </w:t>
      </w:r>
      <w:r w:rsidR="005F2B85">
        <w:rPr>
          <w:sz w:val="28"/>
          <w:szCs w:val="28"/>
        </w:rPr>
        <w:t xml:space="preserve">создали атрибуты безопасности для группы пользователей «Все» и для текущего пользователя, после этого использовали их для создания файлов. </w:t>
      </w:r>
    </w:p>
    <w:p w14:paraId="55B764E3" w14:textId="797B8289" w:rsidR="00084A3D" w:rsidRDefault="003E6BC1" w:rsidP="00751CDF">
      <w:pPr>
        <w:pStyle w:val="a3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работы</w:t>
      </w:r>
      <w:r w:rsidR="00084A3D">
        <w:rPr>
          <w:sz w:val="28"/>
          <w:szCs w:val="28"/>
        </w:rPr>
        <w:t xml:space="preserve"> программы:</w:t>
      </w:r>
      <w:r w:rsidR="00751CDF">
        <w:rPr>
          <w:noProof/>
        </w:rPr>
        <w:drawing>
          <wp:inline distT="0" distB="0" distL="0" distR="0" wp14:anchorId="23933852" wp14:editId="61E461C7">
            <wp:extent cx="4800600" cy="598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C702" w14:textId="484F9E08" w:rsidR="00751CDF" w:rsidRDefault="00751CDF" w:rsidP="00084A3D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6E86D4" wp14:editId="78373865">
            <wp:extent cx="4800600" cy="598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3F57" w14:textId="3AD19C1A" w:rsidR="00084A3D" w:rsidRPr="006D3158" w:rsidRDefault="00084A3D" w:rsidP="00084A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D31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153E49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E033251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BADFEF4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>aclapi.h</w:t>
      </w:r>
      <w:proofErr w:type="spellEnd"/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1AB2F4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>Lmwksta.h</w:t>
      </w:r>
      <w:proofErr w:type="spellEnd"/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4500C17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>StrSafe.h</w:t>
      </w:r>
      <w:proofErr w:type="spellEnd"/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DEC92D7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A1CB1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PSID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pCurrentUserSID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BBA34A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44AC9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GetCurrentUserAndDomain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PTSTR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CDF">
        <w:rPr>
          <w:rFonts w:ascii="Consolas" w:hAnsi="Consolas" w:cs="Consolas"/>
          <w:color w:val="808080"/>
          <w:sz w:val="19"/>
          <w:szCs w:val="19"/>
          <w:lang w:val="en-US"/>
        </w:rPr>
        <w:t>szUser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PDWORD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CDF">
        <w:rPr>
          <w:rFonts w:ascii="Consolas" w:hAnsi="Consolas" w:cs="Consolas"/>
          <w:color w:val="808080"/>
          <w:sz w:val="19"/>
          <w:szCs w:val="19"/>
          <w:lang w:val="en-US"/>
        </w:rPr>
        <w:t>pcchUser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465F96D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PTSTR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CDF">
        <w:rPr>
          <w:rFonts w:ascii="Consolas" w:hAnsi="Consolas" w:cs="Consolas"/>
          <w:color w:val="808080"/>
          <w:sz w:val="19"/>
          <w:szCs w:val="19"/>
          <w:lang w:val="en-US"/>
        </w:rPr>
        <w:t>szDomain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PDWORD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CDF">
        <w:rPr>
          <w:rFonts w:ascii="Consolas" w:hAnsi="Consolas" w:cs="Consolas"/>
          <w:color w:val="808080"/>
          <w:sz w:val="19"/>
          <w:szCs w:val="19"/>
          <w:lang w:val="en-US"/>
        </w:rPr>
        <w:t>pcchDomain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1EC6D5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BE9326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FF45E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fSuccess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E92A3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hToken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7C64E8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PTOKEN_</w:t>
      </w:r>
      <w:proofErr w:type="gramStart"/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ptiUser</w:t>
      </w:r>
      <w:proofErr w:type="spellEnd"/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38157E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cbti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09D23F8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SID_NAME_USE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snu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9A67B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477CE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__try</w:t>
      </w:r>
    </w:p>
    <w:p w14:paraId="2DA4D960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3412EA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66915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 Get the calling thread's access token.</w:t>
      </w:r>
    </w:p>
    <w:p w14:paraId="06BA2ED0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OpenThreadToken</w:t>
      </w:r>
      <w:proofErr w:type="spellEnd"/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GetCurrentThread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TOKEN_QUERY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FA28F7F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&amp;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hToken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A67BBE1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9F57D1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8C5CB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ERROR_NO_TOKEN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C8C08F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__leave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8FF030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E2ACB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 Retry against process token if no thread token exists.</w:t>
      </w:r>
    </w:p>
    <w:p w14:paraId="5ABC80EA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OpenProcessToken</w:t>
      </w:r>
      <w:proofErr w:type="spellEnd"/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GetCurrentProcess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TOKEN_QUERY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CAA82AD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&amp;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hToken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463EF62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__leave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E32F7D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A17A52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E6032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 Obtain the size of the user information in the token.</w:t>
      </w:r>
    </w:p>
    <w:p w14:paraId="651D5825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GetTokenInformation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hToken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1CDF">
        <w:rPr>
          <w:rFonts w:ascii="Consolas" w:hAnsi="Consolas" w:cs="Consolas"/>
          <w:color w:val="2F4F4F"/>
          <w:sz w:val="19"/>
          <w:szCs w:val="19"/>
          <w:lang w:val="en-US"/>
        </w:rPr>
        <w:t>TokenUser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cbti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1CB788E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DCB5C0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5829B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 Call should have failed due to zero-length buffer.</w:t>
      </w:r>
    </w:p>
    <w:p w14:paraId="22E057D1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__leave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95A8CC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9529A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62DC80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7B1EC66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C6CCFD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2C7C6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 Call should have failed due to zero-length buffer.</w:t>
      </w:r>
    </w:p>
    <w:p w14:paraId="6DA6C3CE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ERROR_INSUFFICIENT_BUFFER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B29D9D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__leave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55598B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58E43D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8E196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 Allocate buffer for user information in the token.</w:t>
      </w:r>
    </w:p>
    <w:p w14:paraId="633300C5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ptiUser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PTOKEN_</w:t>
      </w:r>
      <w:proofErr w:type="gramStart"/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HeapAlloc</w:t>
      </w:r>
      <w:proofErr w:type="spellEnd"/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GetProcessHeap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0,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cbti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17822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ptiUser</w:t>
      </w:r>
      <w:proofErr w:type="spellEnd"/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5A7FC6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__leave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E4BD74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4BB8B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 Retrieve the user information from the token.</w:t>
      </w:r>
    </w:p>
    <w:p w14:paraId="10DBAA60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GetTokenInformation</w:t>
      </w:r>
      <w:proofErr w:type="spellEnd"/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hToken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1CDF">
        <w:rPr>
          <w:rFonts w:ascii="Consolas" w:hAnsi="Consolas" w:cs="Consolas"/>
          <w:color w:val="2F4F4F"/>
          <w:sz w:val="19"/>
          <w:szCs w:val="19"/>
          <w:lang w:val="en-US"/>
        </w:rPr>
        <w:t>TokenUser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ptiUser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cbti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cbti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623E769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__leave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718C60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30190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 Retrieve user name and domain name based on user's SID.</w:t>
      </w:r>
    </w:p>
    <w:p w14:paraId="26FFBE1E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LookupAccountSid</w:t>
      </w:r>
      <w:proofErr w:type="spellEnd"/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ptiUser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User.Sid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1CDF">
        <w:rPr>
          <w:rFonts w:ascii="Consolas" w:hAnsi="Consolas" w:cs="Consolas"/>
          <w:color w:val="808080"/>
          <w:sz w:val="19"/>
          <w:szCs w:val="19"/>
          <w:lang w:val="en-US"/>
        </w:rPr>
        <w:t>szUser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1CDF">
        <w:rPr>
          <w:rFonts w:ascii="Consolas" w:hAnsi="Consolas" w:cs="Consolas"/>
          <w:color w:val="808080"/>
          <w:sz w:val="19"/>
          <w:szCs w:val="19"/>
          <w:lang w:val="en-US"/>
        </w:rPr>
        <w:t>pcchUser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C2D3F58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F">
        <w:rPr>
          <w:rFonts w:ascii="Consolas" w:hAnsi="Consolas" w:cs="Consolas"/>
          <w:color w:val="808080"/>
          <w:sz w:val="19"/>
          <w:szCs w:val="19"/>
          <w:lang w:val="en-US"/>
        </w:rPr>
        <w:t>szDomain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1CDF">
        <w:rPr>
          <w:rFonts w:ascii="Consolas" w:hAnsi="Consolas" w:cs="Consolas"/>
          <w:color w:val="808080"/>
          <w:sz w:val="19"/>
          <w:szCs w:val="19"/>
          <w:lang w:val="en-US"/>
        </w:rPr>
        <w:t>pcchDomain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snu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EE3E085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__leave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292814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37856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pCurrentUserSID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ptiUser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User.Sid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5C3278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8D40D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fSuccess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BBCD61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2CB85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067985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__finally</w:t>
      </w:r>
    </w:p>
    <w:p w14:paraId="3E70B2BE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85EB2F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C1A7B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 Free resources.</w:t>
      </w:r>
    </w:p>
    <w:p w14:paraId="1FB0A133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hToken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24E410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hToken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E1F0A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9ABAF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ptiUser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0C255F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HeapFree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GetProcessHeap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0,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ptiUser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02B4AF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DA6B21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C8464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fSuccess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7FBB08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36FF6A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179B8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D77D8F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4BF89823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PSID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pEveryoneSID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pAdminSID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1519B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PACL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pACL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46773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PSECURITY_DESCRIPTOR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pSecurityDescriptor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916CD7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EXPLICIT_ACCESS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2] = { 0 };</w:t>
      </w:r>
    </w:p>
    <w:p w14:paraId="1F092137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BFBCB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SID_IDENTIFIER_AUTHORITY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SIDAuthWorld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SECURITY_WORLD_SID_AUTHORITY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077928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SID_IDENTIFIER_AUTHORITY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SIDAuthLocal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SECURITY_LOCAL_SID_AUTHORITY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FC847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SID_IDENTIFIER_AUTHORITY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SIDAuthNT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SECURITY_NT_AUTHORITY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730FFB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SID_IDENTIFIER_AUTHORITY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SIDAuthCreator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SECURITY_CREATOR_SID_AUTHORITY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8CEE7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628AC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user[</w:t>
      </w:r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1024], domain[1024];</w:t>
      </w:r>
    </w:p>
    <w:p w14:paraId="7432FD29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chUser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(user),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chDomain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(domain);</w:t>
      </w:r>
    </w:p>
    <w:p w14:paraId="63271450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GetCurrentUserAndDomain</w:t>
      </w:r>
      <w:proofErr w:type="spellEnd"/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(user, &amp;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chUser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, domain, &amp;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chDomain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D433C2B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68282B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>GetCurrentUserSID</w:t>
      </w:r>
      <w:proofErr w:type="spellEnd"/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failed\n"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D9DEDA" w14:textId="77777777" w:rsid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4713E2" w14:textId="77777777" w:rsid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291E8" w14:textId="77777777" w:rsid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543442BA" w14:textId="77777777" w:rsid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F0C46A" w14:textId="77777777" w:rsid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создаем SID для всех пользователей</w:t>
      </w:r>
    </w:p>
    <w:p w14:paraId="76AC1775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AllocateAndInitializeSid</w:t>
      </w:r>
      <w:proofErr w:type="spellEnd"/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SIDAuthWorld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SECURITY_WORLD_RID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30CD492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0, 0, 0, 0, 0, 0, 0, &amp;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pEveryoneSID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E43C29F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8E48F1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>"Can't create SID for current user!\n"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913711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FA6823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9BBD8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администраторов</w:t>
      </w:r>
    </w:p>
    <w:p w14:paraId="6427F8A0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</w:t>
      </w:r>
      <w:proofErr w:type="gram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(!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AllocateAndInitializeSid</w:t>
      </w:r>
      <w:proofErr w:type="spellEnd"/>
      <w:proofErr w:type="gram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</w:p>
    <w:p w14:paraId="6C7A03F0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  <w:t>&amp;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SIDAuthNT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14:paraId="1FF60B05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  <w:t>2, SECURITY_BUILTIN_DOMAIN_RID, DOMAIN_ALIAS_RID_ADMINS,</w:t>
      </w:r>
    </w:p>
    <w:p w14:paraId="3D1189F8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  <w:t>0, 0, 0, 0, 0, 0,</w:t>
      </w:r>
    </w:p>
    <w:p w14:paraId="64E6D00D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  <w:t>&amp;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pAdminSID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))</w:t>
      </w:r>
    </w:p>
    <w:p w14:paraId="05C85E37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72D30F23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throw </w:t>
      </w:r>
      <w:proofErr w:type="spellStart"/>
      <w:proofErr w:type="gram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std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  <w:proofErr w:type="gram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exception("Can't create SID for admins!\n");</w:t>
      </w:r>
    </w:p>
    <w:p w14:paraId="25F8A388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4EA66EF3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B323F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EXPLICIT_ACCESS</w:t>
      </w:r>
    </w:p>
    <w:p w14:paraId="7CC39025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2 * </w:t>
      </w:r>
      <w:proofErr w:type="spellStart"/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EXPLICIT_ACCESS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57DE5E8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9E8E4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</w:p>
    <w:p w14:paraId="1D987D86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grfAccessPermissions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GENERIC_EXECUTE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разрешение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ставим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выполненения</w:t>
      </w:r>
      <w:proofErr w:type="spellEnd"/>
    </w:p>
    <w:p w14:paraId="7E14398B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grfAccessMode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1CDF">
        <w:rPr>
          <w:rFonts w:ascii="Consolas" w:hAnsi="Consolas" w:cs="Consolas"/>
          <w:color w:val="2F4F4F"/>
          <w:sz w:val="19"/>
          <w:szCs w:val="19"/>
          <w:lang w:val="en-US"/>
        </w:rPr>
        <w:t>DENY_ACCESS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установки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доступа</w:t>
      </w:r>
    </w:p>
    <w:p w14:paraId="68F08EB7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grfInheritance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NO_INHERITANCE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разрешения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наследования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FA0012E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Trustee.TrusteeForm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1CDF">
        <w:rPr>
          <w:rFonts w:ascii="Consolas" w:hAnsi="Consolas" w:cs="Consolas"/>
          <w:color w:val="2F4F4F"/>
          <w:sz w:val="19"/>
          <w:szCs w:val="19"/>
          <w:lang w:val="en-US"/>
        </w:rPr>
        <w:t>TRUSTEE_IS_SID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форма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</w:p>
    <w:p w14:paraId="685A47D5" w14:textId="77777777" w:rsid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Trustee.TrusteeType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</w:rPr>
        <w:t>TRUSTEE_IS_USER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группа, с которой мы будем работать</w:t>
      </w:r>
    </w:p>
    <w:p w14:paraId="6A82959C" w14:textId="77777777" w:rsid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Trustee.ptstrName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LPWSTR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pCurrentUserSID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название</w:t>
      </w:r>
    </w:p>
    <w:p w14:paraId="2EB27CB5" w14:textId="77777777" w:rsid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6E8F9" w14:textId="77777777" w:rsid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1 - для всех</w:t>
      </w:r>
    </w:p>
    <w:p w14:paraId="57045B4B" w14:textId="77777777" w:rsid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grfAccessPermissions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GENERIC_READ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GENERIC_EXECUTE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разрешение - ставим полное разрешение(чтение, запись)</w:t>
      </w:r>
    </w:p>
    <w:p w14:paraId="5D2F26FC" w14:textId="77777777" w:rsid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grfAccessMode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</w:rPr>
        <w:t>SET_ACCESS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для установки доступа</w:t>
      </w:r>
    </w:p>
    <w:p w14:paraId="74F76A1C" w14:textId="77777777" w:rsid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grfInheritance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NO_INHERITANCE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без разрешения наследования </w:t>
      </w:r>
    </w:p>
    <w:p w14:paraId="52AEA8D6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Trustee.TrusteeForm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1CDF">
        <w:rPr>
          <w:rFonts w:ascii="Consolas" w:hAnsi="Consolas" w:cs="Consolas"/>
          <w:color w:val="2F4F4F"/>
          <w:sz w:val="19"/>
          <w:szCs w:val="19"/>
          <w:lang w:val="en-US"/>
        </w:rPr>
        <w:t>TRUSTEE_IS_SID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форма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</w:p>
    <w:p w14:paraId="118FEC8B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Trustee.TrusteeType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1CDF">
        <w:rPr>
          <w:rFonts w:ascii="Consolas" w:hAnsi="Consolas" w:cs="Consolas"/>
          <w:color w:val="2F4F4F"/>
          <w:sz w:val="19"/>
          <w:szCs w:val="19"/>
          <w:lang w:val="en-US"/>
        </w:rPr>
        <w:t>TRUSTEE_IS_WELL_KNOWN_GROUP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группа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которой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мы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будем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работать</w:t>
      </w:r>
    </w:p>
    <w:p w14:paraId="597238F5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Trustee.ptstrName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pEveryoneSID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</w:p>
    <w:p w14:paraId="0DFFEC25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12F274" w14:textId="77777777" w:rsid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содержащий выше проинициализированные записи </w:t>
      </w:r>
    </w:p>
    <w:p w14:paraId="27EC09A9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SetEntriesInAcl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253B50BE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2, 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ea</w:t>
      </w:r>
      <w:proofErr w:type="spellEnd"/>
    </w:p>
    <w:p w14:paraId="6F955346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EA8A4DB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старый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ACL </w:t>
      </w:r>
    </w:p>
    <w:p w14:paraId="36C94C49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&amp;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pACL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ACL </w:t>
      </w:r>
    </w:p>
    <w:p w14:paraId="6380677B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ERROR_SUCCESS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0EC727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FB0B77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F3CE6F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>"Can't create ACL!\n ,%d"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14:paraId="02438259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EC33EC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0C94A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Инициализируем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SECURITY_DESCRIPTOR</w:t>
      </w:r>
    </w:p>
    <w:p w14:paraId="4F8703A8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pSecurityDescriptor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PSECURITY_</w:t>
      </w:r>
      <w:proofErr w:type="gramStart"/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DESCRIPTOR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LocalAlloc</w:t>
      </w:r>
      <w:proofErr w:type="spellEnd"/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LPTR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SECURITY_DESCRIPTOR_MIN_LENGTH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A433D4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4FFCA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pSecurityDescriptor</w:t>
      </w:r>
      <w:proofErr w:type="spellEnd"/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B5D5ED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DCD485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>"Can't create pointer to security descriptor!\n"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D1A9B1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67A7B1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91A94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InitializeSecurityDescriptor</w:t>
      </w:r>
      <w:proofErr w:type="spellEnd"/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pSecurityDescriptor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SECURITY_DESCRIPTOR_REVISION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99D5B2E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BFF57D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>"can't create security descriptor!\n"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39926D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B34D85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1ACB4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ACL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SECURITY_DESCRIPTOR</w:t>
      </w:r>
    </w:p>
    <w:p w14:paraId="723B3082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SetSecurityDescriptorDacl</w:t>
      </w:r>
      <w:proofErr w:type="spellEnd"/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63C0D121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pSecurityDescriptor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SECURITY_DESCRPITOR</w:t>
      </w:r>
    </w:p>
    <w:p w14:paraId="7723BA06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ACL</w:t>
      </w:r>
    </w:p>
    <w:p w14:paraId="30A46C9F" w14:textId="77777777" w:rsid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 Сам ACL</w:t>
      </w:r>
    </w:p>
    <w:p w14:paraId="2EE7CDBB" w14:textId="77777777" w:rsid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ACL по умолчанию</w:t>
      </w:r>
    </w:p>
    <w:p w14:paraId="0DCC3ABB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F5C975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3E902D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>"Can't add ACL to security descriptor!\n"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2E0629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AF1761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0BED3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SECURITY_ATTRIBUTES</w:t>
      </w:r>
    </w:p>
    <w:p w14:paraId="284595A5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SECURITY_ATTRIBUTES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securityAttributes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08AB17D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securityAttributes.nLength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SECURITY_ATTRIBUTES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C7B405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securityAttributes.lpSecurityDescriptor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pSecurityDescriptor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51F2B8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securityAttributes.bInheritHandle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D93A95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959BF" w14:textId="77777777" w:rsid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теперь создаем файлы с использованием атрибутов безопасности</w:t>
      </w:r>
    </w:p>
    <w:p w14:paraId="40E4B247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hFile1 = </w:t>
      </w:r>
      <w:proofErr w:type="spellStart"/>
      <w:proofErr w:type="gramStart"/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>L"C:\\pi\\dp_lab5.txt"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GENERIC_ALL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FILE_SHARE_READ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FILE_SHARE_DELETE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09828FC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&amp;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securityAttributes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CREATE_ALWAYS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FILE_ATTRIBUTE_ARCHIVE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C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690133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FB71A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(hFile1);</w:t>
      </w:r>
    </w:p>
    <w:p w14:paraId="5600356A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DFC99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A0524B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51CDF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14:paraId="518209D8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C09464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CDF">
        <w:rPr>
          <w:rFonts w:ascii="Consolas" w:hAnsi="Consolas" w:cs="Consolas"/>
          <w:color w:val="A31515"/>
          <w:sz w:val="19"/>
          <w:szCs w:val="19"/>
          <w:lang w:val="en-US"/>
        </w:rPr>
        <w:t>"Error %s\n"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B096989" w14:textId="77777777" w:rsid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22A939" w14:textId="77777777" w:rsid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2E4AC" w14:textId="77777777" w:rsid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очищаем все поля</w:t>
      </w:r>
    </w:p>
    <w:p w14:paraId="26CB62B8" w14:textId="77777777" w:rsid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pEveryoneSID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96E437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FreeSid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pEveryoneSID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BDF4BD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pAdminSID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62B992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FreeSid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pAdminSID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75F7C0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pACL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AE2ED4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LocalFree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pACL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47700D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pSecurityDescriptor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A29849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LocalFree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pSecurityDescriptor</w:t>
      </w:r>
      <w:proofErr w:type="spellEnd"/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B90223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3B57B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size_t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INFO_BUFFER_SIZE = 2560;</w:t>
      </w:r>
    </w:p>
    <w:p w14:paraId="4FA61570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DWORD  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bufCharCount</w:t>
      </w:r>
      <w:proofErr w:type="spellEnd"/>
      <w:proofErr w:type="gram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INFO_BUFFER_SIZE;</w:t>
      </w:r>
    </w:p>
    <w:p w14:paraId="319136CA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TCHAR  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infoBuf</w:t>
      </w:r>
      <w:proofErr w:type="spellEnd"/>
      <w:proofErr w:type="gram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[INFO_BUFFER_SIZE];</w:t>
      </w:r>
    </w:p>
    <w:p w14:paraId="2AEFB9B4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if </w:t>
      </w:r>
      <w:proofErr w:type="gram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(!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GetUserName</w:t>
      </w:r>
      <w:proofErr w:type="spellEnd"/>
      <w:proofErr w:type="gram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infoBuf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, &amp;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bufCharCount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))</w:t>
      </w:r>
    </w:p>
    <w:p w14:paraId="49B3EB75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GetUserName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%d", 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GetLastError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14:paraId="165CC2C5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"Username is %s", 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infoBuf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7FA8BC2E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07482EE5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bufCharCount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INFO_BUFFER_SIZE;</w:t>
      </w:r>
    </w:p>
    <w:p w14:paraId="773BB62B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if </w:t>
      </w:r>
      <w:proofErr w:type="gram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(!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GetComputerName</w:t>
      </w:r>
      <w:proofErr w:type="spellEnd"/>
      <w:proofErr w:type="gram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infoBuf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, &amp;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bufCharCount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))</w:t>
      </w:r>
    </w:p>
    <w:p w14:paraId="48C88B8D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GetComputerName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14:paraId="509E8AD8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"\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nComputer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name:      %s", 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infoBuf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D416C83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01ECDAF3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if </w:t>
      </w:r>
      <w:proofErr w:type="gram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(!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GetSystemDirectory</w:t>
      </w:r>
      <w:proofErr w:type="spellEnd"/>
      <w:proofErr w:type="gram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infoBuf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, INFO_BUFFER_SIZE))</w:t>
      </w:r>
    </w:p>
    <w:p w14:paraId="76984B67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GetSystemDirectory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14:paraId="4B91B84A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"\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nSystem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Directory:   %s", 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infoBuf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3057C1D4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1B3BEC7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Get and display the Windows directory. </w:t>
      </w:r>
    </w:p>
    <w:p w14:paraId="57AAAD30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if </w:t>
      </w:r>
      <w:proofErr w:type="gram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(!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GetWindowsDirectory</w:t>
      </w:r>
      <w:proofErr w:type="spellEnd"/>
      <w:proofErr w:type="gram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infoBuf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, INFO_BUFFER_SIZE))</w:t>
      </w:r>
    </w:p>
    <w:p w14:paraId="49C2DC8F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GetWindowsDirectory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14:paraId="539436C9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"\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nWindows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Directory:  %s", 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infoBuf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780698E1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023E41A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DWORD 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bufSize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MAX_PATH;</w:t>
      </w:r>
    </w:p>
    <w:p w14:paraId="6BF296BB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TCHAR 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domainNameBuf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[MAX_PATH];</w:t>
      </w:r>
    </w:p>
    <w:p w14:paraId="548D633E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GetComputerNameEx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ComputerNameDnsDomain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domainNameBuf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, &amp;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bufSize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4F251D29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ComputerNameEx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[%s]", </w:t>
      </w:r>
      <w:proofErr w:type="spellStart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domainNameBuf</w:t>
      </w:r>
      <w:proofErr w:type="spellEnd"/>
      <w:r w:rsidRPr="00751CD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5DDC8D5A" w14:textId="77777777" w:rsidR="00751CDF" w:rsidRP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79F44" w14:textId="77777777" w:rsidR="00751CDF" w:rsidRDefault="00751CDF" w:rsidP="0075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6E1C70E" w14:textId="1815F149" w:rsidR="00084A3D" w:rsidRPr="007C2EA5" w:rsidRDefault="00751CDF" w:rsidP="00751C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39258E" w:rsidRPr="0041072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End"/>
      <w:r w:rsidR="0039258E" w:rsidRPr="0041072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9258E">
        <w:rPr>
          <w:rFonts w:ascii="Times New Roman" w:hAnsi="Times New Roman" w:cs="Times New Roman"/>
          <w:sz w:val="28"/>
          <w:szCs w:val="28"/>
        </w:rPr>
        <w:t xml:space="preserve"> </w:t>
      </w:r>
      <w:r w:rsidR="005F2B85">
        <w:rPr>
          <w:rFonts w:ascii="Times New Roman" w:hAnsi="Times New Roman" w:cs="Times New Roman"/>
          <w:sz w:val="28"/>
          <w:szCs w:val="28"/>
        </w:rPr>
        <w:t>в ходе работы была разработана программа, выполняющая</w:t>
      </w:r>
      <w:r w:rsidR="005F2B85" w:rsidRPr="005F2B85">
        <w:rPr>
          <w:rFonts w:ascii="Times New Roman" w:hAnsi="Times New Roman" w:cs="Times New Roman"/>
          <w:sz w:val="28"/>
          <w:szCs w:val="28"/>
        </w:rPr>
        <w:t xml:space="preserve"> создание файла с атрибутами безопасности для группы пользователей «Все» и правами на чтение и исполнение, а дл</w:t>
      </w:r>
      <w:r w:rsidR="005F2B85">
        <w:rPr>
          <w:rFonts w:ascii="Times New Roman" w:hAnsi="Times New Roman" w:cs="Times New Roman"/>
          <w:sz w:val="28"/>
          <w:szCs w:val="28"/>
        </w:rPr>
        <w:t>я текущего пользователя было запрещено</w:t>
      </w:r>
      <w:r w:rsidR="005F2B85" w:rsidRPr="005F2B85">
        <w:rPr>
          <w:rFonts w:ascii="Times New Roman" w:hAnsi="Times New Roman" w:cs="Times New Roman"/>
          <w:sz w:val="28"/>
          <w:szCs w:val="28"/>
        </w:rPr>
        <w:t xml:space="preserve"> чтение и исполнение.</w:t>
      </w:r>
    </w:p>
    <w:sectPr w:rsidR="00084A3D" w:rsidRPr="007C2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AC"/>
    <w:rsid w:val="00034784"/>
    <w:rsid w:val="00062DFC"/>
    <w:rsid w:val="00084A3D"/>
    <w:rsid w:val="000976E3"/>
    <w:rsid w:val="000F5671"/>
    <w:rsid w:val="00134E28"/>
    <w:rsid w:val="001A1241"/>
    <w:rsid w:val="002121EE"/>
    <w:rsid w:val="00215706"/>
    <w:rsid w:val="00233D23"/>
    <w:rsid w:val="00291497"/>
    <w:rsid w:val="002A75AC"/>
    <w:rsid w:val="002E6047"/>
    <w:rsid w:val="00303EA8"/>
    <w:rsid w:val="00317F62"/>
    <w:rsid w:val="00336D89"/>
    <w:rsid w:val="00380491"/>
    <w:rsid w:val="0039258E"/>
    <w:rsid w:val="003A2F70"/>
    <w:rsid w:val="003B56A9"/>
    <w:rsid w:val="003D5420"/>
    <w:rsid w:val="003E2820"/>
    <w:rsid w:val="003E6BC1"/>
    <w:rsid w:val="004069DA"/>
    <w:rsid w:val="00410721"/>
    <w:rsid w:val="00414BF6"/>
    <w:rsid w:val="00433D2B"/>
    <w:rsid w:val="00555E47"/>
    <w:rsid w:val="005D6E84"/>
    <w:rsid w:val="005D7DC1"/>
    <w:rsid w:val="005E7D9C"/>
    <w:rsid w:val="005F2B85"/>
    <w:rsid w:val="00632F2B"/>
    <w:rsid w:val="006D3158"/>
    <w:rsid w:val="007151DC"/>
    <w:rsid w:val="007456F1"/>
    <w:rsid w:val="00751CDF"/>
    <w:rsid w:val="007B0559"/>
    <w:rsid w:val="007C2EA5"/>
    <w:rsid w:val="008075A5"/>
    <w:rsid w:val="00830456"/>
    <w:rsid w:val="00834EB4"/>
    <w:rsid w:val="00850874"/>
    <w:rsid w:val="008903BF"/>
    <w:rsid w:val="008D5B45"/>
    <w:rsid w:val="009311CC"/>
    <w:rsid w:val="009C0BF7"/>
    <w:rsid w:val="00A42943"/>
    <w:rsid w:val="00B12C58"/>
    <w:rsid w:val="00B318E1"/>
    <w:rsid w:val="00C35251"/>
    <w:rsid w:val="00C706EE"/>
    <w:rsid w:val="00DC21A8"/>
    <w:rsid w:val="00DF3AAC"/>
    <w:rsid w:val="00E577C4"/>
    <w:rsid w:val="00E95DF0"/>
    <w:rsid w:val="00E9778B"/>
    <w:rsid w:val="00EE2B53"/>
    <w:rsid w:val="00F022CA"/>
    <w:rsid w:val="00F1498D"/>
    <w:rsid w:val="00F26A48"/>
    <w:rsid w:val="00F454D3"/>
    <w:rsid w:val="00FA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50C4"/>
  <w15:chartTrackingRefBased/>
  <w15:docId w15:val="{2F1450B5-AF4F-4F1B-A92E-C9B5C2F6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4A3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uiPriority w:val="99"/>
    <w:qFormat/>
    <w:rsid w:val="00084A3D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Заголовок Знак"/>
    <w:basedOn w:val="a0"/>
    <w:link w:val="a4"/>
    <w:uiPriority w:val="99"/>
    <w:rsid w:val="00084A3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6">
    <w:name w:val="Table Grid"/>
    <w:basedOn w:val="a1"/>
    <w:uiPriority w:val="59"/>
    <w:rsid w:val="00084A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8ACFA-5A4C-4D89-932E-F864C7CF5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Yagami Light</dc:creator>
  <cp:keywords/>
  <dc:description/>
  <cp:lastModifiedBy>Дашик</cp:lastModifiedBy>
  <cp:revision>2</cp:revision>
  <dcterms:created xsi:type="dcterms:W3CDTF">2020-11-18T09:19:00Z</dcterms:created>
  <dcterms:modified xsi:type="dcterms:W3CDTF">2020-11-18T09:19:00Z</dcterms:modified>
</cp:coreProperties>
</file>