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Vicente Roman Vallejos Barra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Desarrollo de software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Análisis de sistemas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Base de datos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proyectos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Seguridad informática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Resolución de problemas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cjpXVNPpBQnAzIa10z8oTYa5xQ==">CgMxLjAyCGguZ2pkZ3hzMgloLjMwajB6bGw4AHIhMUNqZDZOcmUwZzk4b0FTMkVvaUNYTTl6V091eWJPR3NP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