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C7E410" w14:textId="77777777" w:rsidR="00720D3C" w:rsidRDefault="00000000">
      <w:pPr>
        <w:spacing w:before="306"/>
        <w:ind w:left="2395" w:right="136" w:firstLine="226"/>
        <w:rPr>
          <w:sz w:val="36"/>
        </w:rPr>
      </w:pPr>
      <w:r>
        <w:rPr>
          <w:noProof/>
          <w:sz w:val="36"/>
        </w:rPr>
        <w:drawing>
          <wp:anchor distT="0" distB="0" distL="0" distR="0" simplePos="0" relativeHeight="15728640" behindDoc="0" locked="0" layoutInCell="1" allowOverlap="1" wp14:anchorId="48500560" wp14:editId="40EB09F8">
            <wp:simplePos x="0" y="0"/>
            <wp:positionH relativeFrom="page">
              <wp:posOffset>895985</wp:posOffset>
            </wp:positionH>
            <wp:positionV relativeFrom="paragraph">
              <wp:posOffset>2921</wp:posOffset>
            </wp:positionV>
            <wp:extent cx="914400" cy="914400"/>
            <wp:effectExtent l="0" t="0" r="0" b="0"/>
            <wp:wrapNone/>
            <wp:docPr id="1" name="Image 1" descr="￐ﾠ￐ﾾ￐ﾴ￐ﾸ￐ﾽ￐ﾰ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￐ﾠ￐ﾾ￐ﾴ￐ﾸ￐ﾽ￐ﾰ  AI-generated content may be incorrect.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36"/>
        </w:rPr>
        <w:drawing>
          <wp:anchor distT="0" distB="0" distL="0" distR="0" simplePos="0" relativeHeight="15729152" behindDoc="0" locked="0" layoutInCell="1" allowOverlap="1" wp14:anchorId="13EA3D9F" wp14:editId="1C4ABE07">
            <wp:simplePos x="0" y="0"/>
            <wp:positionH relativeFrom="page">
              <wp:posOffset>5753989</wp:posOffset>
            </wp:positionH>
            <wp:positionV relativeFrom="paragraph">
              <wp:posOffset>0</wp:posOffset>
            </wp:positionV>
            <wp:extent cx="906271" cy="906271"/>
            <wp:effectExtent l="0" t="0" r="0" b="0"/>
            <wp:wrapNone/>
            <wp:docPr id="2" name="Image 2" descr="A blue and white logo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A blue and white logo  AI-generated content may be incorrect.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06271" cy="9062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6"/>
        </w:rPr>
        <w:t xml:space="preserve">УНИВЕРЗИТЕТ У НИШУ </w:t>
      </w:r>
      <w:r>
        <w:rPr>
          <w:spacing w:val="-4"/>
          <w:sz w:val="36"/>
        </w:rPr>
        <w:t>ЕЛЕКТРОНСКИ</w:t>
      </w:r>
      <w:r>
        <w:rPr>
          <w:spacing w:val="-19"/>
          <w:sz w:val="36"/>
        </w:rPr>
        <w:t xml:space="preserve"> </w:t>
      </w:r>
      <w:r>
        <w:rPr>
          <w:spacing w:val="-4"/>
          <w:sz w:val="36"/>
        </w:rPr>
        <w:t>ФАКУЛТЕТ</w:t>
      </w:r>
    </w:p>
    <w:p w14:paraId="528509FC" w14:textId="77777777" w:rsidR="00720D3C" w:rsidRDefault="00720D3C">
      <w:pPr>
        <w:pStyle w:val="BodyText"/>
        <w:rPr>
          <w:sz w:val="36"/>
        </w:rPr>
      </w:pPr>
    </w:p>
    <w:p w14:paraId="54DCF006" w14:textId="77777777" w:rsidR="00720D3C" w:rsidRDefault="00720D3C">
      <w:pPr>
        <w:pStyle w:val="BodyText"/>
        <w:rPr>
          <w:sz w:val="36"/>
        </w:rPr>
      </w:pPr>
    </w:p>
    <w:p w14:paraId="3AF0EA1A" w14:textId="77777777" w:rsidR="00720D3C" w:rsidRDefault="00720D3C">
      <w:pPr>
        <w:pStyle w:val="BodyText"/>
        <w:rPr>
          <w:sz w:val="36"/>
        </w:rPr>
      </w:pPr>
    </w:p>
    <w:p w14:paraId="4751ABB4" w14:textId="77777777" w:rsidR="00720D3C" w:rsidRDefault="00720D3C">
      <w:pPr>
        <w:pStyle w:val="BodyText"/>
        <w:rPr>
          <w:sz w:val="36"/>
        </w:rPr>
      </w:pPr>
    </w:p>
    <w:p w14:paraId="23350470" w14:textId="77777777" w:rsidR="00720D3C" w:rsidRDefault="00720D3C">
      <w:pPr>
        <w:pStyle w:val="BodyText"/>
        <w:rPr>
          <w:sz w:val="36"/>
        </w:rPr>
      </w:pPr>
    </w:p>
    <w:p w14:paraId="43F813AE" w14:textId="77777777" w:rsidR="00720D3C" w:rsidRDefault="00720D3C">
      <w:pPr>
        <w:pStyle w:val="BodyText"/>
        <w:rPr>
          <w:sz w:val="36"/>
        </w:rPr>
      </w:pPr>
    </w:p>
    <w:p w14:paraId="1F17CFA2" w14:textId="77777777" w:rsidR="00720D3C" w:rsidRDefault="00720D3C">
      <w:pPr>
        <w:pStyle w:val="BodyText"/>
        <w:rPr>
          <w:sz w:val="36"/>
        </w:rPr>
      </w:pPr>
    </w:p>
    <w:p w14:paraId="6F853006" w14:textId="77777777" w:rsidR="00720D3C" w:rsidRDefault="00720D3C">
      <w:pPr>
        <w:pStyle w:val="BodyText"/>
        <w:rPr>
          <w:sz w:val="36"/>
        </w:rPr>
      </w:pPr>
    </w:p>
    <w:p w14:paraId="63903C88" w14:textId="77777777" w:rsidR="00720D3C" w:rsidRDefault="00720D3C">
      <w:pPr>
        <w:pStyle w:val="BodyText"/>
        <w:spacing w:before="2"/>
        <w:rPr>
          <w:sz w:val="36"/>
        </w:rPr>
      </w:pPr>
    </w:p>
    <w:p w14:paraId="4102A4CF" w14:textId="5702387C" w:rsidR="00720D3C" w:rsidRDefault="008C048D" w:rsidP="008C048D">
      <w:pPr>
        <w:pStyle w:val="BodyText"/>
        <w:jc w:val="center"/>
        <w:rPr>
          <w:b/>
          <w:bCs/>
          <w:spacing w:val="-2"/>
          <w:sz w:val="36"/>
          <w:szCs w:val="22"/>
          <w:lang w:val="en-GB"/>
        </w:rPr>
      </w:pPr>
      <w:r w:rsidRPr="008C048D">
        <w:rPr>
          <w:b/>
          <w:bCs/>
          <w:spacing w:val="-2"/>
          <w:sz w:val="36"/>
          <w:szCs w:val="22"/>
          <w:lang w:val="sr-Cyrl-RS"/>
        </w:rPr>
        <w:t>Развој </w:t>
      </w:r>
      <w:r w:rsidRPr="008C048D">
        <w:rPr>
          <w:b/>
          <w:bCs/>
          <w:spacing w:val="-2"/>
          <w:sz w:val="36"/>
          <w:szCs w:val="22"/>
          <w:lang w:val="sr-Latn-RS"/>
        </w:rPr>
        <w:t>open-source </w:t>
      </w:r>
      <w:r w:rsidRPr="008C048D">
        <w:rPr>
          <w:b/>
          <w:bCs/>
          <w:spacing w:val="-2"/>
          <w:sz w:val="36"/>
          <w:szCs w:val="22"/>
          <w:lang w:val="sr-Cyrl-RS"/>
        </w:rPr>
        <w:t>TinyMCE додатка за колаборативно уређивање текста засновано на CRDT структури података</w:t>
      </w:r>
    </w:p>
    <w:p w14:paraId="7AA93C24" w14:textId="77777777" w:rsidR="008C048D" w:rsidRPr="008C048D" w:rsidRDefault="008C048D" w:rsidP="008C048D">
      <w:pPr>
        <w:pStyle w:val="BodyText"/>
        <w:jc w:val="center"/>
        <w:rPr>
          <w:b/>
          <w:sz w:val="36"/>
          <w:lang w:val="en-GB"/>
        </w:rPr>
      </w:pPr>
    </w:p>
    <w:p w14:paraId="1D7969C0" w14:textId="77777777" w:rsidR="00720D3C" w:rsidRDefault="00000000">
      <w:pPr>
        <w:pStyle w:val="Heading4"/>
        <w:spacing w:line="322" w:lineRule="exact"/>
        <w:ind w:left="1"/>
      </w:pPr>
      <w:r>
        <w:rPr>
          <w:spacing w:val="-2"/>
        </w:rPr>
        <w:t>Мастер</w:t>
      </w:r>
      <w:r>
        <w:rPr>
          <w:spacing w:val="-4"/>
        </w:rPr>
        <w:t xml:space="preserve"> </w:t>
      </w:r>
      <w:r>
        <w:rPr>
          <w:spacing w:val="-2"/>
        </w:rPr>
        <w:t xml:space="preserve">рад – студијско-истраживачки </w:t>
      </w:r>
      <w:r>
        <w:rPr>
          <w:spacing w:val="-5"/>
        </w:rPr>
        <w:t>рад</w:t>
      </w:r>
    </w:p>
    <w:p w14:paraId="55DAA857" w14:textId="40BBFD7E" w:rsidR="00720D3C" w:rsidRPr="008C048D" w:rsidRDefault="00000000">
      <w:pPr>
        <w:pStyle w:val="Heading4"/>
        <w:ind w:right="1"/>
        <w:rPr>
          <w:lang w:val="sr-Cyrl-RS"/>
        </w:rPr>
      </w:pPr>
      <w:r>
        <w:t>Студијски</w:t>
      </w:r>
      <w:r>
        <w:rPr>
          <w:spacing w:val="-18"/>
        </w:rPr>
        <w:t xml:space="preserve"> </w:t>
      </w:r>
      <w:r>
        <w:t>програм:</w:t>
      </w:r>
      <w:r>
        <w:rPr>
          <w:spacing w:val="-14"/>
        </w:rPr>
        <w:t xml:space="preserve"> </w:t>
      </w:r>
      <w:r w:rsidR="008C048D">
        <w:rPr>
          <w:lang w:val="sr-Cyrl-RS"/>
        </w:rPr>
        <w:t>Рачунарство и информатика</w:t>
      </w:r>
    </w:p>
    <w:p w14:paraId="4078F749" w14:textId="77777777" w:rsidR="00720D3C" w:rsidRDefault="00720D3C">
      <w:pPr>
        <w:pStyle w:val="BodyText"/>
        <w:rPr>
          <w:sz w:val="20"/>
        </w:rPr>
      </w:pPr>
    </w:p>
    <w:p w14:paraId="7BB371A6" w14:textId="77777777" w:rsidR="00720D3C" w:rsidRDefault="00720D3C">
      <w:pPr>
        <w:pStyle w:val="BodyText"/>
        <w:rPr>
          <w:sz w:val="20"/>
        </w:rPr>
      </w:pPr>
    </w:p>
    <w:p w14:paraId="2E1BEE1C" w14:textId="77777777" w:rsidR="00720D3C" w:rsidRDefault="00720D3C">
      <w:pPr>
        <w:pStyle w:val="BodyText"/>
        <w:rPr>
          <w:sz w:val="20"/>
        </w:rPr>
      </w:pPr>
    </w:p>
    <w:p w14:paraId="008A64F1" w14:textId="77777777" w:rsidR="00720D3C" w:rsidRDefault="00720D3C">
      <w:pPr>
        <w:pStyle w:val="BodyText"/>
        <w:rPr>
          <w:sz w:val="20"/>
        </w:rPr>
      </w:pPr>
    </w:p>
    <w:p w14:paraId="584F30F0" w14:textId="77777777" w:rsidR="00720D3C" w:rsidRDefault="00720D3C">
      <w:pPr>
        <w:pStyle w:val="BodyText"/>
        <w:rPr>
          <w:sz w:val="20"/>
        </w:rPr>
      </w:pPr>
    </w:p>
    <w:p w14:paraId="71155AA7" w14:textId="77777777" w:rsidR="00720D3C" w:rsidRDefault="00720D3C">
      <w:pPr>
        <w:pStyle w:val="BodyText"/>
        <w:rPr>
          <w:sz w:val="20"/>
        </w:rPr>
      </w:pPr>
    </w:p>
    <w:p w14:paraId="5B439A73" w14:textId="77777777" w:rsidR="00720D3C" w:rsidRDefault="00720D3C">
      <w:pPr>
        <w:pStyle w:val="BodyText"/>
        <w:rPr>
          <w:sz w:val="20"/>
        </w:rPr>
      </w:pPr>
    </w:p>
    <w:p w14:paraId="4B890944" w14:textId="77777777" w:rsidR="00720D3C" w:rsidRDefault="00720D3C">
      <w:pPr>
        <w:pStyle w:val="BodyText"/>
        <w:rPr>
          <w:sz w:val="20"/>
        </w:rPr>
      </w:pPr>
    </w:p>
    <w:p w14:paraId="63354739" w14:textId="77777777" w:rsidR="00720D3C" w:rsidRDefault="00720D3C">
      <w:pPr>
        <w:pStyle w:val="BodyText"/>
        <w:rPr>
          <w:sz w:val="20"/>
        </w:rPr>
      </w:pPr>
    </w:p>
    <w:p w14:paraId="0DFA4787" w14:textId="77777777" w:rsidR="00720D3C" w:rsidRDefault="00720D3C">
      <w:pPr>
        <w:pStyle w:val="BodyText"/>
        <w:rPr>
          <w:sz w:val="20"/>
        </w:rPr>
      </w:pPr>
    </w:p>
    <w:p w14:paraId="5596B625" w14:textId="77777777" w:rsidR="00720D3C" w:rsidRDefault="00720D3C">
      <w:pPr>
        <w:pStyle w:val="BodyText"/>
        <w:rPr>
          <w:sz w:val="20"/>
        </w:rPr>
      </w:pPr>
    </w:p>
    <w:p w14:paraId="11D69AD0" w14:textId="77777777" w:rsidR="00720D3C" w:rsidRDefault="00720D3C">
      <w:pPr>
        <w:pStyle w:val="BodyText"/>
        <w:rPr>
          <w:sz w:val="20"/>
        </w:rPr>
      </w:pPr>
    </w:p>
    <w:p w14:paraId="70FDCA38" w14:textId="77777777" w:rsidR="00720D3C" w:rsidRDefault="00720D3C">
      <w:pPr>
        <w:pStyle w:val="BodyText"/>
        <w:rPr>
          <w:sz w:val="20"/>
        </w:rPr>
      </w:pPr>
    </w:p>
    <w:p w14:paraId="5343AA13" w14:textId="77777777" w:rsidR="00720D3C" w:rsidRDefault="00720D3C">
      <w:pPr>
        <w:pStyle w:val="BodyText"/>
        <w:rPr>
          <w:sz w:val="20"/>
        </w:rPr>
      </w:pPr>
    </w:p>
    <w:p w14:paraId="65E06BBF" w14:textId="77777777" w:rsidR="00720D3C" w:rsidRDefault="00720D3C">
      <w:pPr>
        <w:pStyle w:val="BodyText"/>
        <w:rPr>
          <w:sz w:val="20"/>
        </w:rPr>
      </w:pPr>
    </w:p>
    <w:p w14:paraId="6D927E36" w14:textId="77777777" w:rsidR="00720D3C" w:rsidRDefault="00720D3C">
      <w:pPr>
        <w:pStyle w:val="BodyText"/>
        <w:spacing w:before="207"/>
        <w:rPr>
          <w:sz w:val="20"/>
        </w:rPr>
      </w:pPr>
    </w:p>
    <w:p w14:paraId="2800D92D" w14:textId="77777777" w:rsidR="00720D3C" w:rsidRDefault="00720D3C">
      <w:pPr>
        <w:pStyle w:val="BodyText"/>
        <w:rPr>
          <w:sz w:val="20"/>
        </w:rPr>
        <w:sectPr w:rsidR="00720D3C">
          <w:type w:val="continuous"/>
          <w:pgSz w:w="11910" w:h="16840"/>
          <w:pgMar w:top="1500" w:right="1275" w:bottom="280" w:left="1275" w:header="720" w:footer="720" w:gutter="0"/>
          <w:cols w:space="720"/>
        </w:sectPr>
      </w:pPr>
    </w:p>
    <w:p w14:paraId="43985B0E" w14:textId="77777777" w:rsidR="00720D3C" w:rsidRDefault="00000000">
      <w:pPr>
        <w:pStyle w:val="Heading4"/>
        <w:spacing w:before="89"/>
        <w:ind w:left="257" w:right="1"/>
      </w:pPr>
      <w:r>
        <w:rPr>
          <w:spacing w:val="-2"/>
        </w:rPr>
        <w:t>Студент:</w:t>
      </w:r>
    </w:p>
    <w:p w14:paraId="46E9FB68" w14:textId="4CDB6DD4" w:rsidR="00720D3C" w:rsidRPr="008C048D" w:rsidRDefault="008C048D">
      <w:pPr>
        <w:pStyle w:val="Heading4"/>
        <w:spacing w:before="186"/>
        <w:ind w:left="257"/>
        <w:rPr>
          <w:lang w:val="sr-Cyrl-RS"/>
        </w:rPr>
      </w:pPr>
      <w:r>
        <w:rPr>
          <w:lang w:val="sr-Cyrl-RS"/>
        </w:rPr>
        <w:t>Вељко</w:t>
      </w:r>
      <w:r>
        <w:rPr>
          <w:spacing w:val="-8"/>
        </w:rPr>
        <w:t xml:space="preserve"> </w:t>
      </w:r>
      <w:r>
        <w:rPr>
          <w:lang w:val="sr-Cyrl-RS"/>
        </w:rPr>
        <w:t>Вељовић</w:t>
      </w:r>
      <w:r>
        <w:t>,</w:t>
      </w:r>
      <w:r>
        <w:rPr>
          <w:spacing w:val="-11"/>
        </w:rPr>
        <w:t xml:space="preserve"> </w:t>
      </w:r>
      <w:r>
        <w:t>бр.</w:t>
      </w:r>
      <w:r>
        <w:rPr>
          <w:spacing w:val="-12"/>
        </w:rPr>
        <w:t xml:space="preserve"> </w:t>
      </w:r>
      <w:r>
        <w:t>инд.</w:t>
      </w:r>
      <w:r>
        <w:rPr>
          <w:spacing w:val="-6"/>
        </w:rPr>
        <w:t xml:space="preserve"> </w:t>
      </w:r>
      <w:r>
        <w:rPr>
          <w:spacing w:val="-4"/>
          <w:lang w:val="sr-Cyrl-RS"/>
        </w:rPr>
        <w:t>1937</w:t>
      </w:r>
    </w:p>
    <w:p w14:paraId="195E9E06" w14:textId="77777777" w:rsidR="00720D3C" w:rsidRDefault="00000000">
      <w:pPr>
        <w:pStyle w:val="Heading4"/>
        <w:spacing w:before="89"/>
        <w:ind w:left="2" w:right="2"/>
      </w:pPr>
      <w:r>
        <w:br w:type="column"/>
      </w:r>
      <w:r>
        <w:rPr>
          <w:spacing w:val="-2"/>
        </w:rPr>
        <w:t>Ментор:</w:t>
      </w:r>
    </w:p>
    <w:p w14:paraId="5DE10C77" w14:textId="77777777" w:rsidR="00720D3C" w:rsidRDefault="00000000">
      <w:pPr>
        <w:pStyle w:val="Heading4"/>
        <w:spacing w:before="186"/>
        <w:ind w:right="2"/>
      </w:pPr>
      <w:r>
        <w:t>Проф.</w:t>
      </w:r>
      <w:r>
        <w:rPr>
          <w:spacing w:val="-6"/>
        </w:rPr>
        <w:t xml:space="preserve"> </w:t>
      </w:r>
      <w:r>
        <w:t>др</w:t>
      </w:r>
      <w:r>
        <w:rPr>
          <w:spacing w:val="-5"/>
        </w:rPr>
        <w:t xml:space="preserve"> </w:t>
      </w:r>
      <w:r>
        <w:t>Милош</w:t>
      </w:r>
      <w:r>
        <w:rPr>
          <w:spacing w:val="-2"/>
        </w:rPr>
        <w:t xml:space="preserve"> Богдановић</w:t>
      </w:r>
    </w:p>
    <w:p w14:paraId="1DA82B97" w14:textId="77777777" w:rsidR="00720D3C" w:rsidRDefault="00720D3C">
      <w:pPr>
        <w:pStyle w:val="Heading4"/>
        <w:sectPr w:rsidR="00720D3C">
          <w:type w:val="continuous"/>
          <w:pgSz w:w="11910" w:h="16840"/>
          <w:pgMar w:top="1500" w:right="1275" w:bottom="280" w:left="1275" w:header="720" w:footer="720" w:gutter="0"/>
          <w:cols w:num="2" w:space="720" w:equalWidth="0">
            <w:col w:w="3930" w:space="1327"/>
            <w:col w:w="4103"/>
          </w:cols>
        </w:sectPr>
      </w:pPr>
    </w:p>
    <w:p w14:paraId="579D0B15" w14:textId="77777777" w:rsidR="00720D3C" w:rsidRDefault="00720D3C">
      <w:pPr>
        <w:pStyle w:val="BodyText"/>
        <w:rPr>
          <w:sz w:val="28"/>
        </w:rPr>
      </w:pPr>
    </w:p>
    <w:p w14:paraId="3EBF0C8E" w14:textId="77777777" w:rsidR="00720D3C" w:rsidRDefault="00720D3C">
      <w:pPr>
        <w:pStyle w:val="BodyText"/>
        <w:rPr>
          <w:sz w:val="28"/>
        </w:rPr>
      </w:pPr>
    </w:p>
    <w:p w14:paraId="42517AF4" w14:textId="77777777" w:rsidR="00720D3C" w:rsidRDefault="00720D3C">
      <w:pPr>
        <w:pStyle w:val="BodyText"/>
        <w:rPr>
          <w:sz w:val="28"/>
        </w:rPr>
      </w:pPr>
    </w:p>
    <w:p w14:paraId="4AE6B489" w14:textId="77777777" w:rsidR="00720D3C" w:rsidRDefault="00720D3C">
      <w:pPr>
        <w:pStyle w:val="BodyText"/>
        <w:spacing w:before="25"/>
        <w:rPr>
          <w:sz w:val="28"/>
        </w:rPr>
      </w:pPr>
    </w:p>
    <w:p w14:paraId="0FA8DA11" w14:textId="77777777" w:rsidR="00720D3C" w:rsidRDefault="00000000">
      <w:pPr>
        <w:pStyle w:val="Heading4"/>
        <w:ind w:left="2"/>
      </w:pPr>
      <w:r>
        <w:t>Ниш,</w:t>
      </w:r>
      <w:r>
        <w:rPr>
          <w:spacing w:val="-4"/>
        </w:rPr>
        <w:t xml:space="preserve"> </w:t>
      </w:r>
      <w:r>
        <w:t>септембар</w:t>
      </w:r>
      <w:r>
        <w:rPr>
          <w:spacing w:val="-3"/>
        </w:rPr>
        <w:t xml:space="preserve"> </w:t>
      </w:r>
      <w:r>
        <w:t>2026.</w:t>
      </w:r>
      <w:r>
        <w:rPr>
          <w:spacing w:val="-3"/>
        </w:rPr>
        <w:t xml:space="preserve"> </w:t>
      </w:r>
      <w:r>
        <w:rPr>
          <w:spacing w:val="-2"/>
        </w:rPr>
        <w:t>годинa</w:t>
      </w:r>
    </w:p>
    <w:p w14:paraId="5BC28009" w14:textId="77777777" w:rsidR="00720D3C" w:rsidRDefault="00720D3C">
      <w:pPr>
        <w:pStyle w:val="Heading4"/>
        <w:sectPr w:rsidR="00720D3C">
          <w:type w:val="continuous"/>
          <w:pgSz w:w="11910" w:h="16840"/>
          <w:pgMar w:top="1500" w:right="1275" w:bottom="280" w:left="1275" w:header="720" w:footer="720" w:gutter="0"/>
          <w:cols w:space="720"/>
        </w:sectPr>
      </w:pPr>
    </w:p>
    <w:p w14:paraId="4FB6CC82" w14:textId="77777777" w:rsidR="00720D3C" w:rsidRDefault="00000000">
      <w:pPr>
        <w:spacing w:before="72"/>
        <w:ind w:left="136" w:right="5383"/>
        <w:rPr>
          <w:sz w:val="32"/>
        </w:rPr>
      </w:pPr>
      <w:r>
        <w:rPr>
          <w:sz w:val="32"/>
        </w:rPr>
        <w:lastRenderedPageBreak/>
        <w:t xml:space="preserve">Универзитет у Нишу </w:t>
      </w:r>
      <w:r>
        <w:rPr>
          <w:spacing w:val="-2"/>
          <w:sz w:val="32"/>
        </w:rPr>
        <w:t>Електронски</w:t>
      </w:r>
      <w:r>
        <w:rPr>
          <w:spacing w:val="-18"/>
          <w:sz w:val="32"/>
        </w:rPr>
        <w:t xml:space="preserve"> </w:t>
      </w:r>
      <w:r>
        <w:rPr>
          <w:spacing w:val="-2"/>
          <w:sz w:val="32"/>
        </w:rPr>
        <w:t>факултет</w:t>
      </w:r>
    </w:p>
    <w:p w14:paraId="32D07F01" w14:textId="77777777" w:rsidR="00720D3C" w:rsidRDefault="00720D3C">
      <w:pPr>
        <w:pStyle w:val="BodyText"/>
        <w:rPr>
          <w:sz w:val="32"/>
        </w:rPr>
      </w:pPr>
    </w:p>
    <w:p w14:paraId="03A512CC" w14:textId="5D639D80" w:rsidR="00720D3C" w:rsidRPr="008C048D" w:rsidRDefault="008C048D">
      <w:pPr>
        <w:pStyle w:val="Heading5"/>
        <w:ind w:right="126"/>
        <w:rPr>
          <w:lang w:val="sr-Cyrl-RS"/>
        </w:rPr>
      </w:pPr>
      <w:r>
        <w:rPr>
          <w:lang w:val="sr-Cyrl-RS"/>
        </w:rPr>
        <w:t xml:space="preserve">РАЗВОЈ </w:t>
      </w:r>
      <w:r>
        <w:rPr>
          <w:lang w:val="en-GB"/>
        </w:rPr>
        <w:t xml:space="preserve">OPEN-SOURCE </w:t>
      </w:r>
      <w:r w:rsidRPr="008C048D">
        <w:rPr>
          <w:lang w:val="en-GB"/>
        </w:rPr>
        <w:t xml:space="preserve">TINYMCE </w:t>
      </w:r>
      <w:r>
        <w:rPr>
          <w:lang w:val="sr-Cyrl-RS"/>
        </w:rPr>
        <w:t xml:space="preserve">ДОДАТКА ЗА КОЛАБОРАТИВНО УРЕЂИВАЊЕ ТЕКСТА ЗАНОВАНО НА </w:t>
      </w:r>
      <w:r>
        <w:rPr>
          <w:lang w:val="en-GB"/>
        </w:rPr>
        <w:t xml:space="preserve">CRDT </w:t>
      </w:r>
      <w:r>
        <w:rPr>
          <w:lang w:val="sr-Cyrl-RS"/>
        </w:rPr>
        <w:t>СТРУКТУРИ ПОДАТАКА</w:t>
      </w:r>
    </w:p>
    <w:p w14:paraId="6ECECFE2" w14:textId="77777777" w:rsidR="00720D3C" w:rsidRDefault="00720D3C">
      <w:pPr>
        <w:pStyle w:val="BodyText"/>
        <w:rPr>
          <w:b/>
        </w:rPr>
      </w:pPr>
    </w:p>
    <w:p w14:paraId="15DB6B1D" w14:textId="77777777" w:rsidR="008C048D" w:rsidRPr="008C048D" w:rsidRDefault="008C048D" w:rsidP="008C048D">
      <w:pPr>
        <w:pStyle w:val="BodyText"/>
        <w:ind w:left="136"/>
        <w:rPr>
          <w:b/>
          <w:bCs/>
          <w:lang w:val="en-GB"/>
        </w:rPr>
      </w:pPr>
      <w:r w:rsidRPr="008C048D">
        <w:rPr>
          <w:b/>
          <w:bCs/>
          <w:lang w:val="en-GB"/>
        </w:rPr>
        <w:t>DEVELOPMENT OF AN OPEN-SOURCE TINYMCE PLUGIN FOR COLLABORATIVE TEXT EDITING BASED ON CRDT DATA STRUCTURES</w:t>
      </w:r>
    </w:p>
    <w:p w14:paraId="0D7AEF5D" w14:textId="77777777" w:rsidR="00720D3C" w:rsidRPr="008C048D" w:rsidRDefault="00720D3C">
      <w:pPr>
        <w:pStyle w:val="BodyText"/>
        <w:rPr>
          <w:b/>
          <w:lang w:val="sr-Cyrl-RS"/>
        </w:rPr>
      </w:pPr>
    </w:p>
    <w:p w14:paraId="403D7A15" w14:textId="77777777" w:rsidR="00720D3C" w:rsidRDefault="00000000">
      <w:pPr>
        <w:pStyle w:val="BodyText"/>
        <w:ind w:left="136"/>
      </w:pPr>
      <w:r>
        <w:t>Мастер</w:t>
      </w:r>
      <w:r>
        <w:rPr>
          <w:spacing w:val="-16"/>
        </w:rPr>
        <w:t xml:space="preserve"> </w:t>
      </w:r>
      <w:r>
        <w:t>рад</w:t>
      </w:r>
      <w:r>
        <w:rPr>
          <w:spacing w:val="-12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студијско-истраживачки</w:t>
      </w:r>
      <w:r>
        <w:rPr>
          <w:spacing w:val="-12"/>
        </w:rPr>
        <w:t xml:space="preserve"> </w:t>
      </w:r>
      <w:r>
        <w:rPr>
          <w:spacing w:val="-5"/>
        </w:rPr>
        <w:t>рад</w:t>
      </w:r>
    </w:p>
    <w:p w14:paraId="3A69CA2B" w14:textId="77777777" w:rsidR="008C048D" w:rsidRDefault="00000000">
      <w:pPr>
        <w:pStyle w:val="BodyText"/>
        <w:spacing w:line="480" w:lineRule="auto"/>
        <w:ind w:left="136" w:right="1805"/>
        <w:rPr>
          <w:lang w:val="sr-Cyrl-RS"/>
        </w:rPr>
      </w:pPr>
      <w:r>
        <w:t>Студијски</w:t>
      </w:r>
      <w:r>
        <w:rPr>
          <w:spacing w:val="-14"/>
        </w:rPr>
        <w:t xml:space="preserve"> </w:t>
      </w:r>
      <w:r>
        <w:t>програм:</w:t>
      </w:r>
      <w:r>
        <w:rPr>
          <w:spacing w:val="-14"/>
        </w:rPr>
        <w:t xml:space="preserve"> </w:t>
      </w:r>
      <w:r w:rsidR="008C048D">
        <w:rPr>
          <w:lang w:val="sr-Cyrl-RS"/>
        </w:rPr>
        <w:t>Рачунарство и информатика</w:t>
      </w:r>
    </w:p>
    <w:p w14:paraId="1181536B" w14:textId="0A1D44E8" w:rsidR="00720D3C" w:rsidRPr="008C048D" w:rsidRDefault="00000000">
      <w:pPr>
        <w:pStyle w:val="BodyText"/>
        <w:spacing w:line="480" w:lineRule="auto"/>
        <w:ind w:left="136" w:right="1805"/>
        <w:rPr>
          <w:lang w:val="sr-Cyrl-RS"/>
        </w:rPr>
      </w:pPr>
      <w:r>
        <w:t xml:space="preserve">Студент: </w:t>
      </w:r>
      <w:r w:rsidR="008C048D">
        <w:rPr>
          <w:lang w:val="sr-Cyrl-RS"/>
        </w:rPr>
        <w:t>Вељко Вељовић</w:t>
      </w:r>
      <w:r>
        <w:t xml:space="preserve">, бр. инд. </w:t>
      </w:r>
      <w:r w:rsidR="008C048D">
        <w:rPr>
          <w:lang w:val="sr-Cyrl-RS"/>
        </w:rPr>
        <w:t>1937</w:t>
      </w:r>
    </w:p>
    <w:p w14:paraId="2969F6E8" w14:textId="77777777" w:rsidR="00720D3C" w:rsidRDefault="00000000">
      <w:pPr>
        <w:pStyle w:val="BodyText"/>
        <w:spacing w:before="1"/>
        <w:ind w:left="136"/>
      </w:pPr>
      <w:r>
        <w:t>Ментор:</w:t>
      </w:r>
      <w:r>
        <w:rPr>
          <w:spacing w:val="-3"/>
        </w:rPr>
        <w:t xml:space="preserve"> </w:t>
      </w:r>
      <w:r>
        <w:t>Проф.</w:t>
      </w:r>
      <w:r>
        <w:rPr>
          <w:spacing w:val="-3"/>
        </w:rPr>
        <w:t xml:space="preserve"> </w:t>
      </w:r>
      <w:r>
        <w:t>др</w:t>
      </w:r>
      <w:r>
        <w:rPr>
          <w:spacing w:val="-3"/>
        </w:rPr>
        <w:t xml:space="preserve"> </w:t>
      </w:r>
      <w:r>
        <w:t>Милош</w:t>
      </w:r>
      <w:r>
        <w:rPr>
          <w:spacing w:val="-3"/>
        </w:rPr>
        <w:t xml:space="preserve"> </w:t>
      </w:r>
      <w:r>
        <w:rPr>
          <w:spacing w:val="-2"/>
        </w:rPr>
        <w:t>Богдановић</w:t>
      </w:r>
    </w:p>
    <w:p w14:paraId="6131DD40" w14:textId="77777777" w:rsidR="00720D3C" w:rsidRDefault="00720D3C">
      <w:pPr>
        <w:pStyle w:val="BodyText"/>
      </w:pPr>
    </w:p>
    <w:p w14:paraId="4A04F943" w14:textId="1665A5E4" w:rsidR="00720D3C" w:rsidRDefault="00000000" w:rsidP="008C048D">
      <w:pPr>
        <w:ind w:left="136" w:right="131"/>
        <w:jc w:val="both"/>
        <w:rPr>
          <w:i/>
          <w:sz w:val="24"/>
          <w:lang w:val="sr-Cyrl-RS"/>
        </w:rPr>
      </w:pPr>
      <w:r>
        <w:rPr>
          <w:sz w:val="24"/>
          <w:u w:val="single"/>
        </w:rPr>
        <w:t>Задатак</w:t>
      </w:r>
      <w:r>
        <w:rPr>
          <w:sz w:val="24"/>
        </w:rPr>
        <w:t>:</w:t>
      </w:r>
      <w:r>
        <w:rPr>
          <w:spacing w:val="-8"/>
          <w:sz w:val="24"/>
        </w:rPr>
        <w:t xml:space="preserve"> </w:t>
      </w:r>
      <w:r w:rsidR="008C048D" w:rsidRPr="008C048D">
        <w:rPr>
          <w:i/>
          <w:sz w:val="24"/>
        </w:rPr>
        <w:t>Истражити особине Conflict-free Replicated Data Type (CRDT) структура података и потенцијал њихове употребе у системима за колаборативни рад. Истражити алгоритме за колаборативни рад засноване на употреби CRDT структура. У практичном делу имплементирати open-source додатак за TinyMCE едитор за колаборативно уређивање текста засновано на CRDT структури података, без потребе за централним закључавањем или трансформацијом операција.</w:t>
      </w:r>
    </w:p>
    <w:p w14:paraId="5013244A" w14:textId="77777777" w:rsidR="008C048D" w:rsidRPr="008C048D" w:rsidRDefault="008C048D" w:rsidP="008C048D">
      <w:pPr>
        <w:ind w:left="136" w:right="131"/>
        <w:jc w:val="both"/>
        <w:rPr>
          <w:i/>
          <w:lang w:val="en-GB"/>
        </w:rPr>
      </w:pPr>
    </w:p>
    <w:p w14:paraId="3BDB4CAB" w14:textId="02CB197D" w:rsidR="00720D3C" w:rsidRDefault="00000000">
      <w:pPr>
        <w:pStyle w:val="BodyText"/>
        <w:ind w:left="136" w:right="5383"/>
      </w:pPr>
      <w:r>
        <w:t>Датум</w:t>
      </w:r>
      <w:r>
        <w:rPr>
          <w:spacing w:val="-15"/>
        </w:rPr>
        <w:t xml:space="preserve"> </w:t>
      </w:r>
      <w:r>
        <w:t>пријаве</w:t>
      </w:r>
      <w:r>
        <w:rPr>
          <w:spacing w:val="-15"/>
        </w:rPr>
        <w:t xml:space="preserve"> </w:t>
      </w:r>
      <w:r>
        <w:t>рада:</w:t>
      </w:r>
      <w:r>
        <w:rPr>
          <w:spacing w:val="-15"/>
        </w:rPr>
        <w:t xml:space="preserve"> </w:t>
      </w:r>
      <w:r w:rsidR="008C048D">
        <w:rPr>
          <w:lang w:val="en-GB"/>
        </w:rPr>
        <w:t>24</w:t>
      </w:r>
      <w:r>
        <w:t>.07.2026. Датум предаје рада:</w:t>
      </w:r>
    </w:p>
    <w:p w14:paraId="671900FA" w14:textId="77777777" w:rsidR="00720D3C" w:rsidRDefault="00000000">
      <w:pPr>
        <w:pStyle w:val="BodyText"/>
        <w:ind w:left="136"/>
        <w:jc w:val="both"/>
      </w:pPr>
      <w:r>
        <w:t>Датум</w:t>
      </w:r>
      <w:r>
        <w:rPr>
          <w:spacing w:val="-15"/>
        </w:rPr>
        <w:t xml:space="preserve"> </w:t>
      </w:r>
      <w:r>
        <w:t>одбране</w:t>
      </w:r>
      <w:r>
        <w:rPr>
          <w:spacing w:val="-14"/>
        </w:rPr>
        <w:t xml:space="preserve"> </w:t>
      </w:r>
      <w:r>
        <w:rPr>
          <w:spacing w:val="-4"/>
        </w:rPr>
        <w:t>рада:</w:t>
      </w:r>
    </w:p>
    <w:p w14:paraId="45477440" w14:textId="77777777" w:rsidR="00720D3C" w:rsidRDefault="00720D3C">
      <w:pPr>
        <w:pStyle w:val="BodyText"/>
      </w:pPr>
    </w:p>
    <w:p w14:paraId="614397A3" w14:textId="77777777" w:rsidR="00720D3C" w:rsidRDefault="00720D3C">
      <w:pPr>
        <w:pStyle w:val="BodyText"/>
        <w:spacing w:before="204"/>
      </w:pPr>
    </w:p>
    <w:p w14:paraId="791D20A1" w14:textId="77777777" w:rsidR="00720D3C" w:rsidRDefault="00000000">
      <w:pPr>
        <w:pStyle w:val="BodyText"/>
        <w:ind w:right="307"/>
        <w:jc w:val="center"/>
      </w:pPr>
      <w:r>
        <w:t>Комисија</w:t>
      </w:r>
      <w:r>
        <w:rPr>
          <w:spacing w:val="-6"/>
        </w:rPr>
        <w:t xml:space="preserve"> </w:t>
      </w:r>
      <w:r>
        <w:t>за</w:t>
      </w:r>
      <w:r>
        <w:rPr>
          <w:spacing w:val="-6"/>
        </w:rPr>
        <w:t xml:space="preserve"> </w:t>
      </w:r>
      <w:r>
        <w:t>оцену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rPr>
          <w:spacing w:val="-2"/>
        </w:rPr>
        <w:t>одбрану:</w:t>
      </w:r>
    </w:p>
    <w:p w14:paraId="6D79A736" w14:textId="77777777" w:rsidR="00720D3C" w:rsidRDefault="00720D3C">
      <w:pPr>
        <w:pStyle w:val="BodyText"/>
        <w:rPr>
          <w:sz w:val="20"/>
        </w:rPr>
      </w:pPr>
    </w:p>
    <w:p w14:paraId="6F10C404" w14:textId="77777777" w:rsidR="00720D3C" w:rsidRDefault="00720D3C">
      <w:pPr>
        <w:pStyle w:val="BodyText"/>
        <w:rPr>
          <w:sz w:val="20"/>
        </w:rPr>
      </w:pPr>
    </w:p>
    <w:p w14:paraId="713CC1F7" w14:textId="77777777" w:rsidR="00720D3C" w:rsidRDefault="00000000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7A68CE08" wp14:editId="21B511A7">
                <wp:simplePos x="0" y="0"/>
                <wp:positionH relativeFrom="page">
                  <wp:posOffset>2704210</wp:posOffset>
                </wp:positionH>
                <wp:positionV relativeFrom="paragraph">
                  <wp:posOffset>187519</wp:posOffset>
                </wp:positionV>
                <wp:extent cx="3876675" cy="1841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667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6675" h="18415">
                              <a:moveTo>
                                <a:pt x="3876166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876166" y="18287"/>
                              </a:lnTo>
                              <a:lnTo>
                                <a:pt x="38761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62935B" id="Graphic 3" o:spid="_x0000_s1026" style="position:absolute;margin-left:212.95pt;margin-top:14.75pt;width:305.25pt;height:1.4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667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" path="m3876166,l,,,18287r3876166,l3876166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2EA0BF4" w14:textId="77777777" w:rsidR="00720D3C" w:rsidRDefault="00000000">
      <w:pPr>
        <w:pStyle w:val="BodyText"/>
        <w:spacing w:before="162"/>
        <w:ind w:left="3012"/>
      </w:pPr>
      <w:r>
        <w:rPr>
          <w:spacing w:val="-5"/>
        </w:rPr>
        <w:t>1.</w:t>
      </w:r>
    </w:p>
    <w:p w14:paraId="27D966C9" w14:textId="77777777" w:rsidR="00720D3C" w:rsidRDefault="00720D3C">
      <w:pPr>
        <w:pStyle w:val="BodyText"/>
        <w:rPr>
          <w:sz w:val="20"/>
        </w:rPr>
      </w:pPr>
    </w:p>
    <w:p w14:paraId="5A48EA03" w14:textId="77777777" w:rsidR="00720D3C" w:rsidRDefault="00000000">
      <w:pPr>
        <w:pStyle w:val="BodyText"/>
        <w:spacing w:before="1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A72FA2D" wp14:editId="67F46743">
                <wp:simplePos x="0" y="0"/>
                <wp:positionH relativeFrom="page">
                  <wp:posOffset>2704210</wp:posOffset>
                </wp:positionH>
                <wp:positionV relativeFrom="paragraph">
                  <wp:posOffset>170207</wp:posOffset>
                </wp:positionV>
                <wp:extent cx="3876675" cy="1841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667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6675" h="18415">
                              <a:moveTo>
                                <a:pt x="3876166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876166" y="18287"/>
                              </a:lnTo>
                              <a:lnTo>
                                <a:pt x="38761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F2F760" id="Graphic 4" o:spid="_x0000_s1026" style="position:absolute;margin-left:212.95pt;margin-top:13.4pt;width:305.25pt;height:1.4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667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" path="m3876166,l,,,18287r3876166,l3876166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A464963" w14:textId="77777777" w:rsidR="00720D3C" w:rsidRDefault="00000000">
      <w:pPr>
        <w:pStyle w:val="BodyText"/>
        <w:spacing w:before="162"/>
        <w:ind w:left="3012"/>
      </w:pPr>
      <w:r>
        <w:rPr>
          <w:spacing w:val="-5"/>
        </w:rPr>
        <w:t>2.</w:t>
      </w:r>
    </w:p>
    <w:p w14:paraId="357A1BB4" w14:textId="77777777" w:rsidR="00720D3C" w:rsidRDefault="00720D3C">
      <w:pPr>
        <w:pStyle w:val="BodyText"/>
        <w:rPr>
          <w:sz w:val="20"/>
        </w:rPr>
      </w:pPr>
    </w:p>
    <w:p w14:paraId="28859FD5" w14:textId="77777777" w:rsidR="00720D3C" w:rsidRDefault="00000000">
      <w:pPr>
        <w:pStyle w:val="BodyText"/>
        <w:spacing w:before="1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262A6A28" wp14:editId="44373AD3">
                <wp:simplePos x="0" y="0"/>
                <wp:positionH relativeFrom="page">
                  <wp:posOffset>2704210</wp:posOffset>
                </wp:positionH>
                <wp:positionV relativeFrom="paragraph">
                  <wp:posOffset>170207</wp:posOffset>
                </wp:positionV>
                <wp:extent cx="3876675" cy="1841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667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6675" h="18415">
                              <a:moveTo>
                                <a:pt x="3876166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876166" y="18287"/>
                              </a:lnTo>
                              <a:lnTo>
                                <a:pt x="38761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B3BB7F" id="Graphic 5" o:spid="_x0000_s1026" style="position:absolute;margin-left:212.95pt;margin-top:13.4pt;width:305.25pt;height:1.4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667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" path="m3876166,l,,,18287r3876166,l3876166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951873F" w14:textId="77777777" w:rsidR="00720D3C" w:rsidRDefault="00000000">
      <w:pPr>
        <w:pStyle w:val="BodyText"/>
        <w:spacing w:before="162"/>
        <w:ind w:left="3012"/>
      </w:pPr>
      <w:r>
        <w:rPr>
          <w:spacing w:val="-5"/>
        </w:rPr>
        <w:t>3.</w:t>
      </w:r>
    </w:p>
    <w:p w14:paraId="37BE3FB3" w14:textId="77777777" w:rsidR="00720D3C" w:rsidRDefault="00720D3C">
      <w:pPr>
        <w:pStyle w:val="BodyText"/>
        <w:sectPr w:rsidR="00720D3C">
          <w:pgSz w:w="11910" w:h="16840"/>
          <w:pgMar w:top="1320" w:right="1275" w:bottom="280" w:left="1275" w:header="720" w:footer="720" w:gutter="0"/>
          <w:cols w:space="720"/>
        </w:sectPr>
      </w:pPr>
    </w:p>
    <w:p w14:paraId="620B6E68" w14:textId="77777777" w:rsidR="008C048D" w:rsidRPr="008C048D" w:rsidRDefault="008C048D" w:rsidP="008C048D">
      <w:pPr>
        <w:pStyle w:val="Heading5"/>
        <w:ind w:right="126"/>
        <w:jc w:val="center"/>
        <w:rPr>
          <w:b w:val="0"/>
          <w:bCs w:val="0"/>
          <w:lang w:val="sr-Cyrl-RS"/>
        </w:rPr>
      </w:pPr>
      <w:r w:rsidRPr="008C048D">
        <w:rPr>
          <w:b w:val="0"/>
          <w:bCs w:val="0"/>
          <w:lang w:val="sr-Cyrl-RS"/>
        </w:rPr>
        <w:lastRenderedPageBreak/>
        <w:t xml:space="preserve">РАЗВОЈ </w:t>
      </w:r>
      <w:r w:rsidRPr="008C048D">
        <w:rPr>
          <w:b w:val="0"/>
          <w:bCs w:val="0"/>
          <w:lang w:val="en-GB"/>
        </w:rPr>
        <w:t xml:space="preserve">OPEN-SOURCE TINYMCE </w:t>
      </w:r>
      <w:r w:rsidRPr="008C048D">
        <w:rPr>
          <w:b w:val="0"/>
          <w:bCs w:val="0"/>
          <w:lang w:val="sr-Cyrl-RS"/>
        </w:rPr>
        <w:t xml:space="preserve">ДОДАТКА ЗА КОЛАБОРАТИВНО УРЕЂИВАЊЕ ТЕКСТА ЗАНОВАНО НА </w:t>
      </w:r>
      <w:r w:rsidRPr="008C048D">
        <w:rPr>
          <w:b w:val="0"/>
          <w:bCs w:val="0"/>
          <w:lang w:val="en-GB"/>
        </w:rPr>
        <w:t xml:space="preserve">CRDT </w:t>
      </w:r>
      <w:r w:rsidRPr="008C048D">
        <w:rPr>
          <w:b w:val="0"/>
          <w:bCs w:val="0"/>
          <w:lang w:val="sr-Cyrl-RS"/>
        </w:rPr>
        <w:t>СТРУКТУРИ ПОДАТАКА</w:t>
      </w:r>
    </w:p>
    <w:p w14:paraId="12789210" w14:textId="77777777" w:rsidR="00720D3C" w:rsidRDefault="00720D3C">
      <w:pPr>
        <w:pStyle w:val="BodyText"/>
      </w:pPr>
    </w:p>
    <w:p w14:paraId="36881C9F" w14:textId="77777777" w:rsidR="00720D3C" w:rsidRDefault="00720D3C">
      <w:pPr>
        <w:pStyle w:val="BodyText"/>
        <w:spacing w:before="43"/>
      </w:pPr>
    </w:p>
    <w:p w14:paraId="1EBECB11" w14:textId="77777777" w:rsidR="00720D3C" w:rsidRDefault="00000000">
      <w:pPr>
        <w:pStyle w:val="Heading5"/>
        <w:ind w:left="0" w:right="1"/>
        <w:jc w:val="center"/>
      </w:pPr>
      <w:r>
        <w:rPr>
          <w:spacing w:val="-2"/>
        </w:rPr>
        <w:t>САЖЕТАК</w:t>
      </w:r>
    </w:p>
    <w:p w14:paraId="188113B6" w14:textId="77777777" w:rsidR="00720D3C" w:rsidRDefault="00720D3C">
      <w:pPr>
        <w:pStyle w:val="BodyText"/>
        <w:rPr>
          <w:b/>
        </w:rPr>
      </w:pPr>
    </w:p>
    <w:p w14:paraId="1F05CCBA" w14:textId="77777777" w:rsidR="00720D3C" w:rsidRDefault="00720D3C">
      <w:pPr>
        <w:rPr>
          <w:sz w:val="24"/>
        </w:rPr>
        <w:sectPr w:rsidR="00720D3C">
          <w:pgSz w:w="11910" w:h="16840"/>
          <w:pgMar w:top="1320" w:right="1275" w:bottom="280" w:left="1275" w:header="720" w:footer="720" w:gutter="0"/>
          <w:cols w:space="720"/>
        </w:sectPr>
      </w:pPr>
    </w:p>
    <w:p w14:paraId="59DD81F5" w14:textId="2DE3016A" w:rsidR="00720D3C" w:rsidRDefault="008C048D" w:rsidP="008C048D">
      <w:pPr>
        <w:pStyle w:val="BodyText"/>
        <w:jc w:val="center"/>
      </w:pPr>
      <w:r w:rsidRPr="008C048D">
        <w:lastRenderedPageBreak/>
        <w:t>DEVELOPMENT OF AN OPEN-SOURCE TINYMCE PLUGIN FOR COLLABORATIVE TEXT EDITING BASED ON CRDT DATA STRUCTURES</w:t>
      </w:r>
    </w:p>
    <w:p w14:paraId="21CF6980" w14:textId="77777777" w:rsidR="00720D3C" w:rsidRDefault="00720D3C">
      <w:pPr>
        <w:pStyle w:val="BodyText"/>
        <w:spacing w:before="43"/>
      </w:pPr>
    </w:p>
    <w:p w14:paraId="2D0F10A5" w14:textId="77777777" w:rsidR="00720D3C" w:rsidRDefault="00000000">
      <w:pPr>
        <w:pStyle w:val="Heading5"/>
        <w:ind w:left="1"/>
        <w:jc w:val="center"/>
      </w:pPr>
      <w:r>
        <w:rPr>
          <w:spacing w:val="-2"/>
        </w:rPr>
        <w:t>ABSTRACT</w:t>
      </w:r>
    </w:p>
    <w:p w14:paraId="35FE45CF" w14:textId="77777777" w:rsidR="00720D3C" w:rsidRDefault="00720D3C">
      <w:pPr>
        <w:pStyle w:val="BodyText"/>
        <w:rPr>
          <w:b/>
        </w:rPr>
      </w:pPr>
    </w:p>
    <w:p w14:paraId="76C8F50E" w14:textId="77777777" w:rsidR="00720D3C" w:rsidRDefault="00720D3C">
      <w:pPr>
        <w:pStyle w:val="BodyText"/>
        <w:spacing w:before="46"/>
        <w:rPr>
          <w:b/>
        </w:rPr>
      </w:pPr>
    </w:p>
    <w:p w14:paraId="50DB9940" w14:textId="77777777" w:rsidR="00720D3C" w:rsidRDefault="00720D3C">
      <w:pPr>
        <w:pStyle w:val="BodyText"/>
        <w:spacing w:line="278" w:lineRule="auto"/>
        <w:jc w:val="both"/>
        <w:sectPr w:rsidR="00720D3C">
          <w:pgSz w:w="11910" w:h="16840"/>
          <w:pgMar w:top="1320" w:right="1275" w:bottom="280" w:left="1275" w:header="720" w:footer="720" w:gutter="0"/>
          <w:cols w:space="720"/>
        </w:sectPr>
      </w:pPr>
    </w:p>
    <w:p w14:paraId="1393147A" w14:textId="77777777" w:rsidR="00720D3C" w:rsidRDefault="00000000">
      <w:pPr>
        <w:pStyle w:val="Heading4"/>
        <w:spacing w:before="73"/>
        <w:ind w:right="1"/>
      </w:pPr>
      <w:r>
        <w:rPr>
          <w:spacing w:val="-2"/>
        </w:rPr>
        <w:lastRenderedPageBreak/>
        <w:t>СПИСАК</w:t>
      </w:r>
      <w:r>
        <w:rPr>
          <w:spacing w:val="-9"/>
        </w:rPr>
        <w:t xml:space="preserve"> </w:t>
      </w:r>
      <w:r>
        <w:rPr>
          <w:spacing w:val="-2"/>
        </w:rPr>
        <w:t>КОРИШЋЕНИХ</w:t>
      </w:r>
      <w:r>
        <w:rPr>
          <w:spacing w:val="-10"/>
        </w:rPr>
        <w:t xml:space="preserve"> </w:t>
      </w:r>
      <w:r>
        <w:rPr>
          <w:spacing w:val="-2"/>
        </w:rPr>
        <w:t>СКРАЋЕНИЦА</w:t>
      </w:r>
      <w:r>
        <w:rPr>
          <w:spacing w:val="-10"/>
        </w:rPr>
        <w:t xml:space="preserve">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ОЗНАКА</w:t>
      </w:r>
    </w:p>
    <w:p w14:paraId="0C855933" w14:textId="77777777" w:rsidR="00720D3C" w:rsidRDefault="00720D3C">
      <w:pPr>
        <w:pStyle w:val="BodyText"/>
      </w:pPr>
    </w:p>
    <w:p w14:paraId="72BBBAF0" w14:textId="77777777" w:rsidR="00720D3C" w:rsidRDefault="00720D3C">
      <w:pPr>
        <w:pStyle w:val="BodyText"/>
        <w:spacing w:before="90"/>
      </w:pPr>
    </w:p>
    <w:p w14:paraId="26FF78FB" w14:textId="77777777" w:rsidR="00720D3C" w:rsidRDefault="00000000">
      <w:pPr>
        <w:pStyle w:val="BodyText"/>
        <w:ind w:left="1"/>
        <w:jc w:val="center"/>
      </w:pPr>
      <w:r>
        <w:rPr>
          <w:spacing w:val="-2"/>
        </w:rPr>
        <w:t>СКРАЋЕНИЦЕ</w:t>
      </w:r>
    </w:p>
    <w:p w14:paraId="31D10F53" w14:textId="77777777" w:rsidR="00720D3C" w:rsidRDefault="00000000">
      <w:pPr>
        <w:pStyle w:val="BodyText"/>
        <w:tabs>
          <w:tab w:val="left" w:pos="1948"/>
        </w:tabs>
        <w:spacing w:before="173"/>
        <w:ind w:left="244"/>
      </w:pPr>
      <w:r>
        <w:rPr>
          <w:spacing w:val="-5"/>
        </w:rPr>
        <w:t>BoW</w:t>
      </w:r>
      <w:r>
        <w:tab/>
      </w:r>
      <w:r>
        <w:rPr>
          <w:b/>
        </w:rPr>
        <w:t>B</w:t>
      </w:r>
      <w:r>
        <w:t>ag</w:t>
      </w:r>
      <w:r>
        <w:rPr>
          <w:spacing w:val="-3"/>
        </w:rPr>
        <w:t xml:space="preserve"> </w:t>
      </w:r>
      <w:r>
        <w:rPr>
          <w:b/>
        </w:rPr>
        <w:t>o</w:t>
      </w:r>
      <w:r>
        <w:t>f</w:t>
      </w:r>
      <w:r>
        <w:rPr>
          <w:spacing w:val="-1"/>
        </w:rPr>
        <w:t xml:space="preserve"> </w:t>
      </w:r>
      <w:r>
        <w:rPr>
          <w:b/>
          <w:spacing w:val="-2"/>
        </w:rPr>
        <w:t>W</w:t>
      </w:r>
      <w:r>
        <w:rPr>
          <w:spacing w:val="-2"/>
        </w:rPr>
        <w:t>ords</w:t>
      </w:r>
    </w:p>
    <w:p w14:paraId="3C45AA56" w14:textId="77777777" w:rsidR="00720D3C" w:rsidRDefault="00000000">
      <w:pPr>
        <w:pStyle w:val="BodyText"/>
        <w:tabs>
          <w:tab w:val="left" w:pos="1948"/>
        </w:tabs>
        <w:spacing w:before="29" w:line="264" w:lineRule="auto"/>
        <w:ind w:left="244" w:right="2684"/>
      </w:pPr>
      <w:r>
        <w:rPr>
          <w:spacing w:val="-2"/>
        </w:rPr>
        <w:t>TF-IDF</w:t>
      </w:r>
      <w:r>
        <w:tab/>
      </w:r>
      <w:r>
        <w:rPr>
          <w:b/>
        </w:rPr>
        <w:t>T</w:t>
      </w:r>
      <w:r>
        <w:t>erm</w:t>
      </w:r>
      <w:r>
        <w:rPr>
          <w:spacing w:val="-8"/>
        </w:rPr>
        <w:t xml:space="preserve"> </w:t>
      </w:r>
      <w:r>
        <w:rPr>
          <w:b/>
        </w:rPr>
        <w:t>F</w:t>
      </w:r>
      <w:r>
        <w:t>requency</w:t>
      </w:r>
      <w:r>
        <w:rPr>
          <w:spacing w:val="-8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rPr>
          <w:b/>
        </w:rPr>
        <w:t>I</w:t>
      </w:r>
      <w:r>
        <w:t>nverse</w:t>
      </w:r>
      <w:r>
        <w:rPr>
          <w:spacing w:val="-9"/>
        </w:rPr>
        <w:t xml:space="preserve"> </w:t>
      </w:r>
      <w:r>
        <w:rPr>
          <w:b/>
        </w:rPr>
        <w:t>D</w:t>
      </w:r>
      <w:r>
        <w:t>ocument</w:t>
      </w:r>
      <w:r>
        <w:rPr>
          <w:spacing w:val="-8"/>
        </w:rPr>
        <w:t xml:space="preserve"> </w:t>
      </w:r>
      <w:r>
        <w:rPr>
          <w:b/>
        </w:rPr>
        <w:t>F</w:t>
      </w:r>
      <w:r>
        <w:t xml:space="preserve">requency </w:t>
      </w:r>
      <w:r>
        <w:rPr>
          <w:spacing w:val="-4"/>
        </w:rPr>
        <w:t>CBOW</w:t>
      </w:r>
      <w:r>
        <w:tab/>
      </w:r>
      <w:r>
        <w:rPr>
          <w:b/>
        </w:rPr>
        <w:t>C</w:t>
      </w:r>
      <w:r>
        <w:t xml:space="preserve">ontinuous </w:t>
      </w:r>
      <w:r>
        <w:rPr>
          <w:b/>
        </w:rPr>
        <w:t>B</w:t>
      </w:r>
      <w:r>
        <w:t xml:space="preserve">ag </w:t>
      </w:r>
      <w:r>
        <w:rPr>
          <w:b/>
        </w:rPr>
        <w:t>o</w:t>
      </w:r>
      <w:r>
        <w:t xml:space="preserve">f </w:t>
      </w:r>
      <w:r>
        <w:rPr>
          <w:b/>
        </w:rPr>
        <w:t>W</w:t>
      </w:r>
      <w:r>
        <w:t>ords</w:t>
      </w:r>
    </w:p>
    <w:p w14:paraId="57A46E25" w14:textId="77777777" w:rsidR="00720D3C" w:rsidRDefault="00000000">
      <w:pPr>
        <w:pStyle w:val="BodyText"/>
        <w:tabs>
          <w:tab w:val="left" w:pos="1948"/>
        </w:tabs>
        <w:spacing w:line="264" w:lineRule="auto"/>
        <w:ind w:left="244" w:right="3535"/>
      </w:pPr>
      <w:r>
        <w:rPr>
          <w:spacing w:val="-2"/>
        </w:rPr>
        <w:t>GloVe</w:t>
      </w:r>
      <w:r>
        <w:tab/>
      </w:r>
      <w:r>
        <w:rPr>
          <w:b/>
        </w:rPr>
        <w:t>Glo</w:t>
      </w:r>
      <w:r>
        <w:t>bal</w:t>
      </w:r>
      <w:r>
        <w:rPr>
          <w:spacing w:val="-15"/>
        </w:rPr>
        <w:t xml:space="preserve"> </w:t>
      </w:r>
      <w:r>
        <w:rPr>
          <w:b/>
        </w:rPr>
        <w:t>Ve</w:t>
      </w:r>
      <w:r>
        <w:t>ctors</w:t>
      </w:r>
      <w:r>
        <w:rPr>
          <w:spacing w:val="-15"/>
        </w:rPr>
        <w:t xml:space="preserve"> </w:t>
      </w:r>
      <w:r>
        <w:t>for</w:t>
      </w:r>
      <w:r>
        <w:rPr>
          <w:spacing w:val="-15"/>
        </w:rPr>
        <w:t xml:space="preserve"> </w:t>
      </w:r>
      <w:r>
        <w:t>Word</w:t>
      </w:r>
      <w:r>
        <w:rPr>
          <w:spacing w:val="-15"/>
        </w:rPr>
        <w:t xml:space="preserve"> </w:t>
      </w:r>
      <w:r>
        <w:t xml:space="preserve">Representation </w:t>
      </w:r>
      <w:r>
        <w:rPr>
          <w:spacing w:val="-4"/>
        </w:rPr>
        <w:t>OOV</w:t>
      </w:r>
      <w:r>
        <w:tab/>
      </w:r>
      <w:r>
        <w:rPr>
          <w:b/>
        </w:rPr>
        <w:t>O</w:t>
      </w:r>
      <w:r>
        <w:t xml:space="preserve">ut </w:t>
      </w:r>
      <w:r>
        <w:rPr>
          <w:b/>
        </w:rPr>
        <w:t>O</w:t>
      </w:r>
      <w:r>
        <w:t xml:space="preserve">f </w:t>
      </w:r>
      <w:r>
        <w:rPr>
          <w:b/>
        </w:rPr>
        <w:t>V</w:t>
      </w:r>
      <w:r>
        <w:t>ocabulary</w:t>
      </w:r>
    </w:p>
    <w:p w14:paraId="5A227787" w14:textId="77777777" w:rsidR="00720D3C" w:rsidRDefault="00000000">
      <w:pPr>
        <w:pStyle w:val="BodyText"/>
        <w:tabs>
          <w:tab w:val="left" w:pos="1948"/>
        </w:tabs>
        <w:spacing w:line="264" w:lineRule="auto"/>
        <w:ind w:left="244" w:right="1782"/>
      </w:pPr>
      <w:r>
        <w:rPr>
          <w:spacing w:val="-4"/>
        </w:rPr>
        <w:t>BERT</w:t>
      </w:r>
      <w:r>
        <w:tab/>
      </w:r>
      <w:r>
        <w:rPr>
          <w:b/>
        </w:rPr>
        <w:t>B</w:t>
      </w:r>
      <w:r>
        <w:t>idirectional</w:t>
      </w:r>
      <w:r>
        <w:rPr>
          <w:spacing w:val="-8"/>
        </w:rPr>
        <w:t xml:space="preserve"> </w:t>
      </w:r>
      <w:r>
        <w:rPr>
          <w:b/>
        </w:rPr>
        <w:t>E</w:t>
      </w:r>
      <w:r>
        <w:t>ncoder</w:t>
      </w:r>
      <w:r>
        <w:rPr>
          <w:spacing w:val="-10"/>
        </w:rPr>
        <w:t xml:space="preserve"> </w:t>
      </w:r>
      <w:r>
        <w:rPr>
          <w:b/>
        </w:rPr>
        <w:t>R</w:t>
      </w:r>
      <w:r>
        <w:t>epresentations</w:t>
      </w:r>
      <w:r>
        <w:rPr>
          <w:spacing w:val="-10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rPr>
          <w:b/>
        </w:rPr>
        <w:t>T</w:t>
      </w:r>
      <w:r>
        <w:t xml:space="preserve">ransformers </w:t>
      </w:r>
      <w:r>
        <w:rPr>
          <w:spacing w:val="-4"/>
        </w:rPr>
        <w:t>MLM</w:t>
      </w:r>
      <w:r>
        <w:tab/>
      </w:r>
      <w:r>
        <w:rPr>
          <w:b/>
        </w:rPr>
        <w:t>M</w:t>
      </w:r>
      <w:r>
        <w:t xml:space="preserve">asked </w:t>
      </w:r>
      <w:r>
        <w:rPr>
          <w:b/>
        </w:rPr>
        <w:t>L</w:t>
      </w:r>
      <w:r>
        <w:t xml:space="preserve">anguage </w:t>
      </w:r>
      <w:r>
        <w:rPr>
          <w:b/>
        </w:rPr>
        <w:t>M</w:t>
      </w:r>
      <w:r>
        <w:t>odeling</w:t>
      </w:r>
    </w:p>
    <w:p w14:paraId="77505A12" w14:textId="77777777" w:rsidR="00720D3C" w:rsidRDefault="00000000">
      <w:pPr>
        <w:pStyle w:val="BodyText"/>
        <w:tabs>
          <w:tab w:val="left" w:pos="1948"/>
        </w:tabs>
        <w:spacing w:before="2"/>
        <w:ind w:left="244"/>
      </w:pPr>
      <w:r>
        <w:rPr>
          <w:spacing w:val="-5"/>
        </w:rPr>
        <w:t>NSP</w:t>
      </w:r>
      <w:r>
        <w:tab/>
      </w:r>
      <w:r>
        <w:rPr>
          <w:b/>
        </w:rPr>
        <w:t>N</w:t>
      </w:r>
      <w:r>
        <w:t>ext</w:t>
      </w:r>
      <w:r>
        <w:rPr>
          <w:spacing w:val="-2"/>
        </w:rPr>
        <w:t xml:space="preserve"> </w:t>
      </w:r>
      <w:r>
        <w:rPr>
          <w:b/>
        </w:rPr>
        <w:t>S</w:t>
      </w:r>
      <w:r>
        <w:t>entence</w:t>
      </w:r>
      <w:r>
        <w:rPr>
          <w:spacing w:val="-3"/>
        </w:rPr>
        <w:t xml:space="preserve"> </w:t>
      </w:r>
      <w:r>
        <w:rPr>
          <w:b/>
          <w:spacing w:val="-2"/>
        </w:rPr>
        <w:t>P</w:t>
      </w:r>
      <w:r>
        <w:rPr>
          <w:spacing w:val="-2"/>
        </w:rPr>
        <w:t>rediction</w:t>
      </w:r>
    </w:p>
    <w:p w14:paraId="609C512F" w14:textId="77777777" w:rsidR="00720D3C" w:rsidRDefault="00000000">
      <w:pPr>
        <w:pStyle w:val="BodyText"/>
        <w:tabs>
          <w:tab w:val="left" w:pos="1948"/>
        </w:tabs>
        <w:spacing w:before="27"/>
        <w:ind w:left="244"/>
        <w:rPr>
          <w:b/>
        </w:rPr>
      </w:pPr>
      <w:r>
        <w:rPr>
          <w:spacing w:val="-4"/>
        </w:rPr>
        <w:t>BM25</w:t>
      </w:r>
      <w:r>
        <w:tab/>
      </w:r>
      <w:r>
        <w:rPr>
          <w:b/>
        </w:rPr>
        <w:t>B</w:t>
      </w:r>
      <w:r>
        <w:t>est</w:t>
      </w:r>
      <w:r>
        <w:rPr>
          <w:spacing w:val="-1"/>
        </w:rPr>
        <w:t xml:space="preserve"> </w:t>
      </w:r>
      <w:r>
        <w:rPr>
          <w:b/>
        </w:rPr>
        <w:t>M</w:t>
      </w:r>
      <w:r>
        <w:t>atching</w:t>
      </w:r>
      <w:r>
        <w:rPr>
          <w:spacing w:val="-1"/>
        </w:rPr>
        <w:t xml:space="preserve"> </w:t>
      </w:r>
      <w:r>
        <w:rPr>
          <w:b/>
          <w:spacing w:val="-5"/>
        </w:rPr>
        <w:t>25</w:t>
      </w:r>
    </w:p>
    <w:p w14:paraId="67E36099" w14:textId="77777777" w:rsidR="00720D3C" w:rsidRDefault="00000000">
      <w:pPr>
        <w:pStyle w:val="BodyText"/>
        <w:tabs>
          <w:tab w:val="left" w:pos="1948"/>
        </w:tabs>
        <w:spacing w:before="29"/>
        <w:ind w:left="244"/>
      </w:pPr>
      <w:r>
        <w:rPr>
          <w:spacing w:val="-5"/>
        </w:rPr>
        <w:t>ANN</w:t>
      </w:r>
      <w:r>
        <w:tab/>
      </w:r>
      <w:r>
        <w:rPr>
          <w:b/>
        </w:rPr>
        <w:t>A</w:t>
      </w:r>
      <w:r>
        <w:t>pproximate</w:t>
      </w:r>
      <w:r>
        <w:rPr>
          <w:spacing w:val="-3"/>
        </w:rPr>
        <w:t xml:space="preserve"> </w:t>
      </w:r>
      <w:r>
        <w:rPr>
          <w:b/>
        </w:rPr>
        <w:t>N</w:t>
      </w:r>
      <w:r>
        <w:t>earest</w:t>
      </w:r>
      <w:r>
        <w:rPr>
          <w:spacing w:val="-3"/>
        </w:rPr>
        <w:t xml:space="preserve"> </w:t>
      </w:r>
      <w:r>
        <w:rPr>
          <w:b/>
          <w:spacing w:val="-2"/>
        </w:rPr>
        <w:t>N</w:t>
      </w:r>
      <w:r>
        <w:rPr>
          <w:spacing w:val="-2"/>
        </w:rPr>
        <w:t>eighbor</w:t>
      </w:r>
    </w:p>
    <w:p w14:paraId="18FDB656" w14:textId="77777777" w:rsidR="00720D3C" w:rsidRDefault="00000000">
      <w:pPr>
        <w:pStyle w:val="BodyText"/>
        <w:tabs>
          <w:tab w:val="left" w:pos="1948"/>
        </w:tabs>
        <w:spacing w:before="29"/>
        <w:ind w:left="244"/>
      </w:pPr>
      <w:r>
        <w:rPr>
          <w:spacing w:val="-2"/>
        </w:rPr>
        <w:t>FAISS</w:t>
      </w:r>
      <w:r>
        <w:tab/>
      </w:r>
      <w:r>
        <w:rPr>
          <w:b/>
        </w:rPr>
        <w:t>F</w:t>
      </w:r>
      <w:r>
        <w:t>acebook</w:t>
      </w:r>
      <w:r>
        <w:rPr>
          <w:spacing w:val="-2"/>
        </w:rPr>
        <w:t xml:space="preserve"> </w:t>
      </w:r>
      <w:r>
        <w:rPr>
          <w:b/>
        </w:rPr>
        <w:t>AI</w:t>
      </w:r>
      <w:r>
        <w:rPr>
          <w:b/>
          <w:spacing w:val="-2"/>
        </w:rPr>
        <w:t xml:space="preserve"> </w:t>
      </w:r>
      <w:r>
        <w:rPr>
          <w:b/>
        </w:rPr>
        <w:t>S</w:t>
      </w:r>
      <w:r>
        <w:t>imilarity</w:t>
      </w:r>
      <w:r>
        <w:rPr>
          <w:spacing w:val="-2"/>
        </w:rPr>
        <w:t xml:space="preserve"> </w:t>
      </w:r>
      <w:r>
        <w:rPr>
          <w:b/>
          <w:spacing w:val="-2"/>
        </w:rPr>
        <w:t>S</w:t>
      </w:r>
      <w:r>
        <w:rPr>
          <w:spacing w:val="-2"/>
        </w:rPr>
        <w:t>earch</w:t>
      </w:r>
    </w:p>
    <w:p w14:paraId="5848B22B" w14:textId="77777777" w:rsidR="00720D3C" w:rsidRDefault="00000000">
      <w:pPr>
        <w:pStyle w:val="BodyText"/>
        <w:tabs>
          <w:tab w:val="left" w:pos="1948"/>
        </w:tabs>
        <w:spacing w:before="26"/>
        <w:ind w:left="244"/>
      </w:pPr>
      <w:r>
        <w:rPr>
          <w:spacing w:val="-5"/>
        </w:rPr>
        <w:t>RRF</w:t>
      </w:r>
      <w:r>
        <w:tab/>
      </w:r>
      <w:r>
        <w:rPr>
          <w:b/>
        </w:rPr>
        <w:t>R</w:t>
      </w:r>
      <w:r>
        <w:t>eciprocal</w:t>
      </w:r>
      <w:r>
        <w:rPr>
          <w:spacing w:val="-4"/>
        </w:rPr>
        <w:t xml:space="preserve"> </w:t>
      </w:r>
      <w:r>
        <w:rPr>
          <w:b/>
        </w:rPr>
        <w:t>R</w:t>
      </w:r>
      <w:r>
        <w:t>ank</w:t>
      </w:r>
      <w:r>
        <w:rPr>
          <w:spacing w:val="-2"/>
        </w:rPr>
        <w:t xml:space="preserve"> </w:t>
      </w:r>
      <w:r>
        <w:rPr>
          <w:b/>
          <w:spacing w:val="-2"/>
        </w:rPr>
        <w:t>F</w:t>
      </w:r>
      <w:r>
        <w:rPr>
          <w:spacing w:val="-2"/>
        </w:rPr>
        <w:t>usion</w:t>
      </w:r>
    </w:p>
    <w:p w14:paraId="77E80CE9" w14:textId="77777777" w:rsidR="00720D3C" w:rsidRDefault="00000000">
      <w:pPr>
        <w:pStyle w:val="BodyText"/>
        <w:tabs>
          <w:tab w:val="left" w:pos="1948"/>
        </w:tabs>
        <w:spacing w:before="29"/>
        <w:ind w:left="244"/>
      </w:pPr>
      <w:r>
        <w:rPr>
          <w:spacing w:val="-5"/>
        </w:rPr>
        <w:t>BPE</w:t>
      </w:r>
      <w:r>
        <w:tab/>
      </w:r>
      <w:r>
        <w:rPr>
          <w:b/>
        </w:rPr>
        <w:t>B</w:t>
      </w:r>
      <w:r>
        <w:t>yte-</w:t>
      </w:r>
      <w:r>
        <w:rPr>
          <w:b/>
        </w:rPr>
        <w:t>P</w:t>
      </w:r>
      <w:r>
        <w:t>air</w:t>
      </w:r>
      <w:r>
        <w:rPr>
          <w:spacing w:val="-5"/>
        </w:rPr>
        <w:t xml:space="preserve"> </w:t>
      </w:r>
      <w:r>
        <w:rPr>
          <w:b/>
          <w:spacing w:val="-2"/>
        </w:rPr>
        <w:t>E</w:t>
      </w:r>
      <w:r>
        <w:rPr>
          <w:spacing w:val="-2"/>
        </w:rPr>
        <w:t>ncoding</w:t>
      </w:r>
    </w:p>
    <w:p w14:paraId="1C443910" w14:textId="77777777" w:rsidR="00720D3C" w:rsidRDefault="00000000">
      <w:pPr>
        <w:pStyle w:val="BodyText"/>
        <w:tabs>
          <w:tab w:val="left" w:pos="1948"/>
        </w:tabs>
        <w:spacing w:before="29"/>
        <w:ind w:left="244"/>
      </w:pPr>
      <w:r>
        <w:rPr>
          <w:spacing w:val="-5"/>
        </w:rPr>
        <w:t>MRL</w:t>
      </w:r>
      <w:r>
        <w:tab/>
      </w:r>
      <w:r>
        <w:rPr>
          <w:b/>
        </w:rPr>
        <w:t>M</w:t>
      </w:r>
      <w:r>
        <w:t>atryoshka</w:t>
      </w:r>
      <w:r>
        <w:rPr>
          <w:spacing w:val="-4"/>
        </w:rPr>
        <w:t xml:space="preserve"> </w:t>
      </w:r>
      <w:r>
        <w:rPr>
          <w:b/>
        </w:rPr>
        <w:t>R</w:t>
      </w:r>
      <w:r>
        <w:t xml:space="preserve">epresentation </w:t>
      </w:r>
      <w:r>
        <w:rPr>
          <w:b/>
          <w:spacing w:val="-2"/>
        </w:rPr>
        <w:t>L</w:t>
      </w:r>
      <w:r>
        <w:rPr>
          <w:spacing w:val="-2"/>
        </w:rPr>
        <w:t>earning</w:t>
      </w:r>
    </w:p>
    <w:p w14:paraId="004DDC61" w14:textId="77777777" w:rsidR="00720D3C" w:rsidRDefault="00000000">
      <w:pPr>
        <w:pStyle w:val="BodyText"/>
        <w:tabs>
          <w:tab w:val="left" w:pos="1948"/>
        </w:tabs>
        <w:spacing w:before="26"/>
        <w:ind w:left="244"/>
      </w:pPr>
      <w:r>
        <w:rPr>
          <w:spacing w:val="-5"/>
        </w:rPr>
        <w:t>MRR</w:t>
      </w:r>
      <w:r>
        <w:tab/>
      </w:r>
      <w:r>
        <w:rPr>
          <w:b/>
        </w:rPr>
        <w:t>M</w:t>
      </w:r>
      <w:r>
        <w:t>ean</w:t>
      </w:r>
      <w:r>
        <w:rPr>
          <w:spacing w:val="-3"/>
        </w:rPr>
        <w:t xml:space="preserve"> </w:t>
      </w:r>
      <w:r>
        <w:rPr>
          <w:b/>
        </w:rPr>
        <w:t>R</w:t>
      </w:r>
      <w:r>
        <w:t>eciprocal</w:t>
      </w:r>
      <w:r>
        <w:rPr>
          <w:spacing w:val="-2"/>
        </w:rPr>
        <w:t xml:space="preserve"> </w:t>
      </w:r>
      <w:r>
        <w:rPr>
          <w:b/>
          <w:spacing w:val="-4"/>
        </w:rPr>
        <w:t>R</w:t>
      </w:r>
      <w:r>
        <w:rPr>
          <w:spacing w:val="-4"/>
        </w:rPr>
        <w:t>ank</w:t>
      </w:r>
    </w:p>
    <w:p w14:paraId="460C263E" w14:textId="77777777" w:rsidR="00720D3C" w:rsidRDefault="00000000">
      <w:pPr>
        <w:pStyle w:val="BodyText"/>
        <w:tabs>
          <w:tab w:val="left" w:pos="1948"/>
        </w:tabs>
        <w:spacing w:before="29"/>
        <w:ind w:left="244"/>
      </w:pPr>
      <w:r>
        <w:rPr>
          <w:spacing w:val="-4"/>
        </w:rPr>
        <w:t>NDCG</w:t>
      </w:r>
      <w:r>
        <w:tab/>
      </w:r>
      <w:r>
        <w:rPr>
          <w:b/>
        </w:rPr>
        <w:t>N</w:t>
      </w:r>
      <w:r>
        <w:t>ormalized</w:t>
      </w:r>
      <w:r>
        <w:rPr>
          <w:spacing w:val="-3"/>
        </w:rPr>
        <w:t xml:space="preserve"> </w:t>
      </w:r>
      <w:r>
        <w:rPr>
          <w:b/>
        </w:rPr>
        <w:t>D</w:t>
      </w:r>
      <w:r>
        <w:t xml:space="preserve">iscounted </w:t>
      </w:r>
      <w:r>
        <w:rPr>
          <w:b/>
        </w:rPr>
        <w:t>C</w:t>
      </w:r>
      <w:r>
        <w:t>umulative</w:t>
      </w:r>
      <w:r>
        <w:rPr>
          <w:spacing w:val="-3"/>
        </w:rPr>
        <w:t xml:space="preserve"> </w:t>
      </w:r>
      <w:r>
        <w:rPr>
          <w:b/>
          <w:spacing w:val="-4"/>
        </w:rPr>
        <w:t>G</w:t>
      </w:r>
      <w:r>
        <w:rPr>
          <w:spacing w:val="-4"/>
        </w:rPr>
        <w:t>ain</w:t>
      </w:r>
    </w:p>
    <w:p w14:paraId="5B23EA6C" w14:textId="77777777" w:rsidR="00720D3C" w:rsidRDefault="00720D3C">
      <w:pPr>
        <w:pStyle w:val="BodyText"/>
        <w:sectPr w:rsidR="00720D3C">
          <w:pgSz w:w="11910" w:h="16840"/>
          <w:pgMar w:top="1320" w:right="1275" w:bottom="280" w:left="1275" w:header="720" w:footer="720" w:gutter="0"/>
          <w:cols w:space="720"/>
        </w:sectPr>
      </w:pPr>
    </w:p>
    <w:p w14:paraId="0BE5078E" w14:textId="77777777" w:rsidR="00720D3C" w:rsidRDefault="00000000">
      <w:pPr>
        <w:spacing w:before="73"/>
        <w:ind w:left="1"/>
        <w:jc w:val="center"/>
        <w:rPr>
          <w:b/>
          <w:sz w:val="28"/>
        </w:rPr>
      </w:pPr>
      <w:r>
        <w:rPr>
          <w:b/>
          <w:spacing w:val="-2"/>
          <w:sz w:val="28"/>
        </w:rPr>
        <w:lastRenderedPageBreak/>
        <w:t>САДРЖАЈ</w:t>
      </w:r>
    </w:p>
    <w:p w14:paraId="485C2C9F" w14:textId="77777777" w:rsidR="00720D3C" w:rsidRPr="008C048D" w:rsidRDefault="00720D3C" w:rsidP="008C048D">
      <w:pPr>
        <w:pStyle w:val="TOC1"/>
        <w:ind w:left="0" w:firstLine="0"/>
        <w:rPr>
          <w:lang w:val="en-GB"/>
        </w:rPr>
        <w:sectPr w:rsidR="00720D3C" w:rsidRPr="008C048D">
          <w:pgSz w:w="11910" w:h="16840"/>
          <w:pgMar w:top="1320" w:right="1275" w:bottom="280" w:left="1275" w:header="720" w:footer="720" w:gutter="0"/>
          <w:cols w:space="720"/>
        </w:sectPr>
      </w:pPr>
    </w:p>
    <w:p w14:paraId="580A68D9" w14:textId="519779F7" w:rsidR="0075203F" w:rsidRPr="0075203F" w:rsidRDefault="003D6B87" w:rsidP="0075203F">
      <w:pPr>
        <w:pStyle w:val="Heading1"/>
        <w:numPr>
          <w:ilvl w:val="0"/>
          <w:numId w:val="4"/>
        </w:numPr>
        <w:tabs>
          <w:tab w:val="left" w:pos="453"/>
        </w:tabs>
        <w:spacing w:before="73"/>
        <w:rPr>
          <w:lang w:val="en-GB"/>
        </w:rPr>
      </w:pPr>
      <w:bookmarkStart w:id="0" w:name="_bookmark0"/>
      <w:bookmarkEnd w:id="0"/>
      <w:r>
        <w:rPr>
          <w:lang w:val="en-GB"/>
        </w:rPr>
        <w:lastRenderedPageBreak/>
        <w:t xml:space="preserve">CRDT </w:t>
      </w:r>
      <w:r>
        <w:rPr>
          <w:lang w:val="sr-Cyrl-RS"/>
        </w:rPr>
        <w:t>СТРУКТУРЕ ПОДАТАКА</w:t>
      </w:r>
    </w:p>
    <w:p w14:paraId="53678668" w14:textId="77777777" w:rsidR="0075203F" w:rsidRDefault="0075203F" w:rsidP="0075203F">
      <w:pPr>
        <w:pStyle w:val="Heading1"/>
        <w:tabs>
          <w:tab w:val="left" w:pos="453"/>
        </w:tabs>
        <w:spacing w:before="73"/>
        <w:ind w:left="0" w:firstLine="0"/>
        <w:rPr>
          <w:b w:val="0"/>
          <w:bCs w:val="0"/>
          <w:sz w:val="24"/>
          <w:szCs w:val="24"/>
          <w:lang w:val="sr-Cyrl-RS"/>
        </w:rPr>
      </w:pPr>
    </w:p>
    <w:p w14:paraId="1009BB5F" w14:textId="7A314C96" w:rsidR="0075203F" w:rsidRDefault="0075203F" w:rsidP="0075203F">
      <w:pPr>
        <w:pStyle w:val="Heading1"/>
        <w:tabs>
          <w:tab w:val="left" w:pos="453"/>
        </w:tabs>
        <w:spacing w:before="73"/>
        <w:ind w:left="0" w:firstLine="0"/>
        <w:rPr>
          <w:b w:val="0"/>
          <w:bCs w:val="0"/>
          <w:sz w:val="24"/>
          <w:szCs w:val="24"/>
          <w:lang w:val="sr-Cyrl-RS"/>
        </w:rPr>
      </w:pPr>
      <w:r>
        <w:rPr>
          <w:b w:val="0"/>
          <w:bCs w:val="0"/>
          <w:sz w:val="24"/>
          <w:szCs w:val="24"/>
          <w:lang w:val="sr-Cyrl-RS"/>
        </w:rPr>
        <w:t xml:space="preserve">У овом поглављу биће представљен концепт </w:t>
      </w:r>
      <w:r w:rsidR="000E511B">
        <w:rPr>
          <w:b w:val="0"/>
          <w:bCs w:val="0"/>
          <w:sz w:val="24"/>
          <w:szCs w:val="24"/>
          <w:lang w:val="sr-Cyrl-RS"/>
        </w:rPr>
        <w:t>CRDT</w:t>
      </w:r>
      <w:r>
        <w:rPr>
          <w:b w:val="0"/>
          <w:bCs w:val="0"/>
          <w:sz w:val="24"/>
          <w:szCs w:val="24"/>
          <w:lang w:val="sr-Cyrl-RS"/>
        </w:rPr>
        <w:t xml:space="preserve"> структура података и њихова примена у дистрибуираним системима. Биће описане основне карактеристике </w:t>
      </w:r>
      <w:r w:rsidR="000E511B">
        <w:rPr>
          <w:b w:val="0"/>
          <w:bCs w:val="0"/>
          <w:sz w:val="24"/>
          <w:szCs w:val="24"/>
          <w:lang w:val="sr-Cyrl-RS"/>
        </w:rPr>
        <w:t>CRDT</w:t>
      </w:r>
      <w:r>
        <w:rPr>
          <w:b w:val="0"/>
          <w:bCs w:val="0"/>
          <w:sz w:val="24"/>
          <w:szCs w:val="24"/>
          <w:lang w:val="sr-Cyrl-RS"/>
        </w:rPr>
        <w:t xml:space="preserve"> структура, различити приступи њиховој имплементацији, као и механизми који омогућавају конвергенцију реплика без потребе за централним управљањем конфликтима. </w:t>
      </w:r>
    </w:p>
    <w:p w14:paraId="2920F7FD" w14:textId="6463DDA2" w:rsidR="0075203F" w:rsidRDefault="0075203F" w:rsidP="0075203F">
      <w:pPr>
        <w:pStyle w:val="Heading1"/>
        <w:tabs>
          <w:tab w:val="left" w:pos="453"/>
        </w:tabs>
        <w:spacing w:before="73"/>
        <w:ind w:left="0" w:firstLine="0"/>
        <w:rPr>
          <w:b w:val="0"/>
          <w:bCs w:val="0"/>
          <w:sz w:val="24"/>
          <w:szCs w:val="24"/>
          <w:lang w:val="sr-Cyrl-RS"/>
        </w:rPr>
      </w:pPr>
    </w:p>
    <w:p w14:paraId="26E5D5F8" w14:textId="44DD9DA6" w:rsidR="0075203F" w:rsidRDefault="0075203F" w:rsidP="0075203F">
      <w:pPr>
        <w:pStyle w:val="Heading2"/>
        <w:rPr>
          <w:lang w:val="sr-Cyrl-RS"/>
        </w:rPr>
      </w:pPr>
      <w:r>
        <w:rPr>
          <w:lang w:val="sr-Cyrl-RS"/>
        </w:rPr>
        <w:t>1.</w:t>
      </w:r>
      <w:r w:rsidR="000E511B">
        <w:rPr>
          <w:lang w:val="sr-Cyrl-RS"/>
        </w:rPr>
        <w:t>1</w:t>
      </w:r>
      <w:r>
        <w:rPr>
          <w:lang w:val="sr-Cyrl-RS"/>
        </w:rPr>
        <w:t xml:space="preserve">. Основни концепт </w:t>
      </w:r>
      <w:r w:rsidR="000E511B">
        <w:rPr>
          <w:lang w:val="sr-Cyrl-RS"/>
        </w:rPr>
        <w:t>CRDT</w:t>
      </w:r>
      <w:r>
        <w:rPr>
          <w:lang w:val="sr-Cyrl-RS"/>
        </w:rPr>
        <w:t xml:space="preserve"> структура</w:t>
      </w:r>
    </w:p>
    <w:p w14:paraId="38E1FA01" w14:textId="77777777" w:rsidR="0075203F" w:rsidRPr="00367802" w:rsidRDefault="0075203F" w:rsidP="0075203F">
      <w:pPr>
        <w:rPr>
          <w:sz w:val="24"/>
          <w:szCs w:val="24"/>
          <w:lang w:val="sr-Cyrl-RS"/>
        </w:rPr>
      </w:pPr>
    </w:p>
    <w:p w14:paraId="22144D29" w14:textId="1A012BC9" w:rsidR="00367802" w:rsidRDefault="00367802" w:rsidP="00367802">
      <w:pPr>
        <w:rPr>
          <w:sz w:val="24"/>
          <w:szCs w:val="24"/>
          <w:lang w:val="sr-Cyrl-RS"/>
        </w:rPr>
      </w:pPr>
      <w:r w:rsidRPr="00367802">
        <w:rPr>
          <w:sz w:val="24"/>
          <w:szCs w:val="24"/>
        </w:rPr>
        <w:t xml:space="preserve">CRDT </w:t>
      </w:r>
      <w:proofErr w:type="spellStart"/>
      <w:r w:rsidRPr="00367802">
        <w:rPr>
          <w:sz w:val="24"/>
          <w:szCs w:val="24"/>
        </w:rPr>
        <w:t>је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структура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података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намењена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за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употребу</w:t>
      </w:r>
      <w:proofErr w:type="spellEnd"/>
      <w:r w:rsidRPr="00367802">
        <w:rPr>
          <w:sz w:val="24"/>
          <w:szCs w:val="24"/>
        </w:rPr>
        <w:t xml:space="preserve"> у </w:t>
      </w:r>
      <w:proofErr w:type="spellStart"/>
      <w:r w:rsidRPr="00367802">
        <w:rPr>
          <w:sz w:val="24"/>
          <w:szCs w:val="24"/>
        </w:rPr>
        <w:t>дистрибуираним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системима</w:t>
      </w:r>
      <w:proofErr w:type="spellEnd"/>
      <w:r w:rsidRPr="00367802">
        <w:rPr>
          <w:sz w:val="24"/>
          <w:szCs w:val="24"/>
        </w:rPr>
        <w:t xml:space="preserve">, </w:t>
      </w:r>
      <w:proofErr w:type="spellStart"/>
      <w:r w:rsidRPr="00367802">
        <w:rPr>
          <w:sz w:val="24"/>
          <w:szCs w:val="24"/>
        </w:rPr>
        <w:t>код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којих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се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више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реплика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истих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података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може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мењати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независно</w:t>
      </w:r>
      <w:proofErr w:type="spellEnd"/>
      <w:r w:rsidRPr="00367802">
        <w:rPr>
          <w:sz w:val="24"/>
          <w:szCs w:val="24"/>
        </w:rPr>
        <w:t xml:space="preserve"> и </w:t>
      </w:r>
      <w:proofErr w:type="spellStart"/>
      <w:r w:rsidRPr="00367802">
        <w:rPr>
          <w:sz w:val="24"/>
          <w:szCs w:val="24"/>
        </w:rPr>
        <w:t>конкурентно</w:t>
      </w:r>
      <w:proofErr w:type="spellEnd"/>
      <w:r w:rsidRPr="00367802">
        <w:rPr>
          <w:sz w:val="24"/>
          <w:szCs w:val="24"/>
        </w:rPr>
        <w:t xml:space="preserve">. </w:t>
      </w:r>
      <w:proofErr w:type="spellStart"/>
      <w:r w:rsidRPr="00367802">
        <w:rPr>
          <w:sz w:val="24"/>
          <w:szCs w:val="24"/>
        </w:rPr>
        <w:t>Ове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структуре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података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гарантују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да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ће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све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реплике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конвергирати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ка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истом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конзистентном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стању</w:t>
      </w:r>
      <w:proofErr w:type="spellEnd"/>
      <w:r w:rsidRPr="00367802">
        <w:rPr>
          <w:sz w:val="24"/>
          <w:szCs w:val="24"/>
        </w:rPr>
        <w:t xml:space="preserve">, </w:t>
      </w:r>
      <w:proofErr w:type="spellStart"/>
      <w:r w:rsidRPr="00367802">
        <w:rPr>
          <w:sz w:val="24"/>
          <w:szCs w:val="24"/>
        </w:rPr>
        <w:t>чак</w:t>
      </w:r>
      <w:proofErr w:type="spellEnd"/>
      <w:r w:rsidRPr="00367802">
        <w:rPr>
          <w:sz w:val="24"/>
          <w:szCs w:val="24"/>
        </w:rPr>
        <w:t xml:space="preserve"> и </w:t>
      </w:r>
      <w:proofErr w:type="spellStart"/>
      <w:r w:rsidRPr="00367802">
        <w:rPr>
          <w:sz w:val="24"/>
          <w:szCs w:val="24"/>
        </w:rPr>
        <w:t>када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се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ажурирања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примењују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различитим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редоследом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или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када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поједини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чворови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имају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привремене</w:t>
      </w:r>
      <w:proofErr w:type="spellEnd"/>
      <w:r w:rsidRPr="00367802">
        <w:rPr>
          <w:sz w:val="24"/>
          <w:szCs w:val="24"/>
        </w:rPr>
        <w:t xml:space="preserve"> </w:t>
      </w:r>
      <w:proofErr w:type="spellStart"/>
      <w:r w:rsidRPr="00367802">
        <w:rPr>
          <w:sz w:val="24"/>
          <w:szCs w:val="24"/>
        </w:rPr>
        <w:t>прекиде</w:t>
      </w:r>
      <w:proofErr w:type="spellEnd"/>
      <w:r w:rsidRPr="00367802">
        <w:rPr>
          <w:sz w:val="24"/>
          <w:szCs w:val="24"/>
        </w:rPr>
        <w:t xml:space="preserve"> у </w:t>
      </w:r>
      <w:proofErr w:type="spellStart"/>
      <w:r w:rsidRPr="00367802">
        <w:rPr>
          <w:sz w:val="24"/>
          <w:szCs w:val="24"/>
        </w:rPr>
        <w:t>раду</w:t>
      </w:r>
      <w:proofErr w:type="spellEnd"/>
      <w:r w:rsidRPr="00367802">
        <w:rPr>
          <w:sz w:val="24"/>
          <w:szCs w:val="24"/>
        </w:rPr>
        <w:t>.</w:t>
      </w:r>
    </w:p>
    <w:p w14:paraId="6C24B9D7" w14:textId="77777777" w:rsidR="00367802" w:rsidRDefault="00367802" w:rsidP="00367802">
      <w:pPr>
        <w:rPr>
          <w:sz w:val="24"/>
          <w:szCs w:val="24"/>
          <w:lang w:val="sr-Cyrl-RS"/>
        </w:rPr>
      </w:pPr>
    </w:p>
    <w:p w14:paraId="3BA25412" w14:textId="6520BF08" w:rsidR="00367802" w:rsidRDefault="00367802" w:rsidP="00367802">
      <w:pPr>
        <w:rPr>
          <w:sz w:val="24"/>
          <w:szCs w:val="24"/>
          <w:lang w:val="sr-Cyrl-RS"/>
        </w:rPr>
      </w:pPr>
      <w:r>
        <w:rPr>
          <w:sz w:val="24"/>
          <w:szCs w:val="24"/>
          <w:lang w:val="sr-Cyrl-RS"/>
        </w:rPr>
        <w:t xml:space="preserve">Једна од основних карактеристика </w:t>
      </w:r>
      <w:r w:rsidR="000E511B">
        <w:rPr>
          <w:sz w:val="24"/>
          <w:szCs w:val="24"/>
          <w:lang w:val="sr-Cyrl-RS"/>
        </w:rPr>
        <w:t>CRDT</w:t>
      </w:r>
      <w:r>
        <w:rPr>
          <w:sz w:val="24"/>
          <w:szCs w:val="24"/>
          <w:lang w:val="sr-Cyrl-RS"/>
        </w:rPr>
        <w:t xml:space="preserve"> приступа је </w:t>
      </w:r>
      <w:r w:rsidR="000E511B">
        <w:rPr>
          <w:sz w:val="24"/>
          <w:szCs w:val="24"/>
          <w:lang w:val="sr-Cyrl-RS"/>
        </w:rPr>
        <w:t>коначна</w:t>
      </w:r>
      <w:r>
        <w:rPr>
          <w:sz w:val="24"/>
          <w:szCs w:val="24"/>
          <w:lang w:val="sr-Cyrl-RS"/>
        </w:rPr>
        <w:t xml:space="preserve"> конзистентност, односно својство да ће све реплике временом достићи конзистентно стање уколико све на крају обаве исти скуп операција. При томе, измене могу бити извршене независно и без непосредне комуникације између свих учесника. </w:t>
      </w:r>
    </w:p>
    <w:p w14:paraId="0302A490" w14:textId="77777777" w:rsidR="007A2B72" w:rsidRDefault="007A2B72" w:rsidP="00367802">
      <w:pPr>
        <w:rPr>
          <w:sz w:val="24"/>
          <w:szCs w:val="24"/>
          <w:lang w:val="sr-Cyrl-RS"/>
        </w:rPr>
      </w:pPr>
    </w:p>
    <w:p w14:paraId="3852B170" w14:textId="199E74D4" w:rsidR="007A2B72" w:rsidRDefault="007A2B72" w:rsidP="007A2B72">
      <w:pPr>
        <w:rPr>
          <w:sz w:val="24"/>
          <w:szCs w:val="24"/>
          <w:lang w:val="sr-Cyrl-RS"/>
        </w:rPr>
      </w:pPr>
      <w:r w:rsidRPr="007A2B72">
        <w:rPr>
          <w:sz w:val="24"/>
          <w:szCs w:val="24"/>
        </w:rPr>
        <w:t xml:space="preserve">CRDT </w:t>
      </w:r>
      <w:proofErr w:type="spellStart"/>
      <w:r w:rsidRPr="007A2B72">
        <w:rPr>
          <w:sz w:val="24"/>
          <w:szCs w:val="24"/>
        </w:rPr>
        <w:t>структуре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омогућавају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да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се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конкурентне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измене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обраде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без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потребе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за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ручним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решавањем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конфликата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или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применом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сложених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алгоритама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за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њихову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детекцију</w:t>
      </w:r>
      <w:proofErr w:type="spellEnd"/>
      <w:r w:rsidRPr="007A2B72">
        <w:rPr>
          <w:sz w:val="24"/>
          <w:szCs w:val="24"/>
        </w:rPr>
        <w:t xml:space="preserve"> и </w:t>
      </w:r>
      <w:proofErr w:type="spellStart"/>
      <w:r w:rsidRPr="007A2B72">
        <w:rPr>
          <w:sz w:val="24"/>
          <w:szCs w:val="24"/>
        </w:rPr>
        <w:t>обраду</w:t>
      </w:r>
      <w:proofErr w:type="spellEnd"/>
      <w:r w:rsidRPr="007A2B72">
        <w:rPr>
          <w:sz w:val="24"/>
          <w:szCs w:val="24"/>
        </w:rPr>
        <w:t xml:space="preserve">. </w:t>
      </w:r>
      <w:proofErr w:type="spellStart"/>
      <w:r w:rsidRPr="007A2B72">
        <w:rPr>
          <w:sz w:val="24"/>
          <w:szCs w:val="24"/>
        </w:rPr>
        <w:t>Подаци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се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могу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реплицирати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на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више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чворова</w:t>
      </w:r>
      <w:proofErr w:type="spellEnd"/>
      <w:r w:rsidRPr="007A2B72">
        <w:rPr>
          <w:sz w:val="24"/>
          <w:szCs w:val="24"/>
        </w:rPr>
        <w:t xml:space="preserve">, </w:t>
      </w:r>
      <w:proofErr w:type="spellStart"/>
      <w:r w:rsidRPr="007A2B72">
        <w:rPr>
          <w:sz w:val="24"/>
          <w:szCs w:val="24"/>
        </w:rPr>
        <w:t>при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чему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свака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реплика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може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независно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прихватати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измене</w:t>
      </w:r>
      <w:proofErr w:type="spellEnd"/>
      <w:r w:rsidRPr="007A2B72">
        <w:rPr>
          <w:sz w:val="24"/>
          <w:szCs w:val="24"/>
        </w:rPr>
        <w:t xml:space="preserve"> и </w:t>
      </w:r>
      <w:proofErr w:type="spellStart"/>
      <w:r w:rsidRPr="007A2B72">
        <w:rPr>
          <w:sz w:val="24"/>
          <w:szCs w:val="24"/>
        </w:rPr>
        <w:t>размењивати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их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са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осталим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репликама</w:t>
      </w:r>
      <w:proofErr w:type="spellEnd"/>
      <w:r w:rsidRPr="007A2B72">
        <w:rPr>
          <w:sz w:val="24"/>
          <w:szCs w:val="24"/>
        </w:rPr>
        <w:t xml:space="preserve">. </w:t>
      </w:r>
      <w:proofErr w:type="spellStart"/>
      <w:r w:rsidRPr="007A2B72">
        <w:rPr>
          <w:sz w:val="24"/>
          <w:szCs w:val="24"/>
        </w:rPr>
        <w:t>Одговарајућим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механизмима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спајања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измена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обезбеђује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се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да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реплике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на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крају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достигну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исто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стање</w:t>
      </w:r>
      <w:proofErr w:type="spellEnd"/>
      <w:r w:rsidRPr="007A2B72">
        <w:rPr>
          <w:sz w:val="24"/>
          <w:szCs w:val="24"/>
        </w:rPr>
        <w:t xml:space="preserve">. CRDT </w:t>
      </w:r>
      <w:proofErr w:type="spellStart"/>
      <w:r w:rsidRPr="007A2B72">
        <w:rPr>
          <w:sz w:val="24"/>
          <w:szCs w:val="24"/>
        </w:rPr>
        <w:t>приступ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се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може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применити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на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различите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типове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структура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података</w:t>
      </w:r>
      <w:proofErr w:type="spellEnd"/>
      <w:r w:rsidRPr="007A2B72">
        <w:rPr>
          <w:sz w:val="24"/>
          <w:szCs w:val="24"/>
        </w:rPr>
        <w:t xml:space="preserve">, </w:t>
      </w:r>
      <w:proofErr w:type="spellStart"/>
      <w:r w:rsidRPr="007A2B72">
        <w:rPr>
          <w:sz w:val="24"/>
          <w:szCs w:val="24"/>
        </w:rPr>
        <w:t>као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што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су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бројачи</w:t>
      </w:r>
      <w:proofErr w:type="spellEnd"/>
      <w:r w:rsidRPr="007A2B72">
        <w:rPr>
          <w:sz w:val="24"/>
          <w:szCs w:val="24"/>
        </w:rPr>
        <w:t xml:space="preserve">, </w:t>
      </w:r>
      <w:proofErr w:type="spellStart"/>
      <w:r w:rsidRPr="007A2B72">
        <w:rPr>
          <w:sz w:val="24"/>
          <w:szCs w:val="24"/>
        </w:rPr>
        <w:t>скупови</w:t>
      </w:r>
      <w:proofErr w:type="spellEnd"/>
      <w:r w:rsidRPr="007A2B72">
        <w:rPr>
          <w:sz w:val="24"/>
          <w:szCs w:val="24"/>
        </w:rPr>
        <w:t xml:space="preserve"> и </w:t>
      </w:r>
      <w:proofErr w:type="spellStart"/>
      <w:r w:rsidRPr="007A2B72">
        <w:rPr>
          <w:sz w:val="24"/>
          <w:szCs w:val="24"/>
        </w:rPr>
        <w:t>графови</w:t>
      </w:r>
      <w:proofErr w:type="spellEnd"/>
      <w:r w:rsidRPr="007A2B72">
        <w:rPr>
          <w:sz w:val="24"/>
          <w:szCs w:val="24"/>
        </w:rPr>
        <w:t xml:space="preserve">, </w:t>
      </w:r>
      <w:proofErr w:type="spellStart"/>
      <w:r w:rsidRPr="007A2B72">
        <w:rPr>
          <w:sz w:val="24"/>
          <w:szCs w:val="24"/>
        </w:rPr>
        <w:t>али</w:t>
      </w:r>
      <w:proofErr w:type="spellEnd"/>
      <w:r w:rsidRPr="007A2B72">
        <w:rPr>
          <w:sz w:val="24"/>
          <w:szCs w:val="24"/>
        </w:rPr>
        <w:t xml:space="preserve"> и </w:t>
      </w:r>
      <w:proofErr w:type="spellStart"/>
      <w:r w:rsidRPr="007A2B72">
        <w:rPr>
          <w:sz w:val="24"/>
          <w:szCs w:val="24"/>
        </w:rPr>
        <w:t>на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сложеније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структуре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попут</w:t>
      </w:r>
      <w:proofErr w:type="spellEnd"/>
      <w:r w:rsidRPr="007A2B72">
        <w:rPr>
          <w:sz w:val="24"/>
          <w:szCs w:val="24"/>
        </w:rPr>
        <w:t xml:space="preserve"> JSON </w:t>
      </w:r>
      <w:proofErr w:type="spellStart"/>
      <w:r w:rsidRPr="007A2B72">
        <w:rPr>
          <w:sz w:val="24"/>
          <w:szCs w:val="24"/>
        </w:rPr>
        <w:t>објеката</w:t>
      </w:r>
      <w:proofErr w:type="spellEnd"/>
      <w:r w:rsidRPr="007A2B72">
        <w:rPr>
          <w:sz w:val="24"/>
          <w:szCs w:val="24"/>
        </w:rPr>
        <w:t xml:space="preserve">. </w:t>
      </w:r>
      <w:proofErr w:type="spellStart"/>
      <w:r w:rsidRPr="007A2B72">
        <w:rPr>
          <w:sz w:val="24"/>
          <w:szCs w:val="24"/>
        </w:rPr>
        <w:t>За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сваки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тип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структуре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дефинисане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су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операције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које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омогућавају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конкурентно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ажурирање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података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уз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очување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конзистентности</w:t>
      </w:r>
      <w:proofErr w:type="spellEnd"/>
      <w:r w:rsidRPr="007A2B72">
        <w:rPr>
          <w:sz w:val="24"/>
          <w:szCs w:val="24"/>
        </w:rPr>
        <w:t xml:space="preserve"> </w:t>
      </w:r>
      <w:proofErr w:type="spellStart"/>
      <w:r w:rsidRPr="007A2B72">
        <w:rPr>
          <w:sz w:val="24"/>
          <w:szCs w:val="24"/>
        </w:rPr>
        <w:t>реплика</w:t>
      </w:r>
      <w:proofErr w:type="spellEnd"/>
      <w:r w:rsidRPr="007A2B72">
        <w:rPr>
          <w:sz w:val="24"/>
          <w:szCs w:val="24"/>
        </w:rPr>
        <w:t>.</w:t>
      </w:r>
    </w:p>
    <w:p w14:paraId="2AD66997" w14:textId="77777777" w:rsidR="007A2B72" w:rsidRDefault="007A2B72" w:rsidP="007A2B72">
      <w:pPr>
        <w:rPr>
          <w:sz w:val="24"/>
          <w:szCs w:val="24"/>
          <w:lang w:val="sr-Cyrl-RS"/>
        </w:rPr>
      </w:pPr>
    </w:p>
    <w:p w14:paraId="2D0CB169" w14:textId="77777777" w:rsidR="007A2B72" w:rsidRDefault="007A2B72" w:rsidP="007A2B72">
      <w:pPr>
        <w:rPr>
          <w:sz w:val="24"/>
          <w:szCs w:val="24"/>
          <w:lang w:val="sr-Cyrl-RS"/>
        </w:rPr>
      </w:pPr>
      <w:r w:rsidRPr="007A2B72">
        <w:rPr>
          <w:sz w:val="24"/>
          <w:szCs w:val="24"/>
          <w:lang w:val="en-GB"/>
        </w:rPr>
        <w:t xml:space="preserve">У </w:t>
      </w:r>
      <w:proofErr w:type="spellStart"/>
      <w:r w:rsidRPr="007A2B72">
        <w:rPr>
          <w:sz w:val="24"/>
          <w:szCs w:val="24"/>
          <w:lang w:val="en-GB"/>
        </w:rPr>
        <w:t>зависности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од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начина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представљања</w:t>
      </w:r>
      <w:proofErr w:type="spellEnd"/>
      <w:r w:rsidRPr="007A2B72">
        <w:rPr>
          <w:sz w:val="24"/>
          <w:szCs w:val="24"/>
          <w:lang w:val="en-GB"/>
        </w:rPr>
        <w:t xml:space="preserve"> и </w:t>
      </w:r>
      <w:proofErr w:type="spellStart"/>
      <w:r w:rsidRPr="007A2B72">
        <w:rPr>
          <w:sz w:val="24"/>
          <w:szCs w:val="24"/>
          <w:lang w:val="en-GB"/>
        </w:rPr>
        <w:t>размене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измена</w:t>
      </w:r>
      <w:proofErr w:type="spellEnd"/>
      <w:r w:rsidRPr="007A2B72">
        <w:rPr>
          <w:sz w:val="24"/>
          <w:szCs w:val="24"/>
          <w:lang w:val="en-GB"/>
        </w:rPr>
        <w:t xml:space="preserve">, CRDT </w:t>
      </w:r>
      <w:proofErr w:type="spellStart"/>
      <w:r w:rsidRPr="007A2B72">
        <w:rPr>
          <w:sz w:val="24"/>
          <w:szCs w:val="24"/>
          <w:lang w:val="en-GB"/>
        </w:rPr>
        <w:t>структуре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се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могу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поделити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на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r w:rsidRPr="007A2B72">
        <w:rPr>
          <w:b/>
          <w:bCs/>
          <w:sz w:val="24"/>
          <w:szCs w:val="24"/>
          <w:lang w:val="en-GB"/>
        </w:rPr>
        <w:t>state-based</w:t>
      </w:r>
      <w:r w:rsidRPr="007A2B72">
        <w:rPr>
          <w:sz w:val="24"/>
          <w:szCs w:val="24"/>
          <w:lang w:val="en-GB"/>
        </w:rPr>
        <w:t xml:space="preserve"> и </w:t>
      </w:r>
      <w:r w:rsidRPr="007A2B72">
        <w:rPr>
          <w:b/>
          <w:bCs/>
          <w:sz w:val="24"/>
          <w:szCs w:val="24"/>
          <w:lang w:val="en-GB"/>
        </w:rPr>
        <w:t>operation-based</w:t>
      </w:r>
      <w:r w:rsidRPr="007A2B72">
        <w:rPr>
          <w:sz w:val="24"/>
          <w:szCs w:val="24"/>
          <w:lang w:val="en-GB"/>
        </w:rPr>
        <w:t xml:space="preserve"> CRDT </w:t>
      </w:r>
      <w:proofErr w:type="spellStart"/>
      <w:r w:rsidRPr="007A2B72">
        <w:rPr>
          <w:sz w:val="24"/>
          <w:szCs w:val="24"/>
          <w:lang w:val="en-GB"/>
        </w:rPr>
        <w:t>структуре</w:t>
      </w:r>
      <w:proofErr w:type="spellEnd"/>
      <w:r w:rsidRPr="007A2B72">
        <w:rPr>
          <w:sz w:val="24"/>
          <w:szCs w:val="24"/>
          <w:lang w:val="en-GB"/>
        </w:rPr>
        <w:t xml:space="preserve">. </w:t>
      </w:r>
      <w:proofErr w:type="spellStart"/>
      <w:r w:rsidRPr="007A2B72">
        <w:rPr>
          <w:sz w:val="24"/>
          <w:szCs w:val="24"/>
          <w:lang w:val="en-GB"/>
        </w:rPr>
        <w:t>Иако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се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ова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два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приступа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разликују</w:t>
      </w:r>
      <w:proofErr w:type="spellEnd"/>
      <w:r w:rsidRPr="007A2B72">
        <w:rPr>
          <w:sz w:val="24"/>
          <w:szCs w:val="24"/>
          <w:lang w:val="en-GB"/>
        </w:rPr>
        <w:t xml:space="preserve"> у </w:t>
      </w:r>
      <w:proofErr w:type="spellStart"/>
      <w:r w:rsidRPr="007A2B72">
        <w:rPr>
          <w:sz w:val="24"/>
          <w:szCs w:val="24"/>
          <w:lang w:val="en-GB"/>
        </w:rPr>
        <w:t>начину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синхронизације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реплика</w:t>
      </w:r>
      <w:proofErr w:type="spellEnd"/>
      <w:r w:rsidRPr="007A2B72">
        <w:rPr>
          <w:sz w:val="24"/>
          <w:szCs w:val="24"/>
          <w:lang w:val="en-GB"/>
        </w:rPr>
        <w:t xml:space="preserve">, </w:t>
      </w:r>
      <w:proofErr w:type="spellStart"/>
      <w:r w:rsidRPr="007A2B72">
        <w:rPr>
          <w:sz w:val="24"/>
          <w:szCs w:val="24"/>
          <w:lang w:val="en-GB"/>
        </w:rPr>
        <w:t>њихов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заједнички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циљ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је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обезбеђивање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конвергенције</w:t>
      </w:r>
      <w:proofErr w:type="spellEnd"/>
      <w:r w:rsidRPr="007A2B72">
        <w:rPr>
          <w:sz w:val="24"/>
          <w:szCs w:val="24"/>
          <w:lang w:val="en-GB"/>
        </w:rPr>
        <w:t xml:space="preserve"> и </w:t>
      </w:r>
      <w:proofErr w:type="spellStart"/>
      <w:r w:rsidRPr="007A2B72">
        <w:rPr>
          <w:sz w:val="24"/>
          <w:szCs w:val="24"/>
          <w:lang w:val="en-GB"/>
        </w:rPr>
        <w:t>коректног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комбиновања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конкурентних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измена</w:t>
      </w:r>
      <w:proofErr w:type="spellEnd"/>
      <w:r w:rsidRPr="007A2B72">
        <w:rPr>
          <w:sz w:val="24"/>
          <w:szCs w:val="24"/>
          <w:lang w:val="en-GB"/>
        </w:rPr>
        <w:t>.</w:t>
      </w:r>
    </w:p>
    <w:p w14:paraId="7913035F" w14:textId="77777777" w:rsidR="007A2B72" w:rsidRPr="007A2B72" w:rsidRDefault="007A2B72" w:rsidP="007A2B72">
      <w:pPr>
        <w:rPr>
          <w:sz w:val="24"/>
          <w:szCs w:val="24"/>
          <w:lang w:val="sr-Cyrl-RS"/>
        </w:rPr>
      </w:pPr>
    </w:p>
    <w:p w14:paraId="5AFEE5D4" w14:textId="77777777" w:rsidR="007A2B72" w:rsidRPr="007A2B72" w:rsidRDefault="007A2B72" w:rsidP="007A2B72">
      <w:pPr>
        <w:rPr>
          <w:sz w:val="24"/>
          <w:szCs w:val="24"/>
          <w:lang w:val="en-GB"/>
        </w:rPr>
      </w:pPr>
      <w:r w:rsidRPr="007A2B72">
        <w:rPr>
          <w:sz w:val="24"/>
          <w:szCs w:val="24"/>
          <w:lang w:val="en-GB"/>
        </w:rPr>
        <w:t xml:space="preserve">CRDT </w:t>
      </w:r>
      <w:proofErr w:type="spellStart"/>
      <w:r w:rsidRPr="007A2B72">
        <w:rPr>
          <w:sz w:val="24"/>
          <w:szCs w:val="24"/>
          <w:lang w:val="en-GB"/>
        </w:rPr>
        <w:t>структуре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су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посебно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погодне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за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системе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за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колаборативно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уређивање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текста</w:t>
      </w:r>
      <w:proofErr w:type="spellEnd"/>
      <w:r w:rsidRPr="007A2B72">
        <w:rPr>
          <w:sz w:val="24"/>
          <w:szCs w:val="24"/>
          <w:lang w:val="en-GB"/>
        </w:rPr>
        <w:t xml:space="preserve">, </w:t>
      </w:r>
      <w:proofErr w:type="spellStart"/>
      <w:r w:rsidRPr="007A2B72">
        <w:rPr>
          <w:sz w:val="24"/>
          <w:szCs w:val="24"/>
          <w:lang w:val="en-GB"/>
        </w:rPr>
        <w:t>јер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омогућавају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да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више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корисника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истовремено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врши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измене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над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локалним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репликама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документа</w:t>
      </w:r>
      <w:proofErr w:type="spellEnd"/>
      <w:r w:rsidRPr="007A2B72">
        <w:rPr>
          <w:sz w:val="24"/>
          <w:szCs w:val="24"/>
          <w:lang w:val="en-GB"/>
        </w:rPr>
        <w:t xml:space="preserve">, </w:t>
      </w:r>
      <w:proofErr w:type="spellStart"/>
      <w:r w:rsidRPr="007A2B72">
        <w:rPr>
          <w:sz w:val="24"/>
          <w:szCs w:val="24"/>
          <w:lang w:val="en-GB"/>
        </w:rPr>
        <w:t>након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чега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се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те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измене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могу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синхронизовати</w:t>
      </w:r>
      <w:proofErr w:type="spellEnd"/>
      <w:r w:rsidRPr="007A2B72">
        <w:rPr>
          <w:sz w:val="24"/>
          <w:szCs w:val="24"/>
          <w:lang w:val="en-GB"/>
        </w:rPr>
        <w:t xml:space="preserve"> и </w:t>
      </w:r>
      <w:proofErr w:type="spellStart"/>
      <w:r w:rsidRPr="007A2B72">
        <w:rPr>
          <w:sz w:val="24"/>
          <w:szCs w:val="24"/>
          <w:lang w:val="en-GB"/>
        </w:rPr>
        <w:t>објединити</w:t>
      </w:r>
      <w:proofErr w:type="spellEnd"/>
      <w:r w:rsidRPr="007A2B72">
        <w:rPr>
          <w:sz w:val="24"/>
          <w:szCs w:val="24"/>
          <w:lang w:val="en-GB"/>
        </w:rPr>
        <w:t xml:space="preserve"> у </w:t>
      </w:r>
      <w:proofErr w:type="spellStart"/>
      <w:r w:rsidRPr="007A2B72">
        <w:rPr>
          <w:sz w:val="24"/>
          <w:szCs w:val="24"/>
          <w:lang w:val="en-GB"/>
        </w:rPr>
        <w:t>јединствено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стање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документа</w:t>
      </w:r>
      <w:proofErr w:type="spellEnd"/>
      <w:r w:rsidRPr="007A2B72">
        <w:rPr>
          <w:sz w:val="24"/>
          <w:szCs w:val="24"/>
          <w:lang w:val="en-GB"/>
        </w:rPr>
        <w:t xml:space="preserve">. У </w:t>
      </w:r>
      <w:proofErr w:type="spellStart"/>
      <w:r w:rsidRPr="007A2B72">
        <w:rPr>
          <w:sz w:val="24"/>
          <w:szCs w:val="24"/>
          <w:lang w:val="en-GB"/>
        </w:rPr>
        <w:t>наставку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ће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бити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детаљније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описане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особине</w:t>
      </w:r>
      <w:proofErr w:type="spellEnd"/>
      <w:r w:rsidRPr="007A2B72">
        <w:rPr>
          <w:sz w:val="24"/>
          <w:szCs w:val="24"/>
          <w:lang w:val="en-GB"/>
        </w:rPr>
        <w:t xml:space="preserve"> CRDT </w:t>
      </w:r>
      <w:proofErr w:type="spellStart"/>
      <w:r w:rsidRPr="007A2B72">
        <w:rPr>
          <w:sz w:val="24"/>
          <w:szCs w:val="24"/>
          <w:lang w:val="en-GB"/>
        </w:rPr>
        <w:t>структура</w:t>
      </w:r>
      <w:proofErr w:type="spellEnd"/>
      <w:r w:rsidRPr="007A2B72">
        <w:rPr>
          <w:sz w:val="24"/>
          <w:szCs w:val="24"/>
          <w:lang w:val="en-GB"/>
        </w:rPr>
        <w:t xml:space="preserve"> и </w:t>
      </w:r>
      <w:proofErr w:type="spellStart"/>
      <w:r w:rsidRPr="007A2B72">
        <w:rPr>
          <w:sz w:val="24"/>
          <w:szCs w:val="24"/>
          <w:lang w:val="en-GB"/>
        </w:rPr>
        <w:t>различити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приступи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њиховој</w:t>
      </w:r>
      <w:proofErr w:type="spellEnd"/>
      <w:r w:rsidRPr="007A2B72">
        <w:rPr>
          <w:sz w:val="24"/>
          <w:szCs w:val="24"/>
          <w:lang w:val="en-GB"/>
        </w:rPr>
        <w:t xml:space="preserve"> </w:t>
      </w:r>
      <w:proofErr w:type="spellStart"/>
      <w:r w:rsidRPr="007A2B72">
        <w:rPr>
          <w:sz w:val="24"/>
          <w:szCs w:val="24"/>
          <w:lang w:val="en-GB"/>
        </w:rPr>
        <w:t>имплементацији</w:t>
      </w:r>
      <w:proofErr w:type="spellEnd"/>
      <w:r w:rsidRPr="007A2B72">
        <w:rPr>
          <w:sz w:val="24"/>
          <w:szCs w:val="24"/>
          <w:lang w:val="en-GB"/>
        </w:rPr>
        <w:t>.</w:t>
      </w:r>
    </w:p>
    <w:p w14:paraId="7E5514BB" w14:textId="77777777" w:rsidR="007A2B72" w:rsidRDefault="007A2B72" w:rsidP="007A2B72">
      <w:pPr>
        <w:rPr>
          <w:sz w:val="24"/>
          <w:szCs w:val="24"/>
          <w:lang w:val="sr-Cyrl-RS"/>
        </w:rPr>
      </w:pPr>
    </w:p>
    <w:p w14:paraId="07CC6582" w14:textId="1C850460" w:rsidR="000E511B" w:rsidRDefault="000E511B" w:rsidP="000E511B">
      <w:pPr>
        <w:pStyle w:val="Heading2"/>
        <w:rPr>
          <w:lang w:val="sr-Cyrl-RS"/>
        </w:rPr>
      </w:pPr>
      <w:r>
        <w:rPr>
          <w:lang w:val="sr-Cyrl-RS"/>
        </w:rPr>
        <w:t>1.</w:t>
      </w:r>
      <w:r>
        <w:rPr>
          <w:lang w:val="sr-Cyrl-RS"/>
        </w:rPr>
        <w:t>2</w:t>
      </w:r>
      <w:r>
        <w:rPr>
          <w:lang w:val="sr-Cyrl-RS"/>
        </w:rPr>
        <w:t>. Ос</w:t>
      </w:r>
      <w:r>
        <w:rPr>
          <w:lang w:val="sr-Cyrl-RS"/>
        </w:rPr>
        <w:t>обине CRDT структура</w:t>
      </w:r>
    </w:p>
    <w:p w14:paraId="532198C9" w14:textId="77777777" w:rsidR="000E511B" w:rsidRDefault="000E511B" w:rsidP="000E511B">
      <w:pPr>
        <w:rPr>
          <w:lang w:val="sr-Cyrl-RS"/>
        </w:rPr>
      </w:pPr>
    </w:p>
    <w:p w14:paraId="5796601D" w14:textId="3214B24F" w:rsidR="000E511B" w:rsidRDefault="000E511B" w:rsidP="000E511B">
      <w:pPr>
        <w:rPr>
          <w:lang w:val="sr-Cyrl-RS"/>
        </w:rPr>
      </w:pPr>
      <w:r w:rsidRPr="000E511B">
        <w:t xml:space="preserve">CRDT </w:t>
      </w:r>
      <w:proofErr w:type="spellStart"/>
      <w:r w:rsidRPr="000E511B">
        <w:t>структуре</w:t>
      </w:r>
      <w:proofErr w:type="spellEnd"/>
      <w:r w:rsidRPr="000E511B">
        <w:t xml:space="preserve"> </w:t>
      </w:r>
      <w:proofErr w:type="spellStart"/>
      <w:r w:rsidRPr="000E511B">
        <w:t>података</w:t>
      </w:r>
      <w:proofErr w:type="spellEnd"/>
      <w:r w:rsidRPr="000E511B">
        <w:t xml:space="preserve"> </w:t>
      </w:r>
      <w:proofErr w:type="spellStart"/>
      <w:r w:rsidRPr="000E511B">
        <w:t>поседују</w:t>
      </w:r>
      <w:proofErr w:type="spellEnd"/>
      <w:r w:rsidRPr="000E511B">
        <w:t xml:space="preserve"> </w:t>
      </w:r>
      <w:proofErr w:type="spellStart"/>
      <w:r w:rsidRPr="000E511B">
        <w:t>низ</w:t>
      </w:r>
      <w:proofErr w:type="spellEnd"/>
      <w:r w:rsidRPr="000E511B">
        <w:t xml:space="preserve"> </w:t>
      </w:r>
      <w:proofErr w:type="spellStart"/>
      <w:r w:rsidRPr="000E511B">
        <w:t>особина</w:t>
      </w:r>
      <w:proofErr w:type="spellEnd"/>
      <w:r w:rsidRPr="000E511B">
        <w:t xml:space="preserve"> </w:t>
      </w:r>
      <w:proofErr w:type="spellStart"/>
      <w:r w:rsidRPr="000E511B">
        <w:t>које</w:t>
      </w:r>
      <w:proofErr w:type="spellEnd"/>
      <w:r w:rsidRPr="000E511B">
        <w:t xml:space="preserve"> </w:t>
      </w:r>
      <w:proofErr w:type="spellStart"/>
      <w:r w:rsidRPr="000E511B">
        <w:t>омогућавају</w:t>
      </w:r>
      <w:proofErr w:type="spellEnd"/>
      <w:r w:rsidRPr="000E511B">
        <w:t xml:space="preserve"> </w:t>
      </w:r>
      <w:proofErr w:type="spellStart"/>
      <w:r w:rsidRPr="000E511B">
        <w:t>њихову</w:t>
      </w:r>
      <w:proofErr w:type="spellEnd"/>
      <w:r w:rsidRPr="000E511B">
        <w:t xml:space="preserve"> </w:t>
      </w:r>
      <w:proofErr w:type="spellStart"/>
      <w:r w:rsidRPr="000E511B">
        <w:t>примену</w:t>
      </w:r>
      <w:proofErr w:type="spellEnd"/>
      <w:r w:rsidRPr="000E511B">
        <w:t xml:space="preserve"> у </w:t>
      </w:r>
      <w:proofErr w:type="spellStart"/>
      <w:r w:rsidRPr="000E511B">
        <w:t>дистрибуираним</w:t>
      </w:r>
      <w:proofErr w:type="spellEnd"/>
      <w:r w:rsidRPr="000E511B">
        <w:t xml:space="preserve"> </w:t>
      </w:r>
      <w:proofErr w:type="spellStart"/>
      <w:r w:rsidRPr="000E511B">
        <w:t>системима</w:t>
      </w:r>
      <w:proofErr w:type="spellEnd"/>
      <w:r w:rsidRPr="000E511B">
        <w:t xml:space="preserve"> у </w:t>
      </w:r>
      <w:proofErr w:type="spellStart"/>
      <w:r w:rsidRPr="000E511B">
        <w:t>којима</w:t>
      </w:r>
      <w:proofErr w:type="spellEnd"/>
      <w:r w:rsidRPr="000E511B">
        <w:t xml:space="preserve"> </w:t>
      </w:r>
      <w:proofErr w:type="spellStart"/>
      <w:r w:rsidRPr="000E511B">
        <w:t>се</w:t>
      </w:r>
      <w:proofErr w:type="spellEnd"/>
      <w:r w:rsidRPr="000E511B">
        <w:t xml:space="preserve"> </w:t>
      </w:r>
      <w:proofErr w:type="spellStart"/>
      <w:r w:rsidRPr="000E511B">
        <w:t>подаци</w:t>
      </w:r>
      <w:proofErr w:type="spellEnd"/>
      <w:r w:rsidRPr="000E511B">
        <w:t xml:space="preserve"> </w:t>
      </w:r>
      <w:proofErr w:type="spellStart"/>
      <w:r w:rsidRPr="000E511B">
        <w:t>могу</w:t>
      </w:r>
      <w:proofErr w:type="spellEnd"/>
      <w:r w:rsidRPr="000E511B">
        <w:t xml:space="preserve"> </w:t>
      </w:r>
      <w:proofErr w:type="spellStart"/>
      <w:r w:rsidRPr="000E511B">
        <w:t>мењати</w:t>
      </w:r>
      <w:proofErr w:type="spellEnd"/>
      <w:r w:rsidRPr="000E511B">
        <w:t xml:space="preserve"> </w:t>
      </w:r>
      <w:proofErr w:type="spellStart"/>
      <w:r w:rsidRPr="000E511B">
        <w:t>на</w:t>
      </w:r>
      <w:proofErr w:type="spellEnd"/>
      <w:r w:rsidRPr="000E511B">
        <w:t xml:space="preserve"> </w:t>
      </w:r>
      <w:proofErr w:type="spellStart"/>
      <w:r w:rsidRPr="000E511B">
        <w:t>више</w:t>
      </w:r>
      <w:proofErr w:type="spellEnd"/>
      <w:r w:rsidRPr="000E511B">
        <w:t xml:space="preserve"> </w:t>
      </w:r>
      <w:proofErr w:type="spellStart"/>
      <w:r w:rsidRPr="000E511B">
        <w:t>реплика</w:t>
      </w:r>
      <w:proofErr w:type="spellEnd"/>
      <w:r w:rsidRPr="000E511B">
        <w:t xml:space="preserve"> </w:t>
      </w:r>
      <w:proofErr w:type="spellStart"/>
      <w:r w:rsidRPr="000E511B">
        <w:t>истовремено</w:t>
      </w:r>
      <w:proofErr w:type="spellEnd"/>
      <w:r w:rsidRPr="000E511B">
        <w:t xml:space="preserve">. </w:t>
      </w:r>
      <w:proofErr w:type="spellStart"/>
      <w:r w:rsidRPr="000E511B">
        <w:t>Ове</w:t>
      </w:r>
      <w:proofErr w:type="spellEnd"/>
      <w:r w:rsidRPr="000E511B">
        <w:t xml:space="preserve"> </w:t>
      </w:r>
      <w:proofErr w:type="spellStart"/>
      <w:r w:rsidRPr="000E511B">
        <w:t>особине</w:t>
      </w:r>
      <w:proofErr w:type="spellEnd"/>
      <w:r w:rsidRPr="000E511B">
        <w:t xml:space="preserve"> </w:t>
      </w:r>
      <w:proofErr w:type="spellStart"/>
      <w:r w:rsidRPr="000E511B">
        <w:t>омогућавају</w:t>
      </w:r>
      <w:proofErr w:type="spellEnd"/>
      <w:r w:rsidRPr="000E511B">
        <w:t xml:space="preserve"> </w:t>
      </w:r>
      <w:proofErr w:type="spellStart"/>
      <w:r w:rsidRPr="000E511B">
        <w:t>да</w:t>
      </w:r>
      <w:proofErr w:type="spellEnd"/>
      <w:r w:rsidRPr="000E511B">
        <w:t xml:space="preserve"> </w:t>
      </w:r>
      <w:proofErr w:type="spellStart"/>
      <w:r w:rsidRPr="000E511B">
        <w:t>се</w:t>
      </w:r>
      <w:proofErr w:type="spellEnd"/>
      <w:r w:rsidRPr="000E511B">
        <w:t xml:space="preserve"> </w:t>
      </w:r>
      <w:proofErr w:type="spellStart"/>
      <w:r w:rsidRPr="000E511B">
        <w:t>конкурентне</w:t>
      </w:r>
      <w:proofErr w:type="spellEnd"/>
      <w:r w:rsidRPr="000E511B">
        <w:t xml:space="preserve"> </w:t>
      </w:r>
      <w:proofErr w:type="spellStart"/>
      <w:r w:rsidRPr="000E511B">
        <w:t>измене</w:t>
      </w:r>
      <w:proofErr w:type="spellEnd"/>
      <w:r w:rsidRPr="000E511B">
        <w:t xml:space="preserve"> </w:t>
      </w:r>
      <w:proofErr w:type="spellStart"/>
      <w:r w:rsidRPr="000E511B">
        <w:t>обрађују</w:t>
      </w:r>
      <w:proofErr w:type="spellEnd"/>
      <w:r w:rsidRPr="000E511B">
        <w:t xml:space="preserve"> </w:t>
      </w:r>
      <w:proofErr w:type="spellStart"/>
      <w:r w:rsidRPr="000E511B">
        <w:t>без</w:t>
      </w:r>
      <w:proofErr w:type="spellEnd"/>
      <w:r w:rsidRPr="000E511B">
        <w:t xml:space="preserve"> </w:t>
      </w:r>
      <w:proofErr w:type="spellStart"/>
      <w:r w:rsidRPr="000E511B">
        <w:t>потребе</w:t>
      </w:r>
      <w:proofErr w:type="spellEnd"/>
      <w:r w:rsidRPr="000E511B">
        <w:t xml:space="preserve"> </w:t>
      </w:r>
      <w:proofErr w:type="spellStart"/>
      <w:r w:rsidRPr="000E511B">
        <w:t>за</w:t>
      </w:r>
      <w:proofErr w:type="spellEnd"/>
      <w:r w:rsidRPr="000E511B">
        <w:t xml:space="preserve"> </w:t>
      </w:r>
      <w:proofErr w:type="spellStart"/>
      <w:r w:rsidRPr="000E511B">
        <w:t>централним</w:t>
      </w:r>
      <w:proofErr w:type="spellEnd"/>
      <w:r w:rsidRPr="000E511B">
        <w:t xml:space="preserve"> </w:t>
      </w:r>
      <w:proofErr w:type="spellStart"/>
      <w:r w:rsidRPr="000E511B">
        <w:t>управљањем</w:t>
      </w:r>
      <w:proofErr w:type="spellEnd"/>
      <w:r w:rsidRPr="000E511B">
        <w:t xml:space="preserve"> и </w:t>
      </w:r>
      <w:proofErr w:type="spellStart"/>
      <w:r w:rsidRPr="000E511B">
        <w:t>да</w:t>
      </w:r>
      <w:proofErr w:type="spellEnd"/>
      <w:r w:rsidRPr="000E511B">
        <w:t xml:space="preserve"> </w:t>
      </w:r>
      <w:proofErr w:type="spellStart"/>
      <w:r w:rsidRPr="000E511B">
        <w:t>различите</w:t>
      </w:r>
      <w:proofErr w:type="spellEnd"/>
      <w:r w:rsidRPr="000E511B">
        <w:t xml:space="preserve"> </w:t>
      </w:r>
      <w:proofErr w:type="spellStart"/>
      <w:r w:rsidRPr="000E511B">
        <w:t>реплике</w:t>
      </w:r>
      <w:proofErr w:type="spellEnd"/>
      <w:r w:rsidRPr="000E511B">
        <w:t xml:space="preserve"> </w:t>
      </w:r>
      <w:proofErr w:type="spellStart"/>
      <w:r w:rsidRPr="000E511B">
        <w:t>документа</w:t>
      </w:r>
      <w:proofErr w:type="spellEnd"/>
      <w:r w:rsidRPr="000E511B">
        <w:t xml:space="preserve"> </w:t>
      </w:r>
      <w:proofErr w:type="spellStart"/>
      <w:r w:rsidRPr="000E511B">
        <w:t>након</w:t>
      </w:r>
      <w:proofErr w:type="spellEnd"/>
      <w:r w:rsidRPr="000E511B">
        <w:t xml:space="preserve"> </w:t>
      </w:r>
      <w:proofErr w:type="spellStart"/>
      <w:r w:rsidRPr="000E511B">
        <w:t>синхронизације</w:t>
      </w:r>
      <w:proofErr w:type="spellEnd"/>
      <w:r w:rsidRPr="000E511B">
        <w:t xml:space="preserve"> </w:t>
      </w:r>
      <w:proofErr w:type="spellStart"/>
      <w:r w:rsidRPr="000E511B">
        <w:t>достигну</w:t>
      </w:r>
      <w:proofErr w:type="spellEnd"/>
      <w:r w:rsidRPr="000E511B">
        <w:t xml:space="preserve"> </w:t>
      </w:r>
      <w:proofErr w:type="spellStart"/>
      <w:r w:rsidRPr="000E511B">
        <w:t>исто</w:t>
      </w:r>
      <w:proofErr w:type="spellEnd"/>
      <w:r w:rsidRPr="000E511B">
        <w:t xml:space="preserve"> </w:t>
      </w:r>
      <w:proofErr w:type="spellStart"/>
      <w:r w:rsidRPr="000E511B">
        <w:t>стање</w:t>
      </w:r>
      <w:proofErr w:type="spellEnd"/>
      <w:r w:rsidRPr="000E511B">
        <w:t>.</w:t>
      </w:r>
    </w:p>
    <w:p w14:paraId="616E9590" w14:textId="77777777" w:rsidR="000E511B" w:rsidRDefault="000E511B" w:rsidP="000E511B">
      <w:pPr>
        <w:rPr>
          <w:lang w:val="sr-Cyrl-RS"/>
        </w:rPr>
      </w:pPr>
    </w:p>
    <w:p w14:paraId="5D5F957C" w14:textId="77777777" w:rsidR="000E511B" w:rsidRDefault="000E511B" w:rsidP="000E511B">
      <w:pPr>
        <w:rPr>
          <w:lang w:val="sr-Cyrl-RS"/>
        </w:rPr>
      </w:pPr>
      <w:proofErr w:type="spellStart"/>
      <w:r w:rsidRPr="000E511B">
        <w:rPr>
          <w:lang w:val="en-GB"/>
        </w:rPr>
        <w:t>Једна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од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најзначајнијих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особина</w:t>
      </w:r>
      <w:proofErr w:type="spellEnd"/>
      <w:r w:rsidRPr="000E511B">
        <w:rPr>
          <w:lang w:val="en-GB"/>
        </w:rPr>
        <w:t xml:space="preserve"> CRDT </w:t>
      </w:r>
      <w:proofErr w:type="spellStart"/>
      <w:r w:rsidRPr="000E511B">
        <w:rPr>
          <w:lang w:val="en-GB"/>
        </w:rPr>
        <w:t>структура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је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b/>
          <w:bCs/>
          <w:lang w:val="en-GB"/>
        </w:rPr>
        <w:t>конвергенција</w:t>
      </w:r>
      <w:proofErr w:type="spellEnd"/>
      <w:r w:rsidRPr="000E511B">
        <w:rPr>
          <w:lang w:val="en-GB"/>
        </w:rPr>
        <w:t xml:space="preserve">. </w:t>
      </w:r>
      <w:proofErr w:type="spellStart"/>
      <w:r w:rsidRPr="000E511B">
        <w:rPr>
          <w:lang w:val="en-GB"/>
        </w:rPr>
        <w:t>Она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подразумева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ће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све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реплике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које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су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обрадиле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исти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скуп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измена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крају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достићи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идентично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стање</w:t>
      </w:r>
      <w:proofErr w:type="spellEnd"/>
      <w:r w:rsidRPr="000E511B">
        <w:rPr>
          <w:lang w:val="en-GB"/>
        </w:rPr>
        <w:t xml:space="preserve">, </w:t>
      </w:r>
      <w:proofErr w:type="spellStart"/>
      <w:r w:rsidRPr="000E511B">
        <w:rPr>
          <w:lang w:val="en-GB"/>
        </w:rPr>
        <w:t>без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обзира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lastRenderedPageBreak/>
        <w:t>редослед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којим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су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измене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примљене</w:t>
      </w:r>
      <w:proofErr w:type="spellEnd"/>
      <w:r w:rsidRPr="000E511B">
        <w:rPr>
          <w:lang w:val="en-GB"/>
        </w:rPr>
        <w:t xml:space="preserve">. </w:t>
      </w:r>
      <w:proofErr w:type="spellStart"/>
      <w:r w:rsidRPr="000E511B">
        <w:rPr>
          <w:lang w:val="en-GB"/>
        </w:rPr>
        <w:t>Ово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својство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је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од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посебног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значаја</w:t>
      </w:r>
      <w:proofErr w:type="spellEnd"/>
      <w:r w:rsidRPr="000E511B">
        <w:rPr>
          <w:lang w:val="en-GB"/>
        </w:rPr>
        <w:t xml:space="preserve"> у </w:t>
      </w:r>
      <w:proofErr w:type="spellStart"/>
      <w:r w:rsidRPr="000E511B">
        <w:rPr>
          <w:lang w:val="en-GB"/>
        </w:rPr>
        <w:t>дистрибуираним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системима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јер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мрежно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кашњење</w:t>
      </w:r>
      <w:proofErr w:type="spellEnd"/>
      <w:r w:rsidRPr="000E511B">
        <w:rPr>
          <w:lang w:val="en-GB"/>
        </w:rPr>
        <w:t xml:space="preserve">, </w:t>
      </w:r>
      <w:proofErr w:type="spellStart"/>
      <w:r w:rsidRPr="000E511B">
        <w:rPr>
          <w:lang w:val="en-GB"/>
        </w:rPr>
        <w:t>привремени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прекиди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комуникације</w:t>
      </w:r>
      <w:proofErr w:type="spellEnd"/>
      <w:r w:rsidRPr="000E511B">
        <w:rPr>
          <w:lang w:val="en-GB"/>
        </w:rPr>
        <w:t xml:space="preserve"> и </w:t>
      </w:r>
      <w:proofErr w:type="spellStart"/>
      <w:r w:rsidRPr="000E511B">
        <w:rPr>
          <w:lang w:val="en-GB"/>
        </w:rPr>
        <w:t>различити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редоследи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пристизања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порука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могу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довести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тога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реплике</w:t>
      </w:r>
      <w:proofErr w:type="spellEnd"/>
      <w:r w:rsidRPr="000E511B">
        <w:rPr>
          <w:lang w:val="en-GB"/>
        </w:rPr>
        <w:t xml:space="preserve"> у </w:t>
      </w:r>
      <w:proofErr w:type="spellStart"/>
      <w:r w:rsidRPr="000E511B">
        <w:rPr>
          <w:lang w:val="en-GB"/>
        </w:rPr>
        <w:t>одређеном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тренутку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имају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различита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стања</w:t>
      </w:r>
      <w:proofErr w:type="spellEnd"/>
      <w:r w:rsidRPr="000E511B">
        <w:rPr>
          <w:lang w:val="en-GB"/>
        </w:rPr>
        <w:t xml:space="preserve">. CRDT </w:t>
      </w:r>
      <w:proofErr w:type="spellStart"/>
      <w:r w:rsidRPr="000E511B">
        <w:rPr>
          <w:lang w:val="en-GB"/>
        </w:rPr>
        <w:t>механизми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обезбеђују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такве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привремене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разлике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могу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успешно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превазићи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након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размене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свих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насталих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измена</w:t>
      </w:r>
      <w:proofErr w:type="spellEnd"/>
      <w:r w:rsidRPr="000E511B">
        <w:rPr>
          <w:lang w:val="en-GB"/>
        </w:rPr>
        <w:t>.</w:t>
      </w:r>
    </w:p>
    <w:p w14:paraId="09108933" w14:textId="77777777" w:rsidR="000E511B" w:rsidRPr="000E511B" w:rsidRDefault="000E511B" w:rsidP="000E511B">
      <w:pPr>
        <w:rPr>
          <w:lang w:val="sr-Cyrl-RS"/>
        </w:rPr>
      </w:pPr>
    </w:p>
    <w:p w14:paraId="36F69F2C" w14:textId="5A6C1211" w:rsidR="000E511B" w:rsidRDefault="000E511B" w:rsidP="000E511B">
      <w:pPr>
        <w:rPr>
          <w:lang w:val="sr-Cyrl-RS"/>
        </w:rPr>
      </w:pPr>
      <w:proofErr w:type="spellStart"/>
      <w:r w:rsidRPr="000E511B">
        <w:rPr>
          <w:lang w:val="en-GB"/>
        </w:rPr>
        <w:t>Са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конвергенцијом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је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повезано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својство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b/>
          <w:bCs/>
          <w:lang w:val="en-GB"/>
        </w:rPr>
        <w:t>коначне</w:t>
      </w:r>
      <w:proofErr w:type="spellEnd"/>
      <w:r w:rsidRPr="000E511B">
        <w:rPr>
          <w:b/>
          <w:bCs/>
          <w:lang w:val="en-GB"/>
        </w:rPr>
        <w:t xml:space="preserve"> </w:t>
      </w:r>
      <w:proofErr w:type="spellStart"/>
      <w:r w:rsidRPr="000E511B">
        <w:rPr>
          <w:b/>
          <w:bCs/>
          <w:lang w:val="en-GB"/>
        </w:rPr>
        <w:t>конзистентности</w:t>
      </w:r>
      <w:proofErr w:type="spellEnd"/>
      <w:r w:rsidRPr="000E511B">
        <w:rPr>
          <w:lang w:val="en-GB"/>
        </w:rPr>
        <w:t xml:space="preserve">. </w:t>
      </w:r>
      <w:proofErr w:type="spellStart"/>
      <w:r w:rsidRPr="000E511B">
        <w:rPr>
          <w:lang w:val="en-GB"/>
        </w:rPr>
        <w:t>Оно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подразумева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реплике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морају</w:t>
      </w:r>
      <w:proofErr w:type="spellEnd"/>
      <w:r w:rsidRPr="000E511B">
        <w:rPr>
          <w:lang w:val="en-GB"/>
        </w:rPr>
        <w:t xml:space="preserve"> у </w:t>
      </w:r>
      <w:proofErr w:type="spellStart"/>
      <w:r w:rsidRPr="000E511B">
        <w:rPr>
          <w:lang w:val="en-GB"/>
        </w:rPr>
        <w:t>сваком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тренутку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имати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идентично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стање</w:t>
      </w:r>
      <w:proofErr w:type="spellEnd"/>
      <w:r w:rsidRPr="000E511B">
        <w:rPr>
          <w:lang w:val="en-GB"/>
        </w:rPr>
        <w:t xml:space="preserve">, </w:t>
      </w:r>
      <w:proofErr w:type="spellStart"/>
      <w:r w:rsidRPr="000E511B">
        <w:rPr>
          <w:lang w:val="en-GB"/>
        </w:rPr>
        <w:t>већ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ће</w:t>
      </w:r>
      <w:proofErr w:type="spellEnd"/>
      <w:r w:rsidRPr="000E511B">
        <w:rPr>
          <w:lang w:val="en-GB"/>
        </w:rPr>
        <w:t xml:space="preserve">, </w:t>
      </w:r>
      <w:proofErr w:type="spellStart"/>
      <w:r w:rsidRPr="000E511B">
        <w:rPr>
          <w:lang w:val="en-GB"/>
        </w:rPr>
        <w:t>под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условом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нове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измене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више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појављују</w:t>
      </w:r>
      <w:proofErr w:type="spellEnd"/>
      <w:r w:rsidRPr="000E511B">
        <w:rPr>
          <w:lang w:val="en-GB"/>
        </w:rPr>
        <w:t xml:space="preserve"> и </w:t>
      </w:r>
      <w:proofErr w:type="spellStart"/>
      <w:r w:rsidRPr="000E511B">
        <w:rPr>
          <w:lang w:val="en-GB"/>
        </w:rPr>
        <w:t>да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све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настале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измене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крају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буду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достављене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свим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репликама</w:t>
      </w:r>
      <w:proofErr w:type="spellEnd"/>
      <w:r w:rsidRPr="000E511B">
        <w:rPr>
          <w:lang w:val="en-GB"/>
        </w:rPr>
        <w:t xml:space="preserve">, </w:t>
      </w:r>
      <w:proofErr w:type="spellStart"/>
      <w:r w:rsidRPr="000E511B">
        <w:rPr>
          <w:lang w:val="en-GB"/>
        </w:rPr>
        <w:t>систем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временом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достићи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конзистентно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стање</w:t>
      </w:r>
      <w:proofErr w:type="spellEnd"/>
      <w:r w:rsidRPr="000E511B">
        <w:rPr>
          <w:lang w:val="en-GB"/>
        </w:rPr>
        <w:t xml:space="preserve">. </w:t>
      </w:r>
      <w:proofErr w:type="spellStart"/>
      <w:r w:rsidRPr="000E511B">
        <w:rPr>
          <w:lang w:val="en-GB"/>
        </w:rPr>
        <w:t>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овај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начин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могуће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је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дозволити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привремене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разлике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између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реплика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без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нарушавања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коначне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конзистентности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система</w:t>
      </w:r>
      <w:proofErr w:type="spellEnd"/>
      <w:r w:rsidRPr="000E511B">
        <w:rPr>
          <w:lang w:val="en-GB"/>
        </w:rPr>
        <w:t>.</w:t>
      </w:r>
    </w:p>
    <w:p w14:paraId="7A2EE516" w14:textId="77777777" w:rsidR="000E511B" w:rsidRPr="000E511B" w:rsidRDefault="000E511B" w:rsidP="000E511B">
      <w:pPr>
        <w:rPr>
          <w:lang w:val="sr-Cyrl-RS"/>
        </w:rPr>
      </w:pPr>
    </w:p>
    <w:p w14:paraId="6E8F8F2D" w14:textId="77777777" w:rsidR="000E511B" w:rsidRDefault="000E511B" w:rsidP="000E511B">
      <w:pPr>
        <w:rPr>
          <w:lang w:val="sr-Cyrl-RS"/>
        </w:rPr>
      </w:pPr>
      <w:proofErr w:type="spellStart"/>
      <w:r w:rsidRPr="000E511B">
        <w:rPr>
          <w:lang w:val="en-GB"/>
        </w:rPr>
        <w:t>За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постизање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конвергенције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важна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су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одређена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алгебарска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својства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операција</w:t>
      </w:r>
      <w:proofErr w:type="spellEnd"/>
      <w:r w:rsidRPr="000E511B">
        <w:rPr>
          <w:lang w:val="en-GB"/>
        </w:rPr>
        <w:t xml:space="preserve"> и </w:t>
      </w:r>
      <w:proofErr w:type="spellStart"/>
      <w:r w:rsidRPr="000E511B">
        <w:rPr>
          <w:lang w:val="en-GB"/>
        </w:rPr>
        <w:t>механизама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за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спајање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стања</w:t>
      </w:r>
      <w:proofErr w:type="spellEnd"/>
      <w:r w:rsidRPr="000E511B">
        <w:rPr>
          <w:lang w:val="en-GB"/>
        </w:rPr>
        <w:t xml:space="preserve">. </w:t>
      </w:r>
      <w:proofErr w:type="spellStart"/>
      <w:r w:rsidRPr="000E511B">
        <w:rPr>
          <w:lang w:val="en-GB"/>
        </w:rPr>
        <w:t>Једно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од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њих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је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b/>
          <w:bCs/>
          <w:lang w:val="en-GB"/>
        </w:rPr>
        <w:t>комутативност</w:t>
      </w:r>
      <w:proofErr w:type="spellEnd"/>
      <w:r w:rsidRPr="000E511B">
        <w:rPr>
          <w:lang w:val="en-GB"/>
        </w:rPr>
        <w:t xml:space="preserve">, </w:t>
      </w:r>
      <w:proofErr w:type="spellStart"/>
      <w:r w:rsidRPr="000E511B">
        <w:rPr>
          <w:lang w:val="en-GB"/>
        </w:rPr>
        <w:t>која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подразумева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резултат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примене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две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операције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зависи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од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њиховог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редоследа</w:t>
      </w:r>
      <w:proofErr w:type="spellEnd"/>
      <w:r w:rsidRPr="000E511B">
        <w:rPr>
          <w:lang w:val="en-GB"/>
        </w:rPr>
        <w:t xml:space="preserve">. У </w:t>
      </w:r>
      <w:proofErr w:type="spellStart"/>
      <w:r w:rsidRPr="000E511B">
        <w:rPr>
          <w:lang w:val="en-GB"/>
        </w:rPr>
        <w:t>контексту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дистрибуираних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система</w:t>
      </w:r>
      <w:proofErr w:type="spellEnd"/>
      <w:r w:rsidRPr="000E511B">
        <w:rPr>
          <w:lang w:val="en-GB"/>
        </w:rPr>
        <w:t xml:space="preserve">, </w:t>
      </w:r>
      <w:proofErr w:type="spellStart"/>
      <w:r w:rsidRPr="000E511B">
        <w:rPr>
          <w:lang w:val="en-GB"/>
        </w:rPr>
        <w:t>ово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омогућава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две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реплике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које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приме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исте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операције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различитим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редоследом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могу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достићи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исто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коначно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стање</w:t>
      </w:r>
      <w:proofErr w:type="spellEnd"/>
      <w:r w:rsidRPr="000E511B">
        <w:rPr>
          <w:lang w:val="en-GB"/>
        </w:rPr>
        <w:t>.</w:t>
      </w:r>
    </w:p>
    <w:p w14:paraId="45F6A438" w14:textId="77777777" w:rsidR="000E511B" w:rsidRPr="000E511B" w:rsidRDefault="000E511B" w:rsidP="000E511B">
      <w:pPr>
        <w:rPr>
          <w:lang w:val="sr-Cyrl-RS"/>
        </w:rPr>
      </w:pPr>
    </w:p>
    <w:p w14:paraId="1474B4DA" w14:textId="5E82B081" w:rsidR="000E511B" w:rsidRDefault="000E511B" w:rsidP="000E511B">
      <w:pPr>
        <w:rPr>
          <w:lang w:val="sr-Cyrl-RS"/>
        </w:rPr>
      </w:pPr>
      <w:r>
        <w:rPr>
          <w:lang w:val="sr-Cyrl-RS"/>
        </w:rPr>
        <w:t>З</w:t>
      </w:r>
      <w:proofErr w:type="spellStart"/>
      <w:r w:rsidRPr="000E511B">
        <w:rPr>
          <w:lang w:val="en-GB"/>
        </w:rPr>
        <w:t>начајно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својство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је</w:t>
      </w:r>
      <w:proofErr w:type="spellEnd"/>
      <w:r w:rsidRPr="000E511B">
        <w:rPr>
          <w:lang w:val="en-GB"/>
        </w:rPr>
        <w:t xml:space="preserve"> </w:t>
      </w:r>
      <w:r>
        <w:rPr>
          <w:lang w:val="sr-Cyrl-RS"/>
        </w:rPr>
        <w:t xml:space="preserve">и </w:t>
      </w:r>
      <w:proofErr w:type="spellStart"/>
      <w:r w:rsidRPr="000E511B">
        <w:rPr>
          <w:b/>
          <w:bCs/>
          <w:lang w:val="en-GB"/>
        </w:rPr>
        <w:t>асоцијативност</w:t>
      </w:r>
      <w:proofErr w:type="spellEnd"/>
      <w:r w:rsidRPr="000E511B">
        <w:rPr>
          <w:lang w:val="en-GB"/>
        </w:rPr>
        <w:t xml:space="preserve">. </w:t>
      </w:r>
      <w:proofErr w:type="spellStart"/>
      <w:r w:rsidRPr="000E511B">
        <w:rPr>
          <w:lang w:val="en-GB"/>
        </w:rPr>
        <w:t>Она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омогућава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више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измена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комбинује</w:t>
      </w:r>
      <w:proofErr w:type="spellEnd"/>
      <w:r w:rsidRPr="000E511B">
        <w:rPr>
          <w:lang w:val="en-GB"/>
        </w:rPr>
        <w:t xml:space="preserve"> у </w:t>
      </w:r>
      <w:proofErr w:type="spellStart"/>
      <w:r w:rsidRPr="000E511B">
        <w:rPr>
          <w:lang w:val="en-GB"/>
        </w:rPr>
        <w:t>различитим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груписањима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без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промене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коначног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резултата</w:t>
      </w:r>
      <w:proofErr w:type="spellEnd"/>
      <w:r w:rsidRPr="000E511B">
        <w:rPr>
          <w:lang w:val="en-GB"/>
        </w:rPr>
        <w:t xml:space="preserve">. </w:t>
      </w:r>
      <w:proofErr w:type="spellStart"/>
      <w:r w:rsidRPr="000E511B">
        <w:rPr>
          <w:lang w:val="en-GB"/>
        </w:rPr>
        <w:t>Ово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је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посебно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значајно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приликом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спајања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измена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које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су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настале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већем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броју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реплика</w:t>
      </w:r>
      <w:proofErr w:type="spellEnd"/>
      <w:r w:rsidRPr="000E511B">
        <w:rPr>
          <w:lang w:val="en-GB"/>
        </w:rPr>
        <w:t xml:space="preserve">, </w:t>
      </w:r>
      <w:proofErr w:type="spellStart"/>
      <w:r w:rsidRPr="000E511B">
        <w:rPr>
          <w:lang w:val="en-GB"/>
        </w:rPr>
        <w:t>јер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систем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мора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зависи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од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начина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који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су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појединачне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измене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груписане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приликом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синхронизације</w:t>
      </w:r>
      <w:proofErr w:type="spellEnd"/>
      <w:r w:rsidRPr="000E511B">
        <w:rPr>
          <w:lang w:val="en-GB"/>
        </w:rPr>
        <w:t>.</w:t>
      </w:r>
    </w:p>
    <w:p w14:paraId="7AA327C7" w14:textId="77777777" w:rsidR="000E511B" w:rsidRPr="000E511B" w:rsidRDefault="000E511B" w:rsidP="000E511B">
      <w:pPr>
        <w:rPr>
          <w:lang w:val="sr-Cyrl-RS"/>
        </w:rPr>
      </w:pPr>
    </w:p>
    <w:p w14:paraId="633DCB82" w14:textId="64CD3826" w:rsidR="000E511B" w:rsidRDefault="000E511B" w:rsidP="000E511B">
      <w:pPr>
        <w:rPr>
          <w:lang w:val="en-GB"/>
        </w:rPr>
      </w:pPr>
      <w:r w:rsidRPr="000E511B">
        <w:rPr>
          <w:lang w:val="en-GB"/>
        </w:rPr>
        <w:t xml:space="preserve">CRDT </w:t>
      </w:r>
      <w:proofErr w:type="spellStart"/>
      <w:r w:rsidRPr="000E511B">
        <w:rPr>
          <w:lang w:val="en-GB"/>
        </w:rPr>
        <w:t>структуре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такође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могу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обезбедити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b/>
          <w:bCs/>
          <w:lang w:val="en-GB"/>
        </w:rPr>
        <w:t>идемпотентност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операција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спајања</w:t>
      </w:r>
      <w:proofErr w:type="spellEnd"/>
      <w:r w:rsidRPr="000E511B">
        <w:rPr>
          <w:lang w:val="en-GB"/>
        </w:rPr>
        <w:t xml:space="preserve">. </w:t>
      </w:r>
      <w:proofErr w:type="spellStart"/>
      <w:r w:rsidRPr="000E511B">
        <w:rPr>
          <w:lang w:val="en-GB"/>
        </w:rPr>
        <w:t>Идемпотентност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подразумева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поновљена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примена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исте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измене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мења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већ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постигнуто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стање</w:t>
      </w:r>
      <w:proofErr w:type="spellEnd"/>
      <w:r w:rsidRPr="000E511B">
        <w:rPr>
          <w:lang w:val="en-GB"/>
        </w:rPr>
        <w:t xml:space="preserve">. </w:t>
      </w:r>
      <w:proofErr w:type="spellStart"/>
      <w:r w:rsidRPr="000E511B">
        <w:rPr>
          <w:lang w:val="en-GB"/>
        </w:rPr>
        <w:t>Ова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особина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је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значајна</w:t>
      </w:r>
      <w:proofErr w:type="spellEnd"/>
      <w:r w:rsidRPr="000E511B">
        <w:rPr>
          <w:lang w:val="en-GB"/>
        </w:rPr>
        <w:t xml:space="preserve"> у </w:t>
      </w:r>
      <w:proofErr w:type="spellStart"/>
      <w:r w:rsidRPr="000E511B">
        <w:rPr>
          <w:lang w:val="en-GB"/>
        </w:rPr>
        <w:t>дистрибуираним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системима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јер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поруке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могу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бити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достављене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више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пута</w:t>
      </w:r>
      <w:proofErr w:type="spellEnd"/>
      <w:r w:rsidRPr="000E511B">
        <w:rPr>
          <w:lang w:val="en-GB"/>
        </w:rPr>
        <w:t xml:space="preserve">, </w:t>
      </w:r>
      <w:proofErr w:type="spellStart"/>
      <w:r w:rsidRPr="000E511B">
        <w:rPr>
          <w:lang w:val="en-GB"/>
        </w:rPr>
        <w:t>па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њихова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поновна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обрада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би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требало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произведе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додатне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или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неочекиване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измене</w:t>
      </w:r>
      <w:proofErr w:type="spellEnd"/>
      <w:r w:rsidRPr="000E511B">
        <w:rPr>
          <w:lang w:val="en-GB"/>
        </w:rPr>
        <w:t xml:space="preserve">. </w:t>
      </w:r>
      <w:proofErr w:type="spellStart"/>
      <w:r w:rsidRPr="000E511B">
        <w:rPr>
          <w:lang w:val="en-GB"/>
        </w:rPr>
        <w:t>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тај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начин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повећава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отпорност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система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на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поновљено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достављање</w:t>
      </w:r>
      <w:proofErr w:type="spellEnd"/>
      <w:r w:rsidRPr="000E511B">
        <w:rPr>
          <w:lang w:val="en-GB"/>
        </w:rPr>
        <w:t xml:space="preserve"> </w:t>
      </w:r>
      <w:proofErr w:type="spellStart"/>
      <w:r w:rsidRPr="000E511B">
        <w:rPr>
          <w:lang w:val="en-GB"/>
        </w:rPr>
        <w:t>података</w:t>
      </w:r>
      <w:proofErr w:type="spellEnd"/>
      <w:r w:rsidR="0000692F">
        <w:rPr>
          <w:lang w:val="en-GB"/>
        </w:rPr>
        <w:t>.</w:t>
      </w:r>
    </w:p>
    <w:p w14:paraId="227B516A" w14:textId="77777777" w:rsidR="0000692F" w:rsidRDefault="0000692F" w:rsidP="000E511B">
      <w:pPr>
        <w:rPr>
          <w:lang w:val="en-GB"/>
        </w:rPr>
      </w:pPr>
    </w:p>
    <w:p w14:paraId="78746F8E" w14:textId="67337C3F" w:rsidR="0000692F" w:rsidRDefault="0000692F" w:rsidP="0000692F">
      <w:pPr>
        <w:pStyle w:val="Heading2"/>
        <w:ind w:left="0" w:firstLine="0"/>
        <w:rPr>
          <w:lang w:val="sr-Latn-RS"/>
        </w:rPr>
      </w:pPr>
      <w:r>
        <w:rPr>
          <w:lang w:val="sr-Cyrl-RS"/>
        </w:rPr>
        <w:t>1.</w:t>
      </w:r>
      <w:r>
        <w:rPr>
          <w:lang w:val="sr-Latn-RS"/>
        </w:rPr>
        <w:t>3</w:t>
      </w:r>
      <w:r>
        <w:rPr>
          <w:lang w:val="sr-Cyrl-RS"/>
        </w:rPr>
        <w:t xml:space="preserve">. </w:t>
      </w:r>
      <w:r>
        <w:rPr>
          <w:lang w:val="sr-Latn-RS"/>
        </w:rPr>
        <w:t>State-based CRDT</w:t>
      </w:r>
    </w:p>
    <w:p w14:paraId="51CB117F" w14:textId="77777777" w:rsidR="0000692F" w:rsidRDefault="0000692F" w:rsidP="0000692F">
      <w:pPr>
        <w:pStyle w:val="Heading2"/>
        <w:ind w:left="0" w:firstLine="0"/>
        <w:rPr>
          <w:lang w:val="sr-Latn-RS"/>
        </w:rPr>
      </w:pPr>
    </w:p>
    <w:p w14:paraId="70137191" w14:textId="5ADC1E8C" w:rsidR="0000692F" w:rsidRPr="0000692F" w:rsidRDefault="0000692F" w:rsidP="0000692F">
      <w:pPr>
        <w:pStyle w:val="Heading2"/>
        <w:ind w:left="0" w:firstLine="0"/>
        <w:rPr>
          <w:lang w:val="sr-Latn-RS"/>
        </w:rPr>
      </w:pPr>
      <w:r>
        <w:rPr>
          <w:lang w:val="sr-Cyrl-RS"/>
        </w:rPr>
        <w:t>1.</w:t>
      </w:r>
      <w:r>
        <w:rPr>
          <w:lang w:val="sr-Latn-RS"/>
        </w:rPr>
        <w:t>4</w:t>
      </w:r>
      <w:r>
        <w:rPr>
          <w:lang w:val="sr-Cyrl-RS"/>
        </w:rPr>
        <w:t xml:space="preserve">. </w:t>
      </w:r>
      <w:r>
        <w:rPr>
          <w:lang w:val="sr-Latn-RS"/>
        </w:rPr>
        <w:t>Operation-based CRDT</w:t>
      </w:r>
    </w:p>
    <w:p w14:paraId="05C84BE0" w14:textId="77777777" w:rsidR="0000692F" w:rsidRPr="0000692F" w:rsidRDefault="0000692F" w:rsidP="0000692F">
      <w:pPr>
        <w:pStyle w:val="Heading2"/>
        <w:ind w:left="0" w:firstLine="0"/>
        <w:rPr>
          <w:lang w:val="sr-Latn-RS"/>
        </w:rPr>
      </w:pPr>
    </w:p>
    <w:p w14:paraId="435A40CA" w14:textId="77777777" w:rsidR="0000692F" w:rsidRPr="0000692F" w:rsidRDefault="0000692F" w:rsidP="000E511B">
      <w:pPr>
        <w:rPr>
          <w:lang w:val="en-GB"/>
        </w:rPr>
      </w:pPr>
    </w:p>
    <w:p w14:paraId="5911ECFA" w14:textId="77777777" w:rsidR="000E511B" w:rsidRPr="000E511B" w:rsidRDefault="000E511B" w:rsidP="000E511B">
      <w:pPr>
        <w:rPr>
          <w:lang w:val="sr-Cyrl-RS"/>
        </w:rPr>
      </w:pPr>
    </w:p>
    <w:p w14:paraId="5FA20232" w14:textId="77777777" w:rsidR="000E511B" w:rsidRPr="007A2B72" w:rsidRDefault="000E511B" w:rsidP="007A2B72">
      <w:pPr>
        <w:rPr>
          <w:sz w:val="24"/>
          <w:szCs w:val="24"/>
          <w:lang w:val="sr-Cyrl-RS"/>
        </w:rPr>
      </w:pPr>
    </w:p>
    <w:sectPr w:rsidR="000E511B" w:rsidRPr="007A2B72" w:rsidSect="008C048D">
      <w:footerReference w:type="default" r:id="rId9"/>
      <w:pgSz w:w="11910" w:h="16840"/>
      <w:pgMar w:top="1400" w:right="1275" w:bottom="1260" w:left="1275" w:header="0" w:footer="1061" w:gutter="0"/>
      <w:pgNumType w:start="6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F6D245" w14:textId="77777777" w:rsidR="00E2002B" w:rsidRDefault="00E2002B">
      <w:r>
        <w:separator/>
      </w:r>
    </w:p>
  </w:endnote>
  <w:endnote w:type="continuationSeparator" w:id="0">
    <w:p w14:paraId="3885BF7E" w14:textId="77777777" w:rsidR="00E2002B" w:rsidRDefault="00E200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490A1B" w14:textId="77777777" w:rsidR="00720D3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29728" behindDoc="1" locked="0" layoutInCell="1" allowOverlap="1" wp14:anchorId="0321AED6" wp14:editId="3E3D0CFA">
              <wp:simplePos x="0" y="0"/>
              <wp:positionH relativeFrom="page">
                <wp:posOffset>3691254</wp:posOffset>
              </wp:positionH>
              <wp:positionV relativeFrom="page">
                <wp:posOffset>9879109</wp:posOffset>
              </wp:positionV>
              <wp:extent cx="177800" cy="19431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D894E4E" w14:textId="77777777" w:rsidR="00720D3C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21AED6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6" type="#_x0000_t202" style="position:absolute;margin-left:290.65pt;margin-top:777.9pt;width:14pt;height:15.3pt;z-index:-1658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" filled="f" stroked="f">
              <v:textbox inset="0,0,0,0">
                <w:txbxContent>
                  <w:p w14:paraId="1D894E4E" w14:textId="77777777" w:rsidR="00720D3C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CD3E18" w14:textId="77777777" w:rsidR="00E2002B" w:rsidRDefault="00E2002B">
      <w:r>
        <w:separator/>
      </w:r>
    </w:p>
  </w:footnote>
  <w:footnote w:type="continuationSeparator" w:id="0">
    <w:p w14:paraId="45EDFD44" w14:textId="77777777" w:rsidR="00E2002B" w:rsidRDefault="00E200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546FC"/>
    <w:multiLevelType w:val="hybridMultilevel"/>
    <w:tmpl w:val="C5422AF0"/>
    <w:lvl w:ilvl="0" w:tplc="957E67FC">
      <w:start w:val="1"/>
      <w:numFmt w:val="decimal"/>
      <w:lvlText w:val="[%1]"/>
      <w:lvlJc w:val="left"/>
      <w:pPr>
        <w:ind w:left="609" w:hanging="4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eastAsia="en-US" w:bidi="ar-SA"/>
      </w:rPr>
    </w:lvl>
    <w:lvl w:ilvl="1" w:tplc="8FAE9400">
      <w:numFmt w:val="bullet"/>
      <w:lvlText w:val="•"/>
      <w:lvlJc w:val="left"/>
      <w:pPr>
        <w:ind w:left="1475" w:hanging="428"/>
      </w:pPr>
      <w:rPr>
        <w:rFonts w:hint="default"/>
        <w:lang w:eastAsia="en-US" w:bidi="ar-SA"/>
      </w:rPr>
    </w:lvl>
    <w:lvl w:ilvl="2" w:tplc="32567EE6">
      <w:numFmt w:val="bullet"/>
      <w:lvlText w:val="•"/>
      <w:lvlJc w:val="left"/>
      <w:pPr>
        <w:ind w:left="2351" w:hanging="428"/>
      </w:pPr>
      <w:rPr>
        <w:rFonts w:hint="default"/>
        <w:lang w:eastAsia="en-US" w:bidi="ar-SA"/>
      </w:rPr>
    </w:lvl>
    <w:lvl w:ilvl="3" w:tplc="CE7858D4">
      <w:numFmt w:val="bullet"/>
      <w:lvlText w:val="•"/>
      <w:lvlJc w:val="left"/>
      <w:pPr>
        <w:ind w:left="3226" w:hanging="428"/>
      </w:pPr>
      <w:rPr>
        <w:rFonts w:hint="default"/>
        <w:lang w:eastAsia="en-US" w:bidi="ar-SA"/>
      </w:rPr>
    </w:lvl>
    <w:lvl w:ilvl="4" w:tplc="4EA699DA">
      <w:numFmt w:val="bullet"/>
      <w:lvlText w:val="•"/>
      <w:lvlJc w:val="left"/>
      <w:pPr>
        <w:ind w:left="4102" w:hanging="428"/>
      </w:pPr>
      <w:rPr>
        <w:rFonts w:hint="default"/>
        <w:lang w:eastAsia="en-US" w:bidi="ar-SA"/>
      </w:rPr>
    </w:lvl>
    <w:lvl w:ilvl="5" w:tplc="BF8268CC">
      <w:numFmt w:val="bullet"/>
      <w:lvlText w:val="•"/>
      <w:lvlJc w:val="left"/>
      <w:pPr>
        <w:ind w:left="4978" w:hanging="428"/>
      </w:pPr>
      <w:rPr>
        <w:rFonts w:hint="default"/>
        <w:lang w:eastAsia="en-US" w:bidi="ar-SA"/>
      </w:rPr>
    </w:lvl>
    <w:lvl w:ilvl="6" w:tplc="F2D22CB2">
      <w:numFmt w:val="bullet"/>
      <w:lvlText w:val="•"/>
      <w:lvlJc w:val="left"/>
      <w:pPr>
        <w:ind w:left="5853" w:hanging="428"/>
      </w:pPr>
      <w:rPr>
        <w:rFonts w:hint="default"/>
        <w:lang w:eastAsia="en-US" w:bidi="ar-SA"/>
      </w:rPr>
    </w:lvl>
    <w:lvl w:ilvl="7" w:tplc="FC9692C2">
      <w:numFmt w:val="bullet"/>
      <w:lvlText w:val="•"/>
      <w:lvlJc w:val="left"/>
      <w:pPr>
        <w:ind w:left="6729" w:hanging="428"/>
      </w:pPr>
      <w:rPr>
        <w:rFonts w:hint="default"/>
        <w:lang w:eastAsia="en-US" w:bidi="ar-SA"/>
      </w:rPr>
    </w:lvl>
    <w:lvl w:ilvl="8" w:tplc="8FFAF4A2">
      <w:numFmt w:val="bullet"/>
      <w:lvlText w:val="•"/>
      <w:lvlJc w:val="left"/>
      <w:pPr>
        <w:ind w:left="7605" w:hanging="428"/>
      </w:pPr>
      <w:rPr>
        <w:rFonts w:hint="default"/>
        <w:lang w:eastAsia="en-US" w:bidi="ar-SA"/>
      </w:rPr>
    </w:lvl>
  </w:abstractNum>
  <w:abstractNum w:abstractNumId="1" w15:restartNumberingAfterBreak="0">
    <w:nsid w:val="06911129"/>
    <w:multiLevelType w:val="multilevel"/>
    <w:tmpl w:val="DA2ECE1A"/>
    <w:lvl w:ilvl="0">
      <w:start w:val="1"/>
      <w:numFmt w:val="decimal"/>
      <w:lvlText w:val="%1."/>
      <w:lvlJc w:val="left"/>
      <w:pPr>
        <w:ind w:left="455" w:hanging="31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eastAsia="en-US" w:bidi="ar-SA"/>
      </w:rPr>
    </w:lvl>
    <w:lvl w:ilvl="1">
      <w:start w:val="1"/>
      <w:numFmt w:val="decimal"/>
      <w:lvlText w:val="%1.%2."/>
      <w:lvlJc w:val="left"/>
      <w:pPr>
        <w:ind w:left="628" w:hanging="49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eastAsia="en-US" w:bidi="ar-SA"/>
      </w:rPr>
    </w:lvl>
    <w:lvl w:ilvl="2">
      <w:numFmt w:val="bullet"/>
      <w:lvlText w:val=""/>
      <w:lvlJc w:val="left"/>
      <w:pPr>
        <w:ind w:left="85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3">
      <w:numFmt w:val="bullet"/>
      <w:lvlText w:val="•"/>
      <w:lvlJc w:val="left"/>
      <w:pPr>
        <w:ind w:left="1922" w:hanging="360"/>
      </w:pPr>
      <w:rPr>
        <w:rFonts w:hint="default"/>
        <w:lang w:eastAsia="en-US" w:bidi="ar-SA"/>
      </w:rPr>
    </w:lvl>
    <w:lvl w:ilvl="4">
      <w:numFmt w:val="bullet"/>
      <w:lvlText w:val="•"/>
      <w:lvlJc w:val="left"/>
      <w:pPr>
        <w:ind w:left="2984" w:hanging="360"/>
      </w:pPr>
      <w:rPr>
        <w:rFonts w:hint="default"/>
        <w:lang w:eastAsia="en-US" w:bidi="ar-SA"/>
      </w:rPr>
    </w:lvl>
    <w:lvl w:ilvl="5">
      <w:numFmt w:val="bullet"/>
      <w:lvlText w:val="•"/>
      <w:lvlJc w:val="left"/>
      <w:pPr>
        <w:ind w:left="4046" w:hanging="360"/>
      </w:pPr>
      <w:rPr>
        <w:rFonts w:hint="default"/>
        <w:lang w:eastAsia="en-US" w:bidi="ar-SA"/>
      </w:rPr>
    </w:lvl>
    <w:lvl w:ilvl="6">
      <w:numFmt w:val="bullet"/>
      <w:lvlText w:val="•"/>
      <w:lvlJc w:val="left"/>
      <w:pPr>
        <w:ind w:left="5108" w:hanging="360"/>
      </w:pPr>
      <w:rPr>
        <w:rFonts w:hint="default"/>
        <w:lang w:eastAsia="en-US" w:bidi="ar-SA"/>
      </w:rPr>
    </w:lvl>
    <w:lvl w:ilvl="7">
      <w:numFmt w:val="bullet"/>
      <w:lvlText w:val="•"/>
      <w:lvlJc w:val="left"/>
      <w:pPr>
        <w:ind w:left="6170" w:hanging="360"/>
      </w:pPr>
      <w:rPr>
        <w:rFonts w:hint="default"/>
        <w:lang w:eastAsia="en-US" w:bidi="ar-SA"/>
      </w:rPr>
    </w:lvl>
    <w:lvl w:ilvl="8">
      <w:numFmt w:val="bullet"/>
      <w:lvlText w:val="•"/>
      <w:lvlJc w:val="left"/>
      <w:pPr>
        <w:ind w:left="7232" w:hanging="360"/>
      </w:pPr>
      <w:rPr>
        <w:rFonts w:hint="default"/>
        <w:lang w:eastAsia="en-US" w:bidi="ar-SA"/>
      </w:rPr>
    </w:lvl>
  </w:abstractNum>
  <w:abstractNum w:abstractNumId="2" w15:restartNumberingAfterBreak="0">
    <w:nsid w:val="135D1406"/>
    <w:multiLevelType w:val="multilevel"/>
    <w:tmpl w:val="27E498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193C463E"/>
    <w:multiLevelType w:val="multilevel"/>
    <w:tmpl w:val="78560E26"/>
    <w:lvl w:ilvl="0">
      <w:start w:val="1"/>
      <w:numFmt w:val="decimal"/>
      <w:lvlText w:val="%1."/>
      <w:lvlJc w:val="left"/>
      <w:pPr>
        <w:ind w:left="357" w:hanging="2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eastAsia="en-US" w:bidi="ar-SA"/>
      </w:rPr>
    </w:lvl>
    <w:lvl w:ilvl="1">
      <w:start w:val="1"/>
      <w:numFmt w:val="decimal"/>
      <w:lvlText w:val="%1.%2."/>
      <w:lvlJc w:val="left"/>
      <w:pPr>
        <w:ind w:left="763" w:hanging="38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eastAsia="en-US" w:bidi="ar-SA"/>
      </w:rPr>
    </w:lvl>
    <w:lvl w:ilvl="2">
      <w:numFmt w:val="bullet"/>
      <w:lvlText w:val="•"/>
      <w:lvlJc w:val="left"/>
      <w:pPr>
        <w:ind w:left="1715" w:hanging="387"/>
      </w:pPr>
      <w:rPr>
        <w:rFonts w:hint="default"/>
        <w:lang w:eastAsia="en-US" w:bidi="ar-SA"/>
      </w:rPr>
    </w:lvl>
    <w:lvl w:ilvl="3">
      <w:numFmt w:val="bullet"/>
      <w:lvlText w:val="•"/>
      <w:lvlJc w:val="left"/>
      <w:pPr>
        <w:ind w:left="2670" w:hanging="387"/>
      </w:pPr>
      <w:rPr>
        <w:rFonts w:hint="default"/>
        <w:lang w:eastAsia="en-US" w:bidi="ar-SA"/>
      </w:rPr>
    </w:lvl>
    <w:lvl w:ilvl="4">
      <w:numFmt w:val="bullet"/>
      <w:lvlText w:val="•"/>
      <w:lvlJc w:val="left"/>
      <w:pPr>
        <w:ind w:left="3625" w:hanging="387"/>
      </w:pPr>
      <w:rPr>
        <w:rFonts w:hint="default"/>
        <w:lang w:eastAsia="en-US" w:bidi="ar-SA"/>
      </w:rPr>
    </w:lvl>
    <w:lvl w:ilvl="5">
      <w:numFmt w:val="bullet"/>
      <w:lvlText w:val="•"/>
      <w:lvlJc w:val="left"/>
      <w:pPr>
        <w:ind w:left="4580" w:hanging="387"/>
      </w:pPr>
      <w:rPr>
        <w:rFonts w:hint="default"/>
        <w:lang w:eastAsia="en-US" w:bidi="ar-SA"/>
      </w:rPr>
    </w:lvl>
    <w:lvl w:ilvl="6">
      <w:numFmt w:val="bullet"/>
      <w:lvlText w:val="•"/>
      <w:lvlJc w:val="left"/>
      <w:pPr>
        <w:ind w:left="5535" w:hanging="387"/>
      </w:pPr>
      <w:rPr>
        <w:rFonts w:hint="default"/>
        <w:lang w:eastAsia="en-US" w:bidi="ar-SA"/>
      </w:rPr>
    </w:lvl>
    <w:lvl w:ilvl="7">
      <w:numFmt w:val="bullet"/>
      <w:lvlText w:val="•"/>
      <w:lvlJc w:val="left"/>
      <w:pPr>
        <w:ind w:left="6490" w:hanging="387"/>
      </w:pPr>
      <w:rPr>
        <w:rFonts w:hint="default"/>
        <w:lang w:eastAsia="en-US" w:bidi="ar-SA"/>
      </w:rPr>
    </w:lvl>
    <w:lvl w:ilvl="8">
      <w:numFmt w:val="bullet"/>
      <w:lvlText w:val="•"/>
      <w:lvlJc w:val="left"/>
      <w:pPr>
        <w:ind w:left="7446" w:hanging="387"/>
      </w:pPr>
      <w:rPr>
        <w:rFonts w:hint="default"/>
        <w:lang w:eastAsia="en-US" w:bidi="ar-SA"/>
      </w:rPr>
    </w:lvl>
  </w:abstractNum>
  <w:num w:numId="1" w16cid:durableId="1864437725">
    <w:abstractNumId w:val="0"/>
  </w:num>
  <w:num w:numId="2" w16cid:durableId="992489134">
    <w:abstractNumId w:val="1"/>
  </w:num>
  <w:num w:numId="3" w16cid:durableId="11104022">
    <w:abstractNumId w:val="3"/>
  </w:num>
  <w:num w:numId="4" w16cid:durableId="3188537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D3C"/>
    <w:rsid w:val="0000692F"/>
    <w:rsid w:val="000E511B"/>
    <w:rsid w:val="001A6582"/>
    <w:rsid w:val="00367802"/>
    <w:rsid w:val="003D6B87"/>
    <w:rsid w:val="00700028"/>
    <w:rsid w:val="00720D3C"/>
    <w:rsid w:val="00735B59"/>
    <w:rsid w:val="0075203F"/>
    <w:rsid w:val="007A2B72"/>
    <w:rsid w:val="008C048D"/>
    <w:rsid w:val="00975C88"/>
    <w:rsid w:val="00E2002B"/>
    <w:rsid w:val="00FC2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38059"/>
  <w15:docId w15:val="{DE70CD57-5B85-4265-9126-B4838792C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74"/>
      <w:ind w:left="453" w:hanging="317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626" w:hanging="49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626" w:hanging="490"/>
      <w:outlineLvl w:val="2"/>
    </w:pPr>
    <w:rPr>
      <w:b/>
      <w:bCs/>
      <w:i/>
      <w:iCs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jc w:val="center"/>
      <w:outlineLvl w:val="3"/>
    </w:pPr>
    <w:rPr>
      <w:sz w:val="28"/>
      <w:szCs w:val="28"/>
    </w:rPr>
  </w:style>
  <w:style w:type="paragraph" w:styleId="Heading5">
    <w:name w:val="heading 5"/>
    <w:basedOn w:val="Normal"/>
    <w:link w:val="Heading5Char"/>
    <w:uiPriority w:val="9"/>
    <w:unhideWhenUsed/>
    <w:qFormat/>
    <w:pPr>
      <w:ind w:left="136"/>
      <w:outlineLvl w:val="4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19"/>
      <w:ind w:left="356" w:hanging="220"/>
    </w:pPr>
  </w:style>
  <w:style w:type="paragraph" w:styleId="TOC2">
    <w:name w:val="toc 2"/>
    <w:basedOn w:val="Normal"/>
    <w:uiPriority w:val="1"/>
    <w:qFormat/>
    <w:pPr>
      <w:spacing w:before="119"/>
      <w:ind w:left="762" w:hanging="386"/>
    </w:pPr>
  </w:style>
  <w:style w:type="paragraph" w:styleId="TOC3">
    <w:name w:val="toc 3"/>
    <w:basedOn w:val="Normal"/>
    <w:uiPriority w:val="1"/>
    <w:qFormat/>
    <w:pPr>
      <w:spacing w:before="119"/>
      <w:ind w:left="762" w:hanging="386"/>
    </w:pPr>
    <w:rPr>
      <w:b/>
      <w:bCs/>
      <w:i/>
      <w:iCs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609" w:hanging="428"/>
    </w:pPr>
  </w:style>
  <w:style w:type="paragraph" w:customStyle="1" w:styleId="TableParagraph">
    <w:name w:val="Table Paragraph"/>
    <w:basedOn w:val="Normal"/>
    <w:uiPriority w:val="1"/>
    <w:qFormat/>
    <w:pPr>
      <w:spacing w:before="23"/>
      <w:ind w:left="115"/>
    </w:pPr>
  </w:style>
  <w:style w:type="character" w:customStyle="1" w:styleId="Heading5Char">
    <w:name w:val="Heading 5 Char"/>
    <w:basedOn w:val="DefaultParagraphFont"/>
    <w:link w:val="Heading5"/>
    <w:uiPriority w:val="9"/>
    <w:rsid w:val="008C048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0E511B"/>
    <w:rPr>
      <w:rFonts w:ascii="Times New Roman" w:eastAsia="Times New Roman" w:hAnsi="Times New Roman" w:cs="Times New Roman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16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4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6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7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7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4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8</Pages>
  <Words>1057</Words>
  <Characters>6030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 Paunovic</dc:creator>
  <cp:keywords/>
  <dc:description/>
  <cp:lastModifiedBy>Veljko</cp:lastModifiedBy>
  <cp:revision>3</cp:revision>
  <dcterms:created xsi:type="dcterms:W3CDTF">2026-08-31T09:19:00Z</dcterms:created>
  <dcterms:modified xsi:type="dcterms:W3CDTF">2026-09-01T13:42:00Z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2026-08-26T00:00:00Z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2026-08-31T00:00:00Z</vt:filetime>
  </property>
  <property fmtid="{D5CDD505-2E9C-101B-9397-08002B2CF9AE}" pid="6" name="Producer">
    <vt:lpwstr>Microsoft® Word for Microsoft 365</vt:lpwstr>
  </property>
</Properties>
</file>