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403" w:rsidRPr="00B976A6" w:rsidRDefault="004F6403" w:rsidP="004F6403">
      <w:pPr>
        <w:pStyle w:val="Heading1"/>
        <w:spacing w:after="120"/>
        <w:jc w:val="center"/>
        <w:rPr>
          <w:rFonts w:asciiTheme="minorHAnsi" w:hAnsiTheme="minorHAnsi" w:cstheme="minorHAnsi"/>
          <w:sz w:val="36"/>
          <w:szCs w:val="36"/>
        </w:rPr>
      </w:pPr>
      <w:r w:rsidRPr="00B976A6">
        <w:rPr>
          <w:rFonts w:asciiTheme="minorHAnsi" w:hAnsiTheme="minorHAnsi" w:cstheme="minorHAnsi"/>
          <w:sz w:val="36"/>
          <w:szCs w:val="36"/>
        </w:rPr>
        <w:t xml:space="preserve">Telerik </w:t>
      </w:r>
      <w:r w:rsidR="0043745B">
        <w:rPr>
          <w:rFonts w:asciiTheme="minorHAnsi" w:hAnsiTheme="minorHAnsi" w:cstheme="minorHAnsi"/>
          <w:sz w:val="36"/>
          <w:szCs w:val="36"/>
        </w:rPr>
        <w:t>S</w:t>
      </w:r>
      <w:r w:rsidR="008B7571">
        <w:rPr>
          <w:rFonts w:asciiTheme="minorHAnsi" w:hAnsiTheme="minorHAnsi" w:cstheme="minorHAnsi"/>
          <w:sz w:val="36"/>
          <w:szCs w:val="36"/>
        </w:rPr>
        <w:t>QA Track – Intermediate Exam #2</w:t>
      </w:r>
      <w:r w:rsidRPr="00B976A6">
        <w:rPr>
          <w:rFonts w:asciiTheme="minorHAnsi" w:hAnsiTheme="minorHAnsi" w:cstheme="minorHAnsi"/>
          <w:sz w:val="36"/>
          <w:szCs w:val="36"/>
        </w:rPr>
        <w:t xml:space="preserve"> – </w:t>
      </w:r>
      <w:r w:rsidR="008B7571">
        <w:rPr>
          <w:rFonts w:asciiTheme="minorHAnsi" w:hAnsiTheme="minorHAnsi" w:cstheme="minorHAnsi"/>
          <w:sz w:val="36"/>
          <w:szCs w:val="36"/>
        </w:rPr>
        <w:t>January</w:t>
      </w:r>
      <w:r w:rsidRPr="00B976A6">
        <w:rPr>
          <w:rFonts w:asciiTheme="minorHAnsi" w:hAnsiTheme="minorHAnsi" w:cstheme="minorHAnsi"/>
          <w:sz w:val="36"/>
          <w:szCs w:val="36"/>
        </w:rPr>
        <w:t xml:space="preserve"> </w:t>
      </w:r>
      <w:r w:rsidR="008B7571">
        <w:rPr>
          <w:rFonts w:asciiTheme="minorHAnsi" w:hAnsiTheme="minorHAnsi" w:cstheme="minorHAnsi"/>
          <w:sz w:val="36"/>
          <w:szCs w:val="36"/>
        </w:rPr>
        <w:t>2016</w:t>
      </w:r>
    </w:p>
    <w:p w:rsidR="004F6403" w:rsidRPr="00B976A6" w:rsidRDefault="004F6403" w:rsidP="004F6403">
      <w:pPr>
        <w:jc w:val="left"/>
        <w:rPr>
          <w:rFonts w:cstheme="minorHAnsi"/>
        </w:rPr>
      </w:pPr>
    </w:p>
    <w:p w:rsidR="001E70CA" w:rsidRDefault="004F6403" w:rsidP="004F6403">
      <w:pPr>
        <w:pStyle w:val="Heading2"/>
        <w:jc w:val="left"/>
        <w:rPr>
          <w:rFonts w:asciiTheme="minorHAnsi" w:hAnsiTheme="minorHAnsi" w:cstheme="minorHAnsi"/>
          <w:sz w:val="28"/>
          <w:szCs w:val="28"/>
        </w:rPr>
      </w:pPr>
      <w:r w:rsidRPr="00B976A6">
        <w:rPr>
          <w:rFonts w:asciiTheme="minorHAnsi" w:hAnsiTheme="minorHAnsi" w:cstheme="minorHAnsi"/>
          <w:sz w:val="28"/>
          <w:szCs w:val="28"/>
        </w:rPr>
        <w:t xml:space="preserve">Problem 1. </w:t>
      </w:r>
      <w:r w:rsidR="0059776E">
        <w:rPr>
          <w:rFonts w:asciiTheme="minorHAnsi" w:hAnsiTheme="minorHAnsi" w:cstheme="minorHAnsi"/>
          <w:sz w:val="28"/>
          <w:szCs w:val="28"/>
        </w:rPr>
        <w:t xml:space="preserve">State Transition </w:t>
      </w:r>
      <w:r w:rsidR="006008D3">
        <w:rPr>
          <w:rFonts w:asciiTheme="minorHAnsi" w:hAnsiTheme="minorHAnsi" w:cstheme="minorHAnsi"/>
          <w:sz w:val="28"/>
          <w:szCs w:val="28"/>
        </w:rPr>
        <w:t>Testing</w:t>
      </w:r>
    </w:p>
    <w:p w:rsidR="001E70CA" w:rsidRPr="00100A6C" w:rsidRDefault="001E70CA" w:rsidP="001E70CA">
      <w:pPr>
        <w:rPr>
          <w:sz w:val="24"/>
          <w:szCs w:val="24"/>
        </w:rPr>
      </w:pPr>
      <w:r w:rsidRPr="00100A6C">
        <w:rPr>
          <w:sz w:val="24"/>
          <w:szCs w:val="24"/>
          <w:lang w:val="bg-BG"/>
        </w:rPr>
        <w:t>The</w:t>
      </w:r>
      <w:r w:rsidR="00100A6C">
        <w:rPr>
          <w:sz w:val="24"/>
          <w:szCs w:val="24"/>
        </w:rPr>
        <w:t xml:space="preserve"> C</w:t>
      </w:r>
      <w:r w:rsidRPr="00100A6C">
        <w:rPr>
          <w:sz w:val="24"/>
          <w:szCs w:val="24"/>
        </w:rPr>
        <w:t>hess</w:t>
      </w:r>
      <w:r w:rsidR="00100A6C">
        <w:rPr>
          <w:sz w:val="24"/>
          <w:szCs w:val="24"/>
        </w:rPr>
        <w:t xml:space="preserve"> game</w:t>
      </w:r>
      <w:r w:rsidRPr="00100A6C">
        <w:rPr>
          <w:sz w:val="24"/>
          <w:szCs w:val="24"/>
          <w:lang w:val="bg-BG"/>
        </w:rPr>
        <w:t xml:space="preserve"> state transition</w:t>
      </w:r>
      <w:r w:rsidRPr="00100A6C">
        <w:rPr>
          <w:sz w:val="24"/>
          <w:szCs w:val="24"/>
        </w:rPr>
        <w:t xml:space="preserve"> diagram</w:t>
      </w:r>
      <w:r w:rsidRPr="00100A6C">
        <w:rPr>
          <w:sz w:val="24"/>
          <w:szCs w:val="24"/>
          <w:lang w:val="bg-BG"/>
        </w:rPr>
        <w:t xml:space="preserve"> is represented below</w:t>
      </w:r>
      <w:r w:rsidR="00100A6C">
        <w:rPr>
          <w:sz w:val="24"/>
          <w:szCs w:val="24"/>
        </w:rPr>
        <w:t>.</w:t>
      </w:r>
    </w:p>
    <w:p w:rsidR="004F6403" w:rsidRDefault="00C24AD2" w:rsidP="004F6403">
      <w:pPr>
        <w:pStyle w:val="Heading2"/>
        <w:jc w:val="left"/>
        <w:rPr>
          <w:rFonts w:asciiTheme="minorHAnsi" w:hAnsiTheme="minorHAnsi" w:cstheme="minorHAnsi"/>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2.5pt;margin-top:5.65pt;width:368.2pt;height:226.65pt;z-index:-251658752;mso-position-horizontal-relative:text;mso-position-vertical-relative:text" wrapcoords="-44 0 -44 21528 21600 21528 21600 0 -44 0">
            <v:imagedata r:id="rId8" o:title="Chess game" cropleft="688f"/>
            <w10:wrap type="tight"/>
          </v:shape>
        </w:pict>
      </w:r>
    </w:p>
    <w:p w:rsidR="001E70CA" w:rsidRDefault="001E70CA" w:rsidP="001E70CA"/>
    <w:p w:rsidR="001E70CA" w:rsidRDefault="001E70CA" w:rsidP="001E70CA"/>
    <w:p w:rsidR="001E70CA" w:rsidRDefault="001E70CA" w:rsidP="001E70CA"/>
    <w:p w:rsidR="001E70CA" w:rsidRDefault="001E70CA" w:rsidP="001E70CA"/>
    <w:p w:rsidR="001E70CA" w:rsidRDefault="001E70CA" w:rsidP="001E70CA"/>
    <w:p w:rsidR="001E70CA" w:rsidRDefault="001E70CA" w:rsidP="001E70CA"/>
    <w:p w:rsidR="001E70CA" w:rsidRDefault="001E70CA" w:rsidP="001E70CA"/>
    <w:p w:rsidR="001E70CA" w:rsidRDefault="001E70CA" w:rsidP="001E70CA"/>
    <w:p w:rsidR="001E70CA" w:rsidRDefault="001E70CA" w:rsidP="001E70CA"/>
    <w:p w:rsidR="001E70CA" w:rsidRDefault="001E70CA" w:rsidP="001E70CA"/>
    <w:p w:rsidR="001E70CA" w:rsidRPr="00100A6C" w:rsidRDefault="001E70CA" w:rsidP="001E70CA">
      <w:pPr>
        <w:rPr>
          <w:sz w:val="24"/>
          <w:szCs w:val="24"/>
        </w:rPr>
      </w:pPr>
      <w:r w:rsidRPr="00100A6C">
        <w:rPr>
          <w:sz w:val="24"/>
          <w:szCs w:val="24"/>
        </w:rPr>
        <w:t>Your task is:</w:t>
      </w:r>
    </w:p>
    <w:p w:rsidR="0059776E" w:rsidRPr="00100A6C" w:rsidRDefault="0059776E" w:rsidP="001912E4">
      <w:pPr>
        <w:pStyle w:val="ListParagraph"/>
        <w:numPr>
          <w:ilvl w:val="0"/>
          <w:numId w:val="3"/>
        </w:numPr>
        <w:rPr>
          <w:bCs/>
          <w:sz w:val="24"/>
          <w:szCs w:val="24"/>
        </w:rPr>
      </w:pPr>
      <w:r w:rsidRPr="00100A6C">
        <w:rPr>
          <w:sz w:val="24"/>
          <w:szCs w:val="24"/>
        </w:rPr>
        <w:t xml:space="preserve">Find and write down the minimal set of test cases which cover all transitions and states. Have in mind that it is not possible that the first transaction leads to a final state. You should have at least 1 transaction between states </w:t>
      </w:r>
      <w:r w:rsidRPr="00100A6C">
        <w:rPr>
          <w:b/>
          <w:bCs/>
          <w:sz w:val="24"/>
          <w:szCs w:val="24"/>
        </w:rPr>
        <w:t>White</w:t>
      </w:r>
      <w:r w:rsidRPr="00100A6C">
        <w:rPr>
          <w:b/>
          <w:bCs/>
          <w:sz w:val="24"/>
          <w:szCs w:val="24"/>
          <w:lang w:val="bg-BG"/>
        </w:rPr>
        <w:t>’</w:t>
      </w:r>
      <w:r w:rsidRPr="00100A6C">
        <w:rPr>
          <w:b/>
          <w:bCs/>
          <w:sz w:val="24"/>
          <w:szCs w:val="24"/>
        </w:rPr>
        <w:t>s</w:t>
      </w:r>
      <w:r w:rsidRPr="00100A6C">
        <w:rPr>
          <w:b/>
          <w:bCs/>
          <w:sz w:val="24"/>
          <w:szCs w:val="24"/>
          <w:lang w:val="bg-BG"/>
        </w:rPr>
        <w:t xml:space="preserve"> </w:t>
      </w:r>
      <w:r w:rsidRPr="00100A6C">
        <w:rPr>
          <w:b/>
          <w:bCs/>
          <w:sz w:val="24"/>
          <w:szCs w:val="24"/>
        </w:rPr>
        <w:t>turn</w:t>
      </w:r>
      <w:r w:rsidRPr="00100A6C">
        <w:rPr>
          <w:sz w:val="24"/>
          <w:szCs w:val="24"/>
          <w:lang w:val="bg-BG"/>
        </w:rPr>
        <w:t xml:space="preserve"> </w:t>
      </w:r>
      <w:r w:rsidRPr="00100A6C">
        <w:rPr>
          <w:sz w:val="24"/>
          <w:szCs w:val="24"/>
        </w:rPr>
        <w:t>and</w:t>
      </w:r>
      <w:r w:rsidRPr="00100A6C">
        <w:rPr>
          <w:sz w:val="24"/>
          <w:szCs w:val="24"/>
          <w:lang w:val="bg-BG"/>
        </w:rPr>
        <w:t xml:space="preserve"> </w:t>
      </w:r>
      <w:r w:rsidRPr="00100A6C">
        <w:rPr>
          <w:b/>
          <w:bCs/>
          <w:sz w:val="24"/>
          <w:szCs w:val="24"/>
        </w:rPr>
        <w:t>Black</w:t>
      </w:r>
      <w:r w:rsidRPr="00100A6C">
        <w:rPr>
          <w:b/>
          <w:bCs/>
          <w:sz w:val="24"/>
          <w:szCs w:val="24"/>
          <w:lang w:val="bg-BG"/>
        </w:rPr>
        <w:t>’</w:t>
      </w:r>
      <w:r w:rsidRPr="00100A6C">
        <w:rPr>
          <w:b/>
          <w:bCs/>
          <w:sz w:val="24"/>
          <w:szCs w:val="24"/>
        </w:rPr>
        <w:t>s</w:t>
      </w:r>
      <w:r w:rsidRPr="00100A6C">
        <w:rPr>
          <w:b/>
          <w:bCs/>
          <w:sz w:val="24"/>
          <w:szCs w:val="24"/>
          <w:lang w:val="bg-BG"/>
        </w:rPr>
        <w:t xml:space="preserve"> </w:t>
      </w:r>
      <w:r w:rsidRPr="00100A6C">
        <w:rPr>
          <w:b/>
          <w:bCs/>
          <w:sz w:val="24"/>
          <w:szCs w:val="24"/>
        </w:rPr>
        <w:t xml:space="preserve">turn </w:t>
      </w:r>
      <w:r w:rsidRPr="00100A6C">
        <w:rPr>
          <w:bCs/>
          <w:sz w:val="24"/>
          <w:szCs w:val="24"/>
        </w:rPr>
        <w:t>before you have a transaction to any of the final states.</w:t>
      </w:r>
    </w:p>
    <w:p w:rsidR="0059776E" w:rsidRPr="00100A6C" w:rsidRDefault="0059776E" w:rsidP="001912E4">
      <w:pPr>
        <w:pStyle w:val="ListParagraph"/>
        <w:numPr>
          <w:ilvl w:val="0"/>
          <w:numId w:val="3"/>
        </w:numPr>
        <w:rPr>
          <w:bCs/>
          <w:sz w:val="24"/>
          <w:szCs w:val="24"/>
        </w:rPr>
      </w:pPr>
      <w:r w:rsidRPr="00100A6C">
        <w:rPr>
          <w:sz w:val="24"/>
          <w:szCs w:val="24"/>
        </w:rPr>
        <w:t>Make a state transition table from the diagram. The column Action is optiona</w:t>
      </w:r>
      <w:bookmarkStart w:id="0" w:name="_GoBack"/>
      <w:bookmarkEnd w:id="0"/>
      <w:r w:rsidRPr="00100A6C">
        <w:rPr>
          <w:sz w:val="24"/>
          <w:szCs w:val="24"/>
        </w:rPr>
        <w:t>l.</w:t>
      </w:r>
    </w:p>
    <w:p w:rsidR="0059776E" w:rsidRPr="00100A6C" w:rsidRDefault="0059776E" w:rsidP="001912E4">
      <w:pPr>
        <w:pStyle w:val="ListParagraph"/>
        <w:numPr>
          <w:ilvl w:val="0"/>
          <w:numId w:val="3"/>
        </w:numPr>
        <w:rPr>
          <w:bCs/>
          <w:sz w:val="24"/>
          <w:szCs w:val="24"/>
        </w:rPr>
      </w:pPr>
      <w:r w:rsidRPr="00100A6C">
        <w:rPr>
          <w:sz w:val="24"/>
          <w:szCs w:val="24"/>
          <w:lang w:val="bg-BG"/>
        </w:rPr>
        <w:t>Make 0-switch and 1-switch coverage</w:t>
      </w:r>
      <w:r w:rsidR="00CC4C5B">
        <w:rPr>
          <w:sz w:val="24"/>
          <w:szCs w:val="24"/>
        </w:rPr>
        <w:t xml:space="preserve"> having in</w:t>
      </w:r>
      <w:r w:rsidRPr="00100A6C">
        <w:rPr>
          <w:sz w:val="24"/>
          <w:szCs w:val="24"/>
        </w:rPr>
        <w:t xml:space="preserve"> mind the condition in A.</w:t>
      </w:r>
    </w:p>
    <w:p w:rsidR="004F6403" w:rsidRDefault="004F6403" w:rsidP="004F6403">
      <w:pPr>
        <w:pStyle w:val="Heading2"/>
        <w:jc w:val="left"/>
        <w:rPr>
          <w:rFonts w:asciiTheme="minorHAnsi" w:hAnsiTheme="minorHAnsi" w:cstheme="minorHAnsi"/>
          <w:sz w:val="28"/>
          <w:szCs w:val="28"/>
        </w:rPr>
      </w:pPr>
    </w:p>
    <w:p w:rsidR="008B7571" w:rsidRDefault="001D75D8" w:rsidP="008B7571">
      <w:pPr>
        <w:pStyle w:val="Heading2"/>
        <w:jc w:val="left"/>
        <w:rPr>
          <w:rFonts w:asciiTheme="minorHAnsi" w:hAnsiTheme="minorHAnsi" w:cstheme="minorHAnsi"/>
          <w:sz w:val="28"/>
          <w:szCs w:val="28"/>
        </w:rPr>
      </w:pPr>
      <w:r>
        <w:rPr>
          <w:rFonts w:asciiTheme="minorHAnsi" w:hAnsiTheme="minorHAnsi" w:cstheme="minorHAnsi"/>
          <w:sz w:val="28"/>
          <w:szCs w:val="28"/>
        </w:rPr>
        <w:t xml:space="preserve">Problem 2. </w:t>
      </w:r>
      <w:r w:rsidR="008B7571" w:rsidRPr="00B60B66">
        <w:rPr>
          <w:rFonts w:asciiTheme="minorHAnsi" w:hAnsiTheme="minorHAnsi" w:cstheme="minorHAnsi"/>
          <w:sz w:val="28"/>
          <w:szCs w:val="28"/>
        </w:rPr>
        <w:t>Telerik Testing Framework</w:t>
      </w:r>
    </w:p>
    <w:p w:rsidR="008B7571" w:rsidRPr="00100A6C" w:rsidRDefault="008B7571" w:rsidP="008B7571">
      <w:pPr>
        <w:pStyle w:val="ListParagraph"/>
        <w:numPr>
          <w:ilvl w:val="0"/>
          <w:numId w:val="0"/>
        </w:numPr>
        <w:tabs>
          <w:tab w:val="left" w:pos="1080"/>
        </w:tabs>
        <w:ind w:left="720"/>
        <w:jc w:val="left"/>
        <w:rPr>
          <w:rFonts w:cstheme="minorHAnsi"/>
          <w:sz w:val="24"/>
          <w:szCs w:val="24"/>
        </w:rPr>
      </w:pPr>
      <w:r w:rsidRPr="00100A6C">
        <w:rPr>
          <w:noProof w:val="0"/>
          <w:sz w:val="24"/>
          <w:szCs w:val="24"/>
        </w:rPr>
        <w:t>Make functional web tests using Telerik Testing Framework</w:t>
      </w:r>
      <w:r w:rsidRPr="00100A6C">
        <w:rPr>
          <w:rFonts w:cstheme="minorHAnsi"/>
          <w:sz w:val="24"/>
          <w:szCs w:val="24"/>
        </w:rPr>
        <w:t xml:space="preserve"> that:</w:t>
      </w:r>
    </w:p>
    <w:p w:rsidR="008B7571" w:rsidRPr="00100A6C" w:rsidRDefault="008B7571" w:rsidP="001912E4">
      <w:pPr>
        <w:pStyle w:val="ListParagraph"/>
        <w:numPr>
          <w:ilvl w:val="0"/>
          <w:numId w:val="2"/>
        </w:numPr>
        <w:tabs>
          <w:tab w:val="left" w:pos="1080"/>
        </w:tabs>
        <w:jc w:val="left"/>
        <w:rPr>
          <w:rFonts w:cstheme="minorHAnsi"/>
          <w:sz w:val="24"/>
          <w:szCs w:val="24"/>
        </w:rPr>
      </w:pPr>
      <w:r w:rsidRPr="00100A6C">
        <w:rPr>
          <w:rFonts w:cstheme="minorHAnsi"/>
          <w:sz w:val="24"/>
          <w:szCs w:val="24"/>
        </w:rPr>
        <w:t xml:space="preserve">Navigates to </w:t>
      </w:r>
      <w:hyperlink r:id="rId9" w:history="1">
        <w:r w:rsidRPr="00100A6C">
          <w:rPr>
            <w:rStyle w:val="Hyperlink"/>
            <w:rFonts w:cstheme="minorHAnsi"/>
            <w:sz w:val="24"/>
            <w:szCs w:val="24"/>
          </w:rPr>
          <w:t>http://docs.telerik.com/teststudio/</w:t>
        </w:r>
      </w:hyperlink>
      <w:r w:rsidRPr="00100A6C">
        <w:rPr>
          <w:rFonts w:cstheme="minorHAnsi"/>
          <w:sz w:val="24"/>
          <w:szCs w:val="24"/>
        </w:rPr>
        <w:t xml:space="preserve"> </w:t>
      </w:r>
    </w:p>
    <w:p w:rsidR="008B7571" w:rsidRPr="00100A6C" w:rsidRDefault="008B7571" w:rsidP="001912E4">
      <w:pPr>
        <w:pStyle w:val="ListParagraph"/>
        <w:numPr>
          <w:ilvl w:val="0"/>
          <w:numId w:val="2"/>
        </w:numPr>
        <w:tabs>
          <w:tab w:val="left" w:pos="1080"/>
        </w:tabs>
        <w:jc w:val="left"/>
        <w:rPr>
          <w:rFonts w:cstheme="minorHAnsi"/>
          <w:sz w:val="24"/>
          <w:szCs w:val="24"/>
        </w:rPr>
      </w:pPr>
      <w:r w:rsidRPr="00100A6C">
        <w:rPr>
          <w:rFonts w:cstheme="minorHAnsi"/>
          <w:sz w:val="24"/>
          <w:szCs w:val="24"/>
        </w:rPr>
        <w:t>Using the tree</w:t>
      </w:r>
      <w:r w:rsidRPr="00100A6C">
        <w:rPr>
          <w:rFonts w:cstheme="minorHAnsi"/>
          <w:color w:val="FF0000"/>
          <w:sz w:val="24"/>
          <w:szCs w:val="24"/>
        </w:rPr>
        <w:t xml:space="preserve"> </w:t>
      </w:r>
      <w:r w:rsidRPr="00100A6C">
        <w:rPr>
          <w:rFonts w:cstheme="minorHAnsi"/>
          <w:sz w:val="24"/>
          <w:szCs w:val="24"/>
        </w:rPr>
        <w:t>on the left navigates to “</w:t>
      </w:r>
      <w:r w:rsidRPr="00100A6C">
        <w:rPr>
          <w:rFonts w:cstheme="minorHAnsi"/>
          <w:i/>
          <w:sz w:val="24"/>
          <w:szCs w:val="24"/>
        </w:rPr>
        <w:t>Testing Framework\ Write Tests in Code\ Advanced Topics\ HTML Popups and Dialogs\Built-In Handlers</w:t>
      </w:r>
      <w:r w:rsidRPr="00100A6C">
        <w:rPr>
          <w:rFonts w:cstheme="minorHAnsi"/>
          <w:sz w:val="24"/>
          <w:szCs w:val="24"/>
        </w:rPr>
        <w:t>”</w:t>
      </w:r>
    </w:p>
    <w:p w:rsidR="008B7571" w:rsidRPr="00100A6C" w:rsidRDefault="008B7571" w:rsidP="001912E4">
      <w:pPr>
        <w:pStyle w:val="ListParagraph"/>
        <w:numPr>
          <w:ilvl w:val="0"/>
          <w:numId w:val="2"/>
        </w:numPr>
        <w:tabs>
          <w:tab w:val="left" w:pos="1080"/>
        </w:tabs>
        <w:jc w:val="left"/>
        <w:rPr>
          <w:rFonts w:cstheme="minorHAnsi"/>
          <w:sz w:val="24"/>
          <w:szCs w:val="24"/>
        </w:rPr>
      </w:pPr>
      <w:r w:rsidRPr="00100A6C">
        <w:rPr>
          <w:rFonts w:cstheme="minorHAnsi"/>
          <w:sz w:val="24"/>
          <w:szCs w:val="24"/>
        </w:rPr>
        <w:t>Verifies that the correct page is loaded</w:t>
      </w:r>
    </w:p>
    <w:p w:rsidR="008B7571" w:rsidRPr="00100A6C" w:rsidRDefault="008B7571" w:rsidP="001912E4">
      <w:pPr>
        <w:pStyle w:val="ListParagraph"/>
        <w:numPr>
          <w:ilvl w:val="0"/>
          <w:numId w:val="2"/>
        </w:numPr>
        <w:tabs>
          <w:tab w:val="left" w:pos="1080"/>
        </w:tabs>
        <w:jc w:val="left"/>
        <w:rPr>
          <w:rFonts w:cstheme="minorHAnsi"/>
          <w:sz w:val="24"/>
          <w:szCs w:val="24"/>
        </w:rPr>
      </w:pPr>
      <w:r w:rsidRPr="00100A6C">
        <w:rPr>
          <w:rFonts w:cstheme="minorHAnsi"/>
          <w:sz w:val="24"/>
          <w:szCs w:val="24"/>
        </w:rPr>
        <w:t>Clicks the “HTML Pop-ups” link</w:t>
      </w:r>
    </w:p>
    <w:p w:rsidR="001D75D8" w:rsidRPr="00100A6C" w:rsidRDefault="008B7571" w:rsidP="001912E4">
      <w:pPr>
        <w:pStyle w:val="ListParagraph"/>
        <w:numPr>
          <w:ilvl w:val="0"/>
          <w:numId w:val="2"/>
        </w:numPr>
        <w:tabs>
          <w:tab w:val="left" w:pos="1080"/>
        </w:tabs>
        <w:jc w:val="left"/>
        <w:rPr>
          <w:rFonts w:cstheme="minorHAnsi"/>
          <w:sz w:val="24"/>
          <w:szCs w:val="24"/>
        </w:rPr>
      </w:pPr>
      <w:r w:rsidRPr="00100A6C">
        <w:rPr>
          <w:rFonts w:cstheme="minorHAnsi"/>
          <w:sz w:val="24"/>
          <w:szCs w:val="24"/>
        </w:rPr>
        <w:t>Verifies that the correct page is loaded</w:t>
      </w:r>
    </w:p>
    <w:p w:rsidR="00E51820" w:rsidRPr="00100A6C" w:rsidRDefault="00E51820" w:rsidP="00E51820">
      <w:pPr>
        <w:tabs>
          <w:tab w:val="left" w:pos="1080"/>
        </w:tabs>
        <w:jc w:val="left"/>
        <w:rPr>
          <w:rFonts w:cstheme="minorHAnsi"/>
          <w:sz w:val="24"/>
          <w:szCs w:val="24"/>
        </w:rPr>
      </w:pPr>
      <w:r w:rsidRPr="00100A6C">
        <w:rPr>
          <w:rFonts w:cstheme="minorHAnsi"/>
          <w:sz w:val="24"/>
          <w:szCs w:val="24"/>
        </w:rPr>
        <w:t>Think how to reuse your code.</w:t>
      </w:r>
    </w:p>
    <w:p w:rsidR="001D75D8" w:rsidRPr="001D75D8" w:rsidRDefault="001D75D8" w:rsidP="001D75D8"/>
    <w:p w:rsidR="008B7571" w:rsidRDefault="008B7571" w:rsidP="008B7571">
      <w:pPr>
        <w:pStyle w:val="Heading2"/>
        <w:jc w:val="left"/>
        <w:rPr>
          <w:rFonts w:asciiTheme="minorHAnsi" w:hAnsiTheme="minorHAnsi" w:cstheme="minorHAnsi"/>
          <w:sz w:val="28"/>
          <w:szCs w:val="28"/>
        </w:rPr>
      </w:pPr>
      <w:r>
        <w:rPr>
          <w:rFonts w:asciiTheme="minorHAnsi" w:hAnsiTheme="minorHAnsi" w:cstheme="minorHAnsi"/>
          <w:sz w:val="28"/>
          <w:szCs w:val="28"/>
        </w:rPr>
        <w:t>Problem 3</w:t>
      </w:r>
      <w:r w:rsidRPr="00B60B66">
        <w:rPr>
          <w:rFonts w:asciiTheme="minorHAnsi" w:hAnsiTheme="minorHAnsi" w:cstheme="minorHAnsi"/>
          <w:sz w:val="28"/>
          <w:szCs w:val="28"/>
        </w:rPr>
        <w:t xml:space="preserve">. </w:t>
      </w:r>
      <w:r>
        <w:rPr>
          <w:rFonts w:asciiTheme="minorHAnsi" w:hAnsiTheme="minorHAnsi" w:cstheme="minorHAnsi"/>
          <w:sz w:val="28"/>
          <w:szCs w:val="28"/>
        </w:rPr>
        <w:t>Sikuli</w:t>
      </w:r>
    </w:p>
    <w:p w:rsidR="00C8422F" w:rsidRPr="00100A6C" w:rsidRDefault="00D20632" w:rsidP="006008D3">
      <w:pPr>
        <w:rPr>
          <w:sz w:val="24"/>
          <w:szCs w:val="24"/>
        </w:rPr>
      </w:pPr>
      <w:r>
        <w:rPr>
          <w:sz w:val="24"/>
          <w:szCs w:val="24"/>
        </w:rPr>
        <w:t>Prerequisites: Use Exam.html</w:t>
      </w:r>
    </w:p>
    <w:p w:rsidR="006008D3" w:rsidRPr="00100A6C" w:rsidRDefault="006008D3" w:rsidP="006008D3">
      <w:pPr>
        <w:rPr>
          <w:sz w:val="24"/>
          <w:szCs w:val="24"/>
        </w:rPr>
      </w:pPr>
      <w:r w:rsidRPr="00100A6C">
        <w:rPr>
          <w:sz w:val="24"/>
          <w:szCs w:val="24"/>
        </w:rPr>
        <w:t>Make the following test</w:t>
      </w:r>
      <w:r w:rsidR="00C8422F" w:rsidRPr="00100A6C">
        <w:rPr>
          <w:sz w:val="24"/>
          <w:szCs w:val="24"/>
        </w:rPr>
        <w:t>s</w:t>
      </w:r>
      <w:r w:rsidRPr="00100A6C">
        <w:rPr>
          <w:sz w:val="24"/>
          <w:szCs w:val="24"/>
        </w:rPr>
        <w:t xml:space="preserve"> us</w:t>
      </w:r>
      <w:r w:rsidR="00D20632">
        <w:rPr>
          <w:sz w:val="24"/>
          <w:szCs w:val="24"/>
        </w:rPr>
        <w:t>ing Sikuli with basic framework:</w:t>
      </w:r>
    </w:p>
    <w:p w:rsidR="008B49F4" w:rsidRPr="00100A6C" w:rsidRDefault="00692ED8" w:rsidP="001912E4">
      <w:pPr>
        <w:pStyle w:val="ListParagraph"/>
        <w:numPr>
          <w:ilvl w:val="0"/>
          <w:numId w:val="4"/>
        </w:numPr>
        <w:jc w:val="left"/>
        <w:rPr>
          <w:sz w:val="24"/>
          <w:szCs w:val="24"/>
        </w:rPr>
      </w:pPr>
      <w:r w:rsidRPr="00100A6C">
        <w:rPr>
          <w:sz w:val="24"/>
          <w:szCs w:val="24"/>
        </w:rPr>
        <w:t xml:space="preserve">From dropdown menu select </w:t>
      </w:r>
      <w:r w:rsidRPr="00100A6C">
        <w:rPr>
          <w:b/>
          <w:sz w:val="24"/>
          <w:szCs w:val="24"/>
        </w:rPr>
        <w:t>"Mercedes-Benz - C"</w:t>
      </w:r>
      <w:r w:rsidRPr="00100A6C">
        <w:rPr>
          <w:sz w:val="24"/>
          <w:szCs w:val="24"/>
        </w:rPr>
        <w:t xml:space="preserve">. Verify that you </w:t>
      </w:r>
      <w:r w:rsidR="006008D3" w:rsidRPr="00100A6C">
        <w:rPr>
          <w:sz w:val="24"/>
          <w:szCs w:val="24"/>
        </w:rPr>
        <w:t>have</w:t>
      </w:r>
      <w:r w:rsidRPr="00100A6C">
        <w:rPr>
          <w:sz w:val="24"/>
          <w:szCs w:val="24"/>
        </w:rPr>
        <w:t xml:space="preserve"> selected </w:t>
      </w:r>
      <w:r w:rsidR="006008D3" w:rsidRPr="00100A6C">
        <w:rPr>
          <w:sz w:val="24"/>
          <w:szCs w:val="24"/>
        </w:rPr>
        <w:t xml:space="preserve">the </w:t>
      </w:r>
      <w:r w:rsidR="00100A6C">
        <w:rPr>
          <w:sz w:val="24"/>
          <w:szCs w:val="24"/>
        </w:rPr>
        <w:t xml:space="preserve">correct </w:t>
      </w:r>
      <w:r w:rsidRPr="00100A6C">
        <w:rPr>
          <w:sz w:val="24"/>
          <w:szCs w:val="24"/>
        </w:rPr>
        <w:t>model.</w:t>
      </w:r>
    </w:p>
    <w:p w:rsidR="00B425D6" w:rsidRPr="00100A6C" w:rsidRDefault="00692ED8" w:rsidP="004F6403">
      <w:pPr>
        <w:pStyle w:val="ListParagraph"/>
        <w:numPr>
          <w:ilvl w:val="0"/>
          <w:numId w:val="4"/>
        </w:numPr>
        <w:jc w:val="left"/>
        <w:rPr>
          <w:sz w:val="24"/>
          <w:szCs w:val="24"/>
        </w:rPr>
      </w:pPr>
      <w:r w:rsidRPr="00100A6C">
        <w:rPr>
          <w:sz w:val="24"/>
          <w:szCs w:val="24"/>
        </w:rPr>
        <w:t xml:space="preserve">You have a form with checkboxes, some of </w:t>
      </w:r>
      <w:r w:rsidR="008B49F4" w:rsidRPr="00100A6C">
        <w:rPr>
          <w:sz w:val="24"/>
          <w:szCs w:val="24"/>
        </w:rPr>
        <w:t>which</w:t>
      </w:r>
      <w:r w:rsidRPr="00100A6C">
        <w:rPr>
          <w:sz w:val="24"/>
          <w:szCs w:val="24"/>
        </w:rPr>
        <w:t xml:space="preserve"> are checked by default. Your task is to check only </w:t>
      </w:r>
      <w:r w:rsidR="008B49F4" w:rsidRPr="00100A6C">
        <w:rPr>
          <w:sz w:val="24"/>
          <w:szCs w:val="24"/>
        </w:rPr>
        <w:t>the items containing</w:t>
      </w:r>
      <w:r w:rsidRPr="00100A6C">
        <w:rPr>
          <w:sz w:val="24"/>
          <w:szCs w:val="24"/>
        </w:rPr>
        <w:t xml:space="preserve"> dots. You are allowed to use 3 images maximum</w:t>
      </w:r>
      <w:r w:rsidR="008B49F4" w:rsidRPr="00100A6C">
        <w:rPr>
          <w:sz w:val="24"/>
          <w:szCs w:val="24"/>
        </w:rPr>
        <w:t>. Make sure that your test will pass if the form content gets changed.</w:t>
      </w:r>
    </w:p>
    <w:p w:rsidR="00B425D6" w:rsidRPr="00B425D6" w:rsidRDefault="00B425D6" w:rsidP="004F6403">
      <w:pPr>
        <w:jc w:val="left"/>
        <w:rPr>
          <w:rFonts w:cstheme="minorHAnsi"/>
          <w:sz w:val="24"/>
          <w:szCs w:val="24"/>
          <w:lang w:val="bg-BG"/>
        </w:rPr>
      </w:pPr>
    </w:p>
    <w:p w:rsidR="0059776E" w:rsidRPr="002A30F3" w:rsidRDefault="0059776E" w:rsidP="0059776E">
      <w:pPr>
        <w:pStyle w:val="Heading3"/>
        <w:jc w:val="left"/>
        <w:rPr>
          <w:rFonts w:asciiTheme="minorHAnsi" w:hAnsiTheme="minorHAnsi" w:cstheme="minorHAnsi"/>
          <w:sz w:val="24"/>
          <w:szCs w:val="24"/>
        </w:rPr>
      </w:pPr>
      <w:r w:rsidRPr="002A30F3">
        <w:rPr>
          <w:rFonts w:asciiTheme="minorHAnsi" w:hAnsiTheme="minorHAnsi" w:cstheme="minorHAnsi"/>
          <w:sz w:val="24"/>
          <w:szCs w:val="24"/>
        </w:rPr>
        <w:t>Terms and Conditions:</w:t>
      </w:r>
    </w:p>
    <w:p w:rsidR="0059776E" w:rsidRPr="00100A6C" w:rsidRDefault="0059776E" w:rsidP="0059776E">
      <w:pPr>
        <w:jc w:val="left"/>
        <w:rPr>
          <w:rFonts w:cstheme="minorHAnsi"/>
          <w:sz w:val="24"/>
          <w:szCs w:val="24"/>
        </w:rPr>
      </w:pPr>
      <w:r w:rsidRPr="00100A6C">
        <w:rPr>
          <w:rFonts w:cstheme="minorHAnsi"/>
          <w:sz w:val="24"/>
          <w:szCs w:val="24"/>
        </w:rPr>
        <w:t>During the exam you are allowed to use any teaching materials, lectures, books, existing source code, and other paper or Internet resources.</w:t>
      </w:r>
    </w:p>
    <w:p w:rsidR="00A11EA1" w:rsidRPr="00100A6C" w:rsidRDefault="0059776E" w:rsidP="0059776E">
      <w:pPr>
        <w:jc w:val="left"/>
        <w:rPr>
          <w:rFonts w:cstheme="minorHAnsi"/>
          <w:sz w:val="24"/>
          <w:szCs w:val="24"/>
        </w:rPr>
      </w:pPr>
      <w:r w:rsidRPr="00100A6C">
        <w:rPr>
          <w:rFonts w:cstheme="minorHAnsi"/>
          <w:sz w:val="24"/>
          <w:szCs w:val="24"/>
        </w:rPr>
        <w:t>Direct or indirect communication with anybody in class or outside is forbidden. This includes but does not limit to technical conversations with other students, using mobile phones, chat software (Skype, ICQ, etc.), email, forum posts, etc.</w:t>
      </w:r>
    </w:p>
    <w:sectPr w:rsidR="00A11EA1" w:rsidRPr="00100A6C" w:rsidSect="001D2B86">
      <w:headerReference w:type="default" r:id="rId10"/>
      <w:footerReference w:type="default" r:id="rId11"/>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AD2" w:rsidRDefault="00C24AD2" w:rsidP="008068A2">
      <w:pPr>
        <w:spacing w:after="0" w:line="240" w:lineRule="auto"/>
      </w:pPr>
      <w:r>
        <w:separator/>
      </w:r>
    </w:p>
  </w:endnote>
  <w:endnote w:type="continuationSeparator" w:id="0">
    <w:p w:rsidR="00C24AD2" w:rsidRDefault="00C24A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C4C5B">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C4C5B">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C4C5B">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C4C5B">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AD2" w:rsidRDefault="00C24AD2" w:rsidP="008068A2">
      <w:pPr>
        <w:spacing w:after="0" w:line="240" w:lineRule="auto"/>
      </w:pPr>
      <w:r>
        <w:separator/>
      </w:r>
    </w:p>
  </w:footnote>
  <w:footnote w:type="continuationSeparator" w:id="0">
    <w:p w:rsidR="00C24AD2" w:rsidRDefault="00C24AD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56E6F"/>
    <w:multiLevelType w:val="hybridMultilevel"/>
    <w:tmpl w:val="36CEC9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E36A3"/>
    <w:multiLevelType w:val="hybridMultilevel"/>
    <w:tmpl w:val="9B9ACF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FF545F"/>
    <w:multiLevelType w:val="hybridMultilevel"/>
    <w:tmpl w:val="273A4D1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1717B"/>
    <w:rsid w:val="00036AE9"/>
    <w:rsid w:val="00045685"/>
    <w:rsid w:val="0006053D"/>
    <w:rsid w:val="00064FB0"/>
    <w:rsid w:val="000725F0"/>
    <w:rsid w:val="00081AE1"/>
    <w:rsid w:val="00086857"/>
    <w:rsid w:val="0009401B"/>
    <w:rsid w:val="0009798C"/>
    <w:rsid w:val="000B40CF"/>
    <w:rsid w:val="000B7435"/>
    <w:rsid w:val="000C2EF8"/>
    <w:rsid w:val="000F3AD7"/>
    <w:rsid w:val="00100A6C"/>
    <w:rsid w:val="00103906"/>
    <w:rsid w:val="00106882"/>
    <w:rsid w:val="00120532"/>
    <w:rsid w:val="001278F1"/>
    <w:rsid w:val="0013403E"/>
    <w:rsid w:val="001362C3"/>
    <w:rsid w:val="001670B4"/>
    <w:rsid w:val="001805D2"/>
    <w:rsid w:val="00183A2C"/>
    <w:rsid w:val="00190AF1"/>
    <w:rsid w:val="001912E4"/>
    <w:rsid w:val="00195AA7"/>
    <w:rsid w:val="001A2842"/>
    <w:rsid w:val="001B0E17"/>
    <w:rsid w:val="001B0F50"/>
    <w:rsid w:val="001B678A"/>
    <w:rsid w:val="001C0E89"/>
    <w:rsid w:val="001C1B43"/>
    <w:rsid w:val="001D2B86"/>
    <w:rsid w:val="001D5E24"/>
    <w:rsid w:val="001D75D8"/>
    <w:rsid w:val="001E70CA"/>
    <w:rsid w:val="001F0C65"/>
    <w:rsid w:val="001F1687"/>
    <w:rsid w:val="001F248A"/>
    <w:rsid w:val="00201BA4"/>
    <w:rsid w:val="00223688"/>
    <w:rsid w:val="00227B2F"/>
    <w:rsid w:val="00232D96"/>
    <w:rsid w:val="00257F28"/>
    <w:rsid w:val="0026589D"/>
    <w:rsid w:val="00274E71"/>
    <w:rsid w:val="00277E51"/>
    <w:rsid w:val="00281FF5"/>
    <w:rsid w:val="00294218"/>
    <w:rsid w:val="002A30F3"/>
    <w:rsid w:val="002D4A53"/>
    <w:rsid w:val="002D6262"/>
    <w:rsid w:val="002E7FC5"/>
    <w:rsid w:val="003155BE"/>
    <w:rsid w:val="0031685A"/>
    <w:rsid w:val="0032206D"/>
    <w:rsid w:val="00351B06"/>
    <w:rsid w:val="00352084"/>
    <w:rsid w:val="003539F9"/>
    <w:rsid w:val="0036045B"/>
    <w:rsid w:val="0036218A"/>
    <w:rsid w:val="003638EC"/>
    <w:rsid w:val="003669E0"/>
    <w:rsid w:val="00375547"/>
    <w:rsid w:val="003817EF"/>
    <w:rsid w:val="00381E30"/>
    <w:rsid w:val="00382A45"/>
    <w:rsid w:val="0039303E"/>
    <w:rsid w:val="00396A5F"/>
    <w:rsid w:val="003A1601"/>
    <w:rsid w:val="003B111C"/>
    <w:rsid w:val="003C3247"/>
    <w:rsid w:val="003C7136"/>
    <w:rsid w:val="003D3DB3"/>
    <w:rsid w:val="003D7A92"/>
    <w:rsid w:val="003E167F"/>
    <w:rsid w:val="003F6107"/>
    <w:rsid w:val="004004B3"/>
    <w:rsid w:val="00404C5B"/>
    <w:rsid w:val="00415DDC"/>
    <w:rsid w:val="00426E2A"/>
    <w:rsid w:val="0043695C"/>
    <w:rsid w:val="0043745B"/>
    <w:rsid w:val="004667E0"/>
    <w:rsid w:val="0047331A"/>
    <w:rsid w:val="00496893"/>
    <w:rsid w:val="004A7E77"/>
    <w:rsid w:val="004B0766"/>
    <w:rsid w:val="004B1207"/>
    <w:rsid w:val="004C327A"/>
    <w:rsid w:val="004C32A7"/>
    <w:rsid w:val="004C4C0A"/>
    <w:rsid w:val="004D29A9"/>
    <w:rsid w:val="004D61B0"/>
    <w:rsid w:val="004E67D6"/>
    <w:rsid w:val="004F6403"/>
    <w:rsid w:val="004F7EF0"/>
    <w:rsid w:val="00520DCB"/>
    <w:rsid w:val="00524789"/>
    <w:rsid w:val="00532A72"/>
    <w:rsid w:val="00537853"/>
    <w:rsid w:val="00540F3B"/>
    <w:rsid w:val="00543CE7"/>
    <w:rsid w:val="0054456E"/>
    <w:rsid w:val="005504A9"/>
    <w:rsid w:val="00556366"/>
    <w:rsid w:val="00564D7B"/>
    <w:rsid w:val="00572D43"/>
    <w:rsid w:val="0057705E"/>
    <w:rsid w:val="0057733B"/>
    <w:rsid w:val="00580B83"/>
    <w:rsid w:val="00584084"/>
    <w:rsid w:val="0059776E"/>
    <w:rsid w:val="005A7556"/>
    <w:rsid w:val="005C131C"/>
    <w:rsid w:val="005D4E51"/>
    <w:rsid w:val="005E04CE"/>
    <w:rsid w:val="005E1C6F"/>
    <w:rsid w:val="005E3E96"/>
    <w:rsid w:val="005F182B"/>
    <w:rsid w:val="006008D3"/>
    <w:rsid w:val="006032CA"/>
    <w:rsid w:val="00624DCF"/>
    <w:rsid w:val="00626408"/>
    <w:rsid w:val="0063223E"/>
    <w:rsid w:val="006360A2"/>
    <w:rsid w:val="00645D8D"/>
    <w:rsid w:val="006468E0"/>
    <w:rsid w:val="00651DD5"/>
    <w:rsid w:val="00661AC1"/>
    <w:rsid w:val="00670041"/>
    <w:rsid w:val="006913C5"/>
    <w:rsid w:val="00692ED8"/>
    <w:rsid w:val="006B5008"/>
    <w:rsid w:val="006C4D61"/>
    <w:rsid w:val="006D31F6"/>
    <w:rsid w:val="006D7940"/>
    <w:rsid w:val="00711C8B"/>
    <w:rsid w:val="00712C02"/>
    <w:rsid w:val="00717481"/>
    <w:rsid w:val="00720CD5"/>
    <w:rsid w:val="00730F59"/>
    <w:rsid w:val="007367A5"/>
    <w:rsid w:val="0074054F"/>
    <w:rsid w:val="00755660"/>
    <w:rsid w:val="0076079F"/>
    <w:rsid w:val="00785630"/>
    <w:rsid w:val="0078620A"/>
    <w:rsid w:val="0079324A"/>
    <w:rsid w:val="007A03A9"/>
    <w:rsid w:val="007A635E"/>
    <w:rsid w:val="007C10E9"/>
    <w:rsid w:val="007C5097"/>
    <w:rsid w:val="007D4EEB"/>
    <w:rsid w:val="007E0960"/>
    <w:rsid w:val="007F7B51"/>
    <w:rsid w:val="00803944"/>
    <w:rsid w:val="0080553A"/>
    <w:rsid w:val="008068A2"/>
    <w:rsid w:val="0082099B"/>
    <w:rsid w:val="00823E8C"/>
    <w:rsid w:val="00837077"/>
    <w:rsid w:val="00860DA0"/>
    <w:rsid w:val="00861DD4"/>
    <w:rsid w:val="008747C7"/>
    <w:rsid w:val="00882527"/>
    <w:rsid w:val="00883F8D"/>
    <w:rsid w:val="008A4D2A"/>
    <w:rsid w:val="008B49F4"/>
    <w:rsid w:val="008B7571"/>
    <w:rsid w:val="008C3756"/>
    <w:rsid w:val="008D6F4F"/>
    <w:rsid w:val="008E2768"/>
    <w:rsid w:val="008F5178"/>
    <w:rsid w:val="0090090B"/>
    <w:rsid w:val="00905B60"/>
    <w:rsid w:val="009121E4"/>
    <w:rsid w:val="00913963"/>
    <w:rsid w:val="009168E4"/>
    <w:rsid w:val="0093030D"/>
    <w:rsid w:val="0094277C"/>
    <w:rsid w:val="009520FD"/>
    <w:rsid w:val="009636B7"/>
    <w:rsid w:val="0097715D"/>
    <w:rsid w:val="009963BE"/>
    <w:rsid w:val="009A6D9A"/>
    <w:rsid w:val="009B193F"/>
    <w:rsid w:val="009B2AC7"/>
    <w:rsid w:val="009B3841"/>
    <w:rsid w:val="009B6882"/>
    <w:rsid w:val="009C3348"/>
    <w:rsid w:val="009F7C6D"/>
    <w:rsid w:val="00A02DAE"/>
    <w:rsid w:val="00A046E3"/>
    <w:rsid w:val="00A11EA1"/>
    <w:rsid w:val="00A24933"/>
    <w:rsid w:val="00A32B2D"/>
    <w:rsid w:val="00A333BF"/>
    <w:rsid w:val="00A45A89"/>
    <w:rsid w:val="00A52FE5"/>
    <w:rsid w:val="00A70227"/>
    <w:rsid w:val="00A9179D"/>
    <w:rsid w:val="00AA0212"/>
    <w:rsid w:val="00AA498E"/>
    <w:rsid w:val="00AB627F"/>
    <w:rsid w:val="00AB7168"/>
    <w:rsid w:val="00AB749A"/>
    <w:rsid w:val="00AE065D"/>
    <w:rsid w:val="00AE28D9"/>
    <w:rsid w:val="00AF6429"/>
    <w:rsid w:val="00AF7942"/>
    <w:rsid w:val="00B1074A"/>
    <w:rsid w:val="00B148DD"/>
    <w:rsid w:val="00B15E74"/>
    <w:rsid w:val="00B30244"/>
    <w:rsid w:val="00B37E3C"/>
    <w:rsid w:val="00B425D6"/>
    <w:rsid w:val="00B47DCA"/>
    <w:rsid w:val="00B60228"/>
    <w:rsid w:val="00B60B66"/>
    <w:rsid w:val="00B60EA6"/>
    <w:rsid w:val="00B93283"/>
    <w:rsid w:val="00B93965"/>
    <w:rsid w:val="00B976A6"/>
    <w:rsid w:val="00B976D1"/>
    <w:rsid w:val="00BD44C8"/>
    <w:rsid w:val="00BD4FAA"/>
    <w:rsid w:val="00BD7016"/>
    <w:rsid w:val="00BE19ED"/>
    <w:rsid w:val="00C01968"/>
    <w:rsid w:val="00C02574"/>
    <w:rsid w:val="00C07904"/>
    <w:rsid w:val="00C172F4"/>
    <w:rsid w:val="00C22216"/>
    <w:rsid w:val="00C22DA7"/>
    <w:rsid w:val="00C24AD2"/>
    <w:rsid w:val="00C347E7"/>
    <w:rsid w:val="00C43471"/>
    <w:rsid w:val="00C51FAB"/>
    <w:rsid w:val="00C564D4"/>
    <w:rsid w:val="00C6459D"/>
    <w:rsid w:val="00C67B99"/>
    <w:rsid w:val="00C75FB4"/>
    <w:rsid w:val="00C82862"/>
    <w:rsid w:val="00C8422F"/>
    <w:rsid w:val="00C857AA"/>
    <w:rsid w:val="00CC4C5B"/>
    <w:rsid w:val="00CE5F0B"/>
    <w:rsid w:val="00D13621"/>
    <w:rsid w:val="00D20632"/>
    <w:rsid w:val="00D23502"/>
    <w:rsid w:val="00D3095C"/>
    <w:rsid w:val="00D37F50"/>
    <w:rsid w:val="00D6040C"/>
    <w:rsid w:val="00D702A7"/>
    <w:rsid w:val="00D75CAB"/>
    <w:rsid w:val="00D81B02"/>
    <w:rsid w:val="00D910AA"/>
    <w:rsid w:val="00D91E21"/>
    <w:rsid w:val="00D92C42"/>
    <w:rsid w:val="00DA033B"/>
    <w:rsid w:val="00DA4C59"/>
    <w:rsid w:val="00DC0114"/>
    <w:rsid w:val="00DC3867"/>
    <w:rsid w:val="00DE0E01"/>
    <w:rsid w:val="00DE351B"/>
    <w:rsid w:val="00E06FE9"/>
    <w:rsid w:val="00E26225"/>
    <w:rsid w:val="00E27D6D"/>
    <w:rsid w:val="00E3250B"/>
    <w:rsid w:val="00E32BC5"/>
    <w:rsid w:val="00E35EB5"/>
    <w:rsid w:val="00E465C4"/>
    <w:rsid w:val="00E51820"/>
    <w:rsid w:val="00E6764A"/>
    <w:rsid w:val="00E76F33"/>
    <w:rsid w:val="00E81C62"/>
    <w:rsid w:val="00E937CE"/>
    <w:rsid w:val="00EA1C9D"/>
    <w:rsid w:val="00EA3B29"/>
    <w:rsid w:val="00EA7AA6"/>
    <w:rsid w:val="00EC25C6"/>
    <w:rsid w:val="00EE0C65"/>
    <w:rsid w:val="00EE51C4"/>
    <w:rsid w:val="00EE5402"/>
    <w:rsid w:val="00EE6906"/>
    <w:rsid w:val="00EE6D35"/>
    <w:rsid w:val="00F0199A"/>
    <w:rsid w:val="00F0647F"/>
    <w:rsid w:val="00F069C0"/>
    <w:rsid w:val="00F24693"/>
    <w:rsid w:val="00F24C57"/>
    <w:rsid w:val="00F3104B"/>
    <w:rsid w:val="00F340C9"/>
    <w:rsid w:val="00F46918"/>
    <w:rsid w:val="00F55A1D"/>
    <w:rsid w:val="00FC422C"/>
    <w:rsid w:val="00FD0662"/>
    <w:rsid w:val="00FD0CDB"/>
    <w:rsid w:val="00FD6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85AC4A-E0C5-4B7E-8BD1-21D61E86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621"/>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1"/>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character" w:styleId="FollowedHyperlink">
    <w:name w:val="FollowedHyperlink"/>
    <w:basedOn w:val="DefaultParagraphFont"/>
    <w:uiPriority w:val="99"/>
    <w:semiHidden/>
    <w:unhideWhenUsed/>
    <w:rsid w:val="004C327A"/>
    <w:rPr>
      <w:color w:val="800080" w:themeColor="followedHyperlink"/>
      <w:u w:val="single"/>
    </w:rPr>
  </w:style>
  <w:style w:type="character" w:customStyle="1" w:styleId="apple-converted-space">
    <w:name w:val="apple-converted-space"/>
    <w:basedOn w:val="DefaultParagraphFont"/>
    <w:rsid w:val="00466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22247">
      <w:bodyDiv w:val="1"/>
      <w:marLeft w:val="0"/>
      <w:marRight w:val="0"/>
      <w:marTop w:val="0"/>
      <w:marBottom w:val="0"/>
      <w:divBdr>
        <w:top w:val="none" w:sz="0" w:space="0" w:color="auto"/>
        <w:left w:val="none" w:sz="0" w:space="0" w:color="auto"/>
        <w:bottom w:val="none" w:sz="0" w:space="0" w:color="auto"/>
        <w:right w:val="none" w:sz="0" w:space="0" w:color="auto"/>
      </w:divBdr>
      <w:divsChild>
        <w:div w:id="181404322">
          <w:marLeft w:val="446"/>
          <w:marRight w:val="0"/>
          <w:marTop w:val="120"/>
          <w:marBottom w:val="120"/>
          <w:divBdr>
            <w:top w:val="none" w:sz="0" w:space="0" w:color="auto"/>
            <w:left w:val="none" w:sz="0" w:space="0" w:color="auto"/>
            <w:bottom w:val="none" w:sz="0" w:space="0" w:color="auto"/>
            <w:right w:val="none" w:sz="0" w:space="0" w:color="auto"/>
          </w:divBdr>
        </w:div>
      </w:divsChild>
    </w:div>
    <w:div w:id="187187222">
      <w:bodyDiv w:val="1"/>
      <w:marLeft w:val="0"/>
      <w:marRight w:val="0"/>
      <w:marTop w:val="0"/>
      <w:marBottom w:val="0"/>
      <w:divBdr>
        <w:top w:val="none" w:sz="0" w:space="0" w:color="auto"/>
        <w:left w:val="none" w:sz="0" w:space="0" w:color="auto"/>
        <w:bottom w:val="none" w:sz="0" w:space="0" w:color="auto"/>
        <w:right w:val="none" w:sz="0" w:space="0" w:color="auto"/>
      </w:divBdr>
    </w:div>
    <w:div w:id="19720495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6658845">
      <w:bodyDiv w:val="1"/>
      <w:marLeft w:val="0"/>
      <w:marRight w:val="0"/>
      <w:marTop w:val="0"/>
      <w:marBottom w:val="0"/>
      <w:divBdr>
        <w:top w:val="none" w:sz="0" w:space="0" w:color="auto"/>
        <w:left w:val="none" w:sz="0" w:space="0" w:color="auto"/>
        <w:bottom w:val="none" w:sz="0" w:space="0" w:color="auto"/>
        <w:right w:val="none" w:sz="0" w:space="0" w:color="auto"/>
      </w:divBdr>
    </w:div>
    <w:div w:id="430707412">
      <w:bodyDiv w:val="1"/>
      <w:marLeft w:val="0"/>
      <w:marRight w:val="0"/>
      <w:marTop w:val="0"/>
      <w:marBottom w:val="0"/>
      <w:divBdr>
        <w:top w:val="none" w:sz="0" w:space="0" w:color="auto"/>
        <w:left w:val="none" w:sz="0" w:space="0" w:color="auto"/>
        <w:bottom w:val="none" w:sz="0" w:space="0" w:color="auto"/>
        <w:right w:val="none" w:sz="0" w:space="0" w:color="auto"/>
      </w:divBdr>
    </w:div>
    <w:div w:id="472985643">
      <w:bodyDiv w:val="1"/>
      <w:marLeft w:val="0"/>
      <w:marRight w:val="0"/>
      <w:marTop w:val="0"/>
      <w:marBottom w:val="0"/>
      <w:divBdr>
        <w:top w:val="none" w:sz="0" w:space="0" w:color="auto"/>
        <w:left w:val="none" w:sz="0" w:space="0" w:color="auto"/>
        <w:bottom w:val="none" w:sz="0" w:space="0" w:color="auto"/>
        <w:right w:val="none" w:sz="0" w:space="0" w:color="auto"/>
      </w:divBdr>
    </w:div>
    <w:div w:id="532964034">
      <w:bodyDiv w:val="1"/>
      <w:marLeft w:val="0"/>
      <w:marRight w:val="0"/>
      <w:marTop w:val="0"/>
      <w:marBottom w:val="0"/>
      <w:divBdr>
        <w:top w:val="none" w:sz="0" w:space="0" w:color="auto"/>
        <w:left w:val="none" w:sz="0" w:space="0" w:color="auto"/>
        <w:bottom w:val="none" w:sz="0" w:space="0" w:color="auto"/>
        <w:right w:val="none" w:sz="0" w:space="0" w:color="auto"/>
      </w:divBdr>
    </w:div>
    <w:div w:id="722867882">
      <w:bodyDiv w:val="1"/>
      <w:marLeft w:val="0"/>
      <w:marRight w:val="0"/>
      <w:marTop w:val="0"/>
      <w:marBottom w:val="0"/>
      <w:divBdr>
        <w:top w:val="none" w:sz="0" w:space="0" w:color="auto"/>
        <w:left w:val="none" w:sz="0" w:space="0" w:color="auto"/>
        <w:bottom w:val="none" w:sz="0" w:space="0" w:color="auto"/>
        <w:right w:val="none" w:sz="0" w:space="0" w:color="auto"/>
      </w:divBdr>
      <w:divsChild>
        <w:div w:id="2054696103">
          <w:marLeft w:val="994"/>
          <w:marRight w:val="0"/>
          <w:marTop w:val="120"/>
          <w:marBottom w:val="120"/>
          <w:divBdr>
            <w:top w:val="none" w:sz="0" w:space="0" w:color="auto"/>
            <w:left w:val="none" w:sz="0" w:space="0" w:color="auto"/>
            <w:bottom w:val="none" w:sz="0" w:space="0" w:color="auto"/>
            <w:right w:val="none" w:sz="0" w:space="0" w:color="auto"/>
          </w:divBdr>
        </w:div>
      </w:divsChild>
    </w:div>
    <w:div w:id="8349995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4357876">
      <w:bodyDiv w:val="1"/>
      <w:marLeft w:val="0"/>
      <w:marRight w:val="0"/>
      <w:marTop w:val="0"/>
      <w:marBottom w:val="0"/>
      <w:divBdr>
        <w:top w:val="none" w:sz="0" w:space="0" w:color="auto"/>
        <w:left w:val="none" w:sz="0" w:space="0" w:color="auto"/>
        <w:bottom w:val="none" w:sz="0" w:space="0" w:color="auto"/>
        <w:right w:val="none" w:sz="0" w:space="0" w:color="auto"/>
      </w:divBdr>
    </w:div>
    <w:div w:id="1172722629">
      <w:bodyDiv w:val="1"/>
      <w:marLeft w:val="0"/>
      <w:marRight w:val="0"/>
      <w:marTop w:val="0"/>
      <w:marBottom w:val="0"/>
      <w:divBdr>
        <w:top w:val="none" w:sz="0" w:space="0" w:color="auto"/>
        <w:left w:val="none" w:sz="0" w:space="0" w:color="auto"/>
        <w:bottom w:val="none" w:sz="0" w:space="0" w:color="auto"/>
        <w:right w:val="none" w:sz="0" w:space="0" w:color="auto"/>
      </w:divBdr>
    </w:div>
    <w:div w:id="1175875817">
      <w:bodyDiv w:val="1"/>
      <w:marLeft w:val="0"/>
      <w:marRight w:val="0"/>
      <w:marTop w:val="0"/>
      <w:marBottom w:val="0"/>
      <w:divBdr>
        <w:top w:val="none" w:sz="0" w:space="0" w:color="auto"/>
        <w:left w:val="none" w:sz="0" w:space="0" w:color="auto"/>
        <w:bottom w:val="none" w:sz="0" w:space="0" w:color="auto"/>
        <w:right w:val="none" w:sz="0" w:space="0" w:color="auto"/>
      </w:divBdr>
      <w:divsChild>
        <w:div w:id="580674613">
          <w:marLeft w:val="0"/>
          <w:marRight w:val="0"/>
          <w:marTop w:val="0"/>
          <w:marBottom w:val="0"/>
          <w:divBdr>
            <w:top w:val="none" w:sz="0" w:space="0" w:color="auto"/>
            <w:left w:val="none" w:sz="0" w:space="0" w:color="auto"/>
            <w:bottom w:val="none" w:sz="0" w:space="0" w:color="auto"/>
            <w:right w:val="none" w:sz="0" w:space="0" w:color="auto"/>
          </w:divBdr>
        </w:div>
        <w:div w:id="1217861458">
          <w:marLeft w:val="0"/>
          <w:marRight w:val="0"/>
          <w:marTop w:val="0"/>
          <w:marBottom w:val="0"/>
          <w:divBdr>
            <w:top w:val="none" w:sz="0" w:space="0" w:color="auto"/>
            <w:left w:val="none" w:sz="0" w:space="0" w:color="auto"/>
            <w:bottom w:val="none" w:sz="0" w:space="0" w:color="auto"/>
            <w:right w:val="none" w:sz="0" w:space="0" w:color="auto"/>
          </w:divBdr>
        </w:div>
        <w:div w:id="1481194368">
          <w:marLeft w:val="0"/>
          <w:marRight w:val="0"/>
          <w:marTop w:val="0"/>
          <w:marBottom w:val="0"/>
          <w:divBdr>
            <w:top w:val="none" w:sz="0" w:space="0" w:color="auto"/>
            <w:left w:val="none" w:sz="0" w:space="0" w:color="auto"/>
            <w:bottom w:val="none" w:sz="0" w:space="0" w:color="auto"/>
            <w:right w:val="none" w:sz="0" w:space="0" w:color="auto"/>
          </w:divBdr>
        </w:div>
        <w:div w:id="1684085628">
          <w:marLeft w:val="0"/>
          <w:marRight w:val="0"/>
          <w:marTop w:val="0"/>
          <w:marBottom w:val="0"/>
          <w:divBdr>
            <w:top w:val="none" w:sz="0" w:space="0" w:color="auto"/>
            <w:left w:val="none" w:sz="0" w:space="0" w:color="auto"/>
            <w:bottom w:val="none" w:sz="0" w:space="0" w:color="auto"/>
            <w:right w:val="none" w:sz="0" w:space="0" w:color="auto"/>
          </w:divBdr>
        </w:div>
        <w:div w:id="1750301183">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162">
      <w:bodyDiv w:val="1"/>
      <w:marLeft w:val="0"/>
      <w:marRight w:val="0"/>
      <w:marTop w:val="0"/>
      <w:marBottom w:val="0"/>
      <w:divBdr>
        <w:top w:val="none" w:sz="0" w:space="0" w:color="auto"/>
        <w:left w:val="none" w:sz="0" w:space="0" w:color="auto"/>
        <w:bottom w:val="none" w:sz="0" w:space="0" w:color="auto"/>
        <w:right w:val="none" w:sz="0" w:space="0" w:color="auto"/>
      </w:divBdr>
    </w:div>
    <w:div w:id="1669673711">
      <w:bodyDiv w:val="1"/>
      <w:marLeft w:val="0"/>
      <w:marRight w:val="0"/>
      <w:marTop w:val="0"/>
      <w:marBottom w:val="0"/>
      <w:divBdr>
        <w:top w:val="none" w:sz="0" w:space="0" w:color="auto"/>
        <w:left w:val="none" w:sz="0" w:space="0" w:color="auto"/>
        <w:bottom w:val="none" w:sz="0" w:space="0" w:color="auto"/>
        <w:right w:val="none" w:sz="0" w:space="0" w:color="auto"/>
      </w:divBdr>
    </w:div>
    <w:div w:id="1812358963">
      <w:bodyDiv w:val="1"/>
      <w:marLeft w:val="0"/>
      <w:marRight w:val="0"/>
      <w:marTop w:val="0"/>
      <w:marBottom w:val="0"/>
      <w:divBdr>
        <w:top w:val="none" w:sz="0" w:space="0" w:color="auto"/>
        <w:left w:val="none" w:sz="0" w:space="0" w:color="auto"/>
        <w:bottom w:val="none" w:sz="0" w:space="0" w:color="auto"/>
        <w:right w:val="none" w:sz="0" w:space="0" w:color="auto"/>
      </w:divBdr>
    </w:div>
    <w:div w:id="211042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cs.telerik.com/teststudio/"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06B3B-B7F6-4590-B5B3-1F4119EF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6576</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subject/>
  <dc:creator>Telerik Software Academy</dc:creator>
  <cp:keywords>академия, Телерик, програмиране, уроци, курсове, безплатно, уеб, технологии, обучение</cp:keywords>
  <dc:description/>
  <cp:lastModifiedBy>Asya Georgieva</cp:lastModifiedBy>
  <cp:revision>52</cp:revision>
  <cp:lastPrinted>2013-03-18T12:39:00Z</cp:lastPrinted>
  <dcterms:created xsi:type="dcterms:W3CDTF">2013-03-18T08:29:00Z</dcterms:created>
  <dcterms:modified xsi:type="dcterms:W3CDTF">2016-01-21T10:39:00Z</dcterms:modified>
</cp:coreProperties>
</file>