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2024/8/20  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Q1：孙旺  Q2：李国泽  A1：任康康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Q1：希望您能导出一份信息服务平台的数据库表。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A1：数据库表不止一张，数据名称，数据主属性，数据来源等都来自不同的数据表，所有的表都导出来的话比较麻烦，看您具体要做什么，需要哪些数据库表。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Q1：现在需要统计一下信息服务平台数据库表的数量，字段数量等，也为了以后数据字典的规划，可以的话这表都需要。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A1：大概明白了，后续会把所有表都导出来的。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Q2：v3、v4的资源使用情况您这里了解吗？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A1：你需要去运维部了解一下具体情况。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yYjY3NGExNzM3NzAzMjI2YWFiNTIxY2UxYzdhNDcifQ=="/>
  </w:docVars>
  <w:rsids>
    <w:rsidRoot w:val="00000000"/>
    <w:rsid w:val="0186475F"/>
    <w:rsid w:val="21C51B44"/>
    <w:rsid w:val="4B7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2024-07-15T00:11:00Z</dcterms:created>
  <dc:creator>qingshan</dc:creator>
  <cp:lastModifiedBy>青衫</cp:lastModifiedBy>
  <dcterms:modified xsi:type="dcterms:W3CDTF">2024-08-20T06:17:00Z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3B64D65A48094173B589542372B65768_12</vt:lpwstr>
  </property>
</Properties>
</file>