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1404B" w14:textId="77777777" w:rsidR="00D9498F" w:rsidRDefault="00D9498F">
      <w:pPr>
        <w:pStyle w:val="affffffffffffffffff8"/>
        <w:rPr>
          <w:rFonts w:ascii="微软雅黑" w:eastAsia="微软雅黑" w:hAnsi="微软雅黑" w:hint="eastAsia"/>
        </w:rPr>
      </w:pPr>
    </w:p>
    <w:p w14:paraId="44CC6852" w14:textId="77777777" w:rsidR="00D9498F" w:rsidRDefault="00D9498F">
      <w:pPr>
        <w:pStyle w:val="TitlePageTopBorder"/>
        <w:ind w:left="0" w:firstLine="641"/>
        <w:rPr>
          <w:rFonts w:ascii="微软雅黑" w:eastAsia="微软雅黑" w:hAnsi="微软雅黑" w:hint="eastAsia"/>
          <w:sz w:val="28"/>
        </w:rPr>
      </w:pPr>
    </w:p>
    <w:p w14:paraId="70CADAEB" w14:textId="77777777" w:rsidR="00D9498F" w:rsidRDefault="00000000">
      <w:pPr>
        <w:pStyle w:val="TitlePageHeader"/>
        <w:ind w:left="0"/>
        <w:jc w:val="center"/>
        <w:rPr>
          <w:rFonts w:ascii="微软雅黑" w:eastAsia="微软雅黑" w:hAnsi="微软雅黑" w:hint="eastAsia"/>
          <w:sz w:val="40"/>
          <w:lang w:val="en-US" w:eastAsia="zh-CN"/>
        </w:rPr>
      </w:pPr>
      <w:r>
        <w:rPr>
          <w:rFonts w:ascii="微软雅黑" w:eastAsia="微软雅黑" w:hAnsi="微软雅黑" w:hint="eastAsia"/>
          <w:sz w:val="40"/>
          <w:lang w:val="en-US" w:eastAsia="zh-CN"/>
        </w:rPr>
        <w:t>中国物品编码中心</w:t>
      </w:r>
    </w:p>
    <w:p w14:paraId="313D4E00" w14:textId="77777777" w:rsidR="00D9498F" w:rsidRDefault="00D9498F">
      <w:pPr>
        <w:pStyle w:val="TitlePageHeader"/>
        <w:spacing w:before="0" w:after="0"/>
        <w:ind w:left="1701"/>
        <w:rPr>
          <w:rFonts w:ascii="微软雅黑" w:eastAsia="微软雅黑" w:hAnsi="微软雅黑" w:hint="eastAsia"/>
          <w:sz w:val="40"/>
          <w:lang w:eastAsia="zh-CN"/>
        </w:rPr>
      </w:pPr>
    </w:p>
    <w:p w14:paraId="17E62DBE" w14:textId="77777777" w:rsidR="00D9498F" w:rsidRDefault="00000000">
      <w:pPr>
        <w:pStyle w:val="TitlePageHeader"/>
        <w:ind w:left="0"/>
        <w:jc w:val="center"/>
        <w:rPr>
          <w:rFonts w:ascii="微软雅黑" w:eastAsia="微软雅黑" w:hAnsi="微软雅黑" w:hint="eastAsia"/>
          <w:b w:val="0"/>
          <w:sz w:val="36"/>
          <w:lang w:eastAsia="zh-CN"/>
        </w:rPr>
      </w:pPr>
      <w:r>
        <w:rPr>
          <w:rFonts w:ascii="微软雅黑" w:eastAsia="微软雅黑" w:hAnsi="微软雅黑" w:hint="eastAsia"/>
          <w:b w:val="0"/>
          <w:sz w:val="36"/>
          <w:lang w:val="en-US" w:eastAsia="zh-CN"/>
        </w:rPr>
        <w:t>信息系统</w:t>
      </w:r>
      <w:r>
        <w:rPr>
          <w:rFonts w:ascii="微软雅黑" w:eastAsia="微软雅黑" w:hAnsi="微软雅黑" w:hint="eastAsia"/>
          <w:b w:val="0"/>
          <w:sz w:val="36"/>
          <w:lang w:eastAsia="zh-CN"/>
        </w:rPr>
        <w:t>现状及需求</w:t>
      </w:r>
    </w:p>
    <w:p w14:paraId="7475A065" w14:textId="77777777" w:rsidR="00D9498F" w:rsidRDefault="00000000">
      <w:pPr>
        <w:pStyle w:val="TitlePageHeader"/>
        <w:ind w:left="0"/>
        <w:jc w:val="center"/>
        <w:rPr>
          <w:rFonts w:ascii="微软雅黑" w:eastAsia="微软雅黑" w:hAnsi="微软雅黑" w:hint="eastAsia"/>
          <w:b w:val="0"/>
          <w:sz w:val="20"/>
          <w:lang w:val="en-US" w:eastAsia="zh-CN"/>
        </w:rPr>
      </w:pPr>
      <w:r>
        <w:rPr>
          <w:rFonts w:ascii="微软雅黑" w:eastAsia="微软雅黑" w:hAnsi="微软雅黑"/>
          <w:b w:val="0"/>
          <w:sz w:val="36"/>
          <w:lang w:eastAsia="zh-CN"/>
        </w:rPr>
        <w:t>调研报告V1.0</w:t>
      </w:r>
    </w:p>
    <w:p w14:paraId="5F9742BE" w14:textId="77777777" w:rsidR="00D9498F" w:rsidRDefault="00D9498F">
      <w:pPr>
        <w:pStyle w:val="affffffffffffffffff8"/>
        <w:ind w:left="1701"/>
        <w:rPr>
          <w:rFonts w:ascii="微软雅黑" w:eastAsia="微软雅黑" w:hAnsi="微软雅黑" w:hint="eastAsia"/>
        </w:rPr>
      </w:pPr>
    </w:p>
    <w:p w14:paraId="48E85D32" w14:textId="77777777" w:rsidR="00D9498F" w:rsidRDefault="00D9498F">
      <w:pPr>
        <w:pStyle w:val="affffffffffffffffff8"/>
        <w:rPr>
          <w:rFonts w:ascii="微软雅黑" w:eastAsia="微软雅黑" w:hAnsi="微软雅黑" w:hint="eastAsia"/>
        </w:rPr>
      </w:pPr>
    </w:p>
    <w:p w14:paraId="154C2FC4" w14:textId="77777777" w:rsidR="00D9498F" w:rsidRDefault="00D9498F">
      <w:pPr>
        <w:pStyle w:val="affffffffffffffffff8"/>
        <w:rPr>
          <w:rFonts w:ascii="微软雅黑" w:eastAsia="微软雅黑" w:hAnsi="微软雅黑" w:hint="eastAsia"/>
        </w:rPr>
      </w:pPr>
    </w:p>
    <w:p w14:paraId="26D13B8F" w14:textId="77777777" w:rsidR="00D9498F" w:rsidRDefault="00D9498F">
      <w:pPr>
        <w:pStyle w:val="affffffffffffffffff8"/>
        <w:ind w:firstLine="538"/>
        <w:jc w:val="right"/>
        <w:rPr>
          <w:rFonts w:ascii="微软雅黑" w:eastAsia="微软雅黑" w:hAnsi="微软雅黑" w:hint="eastAsia"/>
          <w:sz w:val="28"/>
          <w:szCs w:val="32"/>
        </w:rPr>
      </w:pPr>
    </w:p>
    <w:p w14:paraId="43E6B01F" w14:textId="77777777" w:rsidR="00D9498F" w:rsidRDefault="00D9498F">
      <w:pPr>
        <w:pStyle w:val="affffffffffffffffff8"/>
        <w:ind w:firstLine="538"/>
        <w:jc w:val="right"/>
        <w:rPr>
          <w:rFonts w:ascii="微软雅黑" w:eastAsia="微软雅黑" w:hAnsi="微软雅黑" w:hint="eastAsia"/>
          <w:sz w:val="28"/>
          <w:szCs w:val="32"/>
        </w:rPr>
      </w:pPr>
    </w:p>
    <w:p w14:paraId="03FF6092" w14:textId="77777777" w:rsidR="00D9498F" w:rsidRDefault="00D9498F">
      <w:pPr>
        <w:pStyle w:val="affffffffffffffffff8"/>
        <w:ind w:firstLine="538"/>
        <w:jc w:val="right"/>
        <w:rPr>
          <w:rFonts w:ascii="微软雅黑" w:eastAsia="微软雅黑" w:hAnsi="微软雅黑" w:hint="eastAsia"/>
          <w:sz w:val="28"/>
          <w:szCs w:val="32"/>
        </w:rPr>
      </w:pPr>
    </w:p>
    <w:p w14:paraId="77286334" w14:textId="77777777" w:rsidR="00D9498F" w:rsidRDefault="00D9498F">
      <w:pPr>
        <w:pStyle w:val="affffffffffffffffff8"/>
        <w:ind w:firstLine="538"/>
        <w:jc w:val="right"/>
        <w:rPr>
          <w:rFonts w:ascii="微软雅黑" w:eastAsia="微软雅黑" w:hAnsi="微软雅黑" w:hint="eastAsia"/>
          <w:sz w:val="28"/>
          <w:szCs w:val="32"/>
        </w:rPr>
      </w:pPr>
    </w:p>
    <w:p w14:paraId="6372BB7F" w14:textId="77777777" w:rsidR="00D9498F" w:rsidRDefault="00000000">
      <w:pPr>
        <w:pStyle w:val="affffffffffffffffff8"/>
        <w:ind w:firstLine="538"/>
        <w:jc w:val="center"/>
        <w:rPr>
          <w:rFonts w:ascii="微软雅黑" w:eastAsia="微软雅黑" w:hAnsi="微软雅黑" w:hint="eastAsia"/>
          <w:sz w:val="28"/>
          <w:szCs w:val="32"/>
          <w:lang w:val="en-US"/>
        </w:rPr>
      </w:pPr>
      <w:r>
        <w:rPr>
          <w:rFonts w:ascii="微软雅黑" w:eastAsia="微软雅黑" w:hAnsi="微软雅黑" w:hint="eastAsia"/>
          <w:sz w:val="28"/>
          <w:szCs w:val="32"/>
          <w:lang w:val="en-US"/>
        </w:rPr>
        <w:t>北京邮电大学</w:t>
      </w:r>
    </w:p>
    <w:p w14:paraId="438FEFD9" w14:textId="77777777" w:rsidR="00D9498F" w:rsidRDefault="00000000">
      <w:pPr>
        <w:pStyle w:val="affffffffffffffffff8"/>
        <w:ind w:firstLine="538"/>
        <w:jc w:val="center"/>
        <w:rPr>
          <w:rFonts w:ascii="微软雅黑" w:eastAsia="微软雅黑" w:hAnsi="微软雅黑" w:hint="eastAsia"/>
          <w:sz w:val="28"/>
          <w:szCs w:val="32"/>
        </w:rPr>
      </w:pPr>
      <w:r>
        <w:rPr>
          <w:rFonts w:ascii="微软雅黑" w:eastAsia="微软雅黑" w:hAnsi="微软雅黑"/>
          <w:sz w:val="28"/>
          <w:szCs w:val="32"/>
        </w:rPr>
        <w:t>202</w:t>
      </w:r>
      <w:r>
        <w:rPr>
          <w:rFonts w:ascii="微软雅黑" w:eastAsia="微软雅黑" w:hAnsi="微软雅黑" w:hint="eastAsia"/>
          <w:sz w:val="28"/>
          <w:szCs w:val="32"/>
          <w:lang w:val="en-US"/>
        </w:rPr>
        <w:t>4</w:t>
      </w:r>
      <w:r>
        <w:rPr>
          <w:rFonts w:ascii="微软雅黑" w:eastAsia="微软雅黑" w:hAnsi="微软雅黑"/>
          <w:sz w:val="28"/>
          <w:szCs w:val="32"/>
        </w:rPr>
        <w:t>年</w:t>
      </w:r>
      <w:r>
        <w:rPr>
          <w:rFonts w:ascii="微软雅黑" w:eastAsia="微软雅黑" w:hAnsi="微软雅黑" w:hint="eastAsia"/>
          <w:sz w:val="28"/>
          <w:szCs w:val="32"/>
          <w:lang w:val="en-US"/>
        </w:rPr>
        <w:t>7</w:t>
      </w:r>
      <w:r>
        <w:rPr>
          <w:rFonts w:ascii="微软雅黑" w:eastAsia="微软雅黑" w:hAnsi="微软雅黑"/>
          <w:sz w:val="28"/>
          <w:szCs w:val="32"/>
        </w:rPr>
        <w:t>月</w:t>
      </w:r>
    </w:p>
    <w:p w14:paraId="03F12337" w14:textId="77777777" w:rsidR="00D9498F" w:rsidRDefault="00000000">
      <w:pPr>
        <w:pStyle w:val="affffffffffffffffff8"/>
        <w:ind w:firstLine="538"/>
        <w:jc w:val="right"/>
        <w:rPr>
          <w:rFonts w:ascii="微软雅黑" w:eastAsia="微软雅黑" w:hAnsi="微软雅黑" w:hint="eastAsia"/>
          <w:sz w:val="28"/>
          <w:szCs w:val="32"/>
        </w:rPr>
      </w:pPr>
      <w:r>
        <w:rPr>
          <w:rFonts w:ascii="微软雅黑" w:eastAsia="微软雅黑" w:hAnsi="微软雅黑"/>
          <w:sz w:val="28"/>
          <w:szCs w:val="32"/>
        </w:rPr>
        <w:t xml:space="preserve"> </w:t>
      </w:r>
    </w:p>
    <w:p w14:paraId="54E09E1D" w14:textId="77777777" w:rsidR="00D9498F" w:rsidRDefault="00D9498F">
      <w:pPr>
        <w:pStyle w:val="affffffffffffffffff8"/>
        <w:rPr>
          <w:rFonts w:ascii="微软雅黑" w:eastAsia="微软雅黑" w:hAnsi="微软雅黑" w:hint="eastAsia"/>
        </w:rPr>
      </w:pPr>
    </w:p>
    <w:p w14:paraId="481EB406" w14:textId="77777777" w:rsidR="00D9498F" w:rsidRDefault="00D9498F">
      <w:pPr>
        <w:pStyle w:val="affffffffffffffffff8"/>
        <w:rPr>
          <w:rFonts w:ascii="微软雅黑" w:eastAsia="微软雅黑" w:hAnsi="微软雅黑" w:hint="eastAsia"/>
        </w:rPr>
      </w:pPr>
    </w:p>
    <w:p w14:paraId="5CED1CD3" w14:textId="77777777" w:rsidR="00D9498F" w:rsidRDefault="00D9498F">
      <w:pPr>
        <w:pStyle w:val="affffffffffffffffff8"/>
        <w:rPr>
          <w:rFonts w:ascii="微软雅黑" w:eastAsia="微软雅黑" w:hAnsi="微软雅黑" w:hint="eastAsia"/>
        </w:rPr>
        <w:sectPr w:rsidR="00D9498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sdt>
      <w:sdtPr>
        <w:rPr>
          <w:rFonts w:ascii="Times New Roman" w:eastAsia="宋体" w:hAnsi="Times New Roman" w:cs="Times New Roman"/>
          <w:color w:val="auto"/>
          <w:kern w:val="2"/>
          <w:sz w:val="21"/>
          <w:szCs w:val="20"/>
          <w:lang w:val="zh-CN"/>
        </w:rPr>
        <w:id w:val="189036673"/>
        <w:docPartObj>
          <w:docPartGallery w:val="Table of Contents"/>
          <w:docPartUnique/>
        </w:docPartObj>
      </w:sdtPr>
      <w:sdtEndPr>
        <w:rPr>
          <w:b/>
          <w:bCs/>
        </w:rPr>
      </w:sdtEndPr>
      <w:sdtContent>
        <w:p w14:paraId="0F77B1E8" w14:textId="77777777" w:rsidR="00D9498F" w:rsidRDefault="00000000">
          <w:pPr>
            <w:pStyle w:val="TOC20"/>
            <w:jc w:val="center"/>
            <w:rPr>
              <w:rFonts w:ascii="微软雅黑" w:eastAsia="微软雅黑" w:hAnsi="微软雅黑" w:hint="eastAsia"/>
              <w:color w:val="auto"/>
            </w:rPr>
          </w:pPr>
          <w:r>
            <w:rPr>
              <w:rFonts w:ascii="微软雅黑" w:eastAsia="微软雅黑" w:hAnsi="微软雅黑"/>
              <w:color w:val="auto"/>
              <w:lang w:val="zh-CN"/>
            </w:rPr>
            <w:t>目录</w:t>
          </w:r>
        </w:p>
        <w:p w14:paraId="7DF0D04B" w14:textId="77777777" w:rsidR="00D9498F" w:rsidRDefault="00000000">
          <w:pPr>
            <w:pStyle w:val="TOC1"/>
            <w:rPr>
              <w:rFonts w:asciiTheme="minorHAnsi" w:eastAsiaTheme="minorEastAsia" w:hAnsiTheme="minorHAnsi" w:cstheme="minorBidi" w:hint="eastAsia"/>
              <w:b w:val="0"/>
              <w:bCs w:val="0"/>
              <w:caps w:val="0"/>
              <w:sz w:val="21"/>
              <w:szCs w:val="22"/>
              <w14:ligatures w14:val="standardContextual"/>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144912275" w:history="1">
            <w:r>
              <w:rPr>
                <w:rStyle w:val="affffffc"/>
                <w:rFonts w:ascii="微软雅黑" w:eastAsia="微软雅黑" w:hAnsi="微软雅黑"/>
              </w:rPr>
              <w:t>1.</w:t>
            </w:r>
            <w:r>
              <w:rPr>
                <w:rFonts w:asciiTheme="minorHAnsi" w:eastAsiaTheme="minorEastAsia" w:hAnsiTheme="minorHAnsi" w:cstheme="minorBidi"/>
                <w:b w:val="0"/>
                <w:bCs w:val="0"/>
                <w:caps w:val="0"/>
                <w:sz w:val="21"/>
                <w:szCs w:val="22"/>
                <w14:ligatures w14:val="standardContextual"/>
              </w:rPr>
              <w:tab/>
            </w:r>
            <w:r>
              <w:rPr>
                <w:rStyle w:val="affffffc"/>
                <w:rFonts w:ascii="微软雅黑" w:eastAsia="微软雅黑" w:hAnsi="微软雅黑"/>
              </w:rPr>
              <w:t>调研综述</w:t>
            </w:r>
            <w:r>
              <w:tab/>
            </w:r>
            <w:r>
              <w:fldChar w:fldCharType="begin"/>
            </w:r>
            <w:r>
              <w:instrText xml:space="preserve"> PAGEREF _Toc144912275 \h </w:instrText>
            </w:r>
            <w:r>
              <w:fldChar w:fldCharType="separate"/>
            </w:r>
            <w:r>
              <w:t>- 1 -</w:t>
            </w:r>
            <w:r>
              <w:fldChar w:fldCharType="end"/>
            </w:r>
          </w:hyperlink>
        </w:p>
        <w:p w14:paraId="1A73C43C"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76" w:history="1">
            <w:r>
              <w:rPr>
                <w:rStyle w:val="affffffc"/>
                <w:rFonts w:ascii="微软雅黑" w:eastAsia="微软雅黑" w:hAnsi="微软雅黑"/>
              </w:rPr>
              <w:t>1.1</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调研访谈目标</w:t>
            </w:r>
            <w:r>
              <w:tab/>
            </w:r>
            <w:r>
              <w:fldChar w:fldCharType="begin"/>
            </w:r>
            <w:r>
              <w:instrText xml:space="preserve"> PAGEREF _Toc144912276 \h </w:instrText>
            </w:r>
            <w:r>
              <w:fldChar w:fldCharType="separate"/>
            </w:r>
            <w:r>
              <w:t>- 1 -</w:t>
            </w:r>
            <w:r>
              <w:fldChar w:fldCharType="end"/>
            </w:r>
          </w:hyperlink>
        </w:p>
        <w:p w14:paraId="663BF65B"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77" w:history="1">
            <w:r>
              <w:rPr>
                <w:rStyle w:val="affffffc"/>
                <w:rFonts w:ascii="微软雅黑" w:eastAsia="微软雅黑" w:hAnsi="微软雅黑"/>
              </w:rPr>
              <w:t>1.2</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调研情况汇总</w:t>
            </w:r>
            <w:r>
              <w:tab/>
            </w:r>
            <w:r>
              <w:fldChar w:fldCharType="begin"/>
            </w:r>
            <w:r>
              <w:instrText xml:space="preserve"> PAGEREF _Toc144912277 \h </w:instrText>
            </w:r>
            <w:r>
              <w:fldChar w:fldCharType="separate"/>
            </w:r>
            <w:r>
              <w:t>- 1 -</w:t>
            </w:r>
            <w:r>
              <w:fldChar w:fldCharType="end"/>
            </w:r>
          </w:hyperlink>
        </w:p>
        <w:p w14:paraId="2566E29E" w14:textId="77777777" w:rsidR="00D9498F" w:rsidRDefault="00000000">
          <w:pPr>
            <w:pStyle w:val="TOC1"/>
            <w:rPr>
              <w:rFonts w:asciiTheme="minorHAnsi" w:eastAsiaTheme="minorEastAsia" w:hAnsiTheme="minorHAnsi" w:cstheme="minorBidi" w:hint="eastAsia"/>
              <w:b w:val="0"/>
              <w:bCs w:val="0"/>
              <w:caps w:val="0"/>
              <w:sz w:val="21"/>
              <w:szCs w:val="22"/>
              <w14:ligatures w14:val="standardContextual"/>
            </w:rPr>
          </w:pPr>
          <w:hyperlink w:anchor="_Toc144912278" w:history="1">
            <w:r>
              <w:rPr>
                <w:rStyle w:val="affffffc"/>
                <w:rFonts w:ascii="微软雅黑" w:eastAsia="微软雅黑" w:hAnsi="微软雅黑"/>
              </w:rPr>
              <w:t>2.</w:t>
            </w:r>
            <w:r>
              <w:rPr>
                <w:rFonts w:asciiTheme="minorHAnsi" w:eastAsiaTheme="minorEastAsia" w:hAnsiTheme="minorHAnsi" w:cstheme="minorBidi"/>
                <w:b w:val="0"/>
                <w:bCs w:val="0"/>
                <w:caps w:val="0"/>
                <w:sz w:val="21"/>
                <w:szCs w:val="22"/>
                <w14:ligatures w14:val="standardContextual"/>
              </w:rPr>
              <w:tab/>
            </w:r>
            <w:r>
              <w:rPr>
                <w:rStyle w:val="affffffc"/>
                <w:rFonts w:ascii="微软雅黑" w:eastAsia="微软雅黑" w:hAnsi="微软雅黑"/>
              </w:rPr>
              <w:t>现状调研</w:t>
            </w:r>
            <w:r>
              <w:tab/>
            </w:r>
            <w:r>
              <w:fldChar w:fldCharType="begin"/>
            </w:r>
            <w:r>
              <w:instrText xml:space="preserve"> PAGEREF _Toc144912278 \h </w:instrText>
            </w:r>
            <w:r>
              <w:fldChar w:fldCharType="separate"/>
            </w:r>
            <w:r>
              <w:t>- 6 -</w:t>
            </w:r>
            <w:r>
              <w:fldChar w:fldCharType="end"/>
            </w:r>
          </w:hyperlink>
        </w:p>
        <w:p w14:paraId="77108DE7"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79" w:history="1">
            <w:r>
              <w:rPr>
                <w:rStyle w:val="affffffc"/>
                <w:rFonts w:ascii="微软雅黑" w:eastAsia="微软雅黑" w:hAnsi="微软雅黑"/>
              </w:rPr>
              <w:t>2.1</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公司总体情况说明</w:t>
            </w:r>
            <w:r>
              <w:tab/>
            </w:r>
            <w:r>
              <w:fldChar w:fldCharType="begin"/>
            </w:r>
            <w:r>
              <w:instrText xml:space="preserve"> PAGEREF _Toc144912279 \h </w:instrText>
            </w:r>
            <w:r>
              <w:fldChar w:fldCharType="separate"/>
            </w:r>
            <w:r>
              <w:t>- 6 -</w:t>
            </w:r>
            <w:r>
              <w:fldChar w:fldCharType="end"/>
            </w:r>
          </w:hyperlink>
        </w:p>
        <w:p w14:paraId="5120D433"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80" w:history="1">
            <w:r>
              <w:rPr>
                <w:rStyle w:val="affffffc"/>
                <w:rFonts w:ascii="微软雅黑" w:eastAsia="微软雅黑" w:hAnsi="微软雅黑"/>
              </w:rPr>
              <w:t>2.2</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关键业务数据流程</w:t>
            </w:r>
            <w:r>
              <w:tab/>
            </w:r>
            <w:r>
              <w:fldChar w:fldCharType="begin"/>
            </w:r>
            <w:r>
              <w:instrText xml:space="preserve"> PAGEREF _Toc144912280 \h </w:instrText>
            </w:r>
            <w:r>
              <w:fldChar w:fldCharType="separate"/>
            </w:r>
            <w:r>
              <w:t>- 7 -</w:t>
            </w:r>
            <w:r>
              <w:fldChar w:fldCharType="end"/>
            </w:r>
          </w:hyperlink>
        </w:p>
        <w:p w14:paraId="737976F9"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81" w:history="1">
            <w:r>
              <w:rPr>
                <w:rStyle w:val="affffffc"/>
                <w:rFonts w:ascii="微软雅黑" w:eastAsia="微软雅黑" w:hAnsi="微软雅黑"/>
              </w:rPr>
              <w:t>2.3</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业务调研访谈</w:t>
            </w:r>
            <w:r>
              <w:tab/>
            </w:r>
            <w:r>
              <w:fldChar w:fldCharType="begin"/>
            </w:r>
            <w:r>
              <w:instrText xml:space="preserve"> PAGEREF _Toc144912281 \h </w:instrText>
            </w:r>
            <w:r>
              <w:fldChar w:fldCharType="separate"/>
            </w:r>
            <w:r>
              <w:t>- 9 -</w:t>
            </w:r>
            <w:r>
              <w:fldChar w:fldCharType="end"/>
            </w:r>
          </w:hyperlink>
        </w:p>
        <w:p w14:paraId="15D6357B"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2" w:history="1">
            <w:r>
              <w:rPr>
                <w:rStyle w:val="affffffc"/>
                <w:rFonts w:ascii="微软雅黑" w:eastAsia="微软雅黑" w:hAnsi="微软雅黑"/>
                <w:i w:val="0"/>
                <w:iCs w:val="0"/>
              </w:rPr>
              <w:t>2.3.1</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数字创新部</w:t>
            </w:r>
            <w:r>
              <w:rPr>
                <w:i w:val="0"/>
                <w:iCs w:val="0"/>
              </w:rPr>
              <w:tab/>
            </w:r>
            <w:r>
              <w:rPr>
                <w:i w:val="0"/>
                <w:iCs w:val="0"/>
              </w:rPr>
              <w:fldChar w:fldCharType="begin"/>
            </w:r>
            <w:r>
              <w:rPr>
                <w:i w:val="0"/>
                <w:iCs w:val="0"/>
              </w:rPr>
              <w:instrText xml:space="preserve"> PAGEREF _Toc144912282 \h </w:instrText>
            </w:r>
            <w:r>
              <w:rPr>
                <w:i w:val="0"/>
                <w:iCs w:val="0"/>
              </w:rPr>
            </w:r>
            <w:r>
              <w:rPr>
                <w:i w:val="0"/>
                <w:iCs w:val="0"/>
              </w:rPr>
              <w:fldChar w:fldCharType="separate"/>
            </w:r>
            <w:r>
              <w:rPr>
                <w:i w:val="0"/>
                <w:iCs w:val="0"/>
              </w:rPr>
              <w:t>- 10 -</w:t>
            </w:r>
            <w:r>
              <w:rPr>
                <w:i w:val="0"/>
                <w:iCs w:val="0"/>
              </w:rPr>
              <w:fldChar w:fldCharType="end"/>
            </w:r>
          </w:hyperlink>
        </w:p>
        <w:p w14:paraId="55CE6F72"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3" w:history="1">
            <w:r>
              <w:rPr>
                <w:rStyle w:val="affffffc"/>
                <w:rFonts w:ascii="微软雅黑" w:eastAsia="微软雅黑" w:hAnsi="微软雅黑"/>
                <w:i w:val="0"/>
                <w:iCs w:val="0"/>
              </w:rPr>
              <w:t>2.3.2</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战略发展部</w:t>
            </w:r>
            <w:r>
              <w:rPr>
                <w:i w:val="0"/>
                <w:iCs w:val="0"/>
              </w:rPr>
              <w:tab/>
            </w:r>
            <w:r>
              <w:rPr>
                <w:i w:val="0"/>
                <w:iCs w:val="0"/>
              </w:rPr>
              <w:fldChar w:fldCharType="begin"/>
            </w:r>
            <w:r>
              <w:rPr>
                <w:i w:val="0"/>
                <w:iCs w:val="0"/>
              </w:rPr>
              <w:instrText xml:space="preserve"> PAGEREF _Toc144912283 \h </w:instrText>
            </w:r>
            <w:r>
              <w:rPr>
                <w:i w:val="0"/>
                <w:iCs w:val="0"/>
              </w:rPr>
            </w:r>
            <w:r>
              <w:rPr>
                <w:i w:val="0"/>
                <w:iCs w:val="0"/>
              </w:rPr>
              <w:fldChar w:fldCharType="separate"/>
            </w:r>
            <w:r>
              <w:rPr>
                <w:i w:val="0"/>
                <w:iCs w:val="0"/>
              </w:rPr>
              <w:t>- 13 -</w:t>
            </w:r>
            <w:r>
              <w:rPr>
                <w:i w:val="0"/>
                <w:iCs w:val="0"/>
              </w:rPr>
              <w:fldChar w:fldCharType="end"/>
            </w:r>
          </w:hyperlink>
        </w:p>
        <w:p w14:paraId="6B96585B"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4" w:history="1">
            <w:r>
              <w:rPr>
                <w:rStyle w:val="affffffc"/>
                <w:rFonts w:ascii="微软雅黑" w:eastAsia="微软雅黑" w:hAnsi="微软雅黑"/>
                <w:i w:val="0"/>
                <w:iCs w:val="0"/>
              </w:rPr>
              <w:t>2.3.3</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市场运营部</w:t>
            </w:r>
            <w:r>
              <w:rPr>
                <w:i w:val="0"/>
                <w:iCs w:val="0"/>
              </w:rPr>
              <w:tab/>
            </w:r>
            <w:r>
              <w:rPr>
                <w:i w:val="0"/>
                <w:iCs w:val="0"/>
              </w:rPr>
              <w:fldChar w:fldCharType="begin"/>
            </w:r>
            <w:r>
              <w:rPr>
                <w:i w:val="0"/>
                <w:iCs w:val="0"/>
              </w:rPr>
              <w:instrText xml:space="preserve"> PAGEREF _Toc144912284 \h </w:instrText>
            </w:r>
            <w:r>
              <w:rPr>
                <w:i w:val="0"/>
                <w:iCs w:val="0"/>
              </w:rPr>
            </w:r>
            <w:r>
              <w:rPr>
                <w:i w:val="0"/>
                <w:iCs w:val="0"/>
              </w:rPr>
              <w:fldChar w:fldCharType="separate"/>
            </w:r>
            <w:r>
              <w:rPr>
                <w:i w:val="0"/>
                <w:iCs w:val="0"/>
              </w:rPr>
              <w:t>- 14 -</w:t>
            </w:r>
            <w:r>
              <w:rPr>
                <w:i w:val="0"/>
                <w:iCs w:val="0"/>
              </w:rPr>
              <w:fldChar w:fldCharType="end"/>
            </w:r>
          </w:hyperlink>
        </w:p>
        <w:p w14:paraId="01C88323"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5" w:history="1">
            <w:r>
              <w:rPr>
                <w:rStyle w:val="affffffc"/>
                <w:rFonts w:ascii="微软雅黑" w:eastAsia="微软雅黑" w:hAnsi="微软雅黑"/>
                <w:i w:val="0"/>
                <w:iCs w:val="0"/>
              </w:rPr>
              <w:t>2.3.4</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运维中心</w:t>
            </w:r>
            <w:r>
              <w:rPr>
                <w:i w:val="0"/>
                <w:iCs w:val="0"/>
              </w:rPr>
              <w:tab/>
            </w:r>
            <w:r>
              <w:rPr>
                <w:i w:val="0"/>
                <w:iCs w:val="0"/>
              </w:rPr>
              <w:fldChar w:fldCharType="begin"/>
            </w:r>
            <w:r>
              <w:rPr>
                <w:i w:val="0"/>
                <w:iCs w:val="0"/>
              </w:rPr>
              <w:instrText xml:space="preserve"> PAGEREF _Toc144912285 \h </w:instrText>
            </w:r>
            <w:r>
              <w:rPr>
                <w:i w:val="0"/>
                <w:iCs w:val="0"/>
              </w:rPr>
            </w:r>
            <w:r>
              <w:rPr>
                <w:i w:val="0"/>
                <w:iCs w:val="0"/>
              </w:rPr>
              <w:fldChar w:fldCharType="separate"/>
            </w:r>
            <w:r>
              <w:rPr>
                <w:i w:val="0"/>
                <w:iCs w:val="0"/>
              </w:rPr>
              <w:t>- 15 -</w:t>
            </w:r>
            <w:r>
              <w:rPr>
                <w:i w:val="0"/>
                <w:iCs w:val="0"/>
              </w:rPr>
              <w:fldChar w:fldCharType="end"/>
            </w:r>
          </w:hyperlink>
        </w:p>
        <w:p w14:paraId="045B94BC"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6" w:history="1">
            <w:r>
              <w:rPr>
                <w:rStyle w:val="affffffc"/>
                <w:rFonts w:ascii="微软雅黑" w:eastAsia="微软雅黑" w:hAnsi="微软雅黑"/>
                <w:i w:val="0"/>
                <w:iCs w:val="0"/>
              </w:rPr>
              <w:t>2.3.5</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商用大数据有限公司</w:t>
            </w:r>
            <w:r>
              <w:rPr>
                <w:i w:val="0"/>
                <w:iCs w:val="0"/>
              </w:rPr>
              <w:tab/>
            </w:r>
            <w:r>
              <w:rPr>
                <w:i w:val="0"/>
                <w:iCs w:val="0"/>
              </w:rPr>
              <w:fldChar w:fldCharType="begin"/>
            </w:r>
            <w:r>
              <w:rPr>
                <w:i w:val="0"/>
                <w:iCs w:val="0"/>
              </w:rPr>
              <w:instrText xml:space="preserve"> PAGEREF _Toc144912286 \h </w:instrText>
            </w:r>
            <w:r>
              <w:rPr>
                <w:i w:val="0"/>
                <w:iCs w:val="0"/>
              </w:rPr>
            </w:r>
            <w:r>
              <w:rPr>
                <w:i w:val="0"/>
                <w:iCs w:val="0"/>
              </w:rPr>
              <w:fldChar w:fldCharType="separate"/>
            </w:r>
            <w:r>
              <w:rPr>
                <w:i w:val="0"/>
                <w:iCs w:val="0"/>
              </w:rPr>
              <w:t>- 17 -</w:t>
            </w:r>
            <w:r>
              <w:rPr>
                <w:i w:val="0"/>
                <w:iCs w:val="0"/>
              </w:rPr>
              <w:fldChar w:fldCharType="end"/>
            </w:r>
          </w:hyperlink>
        </w:p>
        <w:p w14:paraId="48659A8F"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7" w:history="1">
            <w:r>
              <w:rPr>
                <w:rStyle w:val="affffffc"/>
                <w:rFonts w:ascii="微软雅黑" w:eastAsia="微软雅黑" w:hAnsi="微软雅黑"/>
                <w:i w:val="0"/>
                <w:iCs w:val="0"/>
              </w:rPr>
              <w:t>2.3.6</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汇通金财（北京）信息科技有限公司</w:t>
            </w:r>
            <w:r>
              <w:rPr>
                <w:i w:val="0"/>
                <w:iCs w:val="0"/>
              </w:rPr>
              <w:tab/>
            </w:r>
            <w:r>
              <w:rPr>
                <w:i w:val="0"/>
                <w:iCs w:val="0"/>
              </w:rPr>
              <w:fldChar w:fldCharType="begin"/>
            </w:r>
            <w:r>
              <w:rPr>
                <w:i w:val="0"/>
                <w:iCs w:val="0"/>
              </w:rPr>
              <w:instrText xml:space="preserve"> PAGEREF _Toc144912287 \h </w:instrText>
            </w:r>
            <w:r>
              <w:rPr>
                <w:i w:val="0"/>
                <w:iCs w:val="0"/>
              </w:rPr>
            </w:r>
            <w:r>
              <w:rPr>
                <w:i w:val="0"/>
                <w:iCs w:val="0"/>
              </w:rPr>
              <w:fldChar w:fldCharType="separate"/>
            </w:r>
            <w:r>
              <w:rPr>
                <w:i w:val="0"/>
                <w:iCs w:val="0"/>
              </w:rPr>
              <w:t>- 22 -</w:t>
            </w:r>
            <w:r>
              <w:rPr>
                <w:i w:val="0"/>
                <w:iCs w:val="0"/>
              </w:rPr>
              <w:fldChar w:fldCharType="end"/>
            </w:r>
          </w:hyperlink>
        </w:p>
        <w:p w14:paraId="7CE73B80"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8" w:history="1">
            <w:r>
              <w:rPr>
                <w:rStyle w:val="affffffc"/>
                <w:rFonts w:ascii="微软雅黑" w:eastAsia="微软雅黑" w:hAnsi="微软雅黑"/>
                <w:i w:val="0"/>
                <w:iCs w:val="0"/>
              </w:rPr>
              <w:t>2.3.7</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电力市场服务事业部</w:t>
            </w:r>
            <w:r>
              <w:rPr>
                <w:i w:val="0"/>
                <w:iCs w:val="0"/>
              </w:rPr>
              <w:tab/>
            </w:r>
            <w:r>
              <w:rPr>
                <w:i w:val="0"/>
                <w:iCs w:val="0"/>
              </w:rPr>
              <w:fldChar w:fldCharType="begin"/>
            </w:r>
            <w:r>
              <w:rPr>
                <w:i w:val="0"/>
                <w:iCs w:val="0"/>
              </w:rPr>
              <w:instrText xml:space="preserve"> PAGEREF _Toc144912288 \h </w:instrText>
            </w:r>
            <w:r>
              <w:rPr>
                <w:i w:val="0"/>
                <w:iCs w:val="0"/>
              </w:rPr>
            </w:r>
            <w:r>
              <w:rPr>
                <w:i w:val="0"/>
                <w:iCs w:val="0"/>
              </w:rPr>
              <w:fldChar w:fldCharType="separate"/>
            </w:r>
            <w:r>
              <w:rPr>
                <w:i w:val="0"/>
                <w:iCs w:val="0"/>
              </w:rPr>
              <w:t>- 27 -</w:t>
            </w:r>
            <w:r>
              <w:rPr>
                <w:i w:val="0"/>
                <w:iCs w:val="0"/>
              </w:rPr>
              <w:fldChar w:fldCharType="end"/>
            </w:r>
          </w:hyperlink>
        </w:p>
        <w:p w14:paraId="4DE28D11"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89" w:history="1">
            <w:r>
              <w:rPr>
                <w:rStyle w:val="affffffc"/>
                <w:rFonts w:ascii="微软雅黑" w:eastAsia="微软雅黑" w:hAnsi="微软雅黑"/>
                <w:i w:val="0"/>
                <w:iCs w:val="0"/>
              </w:rPr>
              <w:t>2.3.8</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电商科技有限公司</w:t>
            </w:r>
            <w:r>
              <w:rPr>
                <w:i w:val="0"/>
                <w:iCs w:val="0"/>
              </w:rPr>
              <w:tab/>
            </w:r>
            <w:r>
              <w:rPr>
                <w:i w:val="0"/>
                <w:iCs w:val="0"/>
              </w:rPr>
              <w:fldChar w:fldCharType="begin"/>
            </w:r>
            <w:r>
              <w:rPr>
                <w:i w:val="0"/>
                <w:iCs w:val="0"/>
              </w:rPr>
              <w:instrText xml:space="preserve"> PAGEREF _Toc144912289 \h </w:instrText>
            </w:r>
            <w:r>
              <w:rPr>
                <w:i w:val="0"/>
                <w:iCs w:val="0"/>
              </w:rPr>
            </w:r>
            <w:r>
              <w:rPr>
                <w:i w:val="0"/>
                <w:iCs w:val="0"/>
              </w:rPr>
              <w:fldChar w:fldCharType="separate"/>
            </w:r>
            <w:r>
              <w:rPr>
                <w:i w:val="0"/>
                <w:iCs w:val="0"/>
              </w:rPr>
              <w:t>- 28 -</w:t>
            </w:r>
            <w:r>
              <w:rPr>
                <w:i w:val="0"/>
                <w:iCs w:val="0"/>
              </w:rPr>
              <w:fldChar w:fldCharType="end"/>
            </w:r>
          </w:hyperlink>
        </w:p>
        <w:p w14:paraId="074AB0DA"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90" w:history="1">
            <w:r>
              <w:rPr>
                <w:rStyle w:val="affffffc"/>
                <w:rFonts w:ascii="微软雅黑" w:eastAsia="微软雅黑" w:hAnsi="微软雅黑"/>
                <w:i w:val="0"/>
                <w:iCs w:val="0"/>
              </w:rPr>
              <w:t>2.3.9</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新能源云技术有限公司</w:t>
            </w:r>
            <w:r>
              <w:rPr>
                <w:i w:val="0"/>
                <w:iCs w:val="0"/>
              </w:rPr>
              <w:tab/>
            </w:r>
            <w:r>
              <w:rPr>
                <w:i w:val="0"/>
                <w:iCs w:val="0"/>
              </w:rPr>
              <w:fldChar w:fldCharType="begin"/>
            </w:r>
            <w:r>
              <w:rPr>
                <w:i w:val="0"/>
                <w:iCs w:val="0"/>
              </w:rPr>
              <w:instrText xml:space="preserve"> PAGEREF _Toc144912290 \h </w:instrText>
            </w:r>
            <w:r>
              <w:rPr>
                <w:i w:val="0"/>
                <w:iCs w:val="0"/>
              </w:rPr>
            </w:r>
            <w:r>
              <w:rPr>
                <w:i w:val="0"/>
                <w:iCs w:val="0"/>
              </w:rPr>
              <w:fldChar w:fldCharType="separate"/>
            </w:r>
            <w:r>
              <w:rPr>
                <w:i w:val="0"/>
                <w:iCs w:val="0"/>
              </w:rPr>
              <w:t>- 32 -</w:t>
            </w:r>
            <w:r>
              <w:rPr>
                <w:i w:val="0"/>
                <w:iCs w:val="0"/>
              </w:rPr>
              <w:fldChar w:fldCharType="end"/>
            </w:r>
          </w:hyperlink>
        </w:p>
        <w:p w14:paraId="576F4F58"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91" w:history="1">
            <w:r>
              <w:rPr>
                <w:rStyle w:val="affffffc"/>
                <w:rFonts w:ascii="微软雅黑" w:eastAsia="微软雅黑" w:hAnsi="微软雅黑"/>
                <w:i w:val="0"/>
                <w:iCs w:val="0"/>
              </w:rPr>
              <w:t>2.3.10</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商旅云技术有限公司</w:t>
            </w:r>
            <w:r>
              <w:rPr>
                <w:i w:val="0"/>
                <w:iCs w:val="0"/>
              </w:rPr>
              <w:tab/>
            </w:r>
            <w:r>
              <w:rPr>
                <w:i w:val="0"/>
                <w:iCs w:val="0"/>
              </w:rPr>
              <w:fldChar w:fldCharType="begin"/>
            </w:r>
            <w:r>
              <w:rPr>
                <w:i w:val="0"/>
                <w:iCs w:val="0"/>
              </w:rPr>
              <w:instrText xml:space="preserve"> PAGEREF _Toc144912291 \h </w:instrText>
            </w:r>
            <w:r>
              <w:rPr>
                <w:i w:val="0"/>
                <w:iCs w:val="0"/>
              </w:rPr>
            </w:r>
            <w:r>
              <w:rPr>
                <w:i w:val="0"/>
                <w:iCs w:val="0"/>
              </w:rPr>
              <w:fldChar w:fldCharType="separate"/>
            </w:r>
            <w:r>
              <w:rPr>
                <w:i w:val="0"/>
                <w:iCs w:val="0"/>
              </w:rPr>
              <w:t>- 36 -</w:t>
            </w:r>
            <w:r>
              <w:rPr>
                <w:i w:val="0"/>
                <w:iCs w:val="0"/>
              </w:rPr>
              <w:fldChar w:fldCharType="end"/>
            </w:r>
          </w:hyperlink>
        </w:p>
        <w:p w14:paraId="6443CCFE"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92" w:history="1">
            <w:r>
              <w:rPr>
                <w:rStyle w:val="affffffc"/>
                <w:rFonts w:ascii="微软雅黑" w:eastAsia="微软雅黑" w:hAnsi="微软雅黑"/>
                <w:i w:val="0"/>
                <w:iCs w:val="0"/>
              </w:rPr>
              <w:t>2.3.11</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智联电商有限公司</w:t>
            </w:r>
            <w:r>
              <w:rPr>
                <w:i w:val="0"/>
                <w:iCs w:val="0"/>
              </w:rPr>
              <w:tab/>
            </w:r>
            <w:r>
              <w:rPr>
                <w:i w:val="0"/>
                <w:iCs w:val="0"/>
              </w:rPr>
              <w:fldChar w:fldCharType="begin"/>
            </w:r>
            <w:r>
              <w:rPr>
                <w:i w:val="0"/>
                <w:iCs w:val="0"/>
              </w:rPr>
              <w:instrText xml:space="preserve"> PAGEREF _Toc144912292 \h </w:instrText>
            </w:r>
            <w:r>
              <w:rPr>
                <w:i w:val="0"/>
                <w:iCs w:val="0"/>
              </w:rPr>
            </w:r>
            <w:r>
              <w:rPr>
                <w:i w:val="0"/>
                <w:iCs w:val="0"/>
              </w:rPr>
              <w:fldChar w:fldCharType="separate"/>
            </w:r>
            <w:r>
              <w:rPr>
                <w:i w:val="0"/>
                <w:iCs w:val="0"/>
              </w:rPr>
              <w:t>- 42 -</w:t>
            </w:r>
            <w:r>
              <w:rPr>
                <w:i w:val="0"/>
                <w:iCs w:val="0"/>
              </w:rPr>
              <w:fldChar w:fldCharType="end"/>
            </w:r>
          </w:hyperlink>
        </w:p>
        <w:p w14:paraId="181C06F0"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93" w:history="1">
            <w:r>
              <w:rPr>
                <w:rStyle w:val="affffffc"/>
                <w:rFonts w:ascii="微软雅黑" w:eastAsia="微软雅黑" w:hAnsi="微软雅黑"/>
              </w:rPr>
              <w:t>2.4</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数据现状</w:t>
            </w:r>
            <w:r>
              <w:tab/>
            </w:r>
            <w:r>
              <w:fldChar w:fldCharType="begin"/>
            </w:r>
            <w:r>
              <w:instrText xml:space="preserve"> PAGEREF _Toc144912293 \h </w:instrText>
            </w:r>
            <w:r>
              <w:fldChar w:fldCharType="separate"/>
            </w:r>
            <w:r>
              <w:t>- 44 -</w:t>
            </w:r>
            <w:r>
              <w:fldChar w:fldCharType="end"/>
            </w:r>
          </w:hyperlink>
        </w:p>
        <w:p w14:paraId="0642F6CA"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94" w:history="1">
            <w:r>
              <w:rPr>
                <w:rStyle w:val="affffffc"/>
                <w:rFonts w:ascii="微软雅黑" w:eastAsia="微软雅黑" w:hAnsi="微软雅黑"/>
                <w:i w:val="0"/>
                <w:iCs w:val="0"/>
              </w:rPr>
              <w:t>2.4.1</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核心业务系统数据资产盘点</w:t>
            </w:r>
            <w:r>
              <w:rPr>
                <w:i w:val="0"/>
                <w:iCs w:val="0"/>
              </w:rPr>
              <w:tab/>
            </w:r>
            <w:r>
              <w:rPr>
                <w:i w:val="0"/>
                <w:iCs w:val="0"/>
              </w:rPr>
              <w:fldChar w:fldCharType="begin"/>
            </w:r>
            <w:r>
              <w:rPr>
                <w:i w:val="0"/>
                <w:iCs w:val="0"/>
              </w:rPr>
              <w:instrText xml:space="preserve"> PAGEREF _Toc144912294 \h </w:instrText>
            </w:r>
            <w:r>
              <w:rPr>
                <w:i w:val="0"/>
                <w:iCs w:val="0"/>
              </w:rPr>
            </w:r>
            <w:r>
              <w:rPr>
                <w:i w:val="0"/>
                <w:iCs w:val="0"/>
              </w:rPr>
              <w:fldChar w:fldCharType="separate"/>
            </w:r>
            <w:r>
              <w:rPr>
                <w:i w:val="0"/>
                <w:iCs w:val="0"/>
              </w:rPr>
              <w:t>- 44 -</w:t>
            </w:r>
            <w:r>
              <w:rPr>
                <w:i w:val="0"/>
                <w:iCs w:val="0"/>
              </w:rPr>
              <w:fldChar w:fldCharType="end"/>
            </w:r>
          </w:hyperlink>
        </w:p>
        <w:p w14:paraId="52024F71"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295" w:history="1">
            <w:r>
              <w:rPr>
                <w:rStyle w:val="affffffc"/>
                <w:rFonts w:ascii="微软雅黑" w:eastAsia="微软雅黑" w:hAnsi="微软雅黑"/>
                <w:i w:val="0"/>
                <w:iCs w:val="0"/>
              </w:rPr>
              <w:t>2.4.2</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业务平台数据能力地图</w:t>
            </w:r>
            <w:r>
              <w:rPr>
                <w:i w:val="0"/>
                <w:iCs w:val="0"/>
              </w:rPr>
              <w:tab/>
            </w:r>
            <w:r>
              <w:rPr>
                <w:i w:val="0"/>
                <w:iCs w:val="0"/>
              </w:rPr>
              <w:fldChar w:fldCharType="begin"/>
            </w:r>
            <w:r>
              <w:rPr>
                <w:i w:val="0"/>
                <w:iCs w:val="0"/>
              </w:rPr>
              <w:instrText xml:space="preserve"> PAGEREF _Toc144912295 \h </w:instrText>
            </w:r>
            <w:r>
              <w:rPr>
                <w:i w:val="0"/>
                <w:iCs w:val="0"/>
              </w:rPr>
            </w:r>
            <w:r>
              <w:rPr>
                <w:i w:val="0"/>
                <w:iCs w:val="0"/>
              </w:rPr>
              <w:fldChar w:fldCharType="separate"/>
            </w:r>
            <w:r>
              <w:rPr>
                <w:i w:val="0"/>
                <w:iCs w:val="0"/>
              </w:rPr>
              <w:t>- 47 -</w:t>
            </w:r>
            <w:r>
              <w:rPr>
                <w:i w:val="0"/>
                <w:iCs w:val="0"/>
              </w:rPr>
              <w:fldChar w:fldCharType="end"/>
            </w:r>
          </w:hyperlink>
        </w:p>
        <w:p w14:paraId="3DAE7466"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96" w:history="1">
            <w:r>
              <w:rPr>
                <w:rStyle w:val="affffffc"/>
                <w:rFonts w:ascii="微软雅黑" w:eastAsia="微软雅黑" w:hAnsi="微软雅黑"/>
              </w:rPr>
              <w:t>2.5</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数据管理制度机制现状</w:t>
            </w:r>
            <w:r>
              <w:tab/>
            </w:r>
            <w:r>
              <w:fldChar w:fldCharType="begin"/>
            </w:r>
            <w:r>
              <w:instrText xml:space="preserve"> PAGEREF _Toc144912296 \h </w:instrText>
            </w:r>
            <w:r>
              <w:fldChar w:fldCharType="separate"/>
            </w:r>
            <w:r>
              <w:t>- 49 -</w:t>
            </w:r>
            <w:r>
              <w:fldChar w:fldCharType="end"/>
            </w:r>
          </w:hyperlink>
        </w:p>
        <w:p w14:paraId="68B4386E"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97" w:history="1">
            <w:r>
              <w:rPr>
                <w:rStyle w:val="affffffc"/>
                <w:rFonts w:ascii="微软雅黑" w:eastAsia="微软雅黑" w:hAnsi="微软雅黑"/>
              </w:rPr>
              <w:t>2.6</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数据管理组织机构现状</w:t>
            </w:r>
            <w:r>
              <w:tab/>
            </w:r>
            <w:r>
              <w:fldChar w:fldCharType="begin"/>
            </w:r>
            <w:r>
              <w:instrText xml:space="preserve"> PAGEREF _Toc144912297 \h </w:instrText>
            </w:r>
            <w:r>
              <w:fldChar w:fldCharType="separate"/>
            </w:r>
            <w:r>
              <w:t>- 51 -</w:t>
            </w:r>
            <w:r>
              <w:fldChar w:fldCharType="end"/>
            </w:r>
          </w:hyperlink>
        </w:p>
        <w:p w14:paraId="64E5C9D2"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98" w:history="1">
            <w:r>
              <w:rPr>
                <w:rStyle w:val="affffffc"/>
                <w:rFonts w:ascii="微软雅黑" w:eastAsia="微软雅黑" w:hAnsi="微软雅黑"/>
              </w:rPr>
              <w:t>2.7</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大数据平台现状</w:t>
            </w:r>
            <w:r>
              <w:tab/>
            </w:r>
            <w:r>
              <w:fldChar w:fldCharType="begin"/>
            </w:r>
            <w:r>
              <w:instrText xml:space="preserve"> PAGEREF _Toc144912298 \h </w:instrText>
            </w:r>
            <w:r>
              <w:fldChar w:fldCharType="separate"/>
            </w:r>
            <w:r>
              <w:t>- 53 -</w:t>
            </w:r>
            <w:r>
              <w:fldChar w:fldCharType="end"/>
            </w:r>
          </w:hyperlink>
        </w:p>
        <w:p w14:paraId="5E7C72C6"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299" w:history="1">
            <w:r>
              <w:rPr>
                <w:rStyle w:val="affffffc"/>
                <w:rFonts w:ascii="微软雅黑" w:eastAsia="微软雅黑" w:hAnsi="微软雅黑"/>
              </w:rPr>
              <w:t>2.8</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数据治理现状</w:t>
            </w:r>
            <w:r>
              <w:tab/>
            </w:r>
            <w:r>
              <w:fldChar w:fldCharType="begin"/>
            </w:r>
            <w:r>
              <w:instrText xml:space="preserve"> PAGEREF _Toc144912299 \h </w:instrText>
            </w:r>
            <w:r>
              <w:fldChar w:fldCharType="separate"/>
            </w:r>
            <w:r>
              <w:t>- 54 -</w:t>
            </w:r>
            <w:r>
              <w:fldChar w:fldCharType="end"/>
            </w:r>
          </w:hyperlink>
        </w:p>
        <w:p w14:paraId="674C0EF0"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300" w:history="1">
            <w:r>
              <w:rPr>
                <w:rStyle w:val="affffffc"/>
                <w:rFonts w:ascii="微软雅黑" w:eastAsia="微软雅黑" w:hAnsi="微软雅黑"/>
              </w:rPr>
              <w:t>2.9</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数据产品与应用现状</w:t>
            </w:r>
            <w:r>
              <w:tab/>
            </w:r>
            <w:r>
              <w:fldChar w:fldCharType="begin"/>
            </w:r>
            <w:r>
              <w:instrText xml:space="preserve"> PAGEREF _Toc144912300 \h </w:instrText>
            </w:r>
            <w:r>
              <w:fldChar w:fldCharType="separate"/>
            </w:r>
            <w:r>
              <w:t>- 56 -</w:t>
            </w:r>
            <w:r>
              <w:fldChar w:fldCharType="end"/>
            </w:r>
          </w:hyperlink>
        </w:p>
        <w:p w14:paraId="6BE5F470" w14:textId="77777777" w:rsidR="00D9498F" w:rsidRDefault="00000000">
          <w:pPr>
            <w:pStyle w:val="TOC1"/>
            <w:rPr>
              <w:rFonts w:asciiTheme="minorHAnsi" w:eastAsiaTheme="minorEastAsia" w:hAnsiTheme="minorHAnsi" w:cstheme="minorBidi" w:hint="eastAsia"/>
              <w:b w:val="0"/>
              <w:bCs w:val="0"/>
              <w:caps w:val="0"/>
              <w:sz w:val="21"/>
              <w:szCs w:val="22"/>
              <w14:ligatures w14:val="standardContextual"/>
            </w:rPr>
          </w:pPr>
          <w:hyperlink w:anchor="_Toc144912301" w:history="1">
            <w:r>
              <w:rPr>
                <w:rStyle w:val="affffffc"/>
                <w:rFonts w:ascii="微软雅黑" w:eastAsia="微软雅黑" w:hAnsi="微软雅黑"/>
              </w:rPr>
              <w:t>3.</w:t>
            </w:r>
            <w:r>
              <w:rPr>
                <w:rFonts w:asciiTheme="minorHAnsi" w:eastAsiaTheme="minorEastAsia" w:hAnsiTheme="minorHAnsi" w:cstheme="minorBidi"/>
                <w:b w:val="0"/>
                <w:bCs w:val="0"/>
                <w:caps w:val="0"/>
                <w:sz w:val="21"/>
                <w:szCs w:val="22"/>
                <w14:ligatures w14:val="standardContextual"/>
              </w:rPr>
              <w:tab/>
            </w:r>
            <w:r>
              <w:rPr>
                <w:rStyle w:val="affffffc"/>
                <w:rFonts w:ascii="微软雅黑" w:eastAsia="微软雅黑" w:hAnsi="微软雅黑"/>
              </w:rPr>
              <w:t>现状分析</w:t>
            </w:r>
            <w:r>
              <w:tab/>
            </w:r>
            <w:r>
              <w:fldChar w:fldCharType="begin"/>
            </w:r>
            <w:r>
              <w:instrText xml:space="preserve"> PAGEREF _Toc144912301 \h </w:instrText>
            </w:r>
            <w:r>
              <w:fldChar w:fldCharType="separate"/>
            </w:r>
            <w:r>
              <w:t>- 59 -</w:t>
            </w:r>
            <w:r>
              <w:fldChar w:fldCharType="end"/>
            </w:r>
          </w:hyperlink>
        </w:p>
        <w:p w14:paraId="6FDF5210"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302" w:history="1">
            <w:r>
              <w:rPr>
                <w:rStyle w:val="affffffc"/>
                <w:rFonts w:ascii="微软雅黑" w:eastAsia="微软雅黑" w:hAnsi="微软雅黑"/>
              </w:rPr>
              <w:t>3.1</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当前主要问题</w:t>
            </w:r>
            <w:r>
              <w:tab/>
            </w:r>
            <w:r>
              <w:fldChar w:fldCharType="begin"/>
            </w:r>
            <w:r>
              <w:instrText xml:space="preserve"> PAGEREF _Toc144912302 \h </w:instrText>
            </w:r>
            <w:r>
              <w:fldChar w:fldCharType="separate"/>
            </w:r>
            <w:r>
              <w:t>- 59 -</w:t>
            </w:r>
            <w:r>
              <w:fldChar w:fldCharType="end"/>
            </w:r>
          </w:hyperlink>
        </w:p>
        <w:p w14:paraId="655C26DF"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303" w:history="1">
            <w:r>
              <w:rPr>
                <w:rStyle w:val="affffffc"/>
                <w:rFonts w:ascii="微软雅黑" w:eastAsia="微软雅黑" w:hAnsi="微软雅黑"/>
              </w:rPr>
              <w:t>3.2</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需求建议整理</w:t>
            </w:r>
            <w:r>
              <w:tab/>
            </w:r>
            <w:r>
              <w:fldChar w:fldCharType="begin"/>
            </w:r>
            <w:r>
              <w:instrText xml:space="preserve"> PAGEREF _Toc144912303 \h </w:instrText>
            </w:r>
            <w:r>
              <w:fldChar w:fldCharType="separate"/>
            </w:r>
            <w:r>
              <w:t>- 69 -</w:t>
            </w:r>
            <w:r>
              <w:fldChar w:fldCharType="end"/>
            </w:r>
          </w:hyperlink>
        </w:p>
        <w:p w14:paraId="1B4C2AFB" w14:textId="77777777" w:rsidR="00D9498F" w:rsidRDefault="00000000">
          <w:pPr>
            <w:pStyle w:val="TOC2"/>
            <w:tabs>
              <w:tab w:val="left" w:pos="630"/>
              <w:tab w:val="right" w:leader="dot" w:pos="8296"/>
            </w:tabs>
            <w:rPr>
              <w:rFonts w:asciiTheme="minorHAnsi" w:eastAsiaTheme="minorEastAsia" w:hAnsiTheme="minorHAnsi" w:cstheme="minorBidi" w:hint="eastAsia"/>
              <w:smallCaps w:val="0"/>
              <w:sz w:val="21"/>
              <w:szCs w:val="22"/>
              <w14:ligatures w14:val="standardContextual"/>
            </w:rPr>
          </w:pPr>
          <w:hyperlink w:anchor="_Toc144912304" w:history="1">
            <w:r>
              <w:rPr>
                <w:rStyle w:val="affffffc"/>
                <w:rFonts w:ascii="微软雅黑" w:eastAsia="微软雅黑" w:hAnsi="微软雅黑"/>
              </w:rPr>
              <w:t>3.3</w:t>
            </w:r>
            <w:r>
              <w:rPr>
                <w:rFonts w:asciiTheme="minorHAnsi" w:eastAsiaTheme="minorEastAsia" w:hAnsiTheme="minorHAnsi" w:cstheme="minorBidi"/>
                <w:smallCaps w:val="0"/>
                <w:sz w:val="21"/>
                <w:szCs w:val="22"/>
                <w14:ligatures w14:val="standardContextual"/>
              </w:rPr>
              <w:tab/>
            </w:r>
            <w:r>
              <w:rPr>
                <w:rStyle w:val="affffffc"/>
                <w:rFonts w:ascii="微软雅黑" w:eastAsia="微软雅黑" w:hAnsi="微软雅黑"/>
              </w:rPr>
              <w:t>现状总结梳理</w:t>
            </w:r>
            <w:r>
              <w:tab/>
            </w:r>
            <w:r>
              <w:fldChar w:fldCharType="begin"/>
            </w:r>
            <w:r>
              <w:instrText xml:space="preserve"> PAGEREF _Toc144912304 \h </w:instrText>
            </w:r>
            <w:r>
              <w:fldChar w:fldCharType="separate"/>
            </w:r>
            <w:r>
              <w:t>- 80 -</w:t>
            </w:r>
            <w:r>
              <w:fldChar w:fldCharType="end"/>
            </w:r>
          </w:hyperlink>
        </w:p>
        <w:p w14:paraId="54199D39"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05" w:history="1">
            <w:r>
              <w:rPr>
                <w:rStyle w:val="affffffc"/>
                <w:rFonts w:ascii="微软雅黑" w:eastAsia="微软雅黑" w:hAnsi="微软雅黑"/>
                <w:i w:val="0"/>
                <w:iCs w:val="0"/>
                <w:lang w:eastAsia="zh-Hans"/>
              </w:rPr>
              <w:t>3.3.1</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做好大数据治理体系顶层设计</w:t>
            </w:r>
            <w:r>
              <w:rPr>
                <w:i w:val="0"/>
                <w:iCs w:val="0"/>
              </w:rPr>
              <w:tab/>
            </w:r>
            <w:r>
              <w:rPr>
                <w:i w:val="0"/>
                <w:iCs w:val="0"/>
              </w:rPr>
              <w:fldChar w:fldCharType="begin"/>
            </w:r>
            <w:r>
              <w:rPr>
                <w:i w:val="0"/>
                <w:iCs w:val="0"/>
              </w:rPr>
              <w:instrText xml:space="preserve"> PAGEREF _Toc144912305 \h </w:instrText>
            </w:r>
            <w:r>
              <w:rPr>
                <w:i w:val="0"/>
                <w:iCs w:val="0"/>
              </w:rPr>
            </w:r>
            <w:r>
              <w:rPr>
                <w:i w:val="0"/>
                <w:iCs w:val="0"/>
              </w:rPr>
              <w:fldChar w:fldCharType="separate"/>
            </w:r>
            <w:r>
              <w:rPr>
                <w:i w:val="0"/>
                <w:iCs w:val="0"/>
              </w:rPr>
              <w:t>- 80 -</w:t>
            </w:r>
            <w:r>
              <w:rPr>
                <w:i w:val="0"/>
                <w:iCs w:val="0"/>
              </w:rPr>
              <w:fldChar w:fldCharType="end"/>
            </w:r>
          </w:hyperlink>
        </w:p>
        <w:p w14:paraId="75B17CD4"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06" w:history="1">
            <w:r>
              <w:rPr>
                <w:rStyle w:val="affffffc"/>
                <w:rFonts w:ascii="微软雅黑" w:eastAsia="微软雅黑" w:hAnsi="微软雅黑"/>
                <w:i w:val="0"/>
                <w:iCs w:val="0"/>
              </w:rPr>
              <w:t>3.3.2</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加强数据制度机制建设</w:t>
            </w:r>
            <w:r>
              <w:rPr>
                <w:i w:val="0"/>
                <w:iCs w:val="0"/>
              </w:rPr>
              <w:tab/>
            </w:r>
            <w:r>
              <w:rPr>
                <w:i w:val="0"/>
                <w:iCs w:val="0"/>
              </w:rPr>
              <w:fldChar w:fldCharType="begin"/>
            </w:r>
            <w:r>
              <w:rPr>
                <w:i w:val="0"/>
                <w:iCs w:val="0"/>
              </w:rPr>
              <w:instrText xml:space="preserve"> PAGEREF _Toc144912306 \h </w:instrText>
            </w:r>
            <w:r>
              <w:rPr>
                <w:i w:val="0"/>
                <w:iCs w:val="0"/>
              </w:rPr>
            </w:r>
            <w:r>
              <w:rPr>
                <w:i w:val="0"/>
                <w:iCs w:val="0"/>
              </w:rPr>
              <w:fldChar w:fldCharType="separate"/>
            </w:r>
            <w:r>
              <w:rPr>
                <w:i w:val="0"/>
                <w:iCs w:val="0"/>
              </w:rPr>
              <w:t>- 80 -</w:t>
            </w:r>
            <w:r>
              <w:rPr>
                <w:i w:val="0"/>
                <w:iCs w:val="0"/>
              </w:rPr>
              <w:fldChar w:fldCharType="end"/>
            </w:r>
          </w:hyperlink>
        </w:p>
        <w:p w14:paraId="350ECB26"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07" w:history="1">
            <w:r>
              <w:rPr>
                <w:rStyle w:val="affffffc"/>
                <w:rFonts w:ascii="微软雅黑" w:eastAsia="微软雅黑" w:hAnsi="微软雅黑"/>
                <w:i w:val="0"/>
                <w:iCs w:val="0"/>
              </w:rPr>
              <w:t>3.3.3</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建立数据管理组织架构</w:t>
            </w:r>
            <w:r>
              <w:rPr>
                <w:i w:val="0"/>
                <w:iCs w:val="0"/>
              </w:rPr>
              <w:tab/>
            </w:r>
            <w:r>
              <w:rPr>
                <w:i w:val="0"/>
                <w:iCs w:val="0"/>
              </w:rPr>
              <w:fldChar w:fldCharType="begin"/>
            </w:r>
            <w:r>
              <w:rPr>
                <w:i w:val="0"/>
                <w:iCs w:val="0"/>
              </w:rPr>
              <w:instrText xml:space="preserve"> PAGEREF _Toc144912307 \h </w:instrText>
            </w:r>
            <w:r>
              <w:rPr>
                <w:i w:val="0"/>
                <w:iCs w:val="0"/>
              </w:rPr>
            </w:r>
            <w:r>
              <w:rPr>
                <w:i w:val="0"/>
                <w:iCs w:val="0"/>
              </w:rPr>
              <w:fldChar w:fldCharType="separate"/>
            </w:r>
            <w:r>
              <w:rPr>
                <w:i w:val="0"/>
                <w:iCs w:val="0"/>
              </w:rPr>
              <w:t>- 81 -</w:t>
            </w:r>
            <w:r>
              <w:rPr>
                <w:i w:val="0"/>
                <w:iCs w:val="0"/>
              </w:rPr>
              <w:fldChar w:fldCharType="end"/>
            </w:r>
          </w:hyperlink>
        </w:p>
        <w:p w14:paraId="13944DA5"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08" w:history="1">
            <w:r>
              <w:rPr>
                <w:rStyle w:val="affffffc"/>
                <w:rFonts w:ascii="微软雅黑" w:eastAsia="微软雅黑" w:hAnsi="微软雅黑"/>
                <w:i w:val="0"/>
                <w:iCs w:val="0"/>
              </w:rPr>
              <w:t>3.3.4</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构建统一大数据平台与工具</w:t>
            </w:r>
            <w:r>
              <w:rPr>
                <w:i w:val="0"/>
                <w:iCs w:val="0"/>
              </w:rPr>
              <w:tab/>
            </w:r>
            <w:r>
              <w:rPr>
                <w:i w:val="0"/>
                <w:iCs w:val="0"/>
              </w:rPr>
              <w:fldChar w:fldCharType="begin"/>
            </w:r>
            <w:r>
              <w:rPr>
                <w:i w:val="0"/>
                <w:iCs w:val="0"/>
              </w:rPr>
              <w:instrText xml:space="preserve"> PAGEREF _Toc144912308 \h </w:instrText>
            </w:r>
            <w:r>
              <w:rPr>
                <w:i w:val="0"/>
                <w:iCs w:val="0"/>
              </w:rPr>
            </w:r>
            <w:r>
              <w:rPr>
                <w:i w:val="0"/>
                <w:iCs w:val="0"/>
              </w:rPr>
              <w:fldChar w:fldCharType="separate"/>
            </w:r>
            <w:r>
              <w:rPr>
                <w:i w:val="0"/>
                <w:iCs w:val="0"/>
              </w:rPr>
              <w:t>- 82 -</w:t>
            </w:r>
            <w:r>
              <w:rPr>
                <w:i w:val="0"/>
                <w:iCs w:val="0"/>
              </w:rPr>
              <w:fldChar w:fldCharType="end"/>
            </w:r>
          </w:hyperlink>
        </w:p>
        <w:p w14:paraId="3B736871"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09" w:history="1">
            <w:r>
              <w:rPr>
                <w:rStyle w:val="affffffc"/>
                <w:rFonts w:ascii="微软雅黑" w:eastAsia="微软雅黑" w:hAnsi="微软雅黑"/>
                <w:i w:val="0"/>
                <w:iCs w:val="0"/>
              </w:rPr>
              <w:t>3.3.5</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推动数据治理工作落地</w:t>
            </w:r>
            <w:r>
              <w:rPr>
                <w:i w:val="0"/>
                <w:iCs w:val="0"/>
              </w:rPr>
              <w:tab/>
            </w:r>
            <w:r>
              <w:rPr>
                <w:i w:val="0"/>
                <w:iCs w:val="0"/>
              </w:rPr>
              <w:fldChar w:fldCharType="begin"/>
            </w:r>
            <w:r>
              <w:rPr>
                <w:i w:val="0"/>
                <w:iCs w:val="0"/>
              </w:rPr>
              <w:instrText xml:space="preserve"> PAGEREF _Toc144912309 \h </w:instrText>
            </w:r>
            <w:r>
              <w:rPr>
                <w:i w:val="0"/>
                <w:iCs w:val="0"/>
              </w:rPr>
            </w:r>
            <w:r>
              <w:rPr>
                <w:i w:val="0"/>
                <w:iCs w:val="0"/>
              </w:rPr>
              <w:fldChar w:fldCharType="separate"/>
            </w:r>
            <w:r>
              <w:rPr>
                <w:i w:val="0"/>
                <w:iCs w:val="0"/>
              </w:rPr>
              <w:t>- 85 -</w:t>
            </w:r>
            <w:r>
              <w:rPr>
                <w:i w:val="0"/>
                <w:iCs w:val="0"/>
              </w:rPr>
              <w:fldChar w:fldCharType="end"/>
            </w:r>
          </w:hyperlink>
        </w:p>
        <w:p w14:paraId="557A850D" w14:textId="77777777" w:rsidR="00D9498F" w:rsidRDefault="00000000">
          <w:pPr>
            <w:pStyle w:val="TOC3"/>
            <w:tabs>
              <w:tab w:val="left" w:pos="840"/>
              <w:tab w:val="right" w:leader="dot" w:pos="8296"/>
            </w:tabs>
            <w:rPr>
              <w:rFonts w:asciiTheme="minorHAnsi" w:eastAsiaTheme="minorEastAsia" w:hAnsiTheme="minorHAnsi" w:cstheme="minorBidi" w:hint="eastAsia"/>
              <w:i w:val="0"/>
              <w:iCs w:val="0"/>
              <w:sz w:val="21"/>
              <w:szCs w:val="22"/>
              <w14:ligatures w14:val="standardContextual"/>
            </w:rPr>
          </w:pPr>
          <w:hyperlink w:anchor="_Toc144912310" w:history="1">
            <w:r>
              <w:rPr>
                <w:rStyle w:val="affffffc"/>
                <w:rFonts w:ascii="微软雅黑" w:eastAsia="微软雅黑" w:hAnsi="微软雅黑"/>
                <w:i w:val="0"/>
                <w:iCs w:val="0"/>
              </w:rPr>
              <w:t>3.3.6</w:t>
            </w:r>
            <w:r>
              <w:rPr>
                <w:rFonts w:asciiTheme="minorHAnsi" w:eastAsiaTheme="minorEastAsia" w:hAnsiTheme="minorHAnsi" w:cstheme="minorBidi"/>
                <w:i w:val="0"/>
                <w:iCs w:val="0"/>
                <w:sz w:val="21"/>
                <w:szCs w:val="22"/>
                <w14:ligatures w14:val="standardContextual"/>
              </w:rPr>
              <w:tab/>
            </w:r>
            <w:r>
              <w:rPr>
                <w:rStyle w:val="affffffc"/>
                <w:rFonts w:ascii="微软雅黑" w:eastAsia="微软雅黑" w:hAnsi="微软雅黑"/>
                <w:i w:val="0"/>
                <w:iCs w:val="0"/>
              </w:rPr>
              <w:t>创新数据产品与应用</w:t>
            </w:r>
            <w:r>
              <w:rPr>
                <w:i w:val="0"/>
                <w:iCs w:val="0"/>
              </w:rPr>
              <w:tab/>
            </w:r>
            <w:r>
              <w:rPr>
                <w:i w:val="0"/>
                <w:iCs w:val="0"/>
              </w:rPr>
              <w:fldChar w:fldCharType="begin"/>
            </w:r>
            <w:r>
              <w:rPr>
                <w:i w:val="0"/>
                <w:iCs w:val="0"/>
              </w:rPr>
              <w:instrText xml:space="preserve"> PAGEREF _Toc144912310 \h </w:instrText>
            </w:r>
            <w:r>
              <w:rPr>
                <w:i w:val="0"/>
                <w:iCs w:val="0"/>
              </w:rPr>
            </w:r>
            <w:r>
              <w:rPr>
                <w:i w:val="0"/>
                <w:iCs w:val="0"/>
              </w:rPr>
              <w:fldChar w:fldCharType="separate"/>
            </w:r>
            <w:r>
              <w:rPr>
                <w:i w:val="0"/>
                <w:iCs w:val="0"/>
              </w:rPr>
              <w:t>- 88 -</w:t>
            </w:r>
            <w:r>
              <w:rPr>
                <w:i w:val="0"/>
                <w:iCs w:val="0"/>
              </w:rPr>
              <w:fldChar w:fldCharType="end"/>
            </w:r>
          </w:hyperlink>
        </w:p>
        <w:p w14:paraId="584F20EF" w14:textId="77777777" w:rsidR="00D9498F" w:rsidRDefault="00000000">
          <w:r>
            <w:rPr>
              <w:rFonts w:ascii="微软雅黑" w:eastAsia="微软雅黑" w:hAnsi="微软雅黑"/>
              <w:b/>
              <w:bCs/>
              <w:lang w:val="zh-CN"/>
            </w:rPr>
            <w:fldChar w:fldCharType="end"/>
          </w:r>
        </w:p>
      </w:sdtContent>
    </w:sdt>
    <w:p w14:paraId="6EAF492A" w14:textId="77777777" w:rsidR="00D9498F" w:rsidRDefault="00D9498F">
      <w:pPr>
        <w:pStyle w:val="affffffffffffffffff8"/>
        <w:rPr>
          <w:rFonts w:ascii="微软雅黑" w:eastAsia="微软雅黑" w:hAnsi="微软雅黑" w:hint="eastAsia"/>
        </w:rPr>
      </w:pPr>
    </w:p>
    <w:p w14:paraId="5596B004" w14:textId="77777777" w:rsidR="00D9498F" w:rsidRDefault="00D9498F">
      <w:pPr>
        <w:pStyle w:val="affffffffffffffffff8"/>
        <w:rPr>
          <w:rFonts w:ascii="微软雅黑" w:eastAsia="微软雅黑" w:hAnsi="微软雅黑" w:hint="eastAsia"/>
        </w:rPr>
        <w:sectPr w:rsidR="00D9498F">
          <w:footerReference w:type="default" r:id="rId14"/>
          <w:pgSz w:w="11906" w:h="16838"/>
          <w:pgMar w:top="1440" w:right="1800" w:bottom="1440" w:left="1800" w:header="851" w:footer="992" w:gutter="0"/>
          <w:pgNumType w:fmt="upperRoman" w:start="1"/>
          <w:cols w:space="425"/>
          <w:titlePg/>
          <w:docGrid w:type="lines" w:linePitch="312"/>
        </w:sectPr>
      </w:pPr>
    </w:p>
    <w:p w14:paraId="10EB68B1" w14:textId="77777777" w:rsidR="00D9498F" w:rsidRDefault="00000000">
      <w:pPr>
        <w:pStyle w:val="16"/>
        <w:ind w:left="656" w:hanging="656"/>
        <w:rPr>
          <w:rFonts w:ascii="微软雅黑" w:eastAsia="微软雅黑" w:hAnsi="微软雅黑" w:hint="eastAsia"/>
        </w:rPr>
      </w:pPr>
      <w:bookmarkStart w:id="0" w:name="_Toc144912275"/>
      <w:bookmarkStart w:id="1" w:name="_Toc116758867"/>
      <w:bookmarkStart w:id="2" w:name="_Toc1333148311"/>
      <w:bookmarkStart w:id="3" w:name="_Toc141860300"/>
      <w:bookmarkStart w:id="4" w:name="_Toc437008660"/>
      <w:bookmarkStart w:id="5" w:name="_Toc436645452"/>
      <w:bookmarkStart w:id="6" w:name="_Toc436645873"/>
      <w:bookmarkStart w:id="7" w:name="_Toc436645453"/>
      <w:r>
        <w:rPr>
          <w:rFonts w:ascii="微软雅黑" w:eastAsia="微软雅黑" w:hAnsi="微软雅黑"/>
        </w:rPr>
        <w:lastRenderedPageBreak/>
        <w:t>调研综述</w:t>
      </w:r>
      <w:bookmarkEnd w:id="0"/>
      <w:bookmarkEnd w:id="1"/>
      <w:bookmarkEnd w:id="2"/>
      <w:bookmarkEnd w:id="3"/>
    </w:p>
    <w:p w14:paraId="321BFC9C" w14:textId="77777777" w:rsidR="00D9498F" w:rsidRDefault="00000000">
      <w:pPr>
        <w:pStyle w:val="25"/>
        <w:ind w:left="708"/>
        <w:rPr>
          <w:rFonts w:ascii="微软雅黑" w:eastAsia="微软雅黑" w:hAnsi="微软雅黑" w:hint="eastAsia"/>
        </w:rPr>
      </w:pPr>
      <w:bookmarkStart w:id="8" w:name="_Toc141860301"/>
      <w:bookmarkStart w:id="9" w:name="_Toc144912276"/>
      <w:r>
        <w:rPr>
          <w:rFonts w:ascii="微软雅黑" w:eastAsia="微软雅黑" w:hAnsi="微软雅黑" w:hint="eastAsia"/>
        </w:rPr>
        <w:t>调研访谈目标</w:t>
      </w:r>
      <w:bookmarkEnd w:id="8"/>
      <w:bookmarkEnd w:id="9"/>
    </w:p>
    <w:p w14:paraId="76B6A9E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本次</w:t>
      </w:r>
      <w:r>
        <w:rPr>
          <w:rFonts w:ascii="微软雅黑" w:eastAsia="微软雅黑" w:hAnsi="微软雅黑"/>
          <w:kern w:val="0"/>
          <w:sz w:val="24"/>
          <w:szCs w:val="28"/>
          <w:lang w:val="zh-CN"/>
        </w:rPr>
        <w:t>调研主要</w:t>
      </w:r>
      <w:r>
        <w:rPr>
          <w:rFonts w:ascii="微软雅黑" w:eastAsia="微软雅黑" w:hAnsi="微软雅黑" w:hint="eastAsia"/>
          <w:kern w:val="0"/>
          <w:sz w:val="24"/>
          <w:szCs w:val="28"/>
          <w:lang w:val="zh-CN"/>
        </w:rPr>
        <w:t>是期望</w:t>
      </w:r>
      <w:r>
        <w:rPr>
          <w:rFonts w:ascii="微软雅黑" w:eastAsia="微软雅黑" w:hAnsi="微软雅黑"/>
          <w:kern w:val="0"/>
          <w:sz w:val="24"/>
          <w:szCs w:val="28"/>
          <w:lang w:val="zh-CN"/>
        </w:rPr>
        <w:t>通过</w:t>
      </w:r>
      <w:r>
        <w:rPr>
          <w:rFonts w:ascii="微软雅黑" w:eastAsia="微软雅黑" w:hAnsi="微软雅黑" w:hint="eastAsia"/>
          <w:kern w:val="0"/>
          <w:sz w:val="24"/>
          <w:szCs w:val="28"/>
          <w:lang w:val="zh-CN"/>
        </w:rPr>
        <w:t>对中国物品编码中心</w:t>
      </w:r>
      <w:r>
        <w:rPr>
          <w:rFonts w:ascii="微软雅黑" w:eastAsia="微软雅黑" w:hAnsi="微软雅黑"/>
          <w:kern w:val="0"/>
          <w:sz w:val="24"/>
          <w:szCs w:val="28"/>
          <w:lang w:val="zh-CN"/>
        </w:rPr>
        <w:t>（以下简称：</w:t>
      </w:r>
      <w:r>
        <w:rPr>
          <w:rFonts w:ascii="微软雅黑" w:eastAsia="微软雅黑" w:hAnsi="微软雅黑" w:hint="eastAsia"/>
          <w:kern w:val="0"/>
          <w:sz w:val="24"/>
          <w:szCs w:val="28"/>
          <w:lang w:val="zh-CN"/>
        </w:rPr>
        <w:t>编码中心或中心</w:t>
      </w:r>
      <w:r>
        <w:rPr>
          <w:rFonts w:ascii="微软雅黑" w:eastAsia="微软雅黑" w:hAnsi="微软雅黑"/>
          <w:kern w:val="0"/>
          <w:sz w:val="24"/>
          <w:szCs w:val="28"/>
          <w:lang w:val="zh-CN"/>
        </w:rPr>
        <w:t>）</w:t>
      </w:r>
      <w:r>
        <w:rPr>
          <w:rFonts w:ascii="微软雅黑" w:eastAsia="微软雅黑" w:hAnsi="微软雅黑" w:hint="eastAsia"/>
          <w:kern w:val="0"/>
          <w:sz w:val="24"/>
          <w:szCs w:val="28"/>
          <w:lang w:val="zh-CN"/>
        </w:rPr>
        <w:t>的各个信息系统和相关工作人员的调研访谈</w:t>
      </w:r>
      <w:r>
        <w:rPr>
          <w:rFonts w:ascii="微软雅黑" w:eastAsia="微软雅黑" w:hAnsi="微软雅黑"/>
          <w:kern w:val="0"/>
          <w:sz w:val="24"/>
          <w:szCs w:val="28"/>
          <w:lang w:val="zh-CN"/>
        </w:rPr>
        <w:t>，</w:t>
      </w:r>
      <w:r>
        <w:rPr>
          <w:rFonts w:ascii="微软雅黑" w:eastAsia="微软雅黑" w:hAnsi="微软雅黑" w:hint="eastAsia"/>
          <w:kern w:val="0"/>
          <w:sz w:val="24"/>
          <w:szCs w:val="28"/>
          <w:lang w:val="zh-CN"/>
        </w:rPr>
        <w:t>围绕系统定位，从业务、技术、资源、应用四个维度，全面了解和梳理编码中心的各信息系统在产品应用、业务流程、开发管理、系统交互、资源管理、</w:t>
      </w:r>
      <w:proofErr w:type="gramStart"/>
      <w:r>
        <w:rPr>
          <w:rFonts w:ascii="微软雅黑" w:eastAsia="微软雅黑" w:hAnsi="微软雅黑" w:hint="eastAsia"/>
          <w:kern w:val="0"/>
          <w:sz w:val="24"/>
          <w:szCs w:val="28"/>
          <w:lang w:val="zh-CN"/>
        </w:rPr>
        <w:t>国产化信创</w:t>
      </w:r>
      <w:r>
        <w:rPr>
          <w:rFonts w:ascii="微软雅黑" w:eastAsia="微软雅黑" w:hAnsi="微软雅黑"/>
          <w:kern w:val="0"/>
          <w:sz w:val="24"/>
          <w:szCs w:val="28"/>
          <w:lang w:val="zh-CN"/>
        </w:rPr>
        <w:t>等</w:t>
      </w:r>
      <w:proofErr w:type="gramEnd"/>
      <w:r>
        <w:rPr>
          <w:rFonts w:ascii="微软雅黑" w:eastAsia="微软雅黑" w:hAnsi="微软雅黑" w:hint="eastAsia"/>
          <w:kern w:val="0"/>
          <w:sz w:val="24"/>
          <w:szCs w:val="28"/>
          <w:lang w:val="zh-CN"/>
        </w:rPr>
        <w:t>方面的</w:t>
      </w:r>
      <w:r>
        <w:rPr>
          <w:rFonts w:ascii="微软雅黑" w:eastAsia="微软雅黑" w:hAnsi="微软雅黑"/>
          <w:kern w:val="0"/>
          <w:sz w:val="24"/>
          <w:szCs w:val="28"/>
          <w:lang w:val="zh-CN"/>
        </w:rPr>
        <w:t>现状，</w:t>
      </w:r>
      <w:r>
        <w:rPr>
          <w:rFonts w:ascii="微软雅黑" w:eastAsia="微软雅黑" w:hAnsi="微软雅黑" w:hint="eastAsia"/>
          <w:kern w:val="0"/>
          <w:sz w:val="24"/>
          <w:szCs w:val="28"/>
          <w:lang w:val="zh-CN"/>
        </w:rPr>
        <w:t>摸底编码中心的各信息系统使用情况，收集数据交互关系，梳理数据问题与建议</w:t>
      </w:r>
      <w:r>
        <w:rPr>
          <w:rFonts w:ascii="微软雅黑" w:eastAsia="微软雅黑" w:hAnsi="微软雅黑"/>
          <w:kern w:val="0"/>
          <w:sz w:val="24"/>
          <w:szCs w:val="28"/>
          <w:lang w:val="zh-CN"/>
        </w:rPr>
        <w:t>，</w:t>
      </w:r>
      <w:r>
        <w:rPr>
          <w:rFonts w:ascii="微软雅黑" w:eastAsia="微软雅黑" w:hAnsi="微软雅黑" w:hint="eastAsia"/>
          <w:kern w:val="0"/>
          <w:sz w:val="24"/>
          <w:szCs w:val="28"/>
          <w:lang w:val="zh-CN"/>
        </w:rPr>
        <w:t>为下一阶段编码中心的产品业务系统开发平台</w:t>
      </w:r>
      <w:r>
        <w:rPr>
          <w:rFonts w:ascii="微软雅黑" w:eastAsia="微软雅黑" w:hAnsi="微软雅黑"/>
          <w:kern w:val="0"/>
          <w:sz w:val="24"/>
          <w:szCs w:val="28"/>
          <w:lang w:val="zh-CN"/>
        </w:rPr>
        <w:t>工作</w:t>
      </w:r>
      <w:r>
        <w:rPr>
          <w:rFonts w:ascii="微软雅黑" w:eastAsia="微软雅黑" w:hAnsi="微软雅黑" w:hint="eastAsia"/>
          <w:kern w:val="0"/>
          <w:sz w:val="24"/>
          <w:szCs w:val="28"/>
          <w:lang w:val="zh-CN"/>
        </w:rPr>
        <w:t>提供支撑</w:t>
      </w:r>
      <w:r>
        <w:rPr>
          <w:rFonts w:ascii="微软雅黑" w:eastAsia="微软雅黑" w:hAnsi="微软雅黑"/>
          <w:kern w:val="0"/>
          <w:sz w:val="24"/>
          <w:szCs w:val="28"/>
          <w:lang w:val="zh-CN"/>
        </w:rPr>
        <w:t>。</w:t>
      </w:r>
    </w:p>
    <w:p w14:paraId="58A052AA" w14:textId="77777777" w:rsidR="00D9498F" w:rsidRDefault="00000000">
      <w:pPr>
        <w:pStyle w:val="25"/>
        <w:ind w:left="708"/>
        <w:rPr>
          <w:rFonts w:ascii="微软雅黑" w:eastAsia="微软雅黑" w:hAnsi="微软雅黑" w:hint="eastAsia"/>
        </w:rPr>
      </w:pPr>
      <w:bookmarkStart w:id="10" w:name="_Toc141860302"/>
      <w:bookmarkStart w:id="11" w:name="_Toc144912277"/>
      <w:r>
        <w:rPr>
          <w:rFonts w:ascii="微软雅黑" w:eastAsia="微软雅黑" w:hAnsi="微软雅黑" w:hint="eastAsia"/>
        </w:rPr>
        <w:t>调研情况</w:t>
      </w:r>
      <w:r>
        <w:rPr>
          <w:rFonts w:ascii="微软雅黑" w:eastAsia="微软雅黑" w:hAnsi="微软雅黑"/>
        </w:rPr>
        <w:t>汇总</w:t>
      </w:r>
      <w:bookmarkEnd w:id="10"/>
      <w:bookmarkEnd w:id="11"/>
    </w:p>
    <w:p w14:paraId="19901E80"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在</w:t>
      </w:r>
      <w:r>
        <w:rPr>
          <w:rFonts w:ascii="微软雅黑" w:eastAsia="微软雅黑" w:hAnsi="微软雅黑" w:hint="eastAsia"/>
          <w:kern w:val="0"/>
          <w:sz w:val="24"/>
          <w:szCs w:val="28"/>
          <w:lang w:val="zh-CN"/>
        </w:rPr>
        <w:t>编码中心本部</w:t>
      </w:r>
      <w:r>
        <w:rPr>
          <w:rFonts w:ascii="微软雅黑" w:eastAsia="微软雅黑" w:hAnsi="微软雅黑"/>
          <w:kern w:val="0"/>
          <w:sz w:val="24"/>
          <w:szCs w:val="28"/>
          <w:lang w:val="zh-CN"/>
        </w:rPr>
        <w:t>领导及各</w:t>
      </w:r>
      <w:r>
        <w:rPr>
          <w:rFonts w:ascii="微软雅黑" w:eastAsia="微软雅黑" w:hAnsi="微软雅黑" w:hint="eastAsia"/>
          <w:kern w:val="0"/>
          <w:sz w:val="24"/>
          <w:szCs w:val="28"/>
          <w:lang w:val="zh-CN"/>
        </w:rPr>
        <w:t>部门的工作人员</w:t>
      </w:r>
      <w:r>
        <w:rPr>
          <w:rFonts w:ascii="微软雅黑" w:eastAsia="微软雅黑" w:hAnsi="微软雅黑"/>
          <w:kern w:val="0"/>
          <w:sz w:val="24"/>
          <w:szCs w:val="28"/>
          <w:lang w:val="zh-CN"/>
        </w:rPr>
        <w:t>的大力支持和密切配合下，从202</w:t>
      </w:r>
      <w:r>
        <w:rPr>
          <w:rFonts w:ascii="微软雅黑" w:eastAsia="微软雅黑" w:hAnsi="微软雅黑" w:hint="eastAsia"/>
          <w:kern w:val="0"/>
          <w:sz w:val="24"/>
          <w:szCs w:val="28"/>
          <w:lang w:val="zh-CN"/>
        </w:rPr>
        <w:t>4</w:t>
      </w:r>
      <w:r>
        <w:rPr>
          <w:rFonts w:ascii="微软雅黑" w:eastAsia="微软雅黑" w:hAnsi="微软雅黑"/>
          <w:kern w:val="0"/>
          <w:sz w:val="24"/>
          <w:szCs w:val="28"/>
          <w:lang w:val="zh-CN"/>
        </w:rPr>
        <w:t>年</w:t>
      </w:r>
      <w:r>
        <w:rPr>
          <w:rFonts w:ascii="微软雅黑" w:eastAsia="微软雅黑" w:hAnsi="微软雅黑" w:hint="eastAsia"/>
          <w:kern w:val="0"/>
          <w:sz w:val="24"/>
          <w:szCs w:val="28"/>
          <w:lang w:val="zh-CN"/>
        </w:rPr>
        <w:t>7</w:t>
      </w:r>
      <w:r>
        <w:rPr>
          <w:rFonts w:ascii="微软雅黑" w:eastAsia="微软雅黑" w:hAnsi="微软雅黑"/>
          <w:kern w:val="0"/>
          <w:sz w:val="24"/>
          <w:szCs w:val="28"/>
          <w:lang w:val="zh-CN"/>
        </w:rPr>
        <w:t>月</w:t>
      </w:r>
      <w:r>
        <w:rPr>
          <w:rFonts w:ascii="微软雅黑" w:eastAsia="微软雅黑" w:hAnsi="微软雅黑" w:hint="eastAsia"/>
          <w:kern w:val="0"/>
          <w:sz w:val="24"/>
          <w:szCs w:val="28"/>
          <w:lang w:val="zh-CN"/>
        </w:rPr>
        <w:t>16</w:t>
      </w:r>
      <w:r>
        <w:rPr>
          <w:rFonts w:ascii="微软雅黑" w:eastAsia="微软雅黑" w:hAnsi="微软雅黑"/>
          <w:kern w:val="0"/>
          <w:sz w:val="24"/>
          <w:szCs w:val="28"/>
          <w:lang w:val="zh-CN"/>
        </w:rPr>
        <w:t>日至202</w:t>
      </w:r>
      <w:r>
        <w:rPr>
          <w:rFonts w:ascii="微软雅黑" w:eastAsia="微软雅黑" w:hAnsi="微软雅黑" w:hint="eastAsia"/>
          <w:kern w:val="0"/>
          <w:sz w:val="24"/>
          <w:szCs w:val="28"/>
          <w:lang w:val="zh-CN"/>
        </w:rPr>
        <w:t>4</w:t>
      </w:r>
      <w:r>
        <w:rPr>
          <w:rFonts w:ascii="微软雅黑" w:eastAsia="微软雅黑" w:hAnsi="微软雅黑"/>
          <w:kern w:val="0"/>
          <w:sz w:val="24"/>
          <w:szCs w:val="28"/>
          <w:lang w:val="zh-CN"/>
        </w:rPr>
        <w:t>年</w:t>
      </w:r>
      <w:r>
        <w:rPr>
          <w:rFonts w:ascii="微软雅黑" w:eastAsia="微软雅黑" w:hAnsi="微软雅黑" w:hint="eastAsia"/>
          <w:kern w:val="0"/>
          <w:sz w:val="24"/>
          <w:szCs w:val="28"/>
          <w:lang w:val="zh-CN"/>
        </w:rPr>
        <w:t>7</w:t>
      </w:r>
      <w:r>
        <w:rPr>
          <w:rFonts w:ascii="微软雅黑" w:eastAsia="微软雅黑" w:hAnsi="微软雅黑"/>
          <w:kern w:val="0"/>
          <w:sz w:val="24"/>
          <w:szCs w:val="28"/>
          <w:lang w:val="zh-CN"/>
        </w:rPr>
        <w:t>月</w:t>
      </w:r>
      <w:r>
        <w:rPr>
          <w:rFonts w:ascii="微软雅黑" w:eastAsia="微软雅黑" w:hAnsi="微软雅黑" w:hint="eastAsia"/>
          <w:kern w:val="0"/>
          <w:sz w:val="24"/>
          <w:szCs w:val="28"/>
          <w:lang w:val="zh-CN"/>
        </w:rPr>
        <w:t>19</w:t>
      </w:r>
      <w:r>
        <w:rPr>
          <w:rFonts w:ascii="微软雅黑" w:eastAsia="微软雅黑" w:hAnsi="微软雅黑"/>
          <w:kern w:val="0"/>
          <w:sz w:val="24"/>
          <w:szCs w:val="28"/>
          <w:lang w:val="zh-CN"/>
        </w:rPr>
        <w:t>日，</w:t>
      </w:r>
      <w:r>
        <w:rPr>
          <w:rFonts w:ascii="微软雅黑" w:eastAsia="微软雅黑" w:hAnsi="微软雅黑" w:hint="eastAsia"/>
          <w:kern w:val="0"/>
          <w:sz w:val="24"/>
          <w:szCs w:val="28"/>
          <w:lang w:val="zh-CN"/>
        </w:rPr>
        <w:t>对编码中心13个信息系统、6个核心干系人</w:t>
      </w:r>
      <w:r>
        <w:rPr>
          <w:rFonts w:ascii="微软雅黑" w:eastAsia="微软雅黑" w:hAnsi="微软雅黑"/>
          <w:kern w:val="0"/>
          <w:sz w:val="24"/>
          <w:szCs w:val="28"/>
          <w:lang w:val="zh-CN"/>
        </w:rPr>
        <w:t>共</w:t>
      </w:r>
      <w:r>
        <w:rPr>
          <w:rFonts w:ascii="微软雅黑" w:eastAsia="微软雅黑" w:hAnsi="微软雅黑" w:hint="eastAsia"/>
          <w:kern w:val="0"/>
          <w:sz w:val="24"/>
          <w:szCs w:val="28"/>
          <w:lang w:val="zh-CN"/>
        </w:rPr>
        <w:t>完成了13</w:t>
      </w:r>
      <w:r>
        <w:rPr>
          <w:rFonts w:ascii="微软雅黑" w:eastAsia="微软雅黑" w:hAnsi="微软雅黑"/>
          <w:kern w:val="0"/>
          <w:sz w:val="24"/>
          <w:szCs w:val="28"/>
          <w:lang w:val="zh-CN"/>
        </w:rPr>
        <w:t>场</w:t>
      </w:r>
      <w:r>
        <w:rPr>
          <w:rFonts w:ascii="微软雅黑" w:eastAsia="微软雅黑" w:hAnsi="微软雅黑" w:hint="eastAsia"/>
          <w:kern w:val="0"/>
          <w:sz w:val="24"/>
          <w:szCs w:val="28"/>
          <w:lang w:val="zh-CN"/>
        </w:rPr>
        <w:t>调研（具体访谈明细见表1）。</w:t>
      </w:r>
      <w:r>
        <w:rPr>
          <w:rFonts w:ascii="微软雅黑" w:eastAsia="微软雅黑" w:hAnsi="微软雅黑"/>
          <w:kern w:val="0"/>
          <w:sz w:val="24"/>
          <w:szCs w:val="28"/>
          <w:lang w:val="zh-CN"/>
        </w:rPr>
        <w:t>根据调研</w:t>
      </w:r>
      <w:r>
        <w:rPr>
          <w:rFonts w:ascii="微软雅黑" w:eastAsia="微软雅黑" w:hAnsi="微软雅黑" w:hint="eastAsia"/>
          <w:kern w:val="0"/>
          <w:sz w:val="24"/>
          <w:szCs w:val="28"/>
          <w:lang w:val="zh-CN"/>
        </w:rPr>
        <w:t>情况，</w:t>
      </w:r>
      <w:r>
        <w:rPr>
          <w:rFonts w:ascii="微软雅黑" w:eastAsia="微软雅黑" w:hAnsi="微软雅黑"/>
          <w:kern w:val="0"/>
          <w:sz w:val="24"/>
          <w:szCs w:val="28"/>
          <w:lang w:val="zh-CN"/>
        </w:rPr>
        <w:t>分析总结整理《</w:t>
      </w:r>
      <w:r>
        <w:rPr>
          <w:rFonts w:ascii="微软雅黑" w:eastAsia="微软雅黑" w:hAnsi="微软雅黑" w:hint="eastAsia"/>
          <w:kern w:val="0"/>
          <w:sz w:val="24"/>
          <w:szCs w:val="28"/>
          <w:lang w:val="zh-CN"/>
        </w:rPr>
        <w:t>编码中心各信息系统现状及问题</w:t>
      </w:r>
      <w:r>
        <w:rPr>
          <w:rFonts w:ascii="微软雅黑" w:eastAsia="微软雅黑" w:hAnsi="微软雅黑"/>
          <w:kern w:val="0"/>
          <w:sz w:val="24"/>
          <w:szCs w:val="28"/>
          <w:lang w:val="zh-CN"/>
        </w:rPr>
        <w:t>调研报告》</w:t>
      </w:r>
      <w:r>
        <w:rPr>
          <w:rFonts w:ascii="微软雅黑" w:eastAsia="微软雅黑" w:hAnsi="微软雅黑" w:hint="eastAsia"/>
          <w:kern w:val="0"/>
          <w:sz w:val="24"/>
          <w:szCs w:val="28"/>
          <w:lang w:val="zh-CN"/>
        </w:rPr>
        <w:t>（以下简称：本报告）</w:t>
      </w:r>
      <w:r>
        <w:rPr>
          <w:rFonts w:ascii="微软雅黑" w:eastAsia="微软雅黑" w:hAnsi="微软雅黑"/>
          <w:kern w:val="0"/>
          <w:sz w:val="24"/>
          <w:szCs w:val="28"/>
          <w:lang w:val="zh-CN"/>
        </w:rPr>
        <w:t>。</w:t>
      </w:r>
    </w:p>
    <w:p w14:paraId="48EEC6B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调研内容</w:t>
      </w:r>
      <w:r>
        <w:rPr>
          <w:rFonts w:ascii="微软雅黑" w:eastAsia="微软雅黑" w:hAnsi="微软雅黑" w:hint="eastAsia"/>
          <w:kern w:val="0"/>
          <w:sz w:val="24"/>
          <w:szCs w:val="28"/>
          <w:lang w:val="zh-CN"/>
        </w:rPr>
        <w:t>主要</w:t>
      </w:r>
      <w:r>
        <w:rPr>
          <w:rFonts w:ascii="微软雅黑" w:eastAsia="微软雅黑" w:hAnsi="微软雅黑"/>
          <w:kern w:val="0"/>
          <w:sz w:val="24"/>
          <w:szCs w:val="28"/>
          <w:lang w:val="zh-CN"/>
        </w:rPr>
        <w:t>包括：</w:t>
      </w:r>
      <w:r>
        <w:rPr>
          <w:rFonts w:ascii="微软雅黑" w:eastAsia="微软雅黑" w:hAnsi="微软雅黑" w:hint="eastAsia"/>
          <w:kern w:val="0"/>
          <w:sz w:val="24"/>
          <w:szCs w:val="28"/>
          <w:lang w:val="zh-CN"/>
        </w:rPr>
        <w:t>产品应用、业务流程、开发管理、系统交互、资源管理、</w:t>
      </w:r>
      <w:r>
        <w:rPr>
          <w:rFonts w:ascii="微软雅黑" w:eastAsia="微软雅黑" w:hAnsi="微软雅黑"/>
          <w:kern w:val="0"/>
          <w:sz w:val="24"/>
          <w:szCs w:val="28"/>
          <w:lang w:val="zh-CN"/>
        </w:rPr>
        <w:t>目前存在的主要问题</w:t>
      </w:r>
      <w:r>
        <w:rPr>
          <w:rFonts w:ascii="微软雅黑" w:eastAsia="微软雅黑" w:hAnsi="微软雅黑" w:hint="eastAsia"/>
          <w:kern w:val="0"/>
          <w:sz w:val="24"/>
          <w:szCs w:val="28"/>
          <w:lang w:val="zh-CN"/>
        </w:rPr>
        <w:t>以及对未来规划的建议</w:t>
      </w:r>
      <w:r>
        <w:rPr>
          <w:rFonts w:ascii="微软雅黑" w:eastAsia="微软雅黑" w:hAnsi="微软雅黑"/>
          <w:kern w:val="0"/>
          <w:sz w:val="24"/>
          <w:szCs w:val="28"/>
          <w:lang w:val="zh-CN"/>
        </w:rPr>
        <w:t>等。</w:t>
      </w:r>
      <w:r>
        <w:rPr>
          <w:rFonts w:ascii="微软雅黑" w:eastAsia="微软雅黑" w:hAnsi="微软雅黑" w:hint="eastAsia"/>
          <w:kern w:val="0"/>
          <w:sz w:val="24"/>
          <w:szCs w:val="28"/>
          <w:lang w:val="zh-CN"/>
        </w:rPr>
        <w:t xml:space="preserve"> </w:t>
      </w:r>
    </w:p>
    <w:p w14:paraId="0B49B5B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工作方法包括：</w:t>
      </w:r>
      <w:r>
        <w:rPr>
          <w:rFonts w:ascii="微软雅黑" w:eastAsia="微软雅黑" w:hAnsi="微软雅黑" w:hint="eastAsia"/>
          <w:kern w:val="0"/>
          <w:sz w:val="24"/>
          <w:szCs w:val="28"/>
          <w:lang w:val="zh-CN"/>
        </w:rPr>
        <w:t>材料收集、</w:t>
      </w:r>
      <w:r>
        <w:rPr>
          <w:rFonts w:ascii="微软雅黑" w:eastAsia="微软雅黑" w:hAnsi="微软雅黑"/>
          <w:kern w:val="0"/>
          <w:sz w:val="24"/>
          <w:szCs w:val="28"/>
          <w:lang w:val="zh-CN"/>
        </w:rPr>
        <w:t>部门</w:t>
      </w:r>
      <w:r>
        <w:rPr>
          <w:rFonts w:ascii="微软雅黑" w:eastAsia="微软雅黑" w:hAnsi="微软雅黑" w:hint="eastAsia"/>
          <w:kern w:val="0"/>
          <w:sz w:val="24"/>
          <w:szCs w:val="28"/>
          <w:lang w:val="zh-CN"/>
        </w:rPr>
        <w:t>（业务）</w:t>
      </w:r>
      <w:r>
        <w:rPr>
          <w:rFonts w:ascii="微软雅黑" w:eastAsia="微软雅黑" w:hAnsi="微软雅黑"/>
          <w:kern w:val="0"/>
          <w:sz w:val="24"/>
          <w:szCs w:val="28"/>
          <w:lang w:val="zh-CN"/>
        </w:rPr>
        <w:t>访谈、单独沟通</w:t>
      </w:r>
      <w:r>
        <w:rPr>
          <w:rFonts w:ascii="微软雅黑" w:eastAsia="微软雅黑" w:hAnsi="微软雅黑" w:hint="eastAsia"/>
          <w:kern w:val="0"/>
          <w:sz w:val="24"/>
          <w:szCs w:val="28"/>
          <w:lang w:val="zh-CN"/>
        </w:rPr>
        <w:t>、数据盘点。</w:t>
      </w:r>
    </w:p>
    <w:p w14:paraId="25CC1A06" w14:textId="77777777" w:rsidR="00D9498F" w:rsidRDefault="00D9498F">
      <w:pPr>
        <w:autoSpaceDE w:val="0"/>
        <w:autoSpaceDN w:val="0"/>
        <w:adjustRightInd w:val="0"/>
        <w:spacing w:before="0" w:after="0"/>
        <w:jc w:val="center"/>
        <w:rPr>
          <w:rFonts w:ascii="微软雅黑" w:eastAsia="微软雅黑" w:hAnsi="微软雅黑" w:hint="eastAsia"/>
          <w:kern w:val="0"/>
          <w:sz w:val="24"/>
          <w:szCs w:val="28"/>
          <w:lang w:val="zh-CN"/>
        </w:rPr>
      </w:pPr>
    </w:p>
    <w:p w14:paraId="78793991" w14:textId="26E25279" w:rsidR="003A5E87" w:rsidRDefault="003A5E87" w:rsidP="003A5E8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w:t>
      </w:r>
      <w:r>
        <w:fldChar w:fldCharType="end"/>
      </w:r>
      <w:r>
        <w:rPr>
          <w:rFonts w:hint="eastAsia"/>
        </w:rPr>
        <w:t xml:space="preserve"> </w:t>
      </w:r>
      <w:r w:rsidRPr="003A5E87">
        <w:rPr>
          <w:rFonts w:hint="eastAsia"/>
        </w:rPr>
        <w:t>系统负责人调研访谈记录</w:t>
      </w:r>
    </w:p>
    <w:tbl>
      <w:tblPr>
        <w:tblStyle w:val="LEEY1"/>
        <w:tblW w:w="8454" w:type="dxa"/>
        <w:tblLayout w:type="fixed"/>
        <w:tblLook w:val="04A0" w:firstRow="1" w:lastRow="0" w:firstColumn="1" w:lastColumn="0" w:noHBand="0" w:noVBand="1"/>
      </w:tblPr>
      <w:tblGrid>
        <w:gridCol w:w="816"/>
        <w:gridCol w:w="1399"/>
        <w:gridCol w:w="1873"/>
        <w:gridCol w:w="1336"/>
        <w:gridCol w:w="3030"/>
      </w:tblGrid>
      <w:tr w:rsidR="00D9498F" w14:paraId="6D17D5A9" w14:textId="77777777" w:rsidTr="00D9498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6" w:type="dxa"/>
            <w:shd w:val="clear" w:color="auto" w:fill="4472C4" w:themeFill="accent5"/>
          </w:tcPr>
          <w:p w14:paraId="394CDA87" w14:textId="77777777" w:rsidR="00D9498F" w:rsidRDefault="00000000">
            <w:pPr>
              <w:autoSpaceDE w:val="0"/>
              <w:autoSpaceDN w:val="0"/>
              <w:adjustRightInd w:val="0"/>
              <w:spacing w:before="0" w:after="0"/>
              <w:jc w:val="center"/>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序号</w:t>
            </w:r>
          </w:p>
        </w:tc>
        <w:tc>
          <w:tcPr>
            <w:tcW w:w="1399" w:type="dxa"/>
            <w:shd w:val="clear" w:color="auto" w:fill="4472C4" w:themeFill="accent5"/>
          </w:tcPr>
          <w:p w14:paraId="54683E0A"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rPr>
            </w:pPr>
            <w:r>
              <w:rPr>
                <w:rFonts w:ascii="微软雅黑" w:eastAsia="微软雅黑" w:hAnsi="微软雅黑" w:cs="Arial Unicode MS" w:hint="eastAsia"/>
                <w:color w:val="FFFFFF" w:themeColor="background1"/>
                <w:kern w:val="0"/>
                <w:sz w:val="22"/>
                <w:szCs w:val="22"/>
              </w:rPr>
              <w:t>系统负责人</w:t>
            </w:r>
          </w:p>
        </w:tc>
        <w:tc>
          <w:tcPr>
            <w:tcW w:w="1873" w:type="dxa"/>
            <w:shd w:val="clear" w:color="auto" w:fill="4472C4" w:themeFill="accent5"/>
          </w:tcPr>
          <w:p w14:paraId="3E20ED09"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hint="eastAsia"/>
                <w:color w:val="FFFFFF" w:themeColor="background1"/>
                <w:kern w:val="0"/>
                <w:sz w:val="22"/>
                <w:szCs w:val="22"/>
                <w:lang w:val="zh-CN"/>
              </w:rPr>
              <w:t>调研类型</w:t>
            </w:r>
          </w:p>
        </w:tc>
        <w:tc>
          <w:tcPr>
            <w:tcW w:w="1336" w:type="dxa"/>
            <w:shd w:val="clear" w:color="auto" w:fill="4472C4" w:themeFill="accent5"/>
          </w:tcPr>
          <w:p w14:paraId="10323F39"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调研时间</w:t>
            </w:r>
          </w:p>
        </w:tc>
        <w:tc>
          <w:tcPr>
            <w:tcW w:w="3030" w:type="dxa"/>
            <w:shd w:val="clear" w:color="auto" w:fill="4472C4" w:themeFill="accent5"/>
          </w:tcPr>
          <w:p w14:paraId="72B03616"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调研</w:t>
            </w:r>
            <w:r>
              <w:rPr>
                <w:rFonts w:ascii="微软雅黑" w:eastAsia="微软雅黑" w:hAnsi="微软雅黑" w:cs="Arial Unicode MS" w:hint="eastAsia"/>
                <w:color w:val="FFFFFF" w:themeColor="background1"/>
                <w:kern w:val="0"/>
                <w:sz w:val="22"/>
                <w:szCs w:val="22"/>
                <w:lang w:val="zh-CN"/>
              </w:rPr>
              <w:t>内容</w:t>
            </w:r>
          </w:p>
        </w:tc>
      </w:tr>
      <w:tr w:rsidR="00D9498F" w14:paraId="583FD6F4"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466CB559"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lang w:val="zh-CN"/>
              </w:rPr>
            </w:pPr>
            <w:r>
              <w:rPr>
                <w:rFonts w:ascii="微软雅黑" w:eastAsia="微软雅黑" w:hAnsi="微软雅黑" w:cs="Arial Unicode MS"/>
                <w:kern w:val="0"/>
                <w:lang w:val="zh-CN"/>
              </w:rPr>
              <w:t>1</w:t>
            </w:r>
          </w:p>
        </w:tc>
        <w:tc>
          <w:tcPr>
            <w:tcW w:w="1399" w:type="dxa"/>
          </w:tcPr>
          <w:p w14:paraId="5375E209"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冯主任</w:t>
            </w:r>
          </w:p>
        </w:tc>
        <w:tc>
          <w:tcPr>
            <w:tcW w:w="1873" w:type="dxa"/>
          </w:tcPr>
          <w:p w14:paraId="6C6D50C7"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干系人访谈</w:t>
            </w:r>
          </w:p>
        </w:tc>
        <w:tc>
          <w:tcPr>
            <w:tcW w:w="1336" w:type="dxa"/>
          </w:tcPr>
          <w:p w14:paraId="38C0D682"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19</w:t>
            </w:r>
          </w:p>
        </w:tc>
        <w:tc>
          <w:tcPr>
            <w:tcW w:w="3030" w:type="dxa"/>
          </w:tcPr>
          <w:p w14:paraId="58F20893"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了解编码中心当前的核心问题，和未来一体化平台开发建设的核心目标</w:t>
            </w:r>
          </w:p>
        </w:tc>
      </w:tr>
      <w:tr w:rsidR="00D9498F" w14:paraId="0E9B6B92"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24262988"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lastRenderedPageBreak/>
              <w:t>2</w:t>
            </w:r>
          </w:p>
        </w:tc>
        <w:tc>
          <w:tcPr>
            <w:tcW w:w="1399" w:type="dxa"/>
          </w:tcPr>
          <w:p w14:paraId="6714068B"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贾总监、张主任</w:t>
            </w:r>
          </w:p>
        </w:tc>
        <w:tc>
          <w:tcPr>
            <w:tcW w:w="1873" w:type="dxa"/>
          </w:tcPr>
          <w:p w14:paraId="064BEEEC"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干系人访谈</w:t>
            </w:r>
          </w:p>
        </w:tc>
        <w:tc>
          <w:tcPr>
            <w:tcW w:w="1336" w:type="dxa"/>
          </w:tcPr>
          <w:p w14:paraId="2A1980D8"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24</w:t>
            </w:r>
          </w:p>
        </w:tc>
        <w:tc>
          <w:tcPr>
            <w:tcW w:w="3030" w:type="dxa"/>
          </w:tcPr>
          <w:p w14:paraId="2F709F48"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访谈贾总监和张主任两位部门领导，对需要关注的核心问题进一步细化，明确后续对各系统平台的调研方案</w:t>
            </w:r>
          </w:p>
        </w:tc>
      </w:tr>
      <w:tr w:rsidR="00D9498F" w14:paraId="0D3190B4" w14:textId="77777777" w:rsidTr="00D9498F">
        <w:tc>
          <w:tcPr>
            <w:cnfStyle w:val="001000000000" w:firstRow="0" w:lastRow="0" w:firstColumn="1" w:lastColumn="0" w:oddVBand="0" w:evenVBand="0" w:oddHBand="0" w:evenHBand="0" w:firstRowFirstColumn="0" w:firstRowLastColumn="0" w:lastRowFirstColumn="0" w:lastRowLastColumn="0"/>
            <w:tcW w:w="816" w:type="dxa"/>
            <w:tcBorders>
              <w:bottom w:val="single" w:sz="4" w:space="0" w:color="auto"/>
            </w:tcBorders>
          </w:tcPr>
          <w:p w14:paraId="7B7A6E6B"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t>3</w:t>
            </w:r>
          </w:p>
        </w:tc>
        <w:tc>
          <w:tcPr>
            <w:tcW w:w="1399" w:type="dxa"/>
            <w:vAlign w:val="center"/>
          </w:tcPr>
          <w:p w14:paraId="22EAE96C" w14:textId="77777777" w:rsidR="00D9498F" w:rsidRDefault="00000000">
            <w:pPr>
              <w:autoSpaceDE w:val="0"/>
              <w:autoSpaceDN w:val="0"/>
              <w:adjustRightInd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毛主任</w:t>
            </w:r>
          </w:p>
        </w:tc>
        <w:tc>
          <w:tcPr>
            <w:tcW w:w="1873" w:type="dxa"/>
            <w:vAlign w:val="center"/>
          </w:tcPr>
          <w:p w14:paraId="2909931A" w14:textId="77777777" w:rsidR="00D9498F" w:rsidRDefault="00000000">
            <w:pPr>
              <w:autoSpaceDE w:val="0"/>
              <w:autoSpaceDN w:val="0"/>
              <w:adjustRightInd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干系人访谈</w:t>
            </w:r>
          </w:p>
        </w:tc>
        <w:tc>
          <w:tcPr>
            <w:tcW w:w="1336" w:type="dxa"/>
            <w:vAlign w:val="center"/>
          </w:tcPr>
          <w:p w14:paraId="6F5D0F21" w14:textId="77777777" w:rsidR="00D9498F" w:rsidRDefault="00000000">
            <w:pPr>
              <w:autoSpaceDE w:val="0"/>
              <w:autoSpaceDN w:val="0"/>
              <w:adjustRightInd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hint="eastAsia"/>
                <w:kern w:val="0"/>
                <w:szCs w:val="21"/>
              </w:rPr>
              <w:t>8</w:t>
            </w:r>
            <w:r>
              <w:rPr>
                <w:rFonts w:ascii="微软雅黑" w:eastAsia="微软雅黑" w:hAnsi="微软雅黑" w:hint="eastAsia"/>
                <w:kern w:val="0"/>
                <w:szCs w:val="21"/>
                <w:lang w:val="zh-CN"/>
              </w:rPr>
              <w:t>-</w:t>
            </w:r>
            <w:r>
              <w:rPr>
                <w:rFonts w:ascii="微软雅黑" w:eastAsia="微软雅黑" w:hAnsi="微软雅黑" w:hint="eastAsia"/>
                <w:kern w:val="0"/>
                <w:szCs w:val="21"/>
              </w:rPr>
              <w:t>1</w:t>
            </w:r>
          </w:p>
        </w:tc>
        <w:tc>
          <w:tcPr>
            <w:tcW w:w="3030" w:type="dxa"/>
          </w:tcPr>
          <w:p w14:paraId="601A5827"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1.考虑从实现低代码开发平台出发，可能会存在哪些问题；</w:t>
            </w:r>
          </w:p>
          <w:p w14:paraId="6DB4B10C"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2.基于目前的情况，从多个方面调研可能存在的问题，包括：一体化运维、开发、管理、流程、项目、资源、安全、</w:t>
            </w:r>
            <w:proofErr w:type="gramStart"/>
            <w:r>
              <w:rPr>
                <w:rFonts w:ascii="微软雅黑" w:eastAsia="微软雅黑" w:hAnsi="微软雅黑" w:hint="eastAsia"/>
                <w:kern w:val="0"/>
                <w:szCs w:val="21"/>
                <w:lang w:val="zh-CN"/>
              </w:rPr>
              <w:t>信创和</w:t>
            </w:r>
            <w:proofErr w:type="gramEnd"/>
            <w:r>
              <w:rPr>
                <w:rFonts w:ascii="微软雅黑" w:eastAsia="微软雅黑" w:hAnsi="微软雅黑" w:hint="eastAsia"/>
                <w:kern w:val="0"/>
                <w:szCs w:val="21"/>
                <w:lang w:val="zh-CN"/>
              </w:rPr>
              <w:t>数据等；</w:t>
            </w:r>
          </w:p>
          <w:p w14:paraId="47F9143E"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3.针对目前存在的问题，</w:t>
            </w:r>
            <w:proofErr w:type="gramStart"/>
            <w:r>
              <w:rPr>
                <w:rFonts w:ascii="微软雅黑" w:eastAsia="微软雅黑" w:hAnsi="微软雅黑" w:hint="eastAsia"/>
                <w:kern w:val="0"/>
                <w:szCs w:val="21"/>
                <w:lang w:val="zh-CN"/>
              </w:rPr>
              <w:t>希望低</w:t>
            </w:r>
            <w:proofErr w:type="gramEnd"/>
            <w:r>
              <w:rPr>
                <w:rFonts w:ascii="微软雅黑" w:eastAsia="微软雅黑" w:hAnsi="微软雅黑" w:hint="eastAsia"/>
                <w:kern w:val="0"/>
                <w:szCs w:val="21"/>
                <w:lang w:val="zh-CN"/>
              </w:rPr>
              <w:t>代码开发平台能实现哪些内容；</w:t>
            </w:r>
          </w:p>
          <w:p w14:paraId="398A642B"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4.</w:t>
            </w:r>
            <w:r>
              <w:rPr>
                <w:rFonts w:ascii="微软雅黑" w:eastAsia="微软雅黑" w:hAnsi="微软雅黑" w:hint="eastAsia"/>
                <w:kern w:val="0"/>
                <w:szCs w:val="21"/>
                <w:lang w:val="zh-CN"/>
              </w:rPr>
              <w:t>从管理的角度来看，对于未来的低代码开发平台提出建议。</w:t>
            </w:r>
          </w:p>
        </w:tc>
      </w:tr>
    </w:tbl>
    <w:p w14:paraId="4188FD04" w14:textId="77777777" w:rsidR="00D9498F" w:rsidRDefault="00D9498F">
      <w:pPr>
        <w:autoSpaceDE w:val="0"/>
        <w:autoSpaceDN w:val="0"/>
        <w:adjustRightInd w:val="0"/>
        <w:spacing w:before="0" w:after="0"/>
        <w:jc w:val="center"/>
        <w:rPr>
          <w:rFonts w:ascii="微软雅黑" w:eastAsia="微软雅黑" w:hAnsi="微软雅黑" w:hint="eastAsia"/>
          <w:kern w:val="0"/>
          <w:sz w:val="24"/>
          <w:szCs w:val="28"/>
          <w:lang w:val="zh-CN"/>
        </w:rPr>
      </w:pPr>
    </w:p>
    <w:p w14:paraId="2C3A46BD" w14:textId="70375C37" w:rsidR="003A5E87" w:rsidRDefault="003A5E87" w:rsidP="003A5E8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w:t>
      </w:r>
      <w:r>
        <w:fldChar w:fldCharType="end"/>
      </w:r>
      <w:r>
        <w:rPr>
          <w:rFonts w:hint="eastAsia"/>
        </w:rPr>
        <w:t xml:space="preserve"> </w:t>
      </w:r>
      <w:r w:rsidRPr="003A5E87">
        <w:rPr>
          <w:rFonts w:hint="eastAsia"/>
        </w:rPr>
        <w:t>系统核心开发调研访谈记录</w:t>
      </w:r>
    </w:p>
    <w:tbl>
      <w:tblPr>
        <w:tblStyle w:val="LEEY1"/>
        <w:tblW w:w="8454" w:type="dxa"/>
        <w:tblLayout w:type="fixed"/>
        <w:tblLook w:val="04A0" w:firstRow="1" w:lastRow="0" w:firstColumn="1" w:lastColumn="0" w:noHBand="0" w:noVBand="1"/>
      </w:tblPr>
      <w:tblGrid>
        <w:gridCol w:w="816"/>
        <w:gridCol w:w="1399"/>
        <w:gridCol w:w="1873"/>
        <w:gridCol w:w="1336"/>
        <w:gridCol w:w="3030"/>
      </w:tblGrid>
      <w:tr w:rsidR="00D9498F" w14:paraId="019B315C" w14:textId="77777777" w:rsidTr="00D9498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6" w:type="dxa"/>
            <w:shd w:val="clear" w:color="auto" w:fill="4472C4" w:themeFill="accent5"/>
          </w:tcPr>
          <w:p w14:paraId="4941D0F6" w14:textId="77777777" w:rsidR="00D9498F" w:rsidRDefault="00000000">
            <w:pPr>
              <w:autoSpaceDE w:val="0"/>
              <w:autoSpaceDN w:val="0"/>
              <w:adjustRightInd w:val="0"/>
              <w:spacing w:before="0" w:after="0"/>
              <w:jc w:val="center"/>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序号</w:t>
            </w:r>
          </w:p>
        </w:tc>
        <w:tc>
          <w:tcPr>
            <w:tcW w:w="1399" w:type="dxa"/>
            <w:shd w:val="clear" w:color="auto" w:fill="4472C4" w:themeFill="accent5"/>
          </w:tcPr>
          <w:p w14:paraId="7CFA3C57"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rPr>
            </w:pPr>
            <w:r>
              <w:rPr>
                <w:rFonts w:ascii="微软雅黑" w:eastAsia="微软雅黑" w:hAnsi="微软雅黑" w:cs="Arial Unicode MS"/>
                <w:color w:val="FFFFFF" w:themeColor="background1"/>
                <w:kern w:val="0"/>
                <w:sz w:val="22"/>
                <w:szCs w:val="22"/>
                <w:lang w:val="zh-CN"/>
              </w:rPr>
              <w:t>调研</w:t>
            </w:r>
            <w:r>
              <w:rPr>
                <w:rFonts w:ascii="微软雅黑" w:eastAsia="微软雅黑" w:hAnsi="微软雅黑" w:cs="Arial Unicode MS" w:hint="eastAsia"/>
                <w:color w:val="FFFFFF" w:themeColor="background1"/>
                <w:kern w:val="0"/>
                <w:sz w:val="22"/>
                <w:szCs w:val="22"/>
              </w:rPr>
              <w:t>系统</w:t>
            </w:r>
          </w:p>
        </w:tc>
        <w:tc>
          <w:tcPr>
            <w:tcW w:w="1873" w:type="dxa"/>
            <w:shd w:val="clear" w:color="auto" w:fill="4472C4" w:themeFill="accent5"/>
          </w:tcPr>
          <w:p w14:paraId="26E9C0AE"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hint="eastAsia"/>
                <w:color w:val="FFFFFF" w:themeColor="background1"/>
                <w:kern w:val="0"/>
                <w:sz w:val="22"/>
                <w:szCs w:val="22"/>
                <w:lang w:val="zh-CN"/>
              </w:rPr>
              <w:t>调研类型</w:t>
            </w:r>
          </w:p>
        </w:tc>
        <w:tc>
          <w:tcPr>
            <w:tcW w:w="1336" w:type="dxa"/>
            <w:shd w:val="clear" w:color="auto" w:fill="4472C4" w:themeFill="accent5"/>
          </w:tcPr>
          <w:p w14:paraId="70919C6A"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调研时间</w:t>
            </w:r>
          </w:p>
        </w:tc>
        <w:tc>
          <w:tcPr>
            <w:tcW w:w="3030" w:type="dxa"/>
            <w:shd w:val="clear" w:color="auto" w:fill="4472C4" w:themeFill="accent5"/>
          </w:tcPr>
          <w:p w14:paraId="1D2A7A1B" w14:textId="77777777" w:rsidR="00D9498F" w:rsidRDefault="00000000">
            <w:pPr>
              <w:autoSpaceDE w:val="0"/>
              <w:autoSpaceDN w:val="0"/>
              <w:adjustRightInd w:val="0"/>
              <w:spacing w:before="0"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Unicode MS" w:hint="eastAsia"/>
                <w:b w:val="0"/>
                <w:color w:val="FFFFFF" w:themeColor="background1"/>
                <w:kern w:val="0"/>
                <w:sz w:val="22"/>
                <w:szCs w:val="22"/>
                <w:lang w:val="zh-CN"/>
              </w:rPr>
            </w:pPr>
            <w:r>
              <w:rPr>
                <w:rFonts w:ascii="微软雅黑" w:eastAsia="微软雅黑" w:hAnsi="微软雅黑" w:cs="Arial Unicode MS"/>
                <w:color w:val="FFFFFF" w:themeColor="background1"/>
                <w:kern w:val="0"/>
                <w:sz w:val="22"/>
                <w:szCs w:val="22"/>
                <w:lang w:val="zh-CN"/>
              </w:rPr>
              <w:t>调研</w:t>
            </w:r>
            <w:r>
              <w:rPr>
                <w:rFonts w:ascii="微软雅黑" w:eastAsia="微软雅黑" w:hAnsi="微软雅黑" w:cs="Arial Unicode MS" w:hint="eastAsia"/>
                <w:color w:val="FFFFFF" w:themeColor="background1"/>
                <w:kern w:val="0"/>
                <w:sz w:val="22"/>
                <w:szCs w:val="22"/>
                <w:lang w:val="zh-CN"/>
              </w:rPr>
              <w:t>内容</w:t>
            </w:r>
          </w:p>
        </w:tc>
      </w:tr>
      <w:tr w:rsidR="00D9498F" w14:paraId="20FB293C"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39C137D7"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lang w:val="zh-CN"/>
              </w:rPr>
            </w:pPr>
            <w:r>
              <w:rPr>
                <w:rFonts w:ascii="微软雅黑" w:eastAsia="微软雅黑" w:hAnsi="微软雅黑" w:cs="Arial Unicode MS"/>
                <w:kern w:val="0"/>
                <w:lang w:val="zh-CN"/>
              </w:rPr>
              <w:t>1</w:t>
            </w:r>
          </w:p>
        </w:tc>
        <w:tc>
          <w:tcPr>
            <w:tcW w:w="1399" w:type="dxa"/>
          </w:tcPr>
          <w:p w14:paraId="44880D65"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中国商品信息服务V3平台、中国商品信息服务V4平台、进口商品数据平台</w:t>
            </w:r>
          </w:p>
        </w:tc>
        <w:tc>
          <w:tcPr>
            <w:tcW w:w="1873" w:type="dxa"/>
          </w:tcPr>
          <w:p w14:paraId="3276BC46"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业务系统调研</w:t>
            </w:r>
          </w:p>
        </w:tc>
        <w:tc>
          <w:tcPr>
            <w:tcW w:w="1336" w:type="dxa"/>
          </w:tcPr>
          <w:p w14:paraId="1021A871"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26</w:t>
            </w:r>
          </w:p>
        </w:tc>
        <w:tc>
          <w:tcPr>
            <w:tcW w:w="3030" w:type="dxa"/>
          </w:tcPr>
          <w:p w14:paraId="7647B6D0"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1、对数据架构情况进行了较深入交流，明确了数据监控平台和商品信息服务查询对数据的调用过程和使用的中间件情况。</w:t>
            </w:r>
          </w:p>
          <w:p w14:paraId="383D3982"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2、明确相应填写附件的任务。</w:t>
            </w:r>
          </w:p>
          <w:p w14:paraId="1FD3F217"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3、明确以商品信息服务平台为中心的用户登录和权限情况。</w:t>
            </w:r>
          </w:p>
        </w:tc>
      </w:tr>
      <w:tr w:rsidR="00D9498F" w14:paraId="105CBED9"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5E69A435"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t>2</w:t>
            </w:r>
          </w:p>
        </w:tc>
        <w:tc>
          <w:tcPr>
            <w:tcW w:w="1399" w:type="dxa"/>
          </w:tcPr>
          <w:p w14:paraId="15CD750D"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条码商桥、商品二维</w:t>
            </w:r>
            <w:r>
              <w:rPr>
                <w:rFonts w:ascii="微软雅黑" w:eastAsia="微软雅黑" w:hAnsi="微软雅黑" w:hint="eastAsia"/>
                <w:kern w:val="0"/>
                <w:szCs w:val="21"/>
              </w:rPr>
              <w:lastRenderedPageBreak/>
              <w:t>码、</w:t>
            </w:r>
            <w:r>
              <w:rPr>
                <w:rFonts w:ascii="微软雅黑" w:eastAsia="微软雅黑" w:hAnsi="微软雅黑" w:hint="eastAsia"/>
                <w:kern w:val="0"/>
                <w:szCs w:val="21"/>
                <w:lang w:val="zh-CN"/>
              </w:rPr>
              <w:t>GDSN全球数据池</w:t>
            </w:r>
          </w:p>
        </w:tc>
        <w:tc>
          <w:tcPr>
            <w:tcW w:w="1873" w:type="dxa"/>
          </w:tcPr>
          <w:p w14:paraId="06102781"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lastRenderedPageBreak/>
              <w:t>业务系统调研</w:t>
            </w:r>
          </w:p>
        </w:tc>
        <w:tc>
          <w:tcPr>
            <w:tcW w:w="1336" w:type="dxa"/>
          </w:tcPr>
          <w:p w14:paraId="34C820AF"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26</w:t>
            </w:r>
          </w:p>
        </w:tc>
        <w:tc>
          <w:tcPr>
            <w:tcW w:w="3030" w:type="dxa"/>
          </w:tcPr>
          <w:p w14:paraId="7C9AA27A"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1、了解条码商桥、商品二维码、</w:t>
            </w:r>
            <w:r>
              <w:rPr>
                <w:rFonts w:ascii="微软雅黑" w:eastAsia="微软雅黑" w:hAnsi="微软雅黑" w:hint="eastAsia"/>
                <w:kern w:val="0"/>
                <w:szCs w:val="21"/>
                <w:lang w:val="zh-CN"/>
              </w:rPr>
              <w:t>GDSN全球数据池</w:t>
            </w:r>
            <w:r>
              <w:rPr>
                <w:rFonts w:ascii="微软雅黑" w:eastAsia="微软雅黑" w:hAnsi="微软雅黑" w:hint="eastAsia"/>
                <w:kern w:val="0"/>
                <w:szCs w:val="21"/>
              </w:rPr>
              <w:t>的应用</w:t>
            </w:r>
            <w:r>
              <w:rPr>
                <w:rFonts w:ascii="微软雅黑" w:eastAsia="微软雅黑" w:hAnsi="微软雅黑" w:hint="eastAsia"/>
                <w:kern w:val="0"/>
                <w:szCs w:val="21"/>
              </w:rPr>
              <w:lastRenderedPageBreak/>
              <w:t>系统建设现状、技术架构、以及数据流向等方面的内容</w:t>
            </w:r>
            <w:r>
              <w:rPr>
                <w:rFonts w:ascii="微软雅黑" w:eastAsia="微软雅黑" w:hAnsi="微软雅黑" w:hint="eastAsia"/>
                <w:kern w:val="0"/>
                <w:szCs w:val="21"/>
                <w:lang w:val="zh-CN"/>
              </w:rPr>
              <w:t>。</w:t>
            </w:r>
          </w:p>
          <w:p w14:paraId="53581868"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2、</w:t>
            </w:r>
            <w:r>
              <w:rPr>
                <w:rFonts w:ascii="微软雅黑" w:eastAsia="微软雅黑" w:hAnsi="微软雅黑" w:hint="eastAsia"/>
                <w:kern w:val="0"/>
                <w:szCs w:val="21"/>
                <w:lang w:val="zh-CN"/>
              </w:rPr>
              <w:t>明确了这三个模块相关的数据交互情况。</w:t>
            </w:r>
          </w:p>
          <w:p w14:paraId="75AD31CF"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3、明确相应填写附件的任务</w:t>
            </w:r>
            <w:r>
              <w:rPr>
                <w:rFonts w:ascii="微软雅黑" w:eastAsia="微软雅黑" w:hAnsi="微软雅黑" w:hint="eastAsia"/>
                <w:kern w:val="0"/>
                <w:szCs w:val="21"/>
                <w:lang w:val="zh-CN"/>
              </w:rPr>
              <w:t>。</w:t>
            </w:r>
          </w:p>
        </w:tc>
      </w:tr>
      <w:tr w:rsidR="00D9498F" w14:paraId="682A0FD0"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51124CFE"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lastRenderedPageBreak/>
              <w:t>3</w:t>
            </w:r>
          </w:p>
        </w:tc>
        <w:tc>
          <w:tcPr>
            <w:tcW w:w="1399" w:type="dxa"/>
          </w:tcPr>
          <w:p w14:paraId="46209506"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中国食品（产品）安全追溯平台、EPCIS1.2/2.0、digital link解析平台</w:t>
            </w:r>
          </w:p>
        </w:tc>
        <w:tc>
          <w:tcPr>
            <w:tcW w:w="1873" w:type="dxa"/>
          </w:tcPr>
          <w:p w14:paraId="6B01DE78"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业务系统调研</w:t>
            </w:r>
          </w:p>
        </w:tc>
        <w:tc>
          <w:tcPr>
            <w:tcW w:w="1336" w:type="dxa"/>
          </w:tcPr>
          <w:p w14:paraId="41C092E3"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26</w:t>
            </w:r>
          </w:p>
        </w:tc>
        <w:tc>
          <w:tcPr>
            <w:tcW w:w="3030" w:type="dxa"/>
          </w:tcPr>
          <w:p w14:paraId="13CFDA85" w14:textId="77777777" w:rsidR="00D9498F" w:rsidRPr="00175AF8"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1、</w:t>
            </w:r>
            <w:r>
              <w:rPr>
                <w:rFonts w:ascii="微软雅黑" w:eastAsia="微软雅黑" w:hAnsi="微软雅黑" w:hint="eastAsia"/>
                <w:kern w:val="0"/>
                <w:szCs w:val="21"/>
                <w:lang w:val="zh-CN"/>
              </w:rPr>
              <w:t>明确</w:t>
            </w:r>
            <w:r w:rsidRPr="00175AF8">
              <w:rPr>
                <w:rFonts w:ascii="微软雅黑" w:eastAsia="微软雅黑" w:hAnsi="微软雅黑" w:hint="eastAsia"/>
                <w:kern w:val="0"/>
                <w:szCs w:val="21"/>
              </w:rPr>
              <w:t>EPCIS</w:t>
            </w:r>
            <w:r>
              <w:rPr>
                <w:rFonts w:ascii="微软雅黑" w:eastAsia="微软雅黑" w:hAnsi="微软雅黑" w:hint="eastAsia"/>
                <w:kern w:val="0"/>
                <w:szCs w:val="21"/>
                <w:lang w:val="zh-CN"/>
              </w:rPr>
              <w:t>和</w:t>
            </w:r>
            <w:r w:rsidRPr="00175AF8">
              <w:rPr>
                <w:rFonts w:ascii="微软雅黑" w:eastAsia="微软雅黑" w:hAnsi="微软雅黑" w:hint="eastAsia"/>
                <w:kern w:val="0"/>
                <w:szCs w:val="21"/>
              </w:rPr>
              <w:t>Digital Link</w:t>
            </w:r>
            <w:r>
              <w:rPr>
                <w:rFonts w:ascii="微软雅黑" w:eastAsia="微软雅黑" w:hAnsi="微软雅黑" w:hint="eastAsia"/>
                <w:kern w:val="0"/>
                <w:szCs w:val="21"/>
                <w:lang w:val="zh-CN"/>
              </w:rPr>
              <w:t>解析平台的具体功能</w:t>
            </w:r>
            <w:r w:rsidRPr="00175AF8">
              <w:rPr>
                <w:rFonts w:ascii="微软雅黑" w:eastAsia="微软雅黑" w:hAnsi="微软雅黑" w:hint="eastAsia"/>
                <w:kern w:val="0"/>
                <w:szCs w:val="21"/>
              </w:rPr>
              <w:t>，</w:t>
            </w:r>
            <w:r>
              <w:rPr>
                <w:rFonts w:ascii="微软雅黑" w:eastAsia="微软雅黑" w:hAnsi="微软雅黑" w:hint="eastAsia"/>
                <w:kern w:val="0"/>
                <w:szCs w:val="21"/>
                <w:lang w:val="zh-CN"/>
              </w:rPr>
              <w:t>更偏向于功能支持组件</w:t>
            </w:r>
            <w:r w:rsidRPr="00175AF8">
              <w:rPr>
                <w:rFonts w:ascii="微软雅黑" w:eastAsia="微软雅黑" w:hAnsi="微软雅黑" w:hint="eastAsia"/>
                <w:kern w:val="0"/>
                <w:szCs w:val="21"/>
              </w:rPr>
              <w:t>，</w:t>
            </w:r>
            <w:r>
              <w:rPr>
                <w:rFonts w:ascii="微软雅黑" w:eastAsia="微软雅黑" w:hAnsi="微软雅黑" w:hint="eastAsia"/>
                <w:kern w:val="0"/>
                <w:szCs w:val="21"/>
                <w:lang w:val="zh-CN"/>
              </w:rPr>
              <w:t>而非用户服务提供者。</w:t>
            </w:r>
          </w:p>
          <w:p w14:paraId="27FEE1CE"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rPr>
              <w:t>2、</w:t>
            </w:r>
            <w:r>
              <w:rPr>
                <w:rFonts w:ascii="微软雅黑" w:eastAsia="微软雅黑" w:hAnsi="微软雅黑" w:hint="eastAsia"/>
                <w:kern w:val="0"/>
                <w:szCs w:val="21"/>
                <w:lang w:val="zh-CN"/>
              </w:rPr>
              <w:t>深度了解追溯平台现状，明确该平台迁移困难所在。</w:t>
            </w:r>
          </w:p>
          <w:p w14:paraId="78296C3B"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rPr>
              <w:t>3、明确相应填写附件的任务。</w:t>
            </w:r>
          </w:p>
        </w:tc>
      </w:tr>
      <w:tr w:rsidR="00D9498F" w14:paraId="1A701B4A"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30AD8C7C"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t>4</w:t>
            </w:r>
          </w:p>
        </w:tc>
        <w:tc>
          <w:tcPr>
            <w:tcW w:w="1399" w:type="dxa"/>
          </w:tcPr>
          <w:p w14:paraId="0CF3366F"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中国编码</w:t>
            </w:r>
          </w:p>
        </w:tc>
        <w:tc>
          <w:tcPr>
            <w:tcW w:w="1873" w:type="dxa"/>
          </w:tcPr>
          <w:p w14:paraId="697BFB71"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业务系统调研</w:t>
            </w:r>
          </w:p>
        </w:tc>
        <w:tc>
          <w:tcPr>
            <w:tcW w:w="1336" w:type="dxa"/>
          </w:tcPr>
          <w:p w14:paraId="546A03F4"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r>
              <w:rPr>
                <w:rFonts w:ascii="微软雅黑" w:eastAsia="微软雅黑" w:hAnsi="微软雅黑" w:hint="eastAsia"/>
                <w:kern w:val="0"/>
                <w:szCs w:val="21"/>
                <w:lang w:val="zh-CN"/>
              </w:rPr>
              <w:t>2</w:t>
            </w:r>
            <w:r>
              <w:rPr>
                <w:rFonts w:ascii="微软雅黑" w:eastAsia="微软雅黑" w:hAnsi="微软雅黑"/>
                <w:kern w:val="0"/>
                <w:szCs w:val="21"/>
                <w:lang w:val="zh-CN"/>
              </w:rPr>
              <w:t>02</w:t>
            </w:r>
            <w:r>
              <w:rPr>
                <w:rFonts w:ascii="微软雅黑" w:eastAsia="微软雅黑" w:hAnsi="微软雅黑" w:hint="eastAsia"/>
                <w:kern w:val="0"/>
                <w:szCs w:val="21"/>
              </w:rPr>
              <w:t>4</w:t>
            </w:r>
            <w:r>
              <w:rPr>
                <w:rFonts w:ascii="微软雅黑" w:eastAsia="微软雅黑" w:hAnsi="微软雅黑" w:hint="eastAsia"/>
                <w:kern w:val="0"/>
                <w:szCs w:val="21"/>
                <w:lang w:val="zh-CN"/>
              </w:rPr>
              <w:t>-</w:t>
            </w:r>
            <w:r>
              <w:rPr>
                <w:rFonts w:ascii="微软雅黑" w:eastAsia="微软雅黑" w:hAnsi="微软雅黑"/>
                <w:kern w:val="0"/>
                <w:szCs w:val="21"/>
                <w:lang w:val="zh-CN"/>
              </w:rPr>
              <w:t>7</w:t>
            </w:r>
            <w:r>
              <w:rPr>
                <w:rFonts w:ascii="微软雅黑" w:eastAsia="微软雅黑" w:hAnsi="微软雅黑" w:hint="eastAsia"/>
                <w:kern w:val="0"/>
                <w:szCs w:val="21"/>
                <w:lang w:val="zh-CN"/>
              </w:rPr>
              <w:t>-</w:t>
            </w:r>
            <w:r>
              <w:rPr>
                <w:rFonts w:ascii="微软雅黑" w:eastAsia="微软雅黑" w:hAnsi="微软雅黑" w:hint="eastAsia"/>
                <w:kern w:val="0"/>
                <w:szCs w:val="21"/>
              </w:rPr>
              <w:t>26</w:t>
            </w:r>
          </w:p>
        </w:tc>
        <w:tc>
          <w:tcPr>
            <w:tcW w:w="3030" w:type="dxa"/>
          </w:tcPr>
          <w:p w14:paraId="022682AF" w14:textId="77777777" w:rsidR="00D9498F" w:rsidRDefault="00000000">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r>
              <w:rPr>
                <w:rFonts w:ascii="微软雅黑" w:eastAsia="微软雅黑" w:hAnsi="微软雅黑" w:hint="eastAsia"/>
                <w:kern w:val="0"/>
                <w:szCs w:val="21"/>
                <w:lang w:val="zh-CN"/>
              </w:rPr>
              <w:t>中国编码</w:t>
            </w:r>
            <w:r>
              <w:rPr>
                <w:rFonts w:ascii="微软雅黑" w:eastAsia="微软雅黑" w:hAnsi="微软雅黑" w:hint="eastAsia"/>
                <w:kern w:val="0"/>
                <w:szCs w:val="21"/>
              </w:rPr>
              <w:t>的</w:t>
            </w:r>
            <w:r>
              <w:rPr>
                <w:rFonts w:ascii="微软雅黑" w:eastAsia="微软雅黑" w:hAnsi="微软雅黑" w:hint="eastAsia"/>
              </w:rPr>
              <w:t>产品应用、业务流程、开发管理、系统交互、资源管理、</w:t>
            </w:r>
            <w:r>
              <w:rPr>
                <w:rFonts w:ascii="微软雅黑" w:eastAsia="微软雅黑" w:hAnsi="微软雅黑" w:hint="eastAsia"/>
                <w:szCs w:val="21"/>
              </w:rPr>
              <w:t>存在问题及建议</w:t>
            </w:r>
          </w:p>
        </w:tc>
      </w:tr>
      <w:tr w:rsidR="00D9498F" w14:paraId="7D6AD68B" w14:textId="77777777" w:rsidTr="00D9498F">
        <w:tc>
          <w:tcPr>
            <w:cnfStyle w:val="001000000000" w:firstRow="0" w:lastRow="0" w:firstColumn="1" w:lastColumn="0" w:oddVBand="0" w:evenVBand="0" w:oddHBand="0" w:evenHBand="0" w:firstRowFirstColumn="0" w:firstRowLastColumn="0" w:lastRowFirstColumn="0" w:lastRowLastColumn="0"/>
            <w:tcW w:w="816" w:type="dxa"/>
          </w:tcPr>
          <w:p w14:paraId="59D3A3B3"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t>5</w:t>
            </w:r>
          </w:p>
        </w:tc>
        <w:tc>
          <w:tcPr>
            <w:tcW w:w="1399" w:type="dxa"/>
          </w:tcPr>
          <w:p w14:paraId="273BF540"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c>
          <w:tcPr>
            <w:tcW w:w="1873" w:type="dxa"/>
          </w:tcPr>
          <w:p w14:paraId="423C6F51"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c>
          <w:tcPr>
            <w:tcW w:w="1336" w:type="dxa"/>
          </w:tcPr>
          <w:p w14:paraId="238752D0"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c>
          <w:tcPr>
            <w:tcW w:w="3030" w:type="dxa"/>
          </w:tcPr>
          <w:p w14:paraId="1980CDFB"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r>
      <w:tr w:rsidR="00D9498F" w14:paraId="3BA6A6D6" w14:textId="77777777" w:rsidTr="00D9498F">
        <w:tc>
          <w:tcPr>
            <w:cnfStyle w:val="001000000000" w:firstRow="0" w:lastRow="0" w:firstColumn="1" w:lastColumn="0" w:oddVBand="0" w:evenVBand="0" w:oddHBand="0" w:evenHBand="0" w:firstRowFirstColumn="0" w:firstRowLastColumn="0" w:lastRowFirstColumn="0" w:lastRowLastColumn="0"/>
            <w:tcW w:w="816" w:type="dxa"/>
            <w:tcBorders>
              <w:bottom w:val="single" w:sz="4" w:space="0" w:color="auto"/>
            </w:tcBorders>
          </w:tcPr>
          <w:p w14:paraId="06B593D3" w14:textId="77777777" w:rsidR="00D9498F" w:rsidRDefault="00000000">
            <w:pPr>
              <w:autoSpaceDE w:val="0"/>
              <w:autoSpaceDN w:val="0"/>
              <w:adjustRightInd w:val="0"/>
              <w:spacing w:before="0" w:after="0" w:line="240" w:lineRule="auto"/>
              <w:jc w:val="center"/>
              <w:rPr>
                <w:rFonts w:ascii="微软雅黑" w:eastAsia="微软雅黑" w:hAnsi="微软雅黑" w:cs="Arial Unicode MS" w:hint="eastAsia"/>
                <w:kern w:val="0"/>
              </w:rPr>
            </w:pPr>
            <w:r>
              <w:rPr>
                <w:rFonts w:ascii="微软雅黑" w:eastAsia="微软雅黑" w:hAnsi="微软雅黑" w:cs="Arial Unicode MS" w:hint="eastAsia"/>
                <w:kern w:val="0"/>
              </w:rPr>
              <w:t>6</w:t>
            </w:r>
          </w:p>
        </w:tc>
        <w:tc>
          <w:tcPr>
            <w:tcW w:w="1399" w:type="dxa"/>
          </w:tcPr>
          <w:p w14:paraId="7EF4CCE8"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c>
          <w:tcPr>
            <w:tcW w:w="1873" w:type="dxa"/>
          </w:tcPr>
          <w:p w14:paraId="1065D685"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c>
          <w:tcPr>
            <w:tcW w:w="1336" w:type="dxa"/>
          </w:tcPr>
          <w:p w14:paraId="2DE37812"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rPr>
            </w:pPr>
          </w:p>
        </w:tc>
        <w:tc>
          <w:tcPr>
            <w:tcW w:w="3030" w:type="dxa"/>
          </w:tcPr>
          <w:p w14:paraId="0A821685" w14:textId="77777777" w:rsidR="00D9498F" w:rsidRDefault="00D9498F">
            <w:pPr>
              <w:autoSpaceDE w:val="0"/>
              <w:autoSpaceDN w:val="0"/>
              <w:adjustRightInd w:val="0"/>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kern w:val="0"/>
                <w:szCs w:val="21"/>
                <w:lang w:val="zh-CN"/>
              </w:rPr>
            </w:pPr>
          </w:p>
        </w:tc>
      </w:tr>
    </w:tbl>
    <w:p w14:paraId="035B3444" w14:textId="77777777" w:rsidR="00D9498F" w:rsidRDefault="00D9498F"/>
    <w:p w14:paraId="5CF0C3FB" w14:textId="77777777" w:rsidR="00D9498F" w:rsidRDefault="00000000">
      <w:pPr>
        <w:pStyle w:val="16"/>
        <w:pageBreakBefore/>
        <w:ind w:left="656" w:hanging="656"/>
        <w:rPr>
          <w:rFonts w:ascii="微软雅黑" w:eastAsia="微软雅黑" w:hAnsi="微软雅黑" w:hint="eastAsia"/>
        </w:rPr>
      </w:pPr>
      <w:bookmarkStart w:id="12" w:name="_Toc116758872"/>
      <w:bookmarkStart w:id="13" w:name="_Toc1266112377"/>
      <w:bookmarkStart w:id="14" w:name="_Toc141860303"/>
      <w:bookmarkStart w:id="15" w:name="_Toc144912278"/>
      <w:r>
        <w:rPr>
          <w:rFonts w:ascii="微软雅黑" w:eastAsia="微软雅黑" w:hAnsi="微软雅黑"/>
        </w:rPr>
        <w:lastRenderedPageBreak/>
        <w:t>现状</w:t>
      </w:r>
      <w:bookmarkEnd w:id="12"/>
      <w:bookmarkEnd w:id="13"/>
      <w:r>
        <w:rPr>
          <w:rFonts w:ascii="微软雅黑" w:eastAsia="微软雅黑" w:hAnsi="微软雅黑" w:hint="eastAsia"/>
        </w:rPr>
        <w:t>调研</w:t>
      </w:r>
      <w:bookmarkEnd w:id="14"/>
      <w:bookmarkEnd w:id="15"/>
    </w:p>
    <w:p w14:paraId="1B9B65A1" w14:textId="77777777" w:rsidR="00D9498F" w:rsidRDefault="00000000">
      <w:pPr>
        <w:pStyle w:val="25"/>
        <w:ind w:left="708"/>
        <w:rPr>
          <w:rFonts w:ascii="微软雅黑" w:eastAsia="微软雅黑" w:hAnsi="微软雅黑" w:hint="eastAsia"/>
        </w:rPr>
      </w:pPr>
      <w:bookmarkStart w:id="16" w:name="_Toc1848710346"/>
      <w:bookmarkStart w:id="17" w:name="_Toc116758873"/>
      <w:bookmarkStart w:id="18" w:name="_Toc141860304"/>
      <w:bookmarkStart w:id="19" w:name="_Toc144912279"/>
      <w:r>
        <w:rPr>
          <w:rFonts w:ascii="微软雅黑" w:eastAsia="微软雅黑" w:hAnsi="微软雅黑" w:hint="eastAsia"/>
        </w:rPr>
        <w:t>公司</w:t>
      </w:r>
      <w:r>
        <w:rPr>
          <w:rFonts w:ascii="微软雅黑" w:eastAsia="微软雅黑" w:hAnsi="微软雅黑"/>
        </w:rPr>
        <w:t>总体情况</w:t>
      </w:r>
      <w:bookmarkEnd w:id="16"/>
      <w:bookmarkEnd w:id="17"/>
      <w:r>
        <w:rPr>
          <w:rFonts w:ascii="微软雅黑" w:eastAsia="微软雅黑" w:hAnsi="微软雅黑" w:hint="eastAsia"/>
        </w:rPr>
        <w:t>说明</w:t>
      </w:r>
      <w:bookmarkEnd w:id="18"/>
      <w:bookmarkEnd w:id="19"/>
    </w:p>
    <w:p w14:paraId="3396851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物品编码中心是统一组织、协调、管理我国商品条码、物品编码与自动识别技术的专门机构，隶属于国家市场监督管理总局，1988年成立，1991年4月代表我国加入国际物品编码组织（GS1），负责推广国际通用的、开放的、跨行业的全球统一标识系统和供应链管理标准，向社会提供公共服务平台和标准化解决方案。</w:t>
      </w:r>
    </w:p>
    <w:p w14:paraId="307D892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物品编码中心在全国设有47个分支机构，形成了覆盖全国的集编码管理、技术研发、标准制定、应用推广以及技术服务为一体的工作体系。物品编码与自动识别技术已广泛应用于零售、制造、物流、电子商务、移动商务、电子政务、医疗卫生、产品质量追溯、图书音像等国民经济和社会发展的诸多领域。全球统一标识系统是全球应用最为广泛的商务语言，商品条码是其基础和核心。截至2019年底，编码中心累计向70多万家企业提供了商品条码服务，全国有上亿种商品上印有商品条码。</w:t>
      </w:r>
    </w:p>
    <w:p w14:paraId="5B03219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为抓住数字化浪潮带来的发展机遇，以科技创新赋能市场监管工作，中国物品编码中心亟需构建一套科学高效的一体化产品业务系统，该系统的构建旨在深度契合业务需求，实现业务流程的全面数字化转型。平台建设指南作为其顶层指导，遵循统一的标准和规范，搭建科学合理的系统架构，制定风险预估与规避策略，提出资源配置方案，对系统成功建设和长期运维至关重要。</w:t>
      </w:r>
    </w:p>
    <w:p w14:paraId="222C6CD5" w14:textId="502DC073" w:rsidR="00D9498F" w:rsidRDefault="00000000">
      <w:pPr>
        <w:pStyle w:val="25"/>
        <w:ind w:left="708"/>
        <w:rPr>
          <w:rFonts w:ascii="微软雅黑" w:eastAsia="微软雅黑" w:hAnsi="微软雅黑"/>
          <w:color w:val="000000"/>
          <w:lang w:val="en-US"/>
        </w:rPr>
      </w:pPr>
      <w:bookmarkStart w:id="20" w:name="_Toc141860305"/>
      <w:bookmarkStart w:id="21" w:name="_Toc144912280"/>
      <w:r>
        <w:rPr>
          <w:rFonts w:ascii="微软雅黑" w:eastAsia="微软雅黑" w:hAnsi="微软雅黑" w:hint="eastAsia"/>
          <w:color w:val="000000"/>
          <w:lang w:val="en-US"/>
        </w:rPr>
        <w:lastRenderedPageBreak/>
        <w:t>应用架构</w:t>
      </w:r>
      <w:bookmarkEnd w:id="20"/>
      <w:bookmarkEnd w:id="21"/>
      <w:r w:rsidR="00175AF8">
        <w:rPr>
          <w:rFonts w:ascii="微软雅黑" w:eastAsia="微软雅黑" w:hAnsi="微软雅黑" w:hint="eastAsia"/>
          <w:color w:val="000000"/>
          <w:lang w:val="en-US"/>
        </w:rPr>
        <w:t>现状</w:t>
      </w:r>
    </w:p>
    <w:p w14:paraId="3FAA04CD" w14:textId="5200BBA9" w:rsidR="00175AF8" w:rsidRDefault="000D5E07" w:rsidP="000D5E07">
      <w:pPr>
        <w:autoSpaceDE w:val="0"/>
        <w:autoSpaceDN w:val="0"/>
        <w:adjustRightInd w:val="0"/>
        <w:spacing w:before="0" w:after="0"/>
        <w:ind w:firstLineChars="200" w:firstLine="480"/>
        <w:rPr>
          <w:rFonts w:ascii="微软雅黑" w:eastAsia="微软雅黑" w:hAnsi="微软雅黑"/>
          <w:kern w:val="0"/>
          <w:sz w:val="24"/>
          <w:szCs w:val="28"/>
          <w:lang w:val="zh-CN"/>
        </w:rPr>
      </w:pPr>
      <w:r w:rsidRPr="000D5E07">
        <w:rPr>
          <w:rFonts w:ascii="微软雅黑" w:eastAsia="微软雅黑" w:hAnsi="微软雅黑" w:hint="eastAsia"/>
          <w:kern w:val="0"/>
          <w:sz w:val="24"/>
          <w:szCs w:val="28"/>
          <w:lang w:val="zh-CN"/>
        </w:rPr>
        <w:t>中国物品编码中心（GS</w:t>
      </w:r>
      <w:r>
        <w:rPr>
          <w:rFonts w:ascii="微软雅黑" w:eastAsia="微软雅黑" w:hAnsi="微软雅黑" w:hint="eastAsia"/>
          <w:kern w:val="0"/>
          <w:sz w:val="24"/>
          <w:szCs w:val="28"/>
          <w:lang w:val="zh-CN"/>
        </w:rPr>
        <w:t>1</w:t>
      </w:r>
      <w:r w:rsidRPr="000D5E07">
        <w:rPr>
          <w:rFonts w:ascii="微软雅黑" w:eastAsia="微软雅黑" w:hAnsi="微软雅黑" w:hint="eastAsia"/>
          <w:kern w:val="0"/>
          <w:sz w:val="24"/>
          <w:szCs w:val="28"/>
          <w:lang w:val="zh-CN"/>
        </w:rPr>
        <w:t>）作为国内商品信息服务的核心机构，其编码中心系统应用建设现状展现了一个全面的商品信息管理平台。该平台以“中国商品信息服务平台”为基础</w:t>
      </w:r>
      <w:r>
        <w:rPr>
          <w:rFonts w:ascii="微软雅黑" w:eastAsia="微软雅黑" w:hAnsi="微软雅黑" w:hint="eastAsia"/>
          <w:kern w:val="0"/>
          <w:sz w:val="24"/>
          <w:szCs w:val="28"/>
          <w:lang w:val="zh-CN"/>
        </w:rPr>
        <w:t>，</w:t>
      </w:r>
      <w:r w:rsidRPr="000D5E07">
        <w:rPr>
          <w:rFonts w:ascii="微软雅黑" w:eastAsia="微软雅黑" w:hAnsi="微软雅黑" w:hint="eastAsia"/>
          <w:kern w:val="0"/>
          <w:sz w:val="24"/>
          <w:szCs w:val="28"/>
          <w:lang w:val="zh-CN"/>
        </w:rPr>
        <w:t>通过多个功能模块实现商品全生命周期的信息管理和服务。</w:t>
      </w:r>
      <w:r>
        <w:rPr>
          <w:rFonts w:ascii="微软雅黑" w:eastAsia="微软雅黑" w:hAnsi="微软雅黑" w:hint="eastAsia"/>
          <w:kern w:val="0"/>
          <w:sz w:val="24"/>
          <w:szCs w:val="28"/>
          <w:lang w:val="zh-CN"/>
        </w:rPr>
        <w:t>系统应用架构现状如下所示：</w:t>
      </w:r>
    </w:p>
    <w:p w14:paraId="5FFEBFD6" w14:textId="77777777" w:rsidR="00F47292" w:rsidRDefault="00C36D93" w:rsidP="00F47292">
      <w:pPr>
        <w:keepNext/>
        <w:autoSpaceDE w:val="0"/>
        <w:autoSpaceDN w:val="0"/>
        <w:adjustRightInd w:val="0"/>
        <w:spacing w:before="0" w:after="0"/>
      </w:pPr>
      <w:r>
        <w:rPr>
          <w:rFonts w:hint="eastAsia"/>
          <w:noProof/>
        </w:rPr>
        <w:drawing>
          <wp:inline distT="0" distB="0" distL="0" distR="0" wp14:anchorId="0C9F4ABE" wp14:editId="075CC7D9">
            <wp:extent cx="5278120" cy="2619375"/>
            <wp:effectExtent l="0" t="0" r="0" b="9525"/>
            <wp:docPr id="2007363931" name="图片 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3931" name="图片 3" descr="图形用户界面, 表格&#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619375"/>
                    </a:xfrm>
                    <a:prstGeom prst="rect">
                      <a:avLst/>
                    </a:prstGeom>
                    <a:noFill/>
                    <a:ln>
                      <a:noFill/>
                    </a:ln>
                  </pic:spPr>
                </pic:pic>
              </a:graphicData>
            </a:graphic>
          </wp:inline>
        </w:drawing>
      </w:r>
    </w:p>
    <w:p w14:paraId="1CBF9287" w14:textId="7B7B69E3" w:rsidR="000D5E07" w:rsidRDefault="00F47292" w:rsidP="00F47292">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1</w:t>
      </w:r>
      <w:r>
        <w:fldChar w:fldCharType="end"/>
      </w:r>
      <w:r>
        <w:rPr>
          <w:rFonts w:hint="eastAsia"/>
        </w:rPr>
        <w:t xml:space="preserve"> </w:t>
      </w:r>
      <w:r w:rsidRPr="00F47292">
        <w:rPr>
          <w:rFonts w:hint="eastAsia"/>
        </w:rPr>
        <w:t>系统应用建设现状</w:t>
      </w:r>
    </w:p>
    <w:p w14:paraId="1F078ADD" w14:textId="5331E658" w:rsidR="000D5E07" w:rsidRDefault="00FA7BA2" w:rsidP="000D5E07">
      <w:pPr>
        <w:autoSpaceDE w:val="0"/>
        <w:autoSpaceDN w:val="0"/>
        <w:adjustRightInd w:val="0"/>
        <w:spacing w:before="0" w:after="0"/>
        <w:ind w:firstLineChars="200" w:firstLine="48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主要功能模块：</w:t>
      </w:r>
    </w:p>
    <w:p w14:paraId="26B517E6" w14:textId="328F591C" w:rsidR="00FA7BA2" w:rsidRPr="00983A2F" w:rsidRDefault="00983A2F" w:rsidP="00983A2F">
      <w:pPr>
        <w:autoSpaceDE w:val="0"/>
        <w:autoSpaceDN w:val="0"/>
        <w:adjustRightInd w:val="0"/>
        <w:spacing w:before="0" w:after="0"/>
        <w:ind w:firstLine="480"/>
        <w:rPr>
          <w:rFonts w:ascii="微软雅黑" w:eastAsia="微软雅黑" w:hAnsi="微软雅黑"/>
          <w:sz w:val="24"/>
          <w:szCs w:val="28"/>
        </w:rPr>
      </w:pPr>
      <w:r w:rsidRPr="00983A2F">
        <w:rPr>
          <w:rFonts w:ascii="微软雅黑" w:eastAsia="微软雅黑" w:hAnsi="微软雅黑" w:hint="eastAsia"/>
          <w:kern w:val="0"/>
          <w:sz w:val="24"/>
          <w:szCs w:val="28"/>
          <w:lang w:val="zh-CN"/>
        </w:rPr>
        <w:t>1、</w:t>
      </w:r>
      <w:r w:rsidR="00FA7BA2" w:rsidRPr="00983A2F">
        <w:rPr>
          <w:rFonts w:ascii="微软雅黑" w:eastAsia="微软雅黑" w:hAnsi="微软雅黑" w:hint="eastAsia"/>
          <w:sz w:val="24"/>
          <w:szCs w:val="28"/>
        </w:rPr>
        <w:t>中国商品信息服务平台</w:t>
      </w:r>
    </w:p>
    <w:p w14:paraId="2BB7A33B" w14:textId="1D029ACB"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t>中国商品信息服务平台作为编码中心的核心系统之一，涵盖了产品管理、数据共享、监测统计等多个关键领域。该平台通过整合商品信息，为企业提供全面的商品信息管理服务。具体功能包括产品管理（如产品列表、品牌管理）、数据共享（</w:t>
      </w:r>
      <w:proofErr w:type="gramStart"/>
      <w:r w:rsidRPr="00983A2F">
        <w:rPr>
          <w:rFonts w:ascii="微软雅黑" w:eastAsia="微软雅黑" w:hAnsi="微软雅黑" w:hint="eastAsia"/>
          <w:kern w:val="0"/>
          <w:sz w:val="24"/>
          <w:szCs w:val="28"/>
          <w:lang w:val="zh-CN"/>
        </w:rPr>
        <w:t>如微信共享</w:t>
      </w:r>
      <w:proofErr w:type="gramEnd"/>
      <w:r w:rsidRPr="00983A2F">
        <w:rPr>
          <w:rFonts w:ascii="微软雅黑" w:eastAsia="微软雅黑" w:hAnsi="微软雅黑" w:hint="eastAsia"/>
          <w:kern w:val="0"/>
          <w:sz w:val="24"/>
          <w:szCs w:val="28"/>
          <w:lang w:val="zh-CN"/>
        </w:rPr>
        <w:t>、百度共享）、监测统计（如</w:t>
      </w:r>
      <w:r>
        <w:rPr>
          <w:rFonts w:ascii="微软雅黑" w:eastAsia="微软雅黑" w:hAnsi="微软雅黑" w:hint="eastAsia"/>
          <w:kern w:val="0"/>
          <w:sz w:val="24"/>
          <w:szCs w:val="28"/>
          <w:lang w:val="zh-CN"/>
        </w:rPr>
        <w:t>商品数据</w:t>
      </w:r>
      <w:r w:rsidRPr="00983A2F">
        <w:rPr>
          <w:rFonts w:ascii="微软雅黑" w:eastAsia="微软雅黑" w:hAnsi="微软雅黑" w:hint="eastAsia"/>
          <w:kern w:val="0"/>
          <w:sz w:val="24"/>
          <w:szCs w:val="28"/>
          <w:lang w:val="zh-CN"/>
        </w:rPr>
        <w:t>统计）等</w:t>
      </w:r>
      <w:r>
        <w:rPr>
          <w:rFonts w:ascii="微软雅黑" w:eastAsia="微软雅黑" w:hAnsi="微软雅黑" w:hint="eastAsia"/>
          <w:kern w:val="0"/>
          <w:sz w:val="24"/>
          <w:szCs w:val="28"/>
          <w:lang w:val="zh-CN"/>
        </w:rPr>
        <w:t>，</w:t>
      </w:r>
      <w:r w:rsidRPr="00983A2F">
        <w:rPr>
          <w:rFonts w:ascii="微软雅黑" w:eastAsia="微软雅黑" w:hAnsi="微软雅黑" w:hint="eastAsia"/>
          <w:kern w:val="0"/>
          <w:sz w:val="24"/>
          <w:szCs w:val="28"/>
          <w:lang w:val="zh-CN"/>
        </w:rPr>
        <w:t>为企业提供精准的市场分析和决策支持。</w:t>
      </w:r>
    </w:p>
    <w:p w14:paraId="7CE21DAA" w14:textId="385508E7"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2、</w:t>
      </w:r>
      <w:r w:rsidRPr="00983A2F">
        <w:rPr>
          <w:rFonts w:ascii="微软雅黑" w:eastAsia="微软雅黑" w:hAnsi="微软雅黑" w:hint="eastAsia"/>
          <w:kern w:val="0"/>
          <w:sz w:val="24"/>
          <w:szCs w:val="28"/>
          <w:lang w:val="zh-CN"/>
        </w:rPr>
        <w:t>中国食品</w:t>
      </w:r>
      <w:r w:rsidR="00C36D93">
        <w:rPr>
          <w:rFonts w:ascii="微软雅黑" w:eastAsia="微软雅黑" w:hAnsi="微软雅黑" w:hint="eastAsia"/>
          <w:kern w:val="0"/>
          <w:sz w:val="24"/>
          <w:szCs w:val="28"/>
          <w:lang w:val="zh-CN"/>
        </w:rPr>
        <w:t>（产品）</w:t>
      </w:r>
      <w:r w:rsidRPr="00983A2F">
        <w:rPr>
          <w:rFonts w:ascii="微软雅黑" w:eastAsia="微软雅黑" w:hAnsi="微软雅黑" w:hint="eastAsia"/>
          <w:kern w:val="0"/>
          <w:sz w:val="24"/>
          <w:szCs w:val="28"/>
          <w:lang w:val="zh-CN"/>
        </w:rPr>
        <w:t>安全追溯平台</w:t>
      </w:r>
    </w:p>
    <w:p w14:paraId="04B8D69F" w14:textId="08B2A3F4" w:rsidR="00C36D93" w:rsidRDefault="00C36D93"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lastRenderedPageBreak/>
        <w:t>中国食品</w:t>
      </w:r>
      <w:r>
        <w:rPr>
          <w:rFonts w:ascii="微软雅黑" w:eastAsia="微软雅黑" w:hAnsi="微软雅黑" w:hint="eastAsia"/>
          <w:kern w:val="0"/>
          <w:sz w:val="24"/>
          <w:szCs w:val="28"/>
          <w:lang w:val="zh-CN"/>
        </w:rPr>
        <w:t>（产品）</w:t>
      </w:r>
      <w:r w:rsidRPr="00983A2F">
        <w:rPr>
          <w:rFonts w:ascii="微软雅黑" w:eastAsia="微软雅黑" w:hAnsi="微软雅黑" w:hint="eastAsia"/>
          <w:kern w:val="0"/>
          <w:sz w:val="24"/>
          <w:szCs w:val="28"/>
          <w:lang w:val="zh-CN"/>
        </w:rPr>
        <w:t>安全追溯平台</w:t>
      </w:r>
      <w:r>
        <w:rPr>
          <w:rFonts w:ascii="微软雅黑" w:eastAsia="微软雅黑" w:hAnsi="微软雅黑" w:hint="eastAsia"/>
          <w:kern w:val="0"/>
          <w:sz w:val="24"/>
          <w:szCs w:val="28"/>
          <w:lang w:val="zh-CN"/>
        </w:rPr>
        <w:t>支持</w:t>
      </w:r>
      <w:r w:rsidRPr="00C36D93">
        <w:rPr>
          <w:rFonts w:ascii="微软雅黑" w:eastAsia="微软雅黑" w:hAnsi="微软雅黑" w:hint="eastAsia"/>
          <w:kern w:val="0"/>
          <w:sz w:val="24"/>
          <w:szCs w:val="28"/>
          <w:lang w:val="zh-CN"/>
        </w:rPr>
        <w:t>消费者及企业便捷</w:t>
      </w:r>
      <w:r>
        <w:rPr>
          <w:rFonts w:ascii="微软雅黑" w:eastAsia="微软雅黑" w:hAnsi="微软雅黑" w:hint="eastAsia"/>
          <w:kern w:val="0"/>
          <w:sz w:val="24"/>
          <w:szCs w:val="28"/>
          <w:lang w:val="zh-CN"/>
        </w:rPr>
        <w:t>的</w:t>
      </w:r>
      <w:r w:rsidRPr="00C36D93">
        <w:rPr>
          <w:rFonts w:ascii="微软雅黑" w:eastAsia="微软雅黑" w:hAnsi="微软雅黑" w:hint="eastAsia"/>
          <w:kern w:val="0"/>
          <w:sz w:val="24"/>
          <w:szCs w:val="28"/>
          <w:lang w:val="zh-CN"/>
        </w:rPr>
        <w:t>获取产品全链条追溯信息，确保消费透明，灵活适应不同企业需求</w:t>
      </w:r>
      <w:r>
        <w:rPr>
          <w:rFonts w:ascii="微软雅黑" w:eastAsia="微软雅黑" w:hAnsi="微软雅黑" w:hint="eastAsia"/>
          <w:kern w:val="0"/>
          <w:sz w:val="24"/>
          <w:szCs w:val="28"/>
          <w:lang w:val="zh-CN"/>
        </w:rPr>
        <w:t>，</w:t>
      </w:r>
      <w:r w:rsidRPr="00C36D93">
        <w:rPr>
          <w:rFonts w:ascii="微软雅黑" w:eastAsia="微软雅黑" w:hAnsi="微软雅黑" w:hint="eastAsia"/>
          <w:kern w:val="0"/>
          <w:sz w:val="24"/>
          <w:szCs w:val="28"/>
          <w:lang w:val="zh-CN"/>
        </w:rPr>
        <w:t>同时确保企业资质真实可查。针对散装商品及医疗领域，平台提供专项追溯服务，保障特殊产品安全，</w:t>
      </w:r>
      <w:r>
        <w:rPr>
          <w:rFonts w:ascii="微软雅黑" w:eastAsia="微软雅黑" w:hAnsi="微软雅黑" w:hint="eastAsia"/>
          <w:kern w:val="0"/>
          <w:sz w:val="24"/>
          <w:szCs w:val="28"/>
          <w:lang w:val="zh-CN"/>
        </w:rPr>
        <w:t>支持</w:t>
      </w:r>
      <w:r w:rsidRPr="00C36D93">
        <w:rPr>
          <w:rFonts w:ascii="微软雅黑" w:eastAsia="微软雅黑" w:hAnsi="微软雅黑" w:hint="eastAsia"/>
          <w:kern w:val="0"/>
          <w:sz w:val="24"/>
          <w:szCs w:val="28"/>
          <w:lang w:val="zh-CN"/>
        </w:rPr>
        <w:t>直观呈现追溯数据，便于理解与应用。“食品安全管理”则进一步强化了平台的订单处理能力及食品安全监管能力，全方位守护产品安全。</w:t>
      </w:r>
    </w:p>
    <w:p w14:paraId="3FB12195" w14:textId="10F43C45" w:rsidR="00983A2F" w:rsidRPr="00983A2F" w:rsidRDefault="00983A2F" w:rsidP="00983A2F">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w:t>
      </w:r>
      <w:r w:rsidRPr="00983A2F">
        <w:rPr>
          <w:rFonts w:ascii="微软雅黑" w:eastAsia="微软雅黑" w:hAnsi="微软雅黑" w:hint="eastAsia"/>
          <w:kern w:val="0"/>
          <w:sz w:val="24"/>
          <w:szCs w:val="28"/>
          <w:lang w:val="zh-CN"/>
        </w:rPr>
        <w:t>进口商品数据平台</w:t>
      </w:r>
    </w:p>
    <w:p w14:paraId="5B590700" w14:textId="0961C0E3"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t>进口商品数据平台专注于进口商品的数据管理和服务。该平台包括的功能有：进口商</w:t>
      </w:r>
      <w:r>
        <w:rPr>
          <w:rFonts w:ascii="微软雅黑" w:eastAsia="微软雅黑" w:hAnsi="微软雅黑" w:hint="eastAsia"/>
          <w:kern w:val="0"/>
          <w:sz w:val="24"/>
          <w:szCs w:val="28"/>
          <w:lang w:val="zh-CN"/>
        </w:rPr>
        <w:t>管理</w:t>
      </w:r>
      <w:r w:rsidRPr="00983A2F">
        <w:rPr>
          <w:rFonts w:ascii="微软雅黑" w:eastAsia="微软雅黑" w:hAnsi="微软雅黑" w:hint="eastAsia"/>
          <w:kern w:val="0"/>
          <w:sz w:val="24"/>
          <w:szCs w:val="28"/>
          <w:lang w:val="zh-CN"/>
        </w:rPr>
        <w:t>、</w:t>
      </w:r>
      <w:r>
        <w:rPr>
          <w:rFonts w:ascii="微软雅黑" w:eastAsia="微软雅黑" w:hAnsi="微软雅黑" w:hint="eastAsia"/>
          <w:kern w:val="0"/>
          <w:sz w:val="24"/>
          <w:szCs w:val="28"/>
          <w:lang w:val="zh-CN"/>
        </w:rPr>
        <w:t>企业管理</w:t>
      </w:r>
      <w:r w:rsidRPr="00983A2F">
        <w:rPr>
          <w:rFonts w:ascii="微软雅黑" w:eastAsia="微软雅黑" w:hAnsi="微软雅黑" w:hint="eastAsia"/>
          <w:kern w:val="0"/>
          <w:sz w:val="24"/>
          <w:szCs w:val="28"/>
          <w:lang w:val="zh-CN"/>
        </w:rPr>
        <w:t>、产品添加、</w:t>
      </w:r>
      <w:r>
        <w:rPr>
          <w:rFonts w:ascii="微软雅黑" w:eastAsia="微软雅黑" w:hAnsi="微软雅黑" w:hint="eastAsia"/>
          <w:kern w:val="0"/>
          <w:sz w:val="24"/>
          <w:szCs w:val="28"/>
          <w:lang w:val="zh-CN"/>
        </w:rPr>
        <w:t>证书管理</w:t>
      </w:r>
      <w:r w:rsidRPr="00983A2F">
        <w:rPr>
          <w:rFonts w:ascii="微软雅黑" w:eastAsia="微软雅黑" w:hAnsi="微软雅黑" w:hint="eastAsia"/>
          <w:kern w:val="0"/>
          <w:sz w:val="24"/>
          <w:szCs w:val="28"/>
          <w:lang w:val="zh-CN"/>
        </w:rPr>
        <w:t>等。通过这些功能，平台为进口商品提供唯一的身份标识，并帮助进口商和监管机构实现对进口商品的有效管理和监管。</w:t>
      </w:r>
    </w:p>
    <w:p w14:paraId="665A01D7" w14:textId="56A527C7" w:rsidR="00983A2F" w:rsidRP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4、</w:t>
      </w:r>
      <w:r w:rsidRPr="00983A2F">
        <w:rPr>
          <w:rFonts w:ascii="微软雅黑" w:eastAsia="微软雅黑" w:hAnsi="微软雅黑" w:hint="eastAsia"/>
          <w:kern w:val="0"/>
          <w:sz w:val="24"/>
          <w:szCs w:val="28"/>
          <w:lang w:val="zh-CN"/>
        </w:rPr>
        <w:t>GDSN</w:t>
      </w:r>
    </w:p>
    <w:p w14:paraId="35AA6981" w14:textId="18F3ED77"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t>GDSN旨在实现全球范围内商品数据的实时同步和共享。编码中心作为中国的GDSN节点，负责国内商品数据与全球网络的对接和同步。通过GDSN，企业可以将其商品数据实时上传至全球网络，供全球范围内的合作伙伴和消费者查询和使用。</w:t>
      </w:r>
    </w:p>
    <w:p w14:paraId="004057CD" w14:textId="05090771" w:rsidR="00983A2F" w:rsidRPr="00983A2F" w:rsidRDefault="00983A2F" w:rsidP="00983A2F">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5、</w:t>
      </w:r>
      <w:r w:rsidRPr="00983A2F">
        <w:rPr>
          <w:rFonts w:ascii="微软雅黑" w:eastAsia="微软雅黑" w:hAnsi="微软雅黑" w:hint="eastAsia"/>
          <w:kern w:val="0"/>
          <w:sz w:val="24"/>
          <w:szCs w:val="28"/>
          <w:lang w:val="zh-CN"/>
        </w:rPr>
        <w:t>条码商桥</w:t>
      </w:r>
    </w:p>
    <w:p w14:paraId="7D71D3FC" w14:textId="4BE1BC2C"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t>条码商桥是编码中心</w:t>
      </w:r>
      <w:r>
        <w:rPr>
          <w:rFonts w:ascii="微软雅黑" w:eastAsia="微软雅黑" w:hAnsi="微软雅黑" w:hint="eastAsia"/>
          <w:kern w:val="0"/>
          <w:sz w:val="24"/>
          <w:szCs w:val="28"/>
          <w:lang w:val="zh-CN"/>
        </w:rPr>
        <w:t>重要</w:t>
      </w:r>
      <w:r w:rsidRPr="00983A2F">
        <w:rPr>
          <w:rFonts w:ascii="微软雅黑" w:eastAsia="微软雅黑" w:hAnsi="微软雅黑" w:hint="eastAsia"/>
          <w:kern w:val="0"/>
          <w:sz w:val="24"/>
          <w:szCs w:val="28"/>
          <w:lang w:val="zh-CN"/>
        </w:rPr>
        <w:t>的一项服务，旨在通过条码技术实现企业与消费者之间的信息互通。该平台支持产品管理商品电子档案服务</w:t>
      </w:r>
      <w:r>
        <w:rPr>
          <w:rFonts w:ascii="微软雅黑" w:eastAsia="微软雅黑" w:hAnsi="微软雅黑" w:hint="eastAsia"/>
          <w:kern w:val="0"/>
          <w:sz w:val="24"/>
          <w:szCs w:val="28"/>
          <w:lang w:val="zh-CN"/>
        </w:rPr>
        <w:t>、</w:t>
      </w:r>
      <w:r w:rsidRPr="00983A2F">
        <w:rPr>
          <w:rFonts w:ascii="微软雅黑" w:eastAsia="微软雅黑" w:hAnsi="微软雅黑" w:hint="eastAsia"/>
          <w:kern w:val="0"/>
          <w:sz w:val="24"/>
          <w:szCs w:val="28"/>
          <w:lang w:val="zh-CN"/>
        </w:rPr>
        <w:t>商品条码自助服务</w:t>
      </w:r>
      <w:r>
        <w:rPr>
          <w:rFonts w:ascii="微软雅黑" w:eastAsia="微软雅黑" w:hAnsi="微软雅黑" w:hint="eastAsia"/>
          <w:kern w:val="0"/>
          <w:sz w:val="24"/>
          <w:szCs w:val="28"/>
          <w:lang w:val="zh-CN"/>
        </w:rPr>
        <w:t>、</w:t>
      </w:r>
      <w:r w:rsidRPr="00983A2F">
        <w:rPr>
          <w:rFonts w:ascii="微软雅黑" w:eastAsia="微软雅黑" w:hAnsi="微软雅黑" w:hint="eastAsia"/>
          <w:kern w:val="0"/>
          <w:sz w:val="24"/>
          <w:szCs w:val="28"/>
          <w:lang w:val="zh-CN"/>
        </w:rPr>
        <w:t>商品数据应用服务等功能，帮助企业和消费者快速获取商品信息，提高信息透明度。</w:t>
      </w:r>
    </w:p>
    <w:p w14:paraId="40A53041" w14:textId="77777777"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6、</w:t>
      </w:r>
      <w:r w:rsidRPr="00983A2F">
        <w:rPr>
          <w:rFonts w:ascii="微软雅黑" w:eastAsia="微软雅黑" w:hAnsi="微软雅黑" w:hint="eastAsia"/>
          <w:kern w:val="0"/>
          <w:sz w:val="24"/>
          <w:szCs w:val="28"/>
          <w:lang w:val="zh-CN"/>
        </w:rPr>
        <w:t>商品二维码</w:t>
      </w:r>
    </w:p>
    <w:p w14:paraId="56557EF1" w14:textId="6C0616CA"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lastRenderedPageBreak/>
        <w:t>商品</w:t>
      </w:r>
      <w:proofErr w:type="gramStart"/>
      <w:r w:rsidRPr="00983A2F">
        <w:rPr>
          <w:rFonts w:ascii="微软雅黑" w:eastAsia="微软雅黑" w:hAnsi="微软雅黑" w:hint="eastAsia"/>
          <w:kern w:val="0"/>
          <w:sz w:val="24"/>
          <w:szCs w:val="28"/>
          <w:lang w:val="zh-CN"/>
        </w:rPr>
        <w:t>二维码是</w:t>
      </w:r>
      <w:proofErr w:type="gramEnd"/>
      <w:r w:rsidRPr="00983A2F">
        <w:rPr>
          <w:rFonts w:ascii="微软雅黑" w:eastAsia="微软雅黑" w:hAnsi="微软雅黑" w:hint="eastAsia"/>
          <w:kern w:val="0"/>
          <w:sz w:val="24"/>
          <w:szCs w:val="28"/>
          <w:lang w:val="zh-CN"/>
        </w:rPr>
        <w:t>编码中心在商品信息追溯和营销领域的重要应用。通过为商品生成唯一的二维码，企业可以实现商品的快速识别和追溯。同时，消费者也可以通过扫描</w:t>
      </w:r>
      <w:proofErr w:type="gramStart"/>
      <w:r w:rsidRPr="00983A2F">
        <w:rPr>
          <w:rFonts w:ascii="微软雅黑" w:eastAsia="微软雅黑" w:hAnsi="微软雅黑" w:hint="eastAsia"/>
          <w:kern w:val="0"/>
          <w:sz w:val="24"/>
          <w:szCs w:val="28"/>
          <w:lang w:val="zh-CN"/>
        </w:rPr>
        <w:t>二维码获取</w:t>
      </w:r>
      <w:proofErr w:type="gramEnd"/>
      <w:r w:rsidRPr="00983A2F">
        <w:rPr>
          <w:rFonts w:ascii="微软雅黑" w:eastAsia="微软雅黑" w:hAnsi="微软雅黑" w:hint="eastAsia"/>
          <w:kern w:val="0"/>
          <w:sz w:val="24"/>
          <w:szCs w:val="28"/>
          <w:lang w:val="zh-CN"/>
        </w:rPr>
        <w:t>商品的详细信息、参与营销活动或进行防伪验证等。</w:t>
      </w:r>
    </w:p>
    <w:p w14:paraId="6DDC42C3" w14:textId="59ECA5AC" w:rsidR="00983A2F" w:rsidRPr="00983A2F" w:rsidRDefault="00983A2F" w:rsidP="00983A2F">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7、</w:t>
      </w:r>
      <w:r w:rsidRPr="00983A2F">
        <w:rPr>
          <w:rFonts w:ascii="微软雅黑" w:eastAsia="微软雅黑" w:hAnsi="微软雅黑" w:hint="eastAsia"/>
          <w:kern w:val="0"/>
          <w:sz w:val="24"/>
          <w:szCs w:val="28"/>
          <w:lang w:val="zh-CN"/>
        </w:rPr>
        <w:t>中国编码APP</w:t>
      </w:r>
    </w:p>
    <w:p w14:paraId="527283BA" w14:textId="35FA2F12"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sidRPr="00983A2F">
        <w:rPr>
          <w:rFonts w:ascii="微软雅黑" w:eastAsia="微软雅黑" w:hAnsi="微软雅黑" w:hint="eastAsia"/>
          <w:kern w:val="0"/>
          <w:sz w:val="24"/>
          <w:szCs w:val="28"/>
          <w:lang w:val="zh-CN"/>
        </w:rPr>
        <w:t>中国编码APP是编码中心推出的一款移动应用，旨在为用户提供便捷的编码查询、追溯和信息服务。用户可以通过该应用扫描商品条码或二维码，快速获取商品的详细信息、追溯信息、防伪验证结果等。同时，该应用还提供了丰富的编码知识和服务，帮助用户更好地理解和使用编码技术。</w:t>
      </w:r>
    </w:p>
    <w:p w14:paraId="702A3FD0" w14:textId="77777777" w:rsidR="00983A2F" w:rsidRDefault="00983A2F" w:rsidP="00983A2F">
      <w:pPr>
        <w:autoSpaceDE w:val="0"/>
        <w:autoSpaceDN w:val="0"/>
        <w:adjustRightInd w:val="0"/>
        <w:spacing w:before="0" w:after="0"/>
        <w:ind w:firstLineChars="200" w:firstLine="48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8、</w:t>
      </w:r>
      <w:r w:rsidRPr="00983A2F">
        <w:rPr>
          <w:rFonts w:ascii="微软雅黑" w:eastAsia="微软雅黑" w:hAnsi="微软雅黑" w:hint="eastAsia"/>
          <w:kern w:val="0"/>
          <w:sz w:val="24"/>
          <w:szCs w:val="28"/>
          <w:lang w:val="zh-CN"/>
        </w:rPr>
        <w:t>Digital Link解析平台</w:t>
      </w:r>
    </w:p>
    <w:p w14:paraId="1FC20BDA" w14:textId="1FDF0819" w:rsidR="00983A2F" w:rsidRPr="00983A2F" w:rsidRDefault="00983A2F" w:rsidP="00983A2F">
      <w:pPr>
        <w:autoSpaceDE w:val="0"/>
        <w:autoSpaceDN w:val="0"/>
        <w:adjustRightInd w:val="0"/>
        <w:spacing w:before="0" w:after="0"/>
        <w:ind w:firstLineChars="200" w:firstLine="480"/>
        <w:rPr>
          <w:rFonts w:ascii="微软雅黑" w:eastAsia="微软雅黑" w:hAnsi="微软雅黑" w:hint="eastAsia"/>
          <w:kern w:val="0"/>
          <w:sz w:val="24"/>
          <w:szCs w:val="28"/>
        </w:rPr>
      </w:pPr>
      <w:r w:rsidRPr="00983A2F">
        <w:rPr>
          <w:rFonts w:ascii="微软雅黑" w:eastAsia="微软雅黑" w:hAnsi="微软雅黑" w:hint="eastAsia"/>
          <w:kern w:val="0"/>
          <w:sz w:val="24"/>
          <w:szCs w:val="28"/>
          <w:lang w:val="zh-CN"/>
        </w:rPr>
        <w:t>Digital Link解析平台是编码中心在数字化时代推出的一项创新服务。该平台通过解析商品上的Digital Link（数字链接），将消费者引导至与商品相关的数字内容或服务页面。这些数字内容可能包括商品的详细介绍、使用说明、营销活动信息等。通过Digital Link解析平台，企业可以实现与消费者的深度互动和精准营销。</w:t>
      </w:r>
    </w:p>
    <w:p w14:paraId="0ADBDCAD" w14:textId="77777777" w:rsidR="00D9498F" w:rsidRDefault="00000000">
      <w:pPr>
        <w:pStyle w:val="25"/>
        <w:ind w:left="708"/>
        <w:rPr>
          <w:rFonts w:ascii="微软雅黑" w:eastAsia="微软雅黑" w:hAnsi="微软雅黑"/>
          <w:color w:val="000000"/>
          <w:lang w:val="en-US"/>
        </w:rPr>
      </w:pPr>
      <w:bookmarkStart w:id="22" w:name="_Toc141860306"/>
      <w:bookmarkStart w:id="23" w:name="_Toc144912281"/>
      <w:bookmarkStart w:id="24" w:name="_Toc141860307"/>
      <w:bookmarkStart w:id="25" w:name="_Toc144912293"/>
      <w:bookmarkStart w:id="26" w:name="_Toc525365417"/>
      <w:bookmarkStart w:id="27" w:name="_Toc116758878"/>
      <w:bookmarkStart w:id="28" w:name="_Toc930621047"/>
      <w:r>
        <w:rPr>
          <w:rFonts w:ascii="微软雅黑" w:eastAsia="微软雅黑" w:hAnsi="微软雅黑" w:hint="eastAsia"/>
          <w:color w:val="000000"/>
          <w:lang w:val="en-US"/>
        </w:rPr>
        <w:t>技术架构现状</w:t>
      </w:r>
    </w:p>
    <w:p w14:paraId="56D09926" w14:textId="1AFD875F"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编码中心目前主要存在三大数字平台</w:t>
      </w:r>
      <w:r w:rsidRPr="00175AF8">
        <w:rPr>
          <w:rFonts w:ascii="微软雅黑" w:eastAsia="微软雅黑" w:hAnsi="微软雅黑" w:hint="eastAsia"/>
          <w:kern w:val="0"/>
          <w:sz w:val="24"/>
          <w:szCs w:val="28"/>
        </w:rPr>
        <w:t>，</w:t>
      </w:r>
      <w:r>
        <w:rPr>
          <w:rFonts w:ascii="微软雅黑" w:eastAsia="微软雅黑" w:hAnsi="微软雅黑" w:hint="eastAsia"/>
          <w:kern w:val="0"/>
          <w:sz w:val="24"/>
          <w:szCs w:val="28"/>
          <w:lang w:val="zh-CN"/>
        </w:rPr>
        <w:t>分别是中国商品信息服务平台、中国食品安全追溯平台和</w:t>
      </w:r>
      <w:r w:rsidRPr="00175AF8">
        <w:rPr>
          <w:rFonts w:ascii="微软雅黑" w:eastAsia="微软雅黑" w:hAnsi="微软雅黑" w:hint="eastAsia"/>
          <w:kern w:val="0"/>
          <w:sz w:val="24"/>
          <w:szCs w:val="28"/>
        </w:rPr>
        <w:t>digital link</w:t>
      </w:r>
      <w:r>
        <w:rPr>
          <w:rFonts w:ascii="微软雅黑" w:eastAsia="微软雅黑" w:hAnsi="微软雅黑" w:hint="eastAsia"/>
          <w:kern w:val="0"/>
          <w:sz w:val="24"/>
          <w:szCs w:val="28"/>
          <w:lang w:val="zh-CN"/>
        </w:rPr>
        <w:t>解析平台</w:t>
      </w:r>
      <w:r w:rsidRPr="00175AF8">
        <w:rPr>
          <w:rFonts w:ascii="微软雅黑" w:eastAsia="微软雅黑" w:hAnsi="微软雅黑" w:hint="eastAsia"/>
          <w:kern w:val="0"/>
          <w:sz w:val="24"/>
          <w:szCs w:val="28"/>
        </w:rPr>
        <w:t>（</w:t>
      </w:r>
      <w:r>
        <w:rPr>
          <w:rFonts w:ascii="微软雅黑" w:eastAsia="微软雅黑" w:hAnsi="微软雅黑" w:hint="eastAsia"/>
          <w:kern w:val="0"/>
          <w:sz w:val="24"/>
          <w:szCs w:val="28"/>
          <w:lang w:val="zh-CN"/>
        </w:rPr>
        <w:t>在建</w:t>
      </w:r>
      <w:r w:rsidRPr="00175AF8">
        <w:rPr>
          <w:rFonts w:ascii="微软雅黑" w:eastAsia="微软雅黑" w:hAnsi="微软雅黑" w:hint="eastAsia"/>
          <w:kern w:val="0"/>
          <w:sz w:val="24"/>
          <w:szCs w:val="28"/>
        </w:rPr>
        <w:t>）</w:t>
      </w:r>
      <w:r>
        <w:rPr>
          <w:rFonts w:ascii="微软雅黑" w:eastAsia="微软雅黑" w:hAnsi="微软雅黑" w:hint="eastAsia"/>
          <w:kern w:val="0"/>
          <w:sz w:val="24"/>
          <w:szCs w:val="28"/>
          <w:lang w:val="zh-CN"/>
        </w:rPr>
        <w:t>。这三个平台分别处于不同的运</w:t>
      </w:r>
      <w:proofErr w:type="gramStart"/>
      <w:r>
        <w:rPr>
          <w:rFonts w:ascii="微软雅黑" w:eastAsia="微软雅黑" w:hAnsi="微软雅黑" w:hint="eastAsia"/>
          <w:kern w:val="0"/>
          <w:sz w:val="24"/>
          <w:szCs w:val="28"/>
          <w:lang w:val="zh-CN"/>
        </w:rPr>
        <w:t>维环境</w:t>
      </w:r>
      <w:proofErr w:type="gramEnd"/>
      <w:r>
        <w:rPr>
          <w:rFonts w:ascii="微软雅黑" w:eastAsia="微软雅黑" w:hAnsi="微软雅黑" w:hint="eastAsia"/>
          <w:kern w:val="0"/>
          <w:sz w:val="24"/>
          <w:szCs w:val="28"/>
          <w:lang w:val="zh-CN"/>
        </w:rPr>
        <w:t>下，另外还有大大小小十几个子平台也面临相似的问题，并且这些平台的技术架构也不相同，具体架构如下图所示。</w:t>
      </w:r>
    </w:p>
    <w:p w14:paraId="4E525EA2" w14:textId="77777777" w:rsidR="00F47292" w:rsidRDefault="00A82881" w:rsidP="00F47292">
      <w:pPr>
        <w:pStyle w:val="affffff2"/>
        <w:keepNext/>
        <w:ind w:leftChars="-202" w:left="-424" w:firstLineChars="0" w:firstLine="0"/>
        <w:jc w:val="center"/>
      </w:pPr>
      <w:r>
        <w:rPr>
          <w:rFonts w:hint="eastAsia"/>
          <w:noProof/>
        </w:rPr>
        <w:lastRenderedPageBreak/>
        <w:drawing>
          <wp:inline distT="0" distB="0" distL="0" distR="0" wp14:anchorId="362942AE" wp14:editId="784AB8A6">
            <wp:extent cx="5278120" cy="2454275"/>
            <wp:effectExtent l="0" t="0" r="0" b="3175"/>
            <wp:docPr id="1835314711" name="图片 4"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14711" name="图片 4" descr="电脑屏幕的照片&#10;&#10;中度可信度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454275"/>
                    </a:xfrm>
                    <a:prstGeom prst="rect">
                      <a:avLst/>
                    </a:prstGeom>
                    <a:noFill/>
                    <a:ln>
                      <a:noFill/>
                    </a:ln>
                  </pic:spPr>
                </pic:pic>
              </a:graphicData>
            </a:graphic>
          </wp:inline>
        </w:drawing>
      </w:r>
    </w:p>
    <w:p w14:paraId="1B9030AE" w14:textId="18D86F16" w:rsidR="00175AF8" w:rsidRDefault="00F47292" w:rsidP="00F47292">
      <w:pPr>
        <w:pStyle w:val="afffc"/>
        <w:ind w:firstLine="400"/>
        <w:jc w:val="center"/>
        <w:rPr>
          <w:rFonts w:ascii="宋体" w:hAnsi="宋体" w:cs="宋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2</w:t>
      </w:r>
      <w:r>
        <w:fldChar w:fldCharType="end"/>
      </w:r>
      <w:r>
        <w:rPr>
          <w:rFonts w:hint="eastAsia"/>
        </w:rPr>
        <w:t xml:space="preserve"> </w:t>
      </w:r>
      <w:r w:rsidRPr="00F47292">
        <w:rPr>
          <w:rFonts w:hint="eastAsia"/>
        </w:rPr>
        <w:t>应用技术架构现状</w:t>
      </w:r>
      <w:r>
        <w:rPr>
          <w:rFonts w:hint="eastAsia"/>
        </w:rPr>
        <w:t>1</w:t>
      </w:r>
      <w:r w:rsidR="00AC2CDB">
        <w:rPr>
          <w:rFonts w:hint="eastAsia"/>
        </w:rPr>
        <w:t>-2</w:t>
      </w:r>
    </w:p>
    <w:p w14:paraId="20C53995" w14:textId="5D4EF910" w:rsidR="00F47292" w:rsidRDefault="00F47292" w:rsidP="00F47292">
      <w:pPr>
        <w:pStyle w:val="affffff2"/>
        <w:keepNext/>
        <w:ind w:leftChars="-202" w:left="-424" w:firstLineChars="0" w:firstLine="0"/>
        <w:jc w:val="center"/>
      </w:pPr>
      <w:r>
        <w:rPr>
          <w:rFonts w:hint="eastAsia"/>
          <w:noProof/>
        </w:rPr>
        <w:drawing>
          <wp:inline distT="0" distB="0" distL="0" distR="0" wp14:anchorId="53D5C0DE" wp14:editId="41992B8B">
            <wp:extent cx="5278120" cy="2438400"/>
            <wp:effectExtent l="0" t="0" r="0" b="0"/>
            <wp:docPr id="13561211" name="图片 6"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11" name="图片 6" descr="图示&#10;&#10;低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438400"/>
                    </a:xfrm>
                    <a:prstGeom prst="rect">
                      <a:avLst/>
                    </a:prstGeom>
                    <a:noFill/>
                    <a:ln>
                      <a:noFill/>
                    </a:ln>
                  </pic:spPr>
                </pic:pic>
              </a:graphicData>
            </a:graphic>
          </wp:inline>
        </w:drawing>
      </w:r>
    </w:p>
    <w:p w14:paraId="0ADC05D3" w14:textId="2B10E521" w:rsidR="00A82881" w:rsidRDefault="00F47292" w:rsidP="00F47292">
      <w:pPr>
        <w:pStyle w:val="afffc"/>
        <w:ind w:firstLine="400"/>
        <w:jc w:val="center"/>
        <w:rPr>
          <w:rFonts w:ascii="宋体" w:hAnsi="宋体" w:cs="宋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3</w:t>
      </w:r>
      <w:r>
        <w:fldChar w:fldCharType="end"/>
      </w:r>
      <w:r>
        <w:rPr>
          <w:rFonts w:hint="eastAsia"/>
        </w:rPr>
        <w:t xml:space="preserve"> </w:t>
      </w:r>
      <w:r w:rsidRPr="00F47292">
        <w:rPr>
          <w:rFonts w:hint="eastAsia"/>
        </w:rPr>
        <w:t>应用技术架构现状</w:t>
      </w:r>
      <w:r>
        <w:rPr>
          <w:rFonts w:hint="eastAsia"/>
        </w:rPr>
        <w:t>2</w:t>
      </w:r>
      <w:r w:rsidR="00AC2CDB">
        <w:rPr>
          <w:rFonts w:hint="eastAsia"/>
        </w:rPr>
        <w:t>-2</w:t>
      </w:r>
    </w:p>
    <w:p w14:paraId="250F8407" w14:textId="77777777" w:rsidR="00175AF8" w:rsidRDefault="00175AF8" w:rsidP="00175AF8">
      <w:pPr>
        <w:pStyle w:val="affffff2"/>
        <w:ind w:firstLineChars="200" w:firstLine="480"/>
        <w:rPr>
          <w:rFonts w:ascii="微软雅黑" w:eastAsia="微软雅黑" w:hAnsi="微软雅黑" w:cs="宋体" w:hint="eastAsia"/>
          <w:b/>
          <w:bCs/>
          <w:color w:val="444444"/>
          <w:lang w:val="en-US"/>
        </w:rPr>
      </w:pPr>
      <w:r>
        <w:rPr>
          <w:rFonts w:ascii="微软雅黑" w:eastAsia="微软雅黑" w:hAnsi="微软雅黑" w:cs="宋体" w:hint="eastAsia"/>
          <w:b/>
          <w:bCs/>
          <w:color w:val="444444"/>
          <w:lang w:val="en-US"/>
        </w:rPr>
        <w:t>据所有平台的调研数据总结：</w:t>
      </w:r>
    </w:p>
    <w:p w14:paraId="5F48D237" w14:textId="77777777" w:rsidR="00175AF8" w:rsidRP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rPr>
      </w:pPr>
      <w:r w:rsidRPr="00175AF8">
        <w:rPr>
          <w:rFonts w:ascii="微软雅黑" w:eastAsia="微软雅黑" w:hAnsi="微软雅黑" w:hint="eastAsia"/>
          <w:kern w:val="0"/>
          <w:sz w:val="24"/>
          <w:szCs w:val="28"/>
        </w:rPr>
        <w:t>①CPU</w:t>
      </w:r>
      <w:r>
        <w:rPr>
          <w:rFonts w:ascii="微软雅黑" w:eastAsia="微软雅黑" w:hAnsi="微软雅黑" w:hint="eastAsia"/>
          <w:kern w:val="0"/>
          <w:sz w:val="24"/>
          <w:szCs w:val="28"/>
          <w:lang w:val="zh-CN"/>
        </w:rPr>
        <w:t>架构都是</w:t>
      </w:r>
      <w:r w:rsidRPr="00175AF8">
        <w:rPr>
          <w:rFonts w:ascii="微软雅黑" w:eastAsia="微软雅黑" w:hAnsi="微软雅黑" w:hint="eastAsia"/>
          <w:kern w:val="0"/>
          <w:sz w:val="24"/>
          <w:szCs w:val="28"/>
        </w:rPr>
        <w:t>X86</w:t>
      </w:r>
      <w:r>
        <w:rPr>
          <w:rFonts w:ascii="微软雅黑" w:eastAsia="微软雅黑" w:hAnsi="微软雅黑" w:hint="eastAsia"/>
          <w:kern w:val="0"/>
          <w:sz w:val="24"/>
          <w:szCs w:val="28"/>
          <w:lang w:val="zh-CN"/>
        </w:rPr>
        <w:t>。</w:t>
      </w:r>
    </w:p>
    <w:p w14:paraId="07B56160" w14:textId="77777777" w:rsidR="00175AF8" w:rsidRP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rPr>
      </w:pPr>
      <w:r w:rsidRPr="00175AF8">
        <w:rPr>
          <w:rFonts w:ascii="微软雅黑" w:eastAsia="微软雅黑" w:hAnsi="微软雅黑" w:hint="eastAsia"/>
          <w:kern w:val="0"/>
          <w:sz w:val="24"/>
          <w:szCs w:val="28"/>
        </w:rPr>
        <w:t>②</w:t>
      </w:r>
      <w:r>
        <w:rPr>
          <w:rFonts w:ascii="微软雅黑" w:eastAsia="微软雅黑" w:hAnsi="微软雅黑" w:hint="eastAsia"/>
          <w:kern w:val="0"/>
          <w:sz w:val="24"/>
          <w:szCs w:val="28"/>
          <w:lang w:val="zh-CN"/>
        </w:rPr>
        <w:t>依赖的</w:t>
      </w:r>
      <w:bookmarkStart w:id="29" w:name="_Hlk172705595"/>
      <w:r>
        <w:rPr>
          <w:rFonts w:ascii="微软雅黑" w:eastAsia="微软雅黑" w:hAnsi="微软雅黑" w:hint="eastAsia"/>
          <w:kern w:val="0"/>
          <w:sz w:val="24"/>
          <w:szCs w:val="28"/>
          <w:lang w:val="zh-CN"/>
        </w:rPr>
        <w:t>中间件</w:t>
      </w:r>
      <w:r w:rsidRPr="00175AF8">
        <w:rPr>
          <w:rFonts w:ascii="微软雅黑" w:eastAsia="微软雅黑" w:hAnsi="微软雅黑" w:hint="eastAsia"/>
          <w:kern w:val="0"/>
          <w:sz w:val="24"/>
          <w:szCs w:val="28"/>
        </w:rPr>
        <w:t>/</w:t>
      </w:r>
      <w:r>
        <w:rPr>
          <w:rFonts w:ascii="微软雅黑" w:eastAsia="微软雅黑" w:hAnsi="微软雅黑" w:hint="eastAsia"/>
          <w:kern w:val="0"/>
          <w:sz w:val="24"/>
          <w:szCs w:val="28"/>
          <w:lang w:val="zh-CN"/>
        </w:rPr>
        <w:t>第三方组件</w:t>
      </w:r>
      <w:bookmarkEnd w:id="29"/>
      <w:r w:rsidRPr="00175AF8">
        <w:rPr>
          <w:rFonts w:ascii="微软雅黑" w:eastAsia="微软雅黑" w:hAnsi="微软雅黑" w:hint="eastAsia"/>
          <w:kern w:val="0"/>
          <w:sz w:val="24"/>
          <w:szCs w:val="28"/>
        </w:rPr>
        <w:t>：ES</w:t>
      </w:r>
      <w:r>
        <w:rPr>
          <w:rFonts w:ascii="微软雅黑" w:eastAsia="微软雅黑" w:hAnsi="微软雅黑" w:hint="eastAsia"/>
          <w:kern w:val="0"/>
          <w:sz w:val="24"/>
          <w:szCs w:val="28"/>
          <w:lang w:val="zh-CN"/>
        </w:rPr>
        <w:t>、</w:t>
      </w:r>
      <w:r w:rsidRPr="00175AF8">
        <w:rPr>
          <w:rFonts w:ascii="微软雅黑" w:eastAsia="微软雅黑" w:hAnsi="微软雅黑" w:hint="eastAsia"/>
          <w:kern w:val="0"/>
          <w:sz w:val="24"/>
          <w:szCs w:val="28"/>
        </w:rPr>
        <w:t>MongoDB</w:t>
      </w:r>
      <w:r>
        <w:rPr>
          <w:rFonts w:ascii="微软雅黑" w:eastAsia="微软雅黑" w:hAnsi="微软雅黑" w:hint="eastAsia"/>
          <w:kern w:val="0"/>
          <w:sz w:val="24"/>
          <w:szCs w:val="28"/>
          <w:lang w:val="zh-CN"/>
        </w:rPr>
        <w:t>、</w:t>
      </w:r>
      <w:r w:rsidRPr="00175AF8">
        <w:rPr>
          <w:rFonts w:ascii="微软雅黑" w:eastAsia="微软雅黑" w:hAnsi="微软雅黑" w:hint="eastAsia"/>
          <w:kern w:val="0"/>
          <w:sz w:val="24"/>
          <w:szCs w:val="28"/>
        </w:rPr>
        <w:t>Redis</w:t>
      </w:r>
      <w:r>
        <w:rPr>
          <w:rFonts w:ascii="微软雅黑" w:eastAsia="微软雅黑" w:hAnsi="微软雅黑" w:hint="eastAsia"/>
          <w:kern w:val="0"/>
          <w:sz w:val="24"/>
          <w:szCs w:val="28"/>
          <w:lang w:val="zh-CN"/>
        </w:rPr>
        <w:t>、</w:t>
      </w:r>
      <w:r w:rsidRPr="00175AF8">
        <w:rPr>
          <w:rFonts w:ascii="微软雅黑" w:eastAsia="微软雅黑" w:hAnsi="微软雅黑" w:hint="eastAsia"/>
          <w:kern w:val="0"/>
          <w:sz w:val="24"/>
          <w:szCs w:val="28"/>
        </w:rPr>
        <w:t>RabbitMQ</w:t>
      </w:r>
      <w:r>
        <w:rPr>
          <w:rFonts w:ascii="微软雅黑" w:eastAsia="微软雅黑" w:hAnsi="微软雅黑" w:hint="eastAsia"/>
          <w:kern w:val="0"/>
          <w:sz w:val="24"/>
          <w:szCs w:val="28"/>
          <w:lang w:val="zh-CN"/>
        </w:rPr>
        <w:t>、阿里滑动验证、</w:t>
      </w:r>
      <w:r w:rsidRPr="00175AF8">
        <w:rPr>
          <w:rFonts w:ascii="微软雅黑" w:eastAsia="微软雅黑" w:hAnsi="微软雅黑" w:hint="eastAsia"/>
          <w:kern w:val="0"/>
          <w:sz w:val="24"/>
          <w:szCs w:val="28"/>
        </w:rPr>
        <w:t>IdentityServer4</w:t>
      </w:r>
      <w:r>
        <w:rPr>
          <w:rFonts w:ascii="微软雅黑" w:eastAsia="微软雅黑" w:hAnsi="微软雅黑" w:hint="eastAsia"/>
          <w:kern w:val="0"/>
          <w:sz w:val="24"/>
          <w:szCs w:val="28"/>
          <w:lang w:val="zh-CN"/>
        </w:rPr>
        <w:t>、</w:t>
      </w:r>
      <w:proofErr w:type="spellStart"/>
      <w:r w:rsidRPr="00175AF8">
        <w:rPr>
          <w:rFonts w:ascii="微软雅黑" w:eastAsia="微软雅黑" w:hAnsi="微软雅黑" w:hint="eastAsia"/>
          <w:kern w:val="0"/>
          <w:sz w:val="24"/>
          <w:szCs w:val="28"/>
        </w:rPr>
        <w:t>TBarCode</w:t>
      </w:r>
      <w:proofErr w:type="spellEnd"/>
      <w:r>
        <w:rPr>
          <w:rFonts w:ascii="微软雅黑" w:eastAsia="微软雅黑" w:hAnsi="微软雅黑" w:hint="eastAsia"/>
          <w:kern w:val="0"/>
          <w:sz w:val="24"/>
          <w:szCs w:val="28"/>
          <w:lang w:val="zh-CN"/>
        </w:rPr>
        <w:t>、</w:t>
      </w:r>
      <w:r w:rsidRPr="00175AF8">
        <w:rPr>
          <w:rFonts w:ascii="微软雅黑" w:eastAsia="微软雅黑" w:hAnsi="微软雅黑" w:hint="eastAsia"/>
          <w:kern w:val="0"/>
          <w:sz w:val="24"/>
          <w:szCs w:val="28"/>
        </w:rPr>
        <w:t>ZK</w:t>
      </w:r>
      <w:r>
        <w:rPr>
          <w:rFonts w:ascii="微软雅黑" w:eastAsia="微软雅黑" w:hAnsi="微软雅黑" w:hint="eastAsia"/>
          <w:kern w:val="0"/>
          <w:sz w:val="24"/>
          <w:szCs w:val="28"/>
          <w:lang w:val="zh-CN"/>
        </w:rPr>
        <w:t>。</w:t>
      </w:r>
    </w:p>
    <w:p w14:paraId="546547BC"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③依赖的大数据组件：HangFire、ES。</w:t>
      </w:r>
    </w:p>
    <w:p w14:paraId="4C7DE96A"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④关系型数据库：SQL Server、MySQL、Oracle。</w:t>
      </w:r>
    </w:p>
    <w:p w14:paraId="1570537D"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⑤非关系型数据库：ES、Redis、Mongo。</w:t>
      </w:r>
    </w:p>
    <w:p w14:paraId="113F9CEF"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⑥前端框架：VUE、MVC、WebService、API、webForm、HTML、jsp</w:t>
      </w:r>
    </w:p>
    <w:p w14:paraId="50742AFB"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、WPF、WinForm、Layui、Android、IOS。</w:t>
      </w:r>
    </w:p>
    <w:p w14:paraId="13A1B4D4" w14:textId="77777777"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⑦开发框架：Asp.net、.NET 5、.NET MVC、.NET API、springmvc、.NET WPF、.NET WinForm、springcloud、nodejs、spring boot。</w:t>
      </w:r>
    </w:p>
    <w:p w14:paraId="3DA2F418" w14:textId="3F19CD5B" w:rsid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⑧架构：B</w:t>
      </w:r>
      <w:r w:rsidR="00F47292">
        <w:rPr>
          <w:rFonts w:ascii="微软雅黑" w:eastAsia="微软雅黑" w:hAnsi="微软雅黑" w:hint="eastAsia"/>
          <w:kern w:val="0"/>
          <w:sz w:val="24"/>
          <w:szCs w:val="28"/>
          <w:lang w:val="zh-CN"/>
        </w:rPr>
        <w:t>/</w:t>
      </w:r>
      <w:r>
        <w:rPr>
          <w:rFonts w:ascii="微软雅黑" w:eastAsia="微软雅黑" w:hAnsi="微软雅黑" w:hint="eastAsia"/>
          <w:kern w:val="0"/>
          <w:sz w:val="24"/>
          <w:szCs w:val="28"/>
          <w:lang w:val="zh-CN"/>
        </w:rPr>
        <w:t>S、C</w:t>
      </w:r>
      <w:r w:rsidR="00F47292">
        <w:rPr>
          <w:rFonts w:ascii="微软雅黑" w:eastAsia="微软雅黑" w:hAnsi="微软雅黑" w:hint="eastAsia"/>
          <w:kern w:val="0"/>
          <w:sz w:val="24"/>
          <w:szCs w:val="28"/>
          <w:lang w:val="zh-CN"/>
        </w:rPr>
        <w:t>/</w:t>
      </w:r>
      <w:r>
        <w:rPr>
          <w:rFonts w:ascii="微软雅黑" w:eastAsia="微软雅黑" w:hAnsi="微软雅黑" w:hint="eastAsia"/>
          <w:kern w:val="0"/>
          <w:sz w:val="24"/>
          <w:szCs w:val="28"/>
          <w:lang w:val="zh-CN"/>
        </w:rPr>
        <w:t>S、OSS。</w:t>
      </w:r>
    </w:p>
    <w:p w14:paraId="794F62DE" w14:textId="2022FD5D" w:rsidR="00175AF8" w:rsidRPr="00175AF8"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⑨开发语言：C#、Java、JS。</w:t>
      </w:r>
    </w:p>
    <w:p w14:paraId="40936A42" w14:textId="632AD7D7" w:rsidR="00175AF8" w:rsidRPr="0065241A" w:rsidRDefault="00175AF8" w:rsidP="00175AF8">
      <w:pPr>
        <w:keepNext/>
        <w:keepLines/>
        <w:numPr>
          <w:ilvl w:val="1"/>
          <w:numId w:val="1"/>
        </w:numPr>
        <w:spacing w:before="0" w:after="0"/>
        <w:ind w:left="708"/>
        <w:outlineLvl w:val="1"/>
        <w:rPr>
          <w:rFonts w:ascii="微软雅黑" w:eastAsia="微软雅黑" w:hAnsi="微软雅黑" w:hint="eastAsia"/>
          <w:b/>
          <w:bCs/>
          <w:color w:val="000000"/>
          <w:kern w:val="0"/>
          <w:sz w:val="28"/>
          <w:szCs w:val="32"/>
          <w:lang w:val="zh-CN"/>
        </w:rPr>
      </w:pPr>
      <w:r>
        <w:rPr>
          <w:rFonts w:ascii="微软雅黑" w:eastAsia="微软雅黑" w:hAnsi="微软雅黑" w:hint="eastAsia"/>
          <w:b/>
          <w:bCs/>
          <w:color w:val="000000"/>
          <w:kern w:val="0"/>
          <w:sz w:val="28"/>
          <w:szCs w:val="32"/>
          <w:lang w:val="zh-CN"/>
        </w:rPr>
        <w:t>数据架构</w:t>
      </w:r>
      <w:r w:rsidR="00F47292">
        <w:rPr>
          <w:rFonts w:ascii="微软雅黑" w:eastAsia="微软雅黑" w:hAnsi="微软雅黑" w:hint="eastAsia"/>
          <w:b/>
          <w:bCs/>
          <w:color w:val="000000"/>
          <w:kern w:val="0"/>
          <w:sz w:val="28"/>
          <w:szCs w:val="32"/>
          <w:lang w:val="zh-CN"/>
        </w:rPr>
        <w:t>现状</w:t>
      </w:r>
    </w:p>
    <w:p w14:paraId="72602E21" w14:textId="77777777" w:rsidR="00175AF8" w:rsidRPr="00E55C47"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bookmarkStart w:id="30" w:name="_Hlk173500430"/>
      <w:r w:rsidRPr="0065241A">
        <w:rPr>
          <w:rFonts w:ascii="微软雅黑" w:eastAsia="微软雅黑" w:hAnsi="微软雅黑" w:hint="eastAsia"/>
          <w:kern w:val="0"/>
          <w:sz w:val="24"/>
          <w:szCs w:val="28"/>
          <w:lang w:val="zh-CN"/>
        </w:rPr>
        <w:t>编码</w:t>
      </w:r>
      <w:r>
        <w:rPr>
          <w:rFonts w:ascii="微软雅黑" w:eastAsia="微软雅黑" w:hAnsi="微软雅黑" w:hint="eastAsia"/>
          <w:kern w:val="0"/>
          <w:sz w:val="24"/>
          <w:szCs w:val="28"/>
          <w:lang w:val="zh-CN"/>
        </w:rPr>
        <w:t>中心各信息系统的核心数据架构如下图所示</w:t>
      </w:r>
      <w:bookmarkEnd w:id="30"/>
      <w:r w:rsidRPr="00E55C47">
        <w:rPr>
          <w:rFonts w:ascii="微软雅黑" w:eastAsia="微软雅黑" w:hAnsi="微软雅黑" w:hint="eastAsia"/>
          <w:kern w:val="0"/>
          <w:sz w:val="24"/>
          <w:szCs w:val="28"/>
          <w:lang w:val="zh-CN"/>
        </w:rPr>
        <w:t>。</w:t>
      </w:r>
    </w:p>
    <w:p w14:paraId="304DCFE1" w14:textId="77777777" w:rsidR="00F47292" w:rsidRDefault="00F47292" w:rsidP="00F47292">
      <w:pPr>
        <w:pStyle w:val="affffff2"/>
        <w:keepNext/>
        <w:ind w:firstLineChars="0" w:firstLine="0"/>
        <w:jc w:val="center"/>
      </w:pPr>
      <w:r>
        <w:rPr>
          <w:rFonts w:hint="eastAsia"/>
          <w:noProof/>
        </w:rPr>
        <w:drawing>
          <wp:inline distT="0" distB="0" distL="0" distR="0" wp14:anchorId="78C50F36" wp14:editId="2E7FAA78">
            <wp:extent cx="5278120" cy="2422525"/>
            <wp:effectExtent l="0" t="0" r="0" b="0"/>
            <wp:docPr id="1335604332"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4332" name="图片 7" descr="图形用户界面, 应用程序&#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22525"/>
                    </a:xfrm>
                    <a:prstGeom prst="rect">
                      <a:avLst/>
                    </a:prstGeom>
                    <a:noFill/>
                    <a:ln>
                      <a:noFill/>
                    </a:ln>
                  </pic:spPr>
                </pic:pic>
              </a:graphicData>
            </a:graphic>
          </wp:inline>
        </w:drawing>
      </w:r>
    </w:p>
    <w:p w14:paraId="6ED6A51E" w14:textId="198BF9D8" w:rsidR="00175AF8" w:rsidRPr="00E55C47" w:rsidRDefault="00F47292" w:rsidP="00F47292">
      <w:pPr>
        <w:pStyle w:val="afffc"/>
        <w:ind w:firstLine="400"/>
        <w:jc w:val="center"/>
        <w:rPr>
          <w:rFonts w:ascii="微软雅黑" w:eastAsia="微软雅黑" w:hAnsi="微软雅黑"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4</w:t>
      </w:r>
      <w:r>
        <w:fldChar w:fldCharType="end"/>
      </w:r>
      <w:r>
        <w:rPr>
          <w:rFonts w:hint="eastAsia"/>
        </w:rPr>
        <w:t xml:space="preserve"> </w:t>
      </w:r>
      <w:r w:rsidRPr="00F47292">
        <w:rPr>
          <w:rFonts w:hint="eastAsia"/>
        </w:rPr>
        <w:t>应用数据架构现状</w:t>
      </w:r>
    </w:p>
    <w:p w14:paraId="3B8956ED" w14:textId="77777777" w:rsidR="00175AF8" w:rsidRPr="00B129E4"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sidRPr="00B129E4">
        <w:rPr>
          <w:rFonts w:ascii="微软雅黑" w:eastAsia="微软雅黑" w:hAnsi="微软雅黑" w:hint="eastAsia"/>
          <w:kern w:val="0"/>
          <w:sz w:val="24"/>
          <w:szCs w:val="28"/>
          <w:lang w:val="zh-CN"/>
        </w:rPr>
        <w:t>总体来看，编码中心的数据架构符合分层设计，以实现不同功能和性能的需求。最底层的是由相关业务录入的数据库，使用SQL Server、Oracle、MySQL等多种数据库技术支撑，存储企业信息、商品和条码信息等海量数据，并基于编码中心指定的产品数据字典进行管理。</w:t>
      </w:r>
    </w:p>
    <w:p w14:paraId="1ED892A6" w14:textId="77777777" w:rsidR="00175AF8" w:rsidRPr="00B129E4"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4"/>
          <w:lang w:val="zh-CN"/>
        </w:rPr>
      </w:pPr>
      <w:r w:rsidRPr="00B129E4">
        <w:rPr>
          <w:rFonts w:ascii="微软雅黑" w:eastAsia="微软雅黑" w:hAnsi="微软雅黑" w:hint="eastAsia"/>
          <w:sz w:val="24"/>
          <w:szCs w:val="24"/>
        </w:rPr>
        <w:lastRenderedPageBreak/>
        <w:t>向上</w:t>
      </w:r>
      <w:r>
        <w:rPr>
          <w:rFonts w:ascii="微软雅黑" w:eastAsia="微软雅黑" w:hAnsi="微软雅黑" w:hint="eastAsia"/>
          <w:sz w:val="24"/>
          <w:szCs w:val="24"/>
        </w:rPr>
        <w:t>根据对数据的不同使用方式，导向两组分层。一组用于对数据的监控和分析，先接入汇总计算层，进行产品总量汇总、产品类别汇总、共享量汇总等数据的汇总和计算操作，以支持复杂的数据分析和报表生成。然后再往上接入缓冲层，减轻数据库的直接访问压力。最后接入图形化的监控界面，实现对数据的</w:t>
      </w:r>
      <w:proofErr w:type="gramStart"/>
      <w:r>
        <w:rPr>
          <w:rFonts w:ascii="微软雅黑" w:eastAsia="微软雅黑" w:hAnsi="微软雅黑" w:hint="eastAsia"/>
          <w:sz w:val="24"/>
          <w:szCs w:val="24"/>
        </w:rPr>
        <w:t>实时管</w:t>
      </w:r>
      <w:proofErr w:type="gramEnd"/>
      <w:r>
        <w:rPr>
          <w:rFonts w:ascii="微软雅黑" w:eastAsia="微软雅黑" w:hAnsi="微软雅黑" w:hint="eastAsia"/>
          <w:sz w:val="24"/>
          <w:szCs w:val="24"/>
        </w:rPr>
        <w:t>控。另一组用于商品信息检索，数据库层上方将接入ES检索</w:t>
      </w:r>
      <w:proofErr w:type="gramStart"/>
      <w:r>
        <w:rPr>
          <w:rFonts w:ascii="微软雅黑" w:eastAsia="微软雅黑" w:hAnsi="微软雅黑" w:hint="eastAsia"/>
          <w:sz w:val="24"/>
          <w:szCs w:val="24"/>
        </w:rPr>
        <w:t>库作为</w:t>
      </w:r>
      <w:proofErr w:type="gramEnd"/>
      <w:r>
        <w:rPr>
          <w:rFonts w:ascii="微软雅黑" w:eastAsia="微软雅黑" w:hAnsi="微软雅黑" w:hint="eastAsia"/>
          <w:sz w:val="24"/>
          <w:szCs w:val="24"/>
        </w:rPr>
        <w:t>高效搜索引擎，以支持对商品信息数据的快速检索。</w:t>
      </w:r>
    </w:p>
    <w:p w14:paraId="3217922D" w14:textId="4369578D" w:rsidR="00F47292" w:rsidRDefault="00F47292" w:rsidP="00F47292">
      <w:pPr>
        <w:keepNext/>
        <w:keepLines/>
        <w:numPr>
          <w:ilvl w:val="1"/>
          <w:numId w:val="1"/>
        </w:numPr>
        <w:spacing w:before="0" w:after="0"/>
        <w:ind w:left="708"/>
        <w:outlineLvl w:val="1"/>
        <w:rPr>
          <w:rFonts w:ascii="微软雅黑" w:eastAsia="微软雅黑" w:hAnsi="微软雅黑"/>
          <w:b/>
          <w:bCs/>
          <w:color w:val="000000"/>
          <w:kern w:val="0"/>
          <w:sz w:val="28"/>
          <w:szCs w:val="32"/>
          <w:lang w:val="zh-CN"/>
        </w:rPr>
      </w:pPr>
      <w:r>
        <w:rPr>
          <w:rFonts w:ascii="微软雅黑" w:eastAsia="微软雅黑" w:hAnsi="微软雅黑" w:hint="eastAsia"/>
          <w:b/>
          <w:bCs/>
          <w:color w:val="000000"/>
          <w:kern w:val="0"/>
          <w:sz w:val="28"/>
          <w:szCs w:val="32"/>
          <w:lang w:val="zh-CN"/>
        </w:rPr>
        <w:t>运维架构现状</w:t>
      </w:r>
    </w:p>
    <w:p w14:paraId="1D157B70" w14:textId="15D229B4" w:rsidR="00F47292" w:rsidRDefault="0030698F" w:rsidP="00F47292">
      <w:pPr>
        <w:autoSpaceDE w:val="0"/>
        <w:autoSpaceDN w:val="0"/>
        <w:adjustRightInd w:val="0"/>
        <w:spacing w:before="0" w:after="0"/>
        <w:ind w:firstLineChars="200" w:firstLine="480"/>
        <w:rPr>
          <w:rFonts w:ascii="微软雅黑" w:eastAsia="微软雅黑" w:hAnsi="微软雅黑"/>
          <w:sz w:val="24"/>
          <w:szCs w:val="24"/>
        </w:rPr>
      </w:pPr>
      <w:r w:rsidRPr="0030698F">
        <w:rPr>
          <w:rFonts w:ascii="微软雅黑" w:eastAsia="微软雅黑" w:hAnsi="微软雅黑" w:hint="eastAsia"/>
          <w:sz w:val="24"/>
          <w:szCs w:val="24"/>
        </w:rPr>
        <w:t>编码中心</w:t>
      </w:r>
      <w:r>
        <w:rPr>
          <w:rFonts w:ascii="微软雅黑" w:eastAsia="微软雅黑" w:hAnsi="微软雅黑" w:hint="eastAsia"/>
          <w:sz w:val="24"/>
          <w:szCs w:val="24"/>
        </w:rPr>
        <w:t>的核心</w:t>
      </w:r>
      <w:r w:rsidRPr="0030698F">
        <w:rPr>
          <w:rFonts w:ascii="微软雅黑" w:eastAsia="微软雅黑" w:hAnsi="微软雅黑" w:hint="eastAsia"/>
          <w:sz w:val="24"/>
          <w:szCs w:val="24"/>
        </w:rPr>
        <w:t>信息系统的</w:t>
      </w:r>
      <w:r>
        <w:rPr>
          <w:rFonts w:ascii="微软雅黑" w:eastAsia="微软雅黑" w:hAnsi="微软雅黑" w:hint="eastAsia"/>
          <w:sz w:val="24"/>
          <w:szCs w:val="24"/>
        </w:rPr>
        <w:t>运维</w:t>
      </w:r>
      <w:r w:rsidRPr="0030698F">
        <w:rPr>
          <w:rFonts w:ascii="微软雅黑" w:eastAsia="微软雅黑" w:hAnsi="微软雅黑" w:hint="eastAsia"/>
          <w:sz w:val="24"/>
          <w:szCs w:val="24"/>
        </w:rPr>
        <w:t>架构</w:t>
      </w:r>
      <w:r>
        <w:rPr>
          <w:rFonts w:ascii="微软雅黑" w:eastAsia="微软雅黑" w:hAnsi="微软雅黑" w:hint="eastAsia"/>
          <w:sz w:val="24"/>
          <w:szCs w:val="24"/>
        </w:rPr>
        <w:t>，</w:t>
      </w:r>
      <w:r w:rsidRPr="0030698F">
        <w:rPr>
          <w:rFonts w:ascii="微软雅黑" w:eastAsia="微软雅黑" w:hAnsi="微软雅黑" w:hint="eastAsia"/>
          <w:sz w:val="24"/>
          <w:szCs w:val="24"/>
        </w:rPr>
        <w:t>如下图所示</w:t>
      </w:r>
      <w:r>
        <w:rPr>
          <w:rFonts w:ascii="微软雅黑" w:eastAsia="微软雅黑" w:hAnsi="微软雅黑" w:hint="eastAsia"/>
          <w:sz w:val="24"/>
          <w:szCs w:val="24"/>
        </w:rPr>
        <w:t>。</w:t>
      </w:r>
    </w:p>
    <w:p w14:paraId="15BE0436" w14:textId="572593FF" w:rsidR="00F47292" w:rsidRDefault="0030698F" w:rsidP="00F47292">
      <w:pPr>
        <w:keepNext/>
        <w:autoSpaceDE w:val="0"/>
        <w:autoSpaceDN w:val="0"/>
        <w:adjustRightInd w:val="0"/>
        <w:spacing w:before="0" w:after="0"/>
      </w:pPr>
      <w:r>
        <w:rPr>
          <w:rFonts w:hint="eastAsia"/>
          <w:noProof/>
        </w:rPr>
        <w:drawing>
          <wp:inline distT="0" distB="0" distL="0" distR="0" wp14:anchorId="773F051A" wp14:editId="498B693E">
            <wp:extent cx="5278120" cy="2457450"/>
            <wp:effectExtent l="0" t="0" r="0" b="0"/>
            <wp:docPr id="1723128479"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28479" name="图片 11" descr="图形用户界面&#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457450"/>
                    </a:xfrm>
                    <a:prstGeom prst="rect">
                      <a:avLst/>
                    </a:prstGeom>
                    <a:noFill/>
                    <a:ln>
                      <a:noFill/>
                    </a:ln>
                  </pic:spPr>
                </pic:pic>
              </a:graphicData>
            </a:graphic>
          </wp:inline>
        </w:drawing>
      </w:r>
    </w:p>
    <w:p w14:paraId="30B8CF7A" w14:textId="173DCECA" w:rsidR="00F47292" w:rsidRDefault="00F47292" w:rsidP="00F47292">
      <w:pPr>
        <w:pStyle w:val="afffc"/>
        <w:ind w:firstLine="400"/>
        <w:jc w:val="center"/>
        <w:rPr>
          <w:rFonts w:ascii="微软雅黑" w:eastAsia="微软雅黑" w:hAnsi="微软雅黑" w:hint="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5</w:t>
      </w:r>
      <w:r>
        <w:fldChar w:fldCharType="end"/>
      </w:r>
      <w:r>
        <w:rPr>
          <w:rFonts w:hint="eastAsia"/>
        </w:rPr>
        <w:t xml:space="preserve"> </w:t>
      </w:r>
      <w:r>
        <w:rPr>
          <w:rFonts w:hint="eastAsia"/>
        </w:rPr>
        <w:t>应用运维架构现状</w:t>
      </w:r>
    </w:p>
    <w:p w14:paraId="1C93494E" w14:textId="77777777" w:rsidR="0030698F" w:rsidRDefault="0030698F" w:rsidP="0030698F">
      <w:pPr>
        <w:pStyle w:val="affffff2"/>
        <w:ind w:firstLineChars="200" w:firstLine="480"/>
        <w:rPr>
          <w:rFonts w:ascii="微软雅黑" w:eastAsia="微软雅黑" w:hAnsi="微软雅黑" w:cs="宋体" w:hint="eastAsia"/>
          <w:b/>
          <w:bCs/>
          <w:color w:val="444444"/>
          <w:lang w:val="en-US"/>
        </w:rPr>
      </w:pPr>
      <w:r>
        <w:rPr>
          <w:rFonts w:ascii="微软雅黑" w:eastAsia="微软雅黑" w:hAnsi="微软雅黑" w:cs="宋体" w:hint="eastAsia"/>
          <w:b/>
          <w:bCs/>
          <w:color w:val="444444"/>
          <w:lang w:val="en-US"/>
        </w:rPr>
        <w:t>据所有平台的调研数据总结：</w:t>
      </w:r>
    </w:p>
    <w:p w14:paraId="745B60FC" w14:textId="1DACA654" w:rsidR="00F47292" w:rsidRPr="0030698F" w:rsidRDefault="0030698F" w:rsidP="0030698F">
      <w:pPr>
        <w:pStyle w:val="afffffff"/>
        <w:numPr>
          <w:ilvl w:val="0"/>
          <w:numId w:val="148"/>
        </w:numPr>
        <w:autoSpaceDE w:val="0"/>
        <w:autoSpaceDN w:val="0"/>
        <w:adjustRightInd w:val="0"/>
        <w:spacing w:before="0" w:after="0"/>
        <w:ind w:firstLineChars="0"/>
        <w:rPr>
          <w:rFonts w:ascii="微软雅黑" w:eastAsia="微软雅黑" w:hAnsi="微软雅黑"/>
          <w:kern w:val="2"/>
          <w:sz w:val="24"/>
          <w:szCs w:val="24"/>
          <w:lang w:val="en-US"/>
        </w:rPr>
      </w:pPr>
      <w:r w:rsidRPr="0030698F">
        <w:rPr>
          <w:rFonts w:ascii="微软雅黑" w:eastAsia="微软雅黑" w:hAnsi="微软雅黑" w:hint="eastAsia"/>
          <w:sz w:val="24"/>
          <w:szCs w:val="24"/>
        </w:rPr>
        <w:t>只有追溯平台</w:t>
      </w:r>
      <w:r w:rsidRPr="0030698F">
        <w:rPr>
          <w:rFonts w:ascii="微软雅黑" w:eastAsia="微软雅黑" w:hAnsi="微软雅黑" w:hint="eastAsia"/>
          <w:sz w:val="24"/>
          <w:szCs w:val="24"/>
        </w:rPr>
        <w:t>使用了</w:t>
      </w:r>
      <w:r w:rsidRPr="0030698F">
        <w:rPr>
          <w:rFonts w:ascii="微软雅黑" w:eastAsia="微软雅黑" w:hAnsi="微软雅黑" w:hint="eastAsia"/>
          <w:sz w:val="24"/>
          <w:szCs w:val="24"/>
          <w:lang w:val="en-US"/>
        </w:rPr>
        <w:t>Prometheus</w:t>
      </w:r>
      <w:r w:rsidRPr="0030698F">
        <w:rPr>
          <w:rFonts w:ascii="微软雅黑" w:eastAsia="微软雅黑" w:hAnsi="微软雅黑" w:hint="eastAsia"/>
          <w:sz w:val="24"/>
          <w:szCs w:val="24"/>
        </w:rPr>
        <w:t>、</w:t>
      </w:r>
      <w:r w:rsidRPr="0030698F">
        <w:rPr>
          <w:rFonts w:ascii="微软雅黑" w:eastAsia="微软雅黑" w:hAnsi="微软雅黑" w:hint="eastAsia"/>
          <w:sz w:val="24"/>
          <w:szCs w:val="24"/>
          <w:lang w:val="en-US"/>
        </w:rPr>
        <w:t>Grafana</w:t>
      </w:r>
      <w:r w:rsidRPr="0030698F">
        <w:rPr>
          <w:rFonts w:ascii="微软雅黑" w:eastAsia="微软雅黑" w:hAnsi="微软雅黑" w:hint="eastAsia"/>
          <w:sz w:val="24"/>
          <w:szCs w:val="24"/>
        </w:rPr>
        <w:t>、</w:t>
      </w:r>
      <w:proofErr w:type="spellStart"/>
      <w:r w:rsidRPr="0030698F">
        <w:rPr>
          <w:rFonts w:ascii="微软雅黑" w:eastAsia="微软雅黑" w:hAnsi="微软雅黑" w:hint="eastAsia"/>
          <w:sz w:val="24"/>
          <w:szCs w:val="24"/>
          <w:lang w:val="en-US"/>
        </w:rPr>
        <w:t>alertmanager</w:t>
      </w:r>
      <w:proofErr w:type="spellEnd"/>
      <w:r w:rsidRPr="0030698F">
        <w:rPr>
          <w:rFonts w:ascii="微软雅黑" w:eastAsia="微软雅黑" w:hAnsi="微软雅黑" w:hint="eastAsia"/>
          <w:sz w:val="24"/>
          <w:szCs w:val="24"/>
        </w:rPr>
        <w:t>等监控工具来监控应用的运行状态和性能</w:t>
      </w:r>
      <w:r w:rsidRPr="00AC2CDB">
        <w:rPr>
          <w:rFonts w:ascii="微软雅黑" w:eastAsia="微软雅黑" w:hAnsi="微软雅黑" w:hint="eastAsia"/>
          <w:sz w:val="24"/>
          <w:szCs w:val="24"/>
          <w:lang w:val="en-US"/>
        </w:rPr>
        <w:t>；</w:t>
      </w:r>
    </w:p>
    <w:p w14:paraId="4BCF9FF5" w14:textId="67614F99" w:rsidR="0030698F" w:rsidRPr="00AC2CDB" w:rsidRDefault="00AC2CDB" w:rsidP="00AC2CDB">
      <w:pPr>
        <w:pStyle w:val="afffffff"/>
        <w:numPr>
          <w:ilvl w:val="0"/>
          <w:numId w:val="148"/>
        </w:numPr>
        <w:ind w:firstLineChars="0"/>
        <w:rPr>
          <w:rFonts w:ascii="微软雅黑" w:eastAsia="微软雅黑" w:hAnsi="微软雅黑" w:hint="eastAsia"/>
          <w:sz w:val="24"/>
          <w:szCs w:val="24"/>
        </w:rPr>
      </w:pPr>
      <w:r w:rsidRPr="00AC2CDB">
        <w:rPr>
          <w:rFonts w:ascii="微软雅黑" w:eastAsia="微软雅黑" w:hAnsi="微软雅黑" w:hint="eastAsia"/>
          <w:kern w:val="2"/>
          <w:sz w:val="24"/>
          <w:szCs w:val="24"/>
          <w:lang w:val="en-US"/>
        </w:rPr>
        <w:t>部署方式包括手动打包编译、镜像管理以及使用Jenkins等CI/CD工具进行自动化部署。</w:t>
      </w:r>
      <w:r w:rsidR="0030698F" w:rsidRPr="00AC2CDB">
        <w:rPr>
          <w:rFonts w:ascii="微软雅黑" w:eastAsia="微软雅黑" w:hAnsi="微软雅黑" w:hint="eastAsia"/>
          <w:sz w:val="24"/>
          <w:szCs w:val="24"/>
        </w:rPr>
        <w:t>镜像管理都采用</w:t>
      </w:r>
      <w:r w:rsidR="0030698F" w:rsidRPr="00AC2CDB">
        <w:rPr>
          <w:rFonts w:ascii="微软雅黑" w:eastAsia="微软雅黑" w:hAnsi="微软雅黑" w:hint="eastAsia"/>
          <w:sz w:val="24"/>
          <w:szCs w:val="24"/>
        </w:rPr>
        <w:t>portainer，可能与Docker容器镜像</w:t>
      </w:r>
      <w:r w:rsidR="0030698F" w:rsidRPr="00AC2CDB">
        <w:rPr>
          <w:rFonts w:ascii="微软雅黑" w:eastAsia="微软雅黑" w:hAnsi="微软雅黑" w:hint="eastAsia"/>
          <w:sz w:val="24"/>
          <w:szCs w:val="24"/>
        </w:rPr>
        <w:lastRenderedPageBreak/>
        <w:t>的创建、存储和管理有关</w:t>
      </w:r>
      <w:r w:rsidR="0030698F" w:rsidRPr="00AC2CDB">
        <w:rPr>
          <w:rFonts w:ascii="微软雅黑" w:eastAsia="微软雅黑" w:hAnsi="微软雅黑" w:hint="eastAsia"/>
          <w:sz w:val="24"/>
          <w:szCs w:val="24"/>
        </w:rPr>
        <w:t>；</w:t>
      </w:r>
      <w:r w:rsidRPr="00AC2CDB">
        <w:rPr>
          <w:rFonts w:ascii="微软雅黑" w:eastAsia="微软雅黑" w:hAnsi="微软雅黑" w:hint="eastAsia"/>
          <w:sz w:val="24"/>
          <w:szCs w:val="24"/>
        </w:rPr>
        <w:t>Kubernetes被</w:t>
      </w:r>
      <w:r>
        <w:rPr>
          <w:rFonts w:ascii="微软雅黑" w:eastAsia="微软雅黑" w:hAnsi="微软雅黑" w:hint="eastAsia"/>
          <w:sz w:val="24"/>
          <w:szCs w:val="24"/>
        </w:rPr>
        <w:t>追溯平台</w:t>
      </w:r>
      <w:r w:rsidRPr="00AC2CDB">
        <w:rPr>
          <w:rFonts w:ascii="微软雅黑" w:eastAsia="微软雅黑" w:hAnsi="微软雅黑" w:hint="eastAsia"/>
          <w:sz w:val="24"/>
          <w:szCs w:val="24"/>
        </w:rPr>
        <w:t>用作服务编排工具，用于管理和调度应用容器。</w:t>
      </w:r>
    </w:p>
    <w:p w14:paraId="18726C05" w14:textId="30A25FFB" w:rsidR="00AC2CDB" w:rsidRPr="00AC2CDB" w:rsidRDefault="00AC2CDB" w:rsidP="00AC2CDB">
      <w:pPr>
        <w:pStyle w:val="afffffff"/>
        <w:numPr>
          <w:ilvl w:val="0"/>
          <w:numId w:val="148"/>
        </w:numPr>
        <w:autoSpaceDE w:val="0"/>
        <w:autoSpaceDN w:val="0"/>
        <w:adjustRightInd w:val="0"/>
        <w:spacing w:before="0" w:after="0"/>
        <w:ind w:firstLineChars="0"/>
        <w:rPr>
          <w:rFonts w:ascii="微软雅黑" w:eastAsia="微软雅黑" w:hAnsi="微软雅黑" w:hint="eastAsia"/>
          <w:kern w:val="2"/>
          <w:sz w:val="24"/>
          <w:szCs w:val="24"/>
          <w:lang w:val="en-US"/>
        </w:rPr>
      </w:pPr>
      <w:r w:rsidRPr="00AC2CDB">
        <w:rPr>
          <w:rFonts w:ascii="微软雅黑" w:eastAsia="微软雅黑" w:hAnsi="微软雅黑" w:hint="eastAsia"/>
          <w:kern w:val="2"/>
          <w:sz w:val="24"/>
          <w:szCs w:val="24"/>
          <w:lang w:val="en-US"/>
        </w:rPr>
        <w:t>开发过程中使用了多种开发工具，包括</w:t>
      </w:r>
      <w:proofErr w:type="spellStart"/>
      <w:r w:rsidRPr="00AC2CDB">
        <w:rPr>
          <w:rFonts w:ascii="微软雅黑" w:eastAsia="微软雅黑" w:hAnsi="微软雅黑" w:hint="eastAsia"/>
          <w:kern w:val="2"/>
          <w:sz w:val="24"/>
          <w:szCs w:val="24"/>
          <w:lang w:val="en-US"/>
        </w:rPr>
        <w:t>VSCode</w:t>
      </w:r>
      <w:proofErr w:type="spellEnd"/>
      <w:r w:rsidRPr="00AC2CDB">
        <w:rPr>
          <w:rFonts w:ascii="微软雅黑" w:eastAsia="微软雅黑" w:hAnsi="微软雅黑" w:hint="eastAsia"/>
          <w:kern w:val="2"/>
          <w:sz w:val="24"/>
          <w:szCs w:val="24"/>
          <w:lang w:val="en-US"/>
        </w:rPr>
        <w:t>、</w:t>
      </w:r>
      <w:proofErr w:type="spellStart"/>
      <w:r w:rsidRPr="00AC2CDB">
        <w:rPr>
          <w:rFonts w:ascii="微软雅黑" w:eastAsia="微软雅黑" w:hAnsi="微软雅黑" w:hint="eastAsia"/>
          <w:kern w:val="2"/>
          <w:sz w:val="24"/>
          <w:szCs w:val="24"/>
          <w:lang w:val="en-US"/>
        </w:rPr>
        <w:t>VSStudio</w:t>
      </w:r>
      <w:proofErr w:type="spellEnd"/>
      <w:r w:rsidRPr="00AC2CDB">
        <w:rPr>
          <w:rFonts w:ascii="微软雅黑" w:eastAsia="微软雅黑" w:hAnsi="微软雅黑" w:hint="eastAsia"/>
          <w:kern w:val="2"/>
          <w:sz w:val="24"/>
          <w:szCs w:val="24"/>
          <w:lang w:val="en-US"/>
        </w:rPr>
        <w:t>、Eclipse、IDEA等，覆盖了从IDE到文本编辑器的多种选择。</w:t>
      </w:r>
      <w:r w:rsidRPr="00AC2CDB">
        <w:rPr>
          <w:rFonts w:ascii="微软雅黑" w:eastAsia="微软雅黑" w:hAnsi="微软雅黑" w:hint="eastAsia"/>
          <w:sz w:val="24"/>
          <w:szCs w:val="24"/>
        </w:rPr>
        <w:t>对于移动应用开发，</w:t>
      </w:r>
      <w:r>
        <w:rPr>
          <w:rFonts w:ascii="微软雅黑" w:eastAsia="微软雅黑" w:hAnsi="微软雅黑" w:hint="eastAsia"/>
          <w:sz w:val="24"/>
          <w:szCs w:val="24"/>
        </w:rPr>
        <w:t>采用</w:t>
      </w:r>
      <w:r w:rsidRPr="00AC2CDB">
        <w:rPr>
          <w:rFonts w:ascii="微软雅黑" w:eastAsia="微软雅黑" w:hAnsi="微软雅黑" w:hint="eastAsia"/>
          <w:sz w:val="24"/>
          <w:szCs w:val="24"/>
        </w:rPr>
        <w:t>了Android Studio和Xcode。</w:t>
      </w:r>
    </w:p>
    <w:p w14:paraId="44E435FC" w14:textId="6075AE4D" w:rsidR="0030698F" w:rsidRPr="00AC2CDB" w:rsidRDefault="00AC2CDB" w:rsidP="00AC2CDB">
      <w:pPr>
        <w:pStyle w:val="afffffff"/>
        <w:numPr>
          <w:ilvl w:val="0"/>
          <w:numId w:val="148"/>
        </w:numPr>
        <w:ind w:firstLineChars="0"/>
        <w:rPr>
          <w:rFonts w:ascii="微软雅黑" w:eastAsia="微软雅黑" w:hAnsi="微软雅黑" w:hint="eastAsia"/>
          <w:kern w:val="2"/>
          <w:sz w:val="24"/>
          <w:szCs w:val="24"/>
          <w:lang w:val="en-US"/>
        </w:rPr>
      </w:pPr>
      <w:proofErr w:type="spellStart"/>
      <w:r w:rsidRPr="00AC2CDB">
        <w:rPr>
          <w:rFonts w:ascii="微软雅黑" w:eastAsia="微软雅黑" w:hAnsi="微软雅黑" w:hint="eastAsia"/>
          <w:kern w:val="2"/>
          <w:sz w:val="24"/>
          <w:szCs w:val="24"/>
          <w:lang w:val="en-US"/>
        </w:rPr>
        <w:t>gitea</w:t>
      </w:r>
      <w:proofErr w:type="spellEnd"/>
      <w:r w:rsidRPr="00AC2CDB">
        <w:rPr>
          <w:rFonts w:ascii="微软雅黑" w:eastAsia="微软雅黑" w:hAnsi="微软雅黑" w:hint="eastAsia"/>
          <w:kern w:val="2"/>
          <w:sz w:val="24"/>
          <w:szCs w:val="24"/>
          <w:lang w:val="en-US"/>
        </w:rPr>
        <w:t>和SVN被用作源码管理工具，用于版本控制和代码共享。</w:t>
      </w:r>
    </w:p>
    <w:p w14:paraId="0D41DE5B" w14:textId="41DE6AC4" w:rsidR="00175AF8" w:rsidRPr="00E55C47" w:rsidRDefault="00175AF8" w:rsidP="00175AF8">
      <w:pPr>
        <w:keepNext/>
        <w:keepLines/>
        <w:numPr>
          <w:ilvl w:val="1"/>
          <w:numId w:val="1"/>
        </w:numPr>
        <w:spacing w:before="0" w:after="0"/>
        <w:ind w:left="708"/>
        <w:outlineLvl w:val="1"/>
        <w:rPr>
          <w:rFonts w:ascii="微软雅黑" w:eastAsia="微软雅黑" w:hAnsi="微软雅黑" w:hint="eastAsia"/>
          <w:b/>
          <w:bCs/>
          <w:color w:val="000000"/>
          <w:kern w:val="0"/>
          <w:sz w:val="28"/>
          <w:szCs w:val="32"/>
          <w:lang w:val="zh-CN"/>
        </w:rPr>
      </w:pPr>
      <w:r w:rsidRPr="00E55C47">
        <w:rPr>
          <w:rFonts w:ascii="微软雅黑" w:eastAsia="微软雅黑" w:hAnsi="微软雅黑" w:hint="eastAsia"/>
          <w:b/>
          <w:bCs/>
          <w:color w:val="000000"/>
          <w:kern w:val="0"/>
          <w:sz w:val="28"/>
          <w:szCs w:val="32"/>
          <w:lang w:val="zh-CN"/>
        </w:rPr>
        <w:t>数据流向</w:t>
      </w:r>
      <w:r w:rsidR="00F47292">
        <w:rPr>
          <w:rFonts w:ascii="微软雅黑" w:eastAsia="微软雅黑" w:hAnsi="微软雅黑" w:hint="eastAsia"/>
          <w:b/>
          <w:bCs/>
          <w:color w:val="000000"/>
          <w:kern w:val="0"/>
          <w:sz w:val="28"/>
          <w:szCs w:val="32"/>
          <w:lang w:val="zh-CN"/>
        </w:rPr>
        <w:t>现状</w:t>
      </w:r>
    </w:p>
    <w:p w14:paraId="32FBF617" w14:textId="77777777" w:rsidR="00175AF8" w:rsidRPr="00E55C47" w:rsidRDefault="00175AF8" w:rsidP="00175AF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sidRPr="0065241A">
        <w:rPr>
          <w:rFonts w:ascii="微软雅黑" w:eastAsia="微软雅黑" w:hAnsi="微软雅黑" w:hint="eastAsia"/>
          <w:kern w:val="0"/>
          <w:sz w:val="24"/>
          <w:szCs w:val="28"/>
          <w:lang w:val="zh-CN"/>
        </w:rPr>
        <w:t>编码中心</w:t>
      </w:r>
      <w:r>
        <w:rPr>
          <w:rFonts w:ascii="微软雅黑" w:eastAsia="微软雅黑" w:hAnsi="微软雅黑" w:hint="eastAsia"/>
          <w:kern w:val="0"/>
          <w:sz w:val="24"/>
          <w:szCs w:val="28"/>
          <w:lang w:val="zh-CN"/>
        </w:rPr>
        <w:t>信息系统较多，各系统间的数据交互也十分频繁，这些系统间的数据流</w:t>
      </w:r>
      <w:proofErr w:type="gramStart"/>
      <w:r>
        <w:rPr>
          <w:rFonts w:ascii="微软雅黑" w:eastAsia="微软雅黑" w:hAnsi="微软雅黑" w:hint="eastAsia"/>
          <w:kern w:val="0"/>
          <w:sz w:val="24"/>
          <w:szCs w:val="28"/>
          <w:lang w:val="zh-CN"/>
        </w:rPr>
        <w:t>向如下</w:t>
      </w:r>
      <w:proofErr w:type="gramEnd"/>
      <w:r>
        <w:rPr>
          <w:rFonts w:ascii="微软雅黑" w:eastAsia="微软雅黑" w:hAnsi="微软雅黑" w:hint="eastAsia"/>
          <w:kern w:val="0"/>
          <w:sz w:val="24"/>
          <w:szCs w:val="28"/>
          <w:lang w:val="zh-CN"/>
        </w:rPr>
        <w:t>图所示</w:t>
      </w:r>
      <w:r w:rsidRPr="00E55C47">
        <w:rPr>
          <w:rFonts w:ascii="微软雅黑" w:eastAsia="微软雅黑" w:hAnsi="微软雅黑" w:hint="eastAsia"/>
          <w:kern w:val="0"/>
          <w:sz w:val="24"/>
          <w:szCs w:val="28"/>
          <w:lang w:val="zh-CN"/>
        </w:rPr>
        <w:t>。</w:t>
      </w:r>
    </w:p>
    <w:p w14:paraId="17D3BD9C" w14:textId="77777777" w:rsidR="00F47292" w:rsidRDefault="00F47292" w:rsidP="00F47292">
      <w:pPr>
        <w:pStyle w:val="affffff2"/>
        <w:keepNext/>
        <w:ind w:firstLineChars="0" w:firstLine="0"/>
        <w:jc w:val="center"/>
      </w:pPr>
      <w:r>
        <w:rPr>
          <w:rFonts w:hint="eastAsia"/>
          <w:noProof/>
        </w:rPr>
        <w:drawing>
          <wp:inline distT="0" distB="0" distL="0" distR="0" wp14:anchorId="00CB98A4" wp14:editId="7D8F1076">
            <wp:extent cx="5278120" cy="2385695"/>
            <wp:effectExtent l="0" t="0" r="0" b="0"/>
            <wp:docPr id="4152947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385695"/>
                    </a:xfrm>
                    <a:prstGeom prst="rect">
                      <a:avLst/>
                    </a:prstGeom>
                    <a:noFill/>
                    <a:ln>
                      <a:noFill/>
                    </a:ln>
                  </pic:spPr>
                </pic:pic>
              </a:graphicData>
            </a:graphic>
          </wp:inline>
        </w:drawing>
      </w:r>
    </w:p>
    <w:p w14:paraId="071CB091" w14:textId="07EE5DE2" w:rsidR="00175AF8" w:rsidRPr="00E55C47" w:rsidRDefault="00F47292" w:rsidP="00F47292">
      <w:pPr>
        <w:pStyle w:val="afffc"/>
        <w:ind w:firstLine="400"/>
        <w:jc w:val="center"/>
        <w:rPr>
          <w:rFonts w:ascii="微软雅黑" w:eastAsia="微软雅黑" w:hAnsi="微软雅黑"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6</w:t>
      </w:r>
      <w:r>
        <w:fldChar w:fldCharType="end"/>
      </w:r>
      <w:r>
        <w:rPr>
          <w:rFonts w:hint="eastAsia"/>
        </w:rPr>
        <w:t xml:space="preserve"> </w:t>
      </w:r>
      <w:r w:rsidRPr="00F47292">
        <w:rPr>
          <w:rFonts w:hint="eastAsia"/>
        </w:rPr>
        <w:t>应用数据流向现状</w:t>
      </w:r>
    </w:p>
    <w:p w14:paraId="72AE66D7" w14:textId="77777777" w:rsidR="00175AF8" w:rsidRPr="004A429D" w:rsidRDefault="00175AF8" w:rsidP="00175AF8">
      <w:pPr>
        <w:autoSpaceDE w:val="0"/>
        <w:autoSpaceDN w:val="0"/>
        <w:adjustRightInd w:val="0"/>
        <w:spacing w:before="0" w:after="0"/>
        <w:ind w:firstLineChars="200" w:firstLine="480"/>
        <w:rPr>
          <w:rFonts w:ascii="微软雅黑" w:eastAsia="微软雅黑" w:hAnsi="微软雅黑" w:hint="eastAsia"/>
        </w:rPr>
      </w:pPr>
      <w:r w:rsidRPr="004A429D">
        <w:rPr>
          <w:rFonts w:ascii="微软雅黑" w:eastAsia="微软雅黑" w:hAnsi="微软雅黑" w:hint="eastAsia"/>
          <w:kern w:val="0"/>
          <w:sz w:val="24"/>
          <w:szCs w:val="28"/>
          <w:lang w:val="zh-CN"/>
        </w:rPr>
        <w:t>图中的数据流向涵盖了编码中心的所有信息系统，除GDSN全球数据</w:t>
      </w:r>
      <w:proofErr w:type="gramStart"/>
      <w:r w:rsidRPr="004A429D">
        <w:rPr>
          <w:rFonts w:ascii="微软雅黑" w:eastAsia="微软雅黑" w:hAnsi="微软雅黑" w:hint="eastAsia"/>
          <w:kern w:val="0"/>
          <w:sz w:val="24"/>
          <w:szCs w:val="28"/>
          <w:lang w:val="zh-CN"/>
        </w:rPr>
        <w:t>池涉及</w:t>
      </w:r>
      <w:proofErr w:type="gramEnd"/>
      <w:r w:rsidRPr="004A429D">
        <w:rPr>
          <w:rFonts w:ascii="微软雅黑" w:eastAsia="微软雅黑" w:hAnsi="微软雅黑" w:hint="eastAsia"/>
          <w:kern w:val="0"/>
          <w:sz w:val="24"/>
          <w:szCs w:val="28"/>
          <w:lang w:val="zh-CN"/>
        </w:rPr>
        <w:t>与国际数据池的同步工作相对独立外，其他系统间主要以产品数据为核心，呈现出其适应于不同业务需求的流转过程。</w:t>
      </w:r>
    </w:p>
    <w:p w14:paraId="27AC40D7" w14:textId="77777777" w:rsidR="00175AF8" w:rsidRPr="004A429D" w:rsidRDefault="00175AF8" w:rsidP="00175AF8">
      <w:pPr>
        <w:pStyle w:val="affffff2"/>
        <w:ind w:firstLineChars="200" w:firstLine="480"/>
        <w:rPr>
          <w:rFonts w:ascii="微软雅黑" w:eastAsia="微软雅黑" w:hAnsi="微软雅黑" w:hint="eastAsia"/>
          <w:lang w:val="en-US"/>
        </w:rPr>
      </w:pPr>
      <w:r>
        <w:rPr>
          <w:rFonts w:ascii="微软雅黑" w:eastAsia="微软雅黑" w:hAnsi="微软雅黑" w:hint="eastAsia"/>
          <w:lang w:val="en-US"/>
        </w:rPr>
        <w:lastRenderedPageBreak/>
        <w:t>信息数据的主要来源包括进口商品数据录入、条码商桥录入、产品管理录入等，然后可传送到各个系统平台，为其所用，进而为企业用户、个人用户、企业用户和国内外的合作伙伴提供各式各样的服务，构建一个高效、可靠的商品数据管理网络。</w:t>
      </w:r>
    </w:p>
    <w:p w14:paraId="31011169" w14:textId="77777777" w:rsidR="00D9498F" w:rsidRDefault="00000000">
      <w:pPr>
        <w:keepNext/>
        <w:keepLines/>
        <w:numPr>
          <w:ilvl w:val="1"/>
          <w:numId w:val="1"/>
        </w:numPr>
        <w:spacing w:before="0" w:after="0"/>
        <w:ind w:left="708"/>
        <w:outlineLvl w:val="1"/>
        <w:rPr>
          <w:rFonts w:ascii="微软雅黑" w:eastAsia="微软雅黑" w:hAnsi="微软雅黑" w:hint="eastAsia"/>
          <w:b/>
          <w:bCs/>
          <w:color w:val="000000"/>
          <w:kern w:val="0"/>
          <w:sz w:val="28"/>
          <w:szCs w:val="32"/>
          <w:lang w:val="zh-CN"/>
        </w:rPr>
      </w:pPr>
      <w:r>
        <w:rPr>
          <w:rFonts w:ascii="微软雅黑" w:eastAsia="微软雅黑" w:hAnsi="微软雅黑" w:hint="eastAsia"/>
          <w:b/>
          <w:bCs/>
          <w:color w:val="000000"/>
          <w:kern w:val="0"/>
          <w:sz w:val="28"/>
          <w:szCs w:val="32"/>
          <w:lang w:val="zh-CN"/>
        </w:rPr>
        <w:t>业务调研访谈</w:t>
      </w:r>
      <w:bookmarkEnd w:id="22"/>
      <w:bookmarkEnd w:id="23"/>
      <w:r>
        <w:rPr>
          <w:rFonts w:ascii="微软雅黑" w:eastAsia="微软雅黑" w:hAnsi="微软雅黑" w:hint="eastAsia"/>
          <w:b/>
          <w:bCs/>
          <w:color w:val="000000"/>
          <w:kern w:val="0"/>
          <w:sz w:val="28"/>
          <w:szCs w:val="32"/>
          <w:lang w:val="zh-CN"/>
        </w:rPr>
        <w:t>【</w:t>
      </w:r>
      <w:r>
        <w:rPr>
          <w:rFonts w:ascii="微软雅黑" w:eastAsia="微软雅黑" w:hAnsi="微软雅黑" w:hint="eastAsia"/>
          <w:b/>
          <w:bCs/>
          <w:color w:val="000000"/>
          <w:kern w:val="0"/>
          <w:sz w:val="28"/>
          <w:szCs w:val="32"/>
        </w:rPr>
        <w:t>牛贤</w:t>
      </w:r>
      <w:r>
        <w:rPr>
          <w:rFonts w:ascii="微软雅黑" w:eastAsia="微软雅黑" w:hAnsi="微软雅黑" w:hint="eastAsia"/>
          <w:b/>
          <w:bCs/>
          <w:color w:val="000000"/>
          <w:kern w:val="0"/>
          <w:sz w:val="28"/>
          <w:szCs w:val="32"/>
          <w:lang w:val="zh-CN"/>
        </w:rPr>
        <w:t>】</w:t>
      </w:r>
    </w:p>
    <w:p w14:paraId="1105B68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bookmarkStart w:id="31" w:name="_Toc1752583454"/>
      <w:bookmarkStart w:id="32" w:name="_Toc116758875"/>
      <w:r>
        <w:rPr>
          <w:rFonts w:ascii="微软雅黑" w:eastAsia="微软雅黑" w:hAnsi="微软雅黑" w:hint="eastAsia"/>
          <w:kern w:val="0"/>
          <w:sz w:val="24"/>
          <w:szCs w:val="28"/>
          <w:lang w:val="zh-CN"/>
        </w:rPr>
        <w:t>本次系统调研访谈主要围绕中国物品编码中心的13个主要信息系统，对其所属部门及关联单位的干系人开展访谈。访谈对象涵盖了中国物品编码中心【待填】相关领导和工作人员，囊括管理、技术、业务、市场等不同职能。</w:t>
      </w:r>
    </w:p>
    <w:p w14:paraId="2338E4B0"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lang w:val="zh-CN"/>
        </w:rPr>
      </w:pPr>
      <w:bookmarkStart w:id="33" w:name="_Hlk172212978"/>
      <w:r>
        <w:rPr>
          <w:rFonts w:ascii="微软雅黑" w:eastAsia="微软雅黑" w:hAnsi="微软雅黑" w:hint="eastAsia"/>
          <w:b/>
          <w:bCs/>
          <w:kern w:val="0"/>
          <w:sz w:val="24"/>
          <w:szCs w:val="24"/>
        </w:rPr>
        <w:t>中国商品信息服务V3平台</w:t>
      </w:r>
    </w:p>
    <w:p w14:paraId="58AA06E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中国商品信息服务V3平台是编码中心提供商品信息服务的核心平台，主要负责对录入产品数据的管理、监测、统计和调用，自身集成了数据查询、条码微站、全球注册、条码共享等服务，并向中国编码APP、</w:t>
      </w:r>
      <w:proofErr w:type="gramStart"/>
      <w:r>
        <w:rPr>
          <w:rFonts w:ascii="微软雅黑" w:eastAsia="微软雅黑" w:hAnsi="微软雅黑" w:hint="eastAsia"/>
          <w:kern w:val="0"/>
          <w:sz w:val="24"/>
          <w:szCs w:val="28"/>
          <w:lang w:val="zh-CN"/>
        </w:rPr>
        <w:t>微信小</w:t>
      </w:r>
      <w:proofErr w:type="gramEnd"/>
      <w:r>
        <w:rPr>
          <w:rFonts w:ascii="微软雅黑" w:eastAsia="微软雅黑" w:hAnsi="微软雅黑" w:hint="eastAsia"/>
          <w:kern w:val="0"/>
          <w:sz w:val="24"/>
          <w:szCs w:val="28"/>
          <w:lang w:val="zh-CN"/>
        </w:rPr>
        <w:t>程序等其他系统服务或一些第三方对外平台提供了多套相应的API接口。</w:t>
      </w:r>
    </w:p>
    <w:p w14:paraId="0DD6E8DE"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08B03B2F"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bookmarkStart w:id="34" w:name="_Hlk172020618"/>
      <w:r>
        <w:rPr>
          <w:rFonts w:ascii="微软雅黑" w:eastAsia="微软雅黑" w:hAnsi="微软雅黑" w:hint="eastAsia"/>
          <w:kern w:val="0"/>
          <w:sz w:val="24"/>
          <w:szCs w:val="28"/>
        </w:rPr>
        <w:t>系统产品与应用情况</w:t>
      </w:r>
    </w:p>
    <w:p w14:paraId="6BDB25D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中国商品信息服务V3平台是一个集成了多种功能的综合服务平台，该平台涵盖了从条码管理到产品审核的一系列服务，支持条码微站、编码共享、全球注册等功能，提供产品管理、监测统计、</w:t>
      </w:r>
      <w:proofErr w:type="gramStart"/>
      <w:r>
        <w:rPr>
          <w:rFonts w:ascii="微软雅黑" w:eastAsia="微软雅黑" w:hAnsi="微软雅黑" w:hint="eastAsia"/>
          <w:kern w:val="0"/>
          <w:sz w:val="24"/>
          <w:szCs w:val="28"/>
          <w:lang w:val="zh-CN"/>
        </w:rPr>
        <w:t>微信共享</w:t>
      </w:r>
      <w:proofErr w:type="gramEnd"/>
      <w:r>
        <w:rPr>
          <w:rFonts w:ascii="微软雅黑" w:eastAsia="微软雅黑" w:hAnsi="微软雅黑" w:hint="eastAsia"/>
          <w:kern w:val="0"/>
          <w:sz w:val="24"/>
          <w:szCs w:val="28"/>
          <w:lang w:val="zh-CN"/>
        </w:rPr>
        <w:t>、数据API接口和全球注册服务等模块，服务于企业用户、</w:t>
      </w:r>
      <w:proofErr w:type="gramStart"/>
      <w:r>
        <w:rPr>
          <w:rFonts w:ascii="微软雅黑" w:eastAsia="微软雅黑" w:hAnsi="微软雅黑" w:hint="eastAsia"/>
          <w:kern w:val="0"/>
          <w:sz w:val="24"/>
          <w:szCs w:val="28"/>
          <w:lang w:val="zh-CN"/>
        </w:rPr>
        <w:t>扫码用户</w:t>
      </w:r>
      <w:proofErr w:type="gramEnd"/>
      <w:r>
        <w:rPr>
          <w:rFonts w:ascii="微软雅黑" w:eastAsia="微软雅黑" w:hAnsi="微软雅黑" w:hint="eastAsia"/>
          <w:kern w:val="0"/>
          <w:sz w:val="24"/>
          <w:szCs w:val="28"/>
          <w:lang w:val="zh-CN"/>
        </w:rPr>
        <w:t>、编码中心和GS1总部等群体。</w:t>
      </w:r>
      <w:bookmarkStart w:id="35" w:name="_Hlk172531966"/>
      <w:r>
        <w:rPr>
          <w:rFonts w:ascii="微软雅黑" w:eastAsia="微软雅黑" w:hAnsi="微软雅黑" w:hint="eastAsia"/>
          <w:kern w:val="0"/>
          <w:sz w:val="24"/>
          <w:szCs w:val="28"/>
          <w:lang w:val="zh-CN"/>
        </w:rPr>
        <w:t>平台服务最大注册用户数达1099530人次，最大日累计访问量为15000次，最大并发量为15000，平均访问延迟为50~530ms</w:t>
      </w:r>
      <w:bookmarkEnd w:id="35"/>
      <w:r>
        <w:rPr>
          <w:rFonts w:ascii="微软雅黑" w:eastAsia="微软雅黑" w:hAnsi="微软雅黑" w:hint="eastAsia"/>
          <w:kern w:val="0"/>
          <w:sz w:val="24"/>
          <w:szCs w:val="28"/>
          <w:lang w:val="zh-CN"/>
        </w:rPr>
        <w:t>。</w:t>
      </w:r>
    </w:p>
    <w:p w14:paraId="51473937"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346ACEE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平台的核心业务流程包括产品管理、监测统计、</w:t>
      </w:r>
      <w:proofErr w:type="gramStart"/>
      <w:r>
        <w:rPr>
          <w:rFonts w:ascii="微软雅黑" w:eastAsia="微软雅黑" w:hAnsi="微软雅黑" w:hint="eastAsia"/>
          <w:kern w:val="0"/>
          <w:sz w:val="24"/>
          <w:szCs w:val="28"/>
          <w:lang w:val="zh-CN"/>
        </w:rPr>
        <w:t>微信共享</w:t>
      </w:r>
      <w:proofErr w:type="gramEnd"/>
      <w:r>
        <w:rPr>
          <w:rFonts w:ascii="微软雅黑" w:eastAsia="微软雅黑" w:hAnsi="微软雅黑" w:hint="eastAsia"/>
          <w:kern w:val="0"/>
          <w:sz w:val="24"/>
          <w:szCs w:val="28"/>
          <w:lang w:val="zh-CN"/>
        </w:rPr>
        <w:t>、数据API接口和全球注册服务。产品管理模块提供条码产品类型管理、品牌管理等功能；监测统计模块提供缺失统计和产品统计服务；</w:t>
      </w:r>
      <w:proofErr w:type="gramStart"/>
      <w:r>
        <w:rPr>
          <w:rFonts w:ascii="微软雅黑" w:eastAsia="微软雅黑" w:hAnsi="微软雅黑" w:hint="eastAsia"/>
          <w:kern w:val="0"/>
          <w:sz w:val="24"/>
          <w:szCs w:val="28"/>
          <w:lang w:val="zh-CN"/>
        </w:rPr>
        <w:t>微信共享</w:t>
      </w:r>
      <w:proofErr w:type="gramEnd"/>
      <w:r>
        <w:rPr>
          <w:rFonts w:ascii="微软雅黑" w:eastAsia="微软雅黑" w:hAnsi="微软雅黑" w:hint="eastAsia"/>
          <w:kern w:val="0"/>
          <w:sz w:val="24"/>
          <w:szCs w:val="28"/>
          <w:lang w:val="zh-CN"/>
        </w:rPr>
        <w:t>模块管理</w:t>
      </w:r>
      <w:proofErr w:type="gramStart"/>
      <w:r>
        <w:rPr>
          <w:rFonts w:ascii="微软雅黑" w:eastAsia="微软雅黑" w:hAnsi="微软雅黑" w:hint="eastAsia"/>
          <w:kern w:val="0"/>
          <w:sz w:val="24"/>
          <w:szCs w:val="28"/>
          <w:lang w:val="zh-CN"/>
        </w:rPr>
        <w:t>同步微信数据</w:t>
      </w:r>
      <w:proofErr w:type="gramEnd"/>
      <w:r>
        <w:rPr>
          <w:rFonts w:ascii="微软雅黑" w:eastAsia="微软雅黑" w:hAnsi="微软雅黑" w:hint="eastAsia"/>
          <w:kern w:val="0"/>
          <w:sz w:val="24"/>
          <w:szCs w:val="28"/>
          <w:lang w:val="zh-CN"/>
        </w:rPr>
        <w:t>扫一扫功能；数据API接口提供对外数据接口服务；而全球注册服务则负责向GS1总部同步产品、企业、厂商识别代码数据。</w:t>
      </w:r>
    </w:p>
    <w:p w14:paraId="0090E258"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5147FCB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rPr>
      </w:pPr>
      <w:r>
        <w:rPr>
          <w:rFonts w:ascii="微软雅黑" w:eastAsia="微软雅黑" w:hAnsi="微软雅黑" w:hint="eastAsia"/>
          <w:kern w:val="0"/>
          <w:sz w:val="24"/>
          <w:szCs w:val="22"/>
        </w:rPr>
        <w:t>中国商品信息服务V3平台包含整体架构为BS架构</w:t>
      </w:r>
      <w:r>
        <w:rPr>
          <w:rFonts w:ascii="微软雅黑" w:eastAsia="微软雅黑" w:hAnsi="微软雅黑" w:hint="eastAsia"/>
          <w:kern w:val="0"/>
          <w:sz w:val="24"/>
          <w:szCs w:val="28"/>
          <w:lang w:val="zh-CN"/>
        </w:rPr>
        <w:t>，</w:t>
      </w:r>
      <w:r>
        <w:rPr>
          <w:rFonts w:ascii="微软雅黑" w:eastAsia="微软雅黑" w:hAnsi="微软雅黑" w:hint="eastAsia"/>
          <w:kern w:val="0"/>
          <w:sz w:val="24"/>
          <w:szCs w:val="28"/>
        </w:rPr>
        <w:t>不同系统服务开发框架差异较大，包括Asp.net、.NET MVC、.NET API、.NET 5、</w:t>
      </w:r>
      <w:proofErr w:type="spellStart"/>
      <w:r>
        <w:rPr>
          <w:rFonts w:ascii="微软雅黑" w:eastAsia="微软雅黑" w:hAnsi="微软雅黑" w:hint="eastAsia"/>
          <w:kern w:val="0"/>
          <w:sz w:val="24"/>
          <w:szCs w:val="28"/>
        </w:rPr>
        <w:t>springmvc</w:t>
      </w:r>
      <w:proofErr w:type="spellEnd"/>
      <w:r>
        <w:rPr>
          <w:rFonts w:ascii="微软雅黑" w:eastAsia="微软雅黑" w:hAnsi="微软雅黑" w:hint="eastAsia"/>
          <w:kern w:val="0"/>
          <w:sz w:val="24"/>
          <w:szCs w:val="28"/>
        </w:rPr>
        <w:t>等。开发语言包括C#和Java，前端框架差异极大、技术使用不统一，包括</w:t>
      </w:r>
      <w:proofErr w:type="spellStart"/>
      <w:r>
        <w:rPr>
          <w:rFonts w:ascii="微软雅黑" w:eastAsia="微软雅黑" w:hAnsi="微软雅黑" w:hint="eastAsia"/>
          <w:kern w:val="0"/>
          <w:sz w:val="24"/>
          <w:szCs w:val="28"/>
        </w:rPr>
        <w:t>webForm</w:t>
      </w:r>
      <w:proofErr w:type="spellEnd"/>
      <w:r>
        <w:rPr>
          <w:rFonts w:ascii="微软雅黑" w:eastAsia="微软雅黑" w:hAnsi="微软雅黑" w:hint="eastAsia"/>
          <w:kern w:val="0"/>
          <w:sz w:val="24"/>
          <w:szCs w:val="28"/>
        </w:rPr>
        <w:t>、MVC、Webservice、VUE、HTML等。数据库为SQLSERVER和MySQL，并依赖于多种中间件和第三方组件，包括Elasticsearch（ES）、MongoDB、Redis、RabbitMQ、</w:t>
      </w:r>
      <w:proofErr w:type="spellStart"/>
      <w:r>
        <w:rPr>
          <w:rFonts w:ascii="微软雅黑" w:eastAsia="微软雅黑" w:hAnsi="微软雅黑" w:hint="eastAsia"/>
          <w:kern w:val="0"/>
          <w:sz w:val="24"/>
          <w:szCs w:val="28"/>
        </w:rPr>
        <w:t>HangFire</w:t>
      </w:r>
      <w:proofErr w:type="spellEnd"/>
      <w:r>
        <w:rPr>
          <w:rFonts w:ascii="微软雅黑" w:eastAsia="微软雅黑" w:hAnsi="微软雅黑" w:hint="eastAsia"/>
          <w:kern w:val="0"/>
          <w:sz w:val="24"/>
          <w:szCs w:val="28"/>
        </w:rPr>
        <w:t>。</w:t>
      </w:r>
    </w:p>
    <w:p w14:paraId="3277B23A" w14:textId="1A84FA9D" w:rsidR="003A5E87" w:rsidRDefault="003A5E87" w:rsidP="003A5E8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w:t>
      </w:r>
      <w:r>
        <w:fldChar w:fldCharType="end"/>
      </w:r>
      <w:r>
        <w:rPr>
          <w:rFonts w:hint="eastAsia"/>
        </w:rPr>
        <w:t xml:space="preserve"> </w:t>
      </w:r>
      <w:r w:rsidRPr="003A5E87">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45529E4A" w14:textId="77777777" w:rsidTr="003A5E87">
        <w:tc>
          <w:tcPr>
            <w:tcW w:w="1646" w:type="dxa"/>
            <w:shd w:val="clear" w:color="auto" w:fill="0070C0"/>
          </w:tcPr>
          <w:p w14:paraId="51B61161" w14:textId="77777777" w:rsidR="00D9498F" w:rsidRPr="003A5E87" w:rsidRDefault="00000000" w:rsidP="003A5E8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A5E8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50C59DF0" w14:textId="77777777" w:rsidR="00D9498F" w:rsidRPr="003A5E87" w:rsidRDefault="00000000" w:rsidP="003A5E8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A5E8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4848E903" w14:textId="77777777" w:rsidR="00D9498F" w:rsidRPr="003A5E87" w:rsidRDefault="00000000" w:rsidP="003A5E8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A5E8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301FF65A" w14:textId="77777777" w:rsidR="00D9498F" w:rsidRPr="003A5E87" w:rsidRDefault="00000000" w:rsidP="003A5E8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A5E8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553AA180" w14:textId="77777777" w:rsidR="00D9498F" w:rsidRPr="003A5E87" w:rsidRDefault="00000000" w:rsidP="003A5E8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A5E87">
              <w:rPr>
                <w:rFonts w:ascii="微软雅黑" w:eastAsia="微软雅黑" w:hAnsi="微软雅黑" w:hint="eastAsia"/>
                <w:b/>
                <w:bCs/>
                <w:color w:val="FFFFFF" w:themeColor="background1"/>
                <w:kern w:val="0"/>
                <w:sz w:val="22"/>
                <w:szCs w:val="22"/>
                <w:lang w:val="zh-CN"/>
              </w:rPr>
              <w:t>前端框架</w:t>
            </w:r>
          </w:p>
        </w:tc>
      </w:tr>
      <w:tr w:rsidR="00D9498F" w14:paraId="3169B12D" w14:textId="77777777">
        <w:tc>
          <w:tcPr>
            <w:tcW w:w="1646" w:type="dxa"/>
            <w:vAlign w:val="center"/>
          </w:tcPr>
          <w:p w14:paraId="0D8F613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产品管理（企业后台）</w:t>
            </w:r>
          </w:p>
        </w:tc>
        <w:tc>
          <w:tcPr>
            <w:tcW w:w="1642" w:type="dxa"/>
          </w:tcPr>
          <w:p w14:paraId="509136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DEF21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Asp.net</w:t>
            </w:r>
          </w:p>
        </w:tc>
        <w:tc>
          <w:tcPr>
            <w:tcW w:w="1645" w:type="dxa"/>
          </w:tcPr>
          <w:p w14:paraId="09F1519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09D4526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webForm/MVC</w:t>
            </w:r>
          </w:p>
        </w:tc>
      </w:tr>
      <w:tr w:rsidR="00D9498F" w14:paraId="6F03FF94" w14:textId="77777777">
        <w:tc>
          <w:tcPr>
            <w:tcW w:w="1646" w:type="dxa"/>
            <w:vAlign w:val="center"/>
          </w:tcPr>
          <w:p w14:paraId="3EBEE5F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产品管理（新版本）</w:t>
            </w:r>
          </w:p>
        </w:tc>
        <w:tc>
          <w:tcPr>
            <w:tcW w:w="1642" w:type="dxa"/>
          </w:tcPr>
          <w:p w14:paraId="3C87F2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67B12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7A80579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28AC249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64DDF09D" w14:textId="77777777">
        <w:tc>
          <w:tcPr>
            <w:tcW w:w="1646" w:type="dxa"/>
            <w:vAlign w:val="center"/>
          </w:tcPr>
          <w:p w14:paraId="0770CB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监测统计</w:t>
            </w:r>
          </w:p>
        </w:tc>
        <w:tc>
          <w:tcPr>
            <w:tcW w:w="1642" w:type="dxa"/>
          </w:tcPr>
          <w:p w14:paraId="0D35F5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A16B1C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Asp.net</w:t>
            </w:r>
          </w:p>
        </w:tc>
        <w:tc>
          <w:tcPr>
            <w:tcW w:w="1645" w:type="dxa"/>
          </w:tcPr>
          <w:p w14:paraId="03AF913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0163987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webForm/MVC</w:t>
            </w:r>
          </w:p>
        </w:tc>
      </w:tr>
      <w:tr w:rsidR="00D9498F" w14:paraId="31297DBF" w14:textId="77777777">
        <w:tc>
          <w:tcPr>
            <w:tcW w:w="1646" w:type="dxa"/>
            <w:vAlign w:val="center"/>
          </w:tcPr>
          <w:p w14:paraId="3164A4E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微信共享</w:t>
            </w:r>
            <w:proofErr w:type="gramEnd"/>
          </w:p>
        </w:tc>
        <w:tc>
          <w:tcPr>
            <w:tcW w:w="1642" w:type="dxa"/>
          </w:tcPr>
          <w:p w14:paraId="7D163BF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5907E9C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1F9FFF7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581823F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MVC</w:t>
            </w:r>
          </w:p>
        </w:tc>
      </w:tr>
      <w:tr w:rsidR="00D9498F" w14:paraId="2D9A0B2D" w14:textId="77777777">
        <w:tc>
          <w:tcPr>
            <w:tcW w:w="1646" w:type="dxa"/>
            <w:vAlign w:val="center"/>
          </w:tcPr>
          <w:p w14:paraId="1FC9E44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对外数据API接口</w:t>
            </w:r>
          </w:p>
        </w:tc>
        <w:tc>
          <w:tcPr>
            <w:tcW w:w="1642" w:type="dxa"/>
          </w:tcPr>
          <w:p w14:paraId="1F46394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40F29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Asp.net</w:t>
            </w:r>
          </w:p>
        </w:tc>
        <w:tc>
          <w:tcPr>
            <w:tcW w:w="1645" w:type="dxa"/>
          </w:tcPr>
          <w:p w14:paraId="34B66C3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55620D0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WebService</w:t>
            </w:r>
          </w:p>
        </w:tc>
      </w:tr>
      <w:tr w:rsidR="00D9498F" w14:paraId="290192CE" w14:textId="77777777">
        <w:tc>
          <w:tcPr>
            <w:tcW w:w="1646" w:type="dxa"/>
            <w:vAlign w:val="center"/>
          </w:tcPr>
          <w:p w14:paraId="09AB841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color w:val="000000"/>
                <w:kern w:val="0"/>
                <w:sz w:val="18"/>
                <w:szCs w:val="18"/>
                <w:lang w:val="zh-CN"/>
              </w:rPr>
              <w:t>中国编码APP以及第三方对外API接口</w:t>
            </w:r>
          </w:p>
        </w:tc>
        <w:tc>
          <w:tcPr>
            <w:tcW w:w="1642" w:type="dxa"/>
          </w:tcPr>
          <w:p w14:paraId="13F6DF1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00D937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API</w:t>
            </w:r>
          </w:p>
        </w:tc>
        <w:tc>
          <w:tcPr>
            <w:tcW w:w="1645" w:type="dxa"/>
          </w:tcPr>
          <w:p w14:paraId="2830CBD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730885C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API</w:t>
            </w:r>
          </w:p>
        </w:tc>
      </w:tr>
      <w:tr w:rsidR="00D9498F" w14:paraId="60441974" w14:textId="77777777">
        <w:tc>
          <w:tcPr>
            <w:tcW w:w="1646" w:type="dxa"/>
            <w:vAlign w:val="center"/>
          </w:tcPr>
          <w:p w14:paraId="3C69A0C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全球注册服务</w:t>
            </w:r>
          </w:p>
        </w:tc>
        <w:tc>
          <w:tcPr>
            <w:tcW w:w="1642" w:type="dxa"/>
          </w:tcPr>
          <w:p w14:paraId="3B4AF2F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55829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622E955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3023962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MVC</w:t>
            </w:r>
          </w:p>
        </w:tc>
      </w:tr>
      <w:tr w:rsidR="00D9498F" w14:paraId="3967D3D7" w14:textId="77777777">
        <w:tc>
          <w:tcPr>
            <w:tcW w:w="1646" w:type="dxa"/>
            <w:vAlign w:val="center"/>
          </w:tcPr>
          <w:p w14:paraId="2F91555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条码微站（二</w:t>
            </w:r>
            <w:proofErr w:type="gramStart"/>
            <w:r>
              <w:rPr>
                <w:rFonts w:ascii="微软雅黑" w:eastAsia="微软雅黑" w:hAnsi="微软雅黑" w:hint="eastAsia"/>
                <w:kern w:val="0"/>
                <w:sz w:val="18"/>
                <w:szCs w:val="18"/>
                <w:lang w:val="zh-CN"/>
              </w:rPr>
              <w:t>维码管理</w:t>
            </w:r>
            <w:proofErr w:type="gramEnd"/>
            <w:r>
              <w:rPr>
                <w:rFonts w:ascii="微软雅黑" w:eastAsia="微软雅黑" w:hAnsi="微软雅黑" w:hint="eastAsia"/>
                <w:kern w:val="0"/>
                <w:sz w:val="18"/>
                <w:szCs w:val="18"/>
                <w:lang w:val="zh-CN"/>
              </w:rPr>
              <w:t>模块）</w:t>
            </w:r>
          </w:p>
        </w:tc>
        <w:tc>
          <w:tcPr>
            <w:tcW w:w="1642" w:type="dxa"/>
          </w:tcPr>
          <w:p w14:paraId="758337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5EF6E9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0D73145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08" w:type="dxa"/>
          </w:tcPr>
          <w:p w14:paraId="12E013E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06844AD5" w14:textId="77777777">
        <w:tc>
          <w:tcPr>
            <w:tcW w:w="1646" w:type="dxa"/>
            <w:vAlign w:val="center"/>
          </w:tcPr>
          <w:p w14:paraId="5F36B9E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自行车编码管理模块</w:t>
            </w:r>
          </w:p>
        </w:tc>
        <w:tc>
          <w:tcPr>
            <w:tcW w:w="1642" w:type="dxa"/>
          </w:tcPr>
          <w:p w14:paraId="51874BE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E77CD7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Asp.net</w:t>
            </w:r>
          </w:p>
        </w:tc>
        <w:tc>
          <w:tcPr>
            <w:tcW w:w="1645" w:type="dxa"/>
          </w:tcPr>
          <w:p w14:paraId="6511FAF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p>
        </w:tc>
        <w:tc>
          <w:tcPr>
            <w:tcW w:w="1708" w:type="dxa"/>
          </w:tcPr>
          <w:p w14:paraId="7DD59A1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webForm</w:t>
            </w:r>
          </w:p>
        </w:tc>
      </w:tr>
      <w:tr w:rsidR="00D9498F" w14:paraId="6A79085B" w14:textId="77777777">
        <w:tc>
          <w:tcPr>
            <w:tcW w:w="1646" w:type="dxa"/>
            <w:vAlign w:val="center"/>
          </w:tcPr>
          <w:p w14:paraId="1C3779F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国际进口数据监控</w:t>
            </w:r>
          </w:p>
        </w:tc>
        <w:tc>
          <w:tcPr>
            <w:tcW w:w="1642" w:type="dxa"/>
          </w:tcPr>
          <w:p w14:paraId="174EAF2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0A159E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API</w:t>
            </w:r>
          </w:p>
        </w:tc>
        <w:tc>
          <w:tcPr>
            <w:tcW w:w="1645" w:type="dxa"/>
          </w:tcPr>
          <w:p w14:paraId="0902053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p>
        </w:tc>
        <w:tc>
          <w:tcPr>
            <w:tcW w:w="1708" w:type="dxa"/>
          </w:tcPr>
          <w:p w14:paraId="2D8F388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HTML</w:t>
            </w:r>
          </w:p>
        </w:tc>
      </w:tr>
      <w:tr w:rsidR="00D9498F" w14:paraId="34A8CAE4" w14:textId="77777777">
        <w:tc>
          <w:tcPr>
            <w:tcW w:w="1646" w:type="dxa"/>
            <w:vAlign w:val="center"/>
          </w:tcPr>
          <w:p w14:paraId="40427F6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静态资源服务器</w:t>
            </w:r>
          </w:p>
        </w:tc>
        <w:tc>
          <w:tcPr>
            <w:tcW w:w="1642" w:type="dxa"/>
          </w:tcPr>
          <w:p w14:paraId="521F2F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 xml:space="preserve">　</w:t>
            </w:r>
          </w:p>
        </w:tc>
        <w:tc>
          <w:tcPr>
            <w:tcW w:w="1655" w:type="dxa"/>
          </w:tcPr>
          <w:p w14:paraId="116C00C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静态站点</w:t>
            </w:r>
          </w:p>
        </w:tc>
        <w:tc>
          <w:tcPr>
            <w:tcW w:w="1645" w:type="dxa"/>
          </w:tcPr>
          <w:p w14:paraId="7765CBDE"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08" w:type="dxa"/>
          </w:tcPr>
          <w:p w14:paraId="174B0919"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41A8ACEE" w14:textId="77777777">
        <w:tc>
          <w:tcPr>
            <w:tcW w:w="1646" w:type="dxa"/>
            <w:vAlign w:val="center"/>
          </w:tcPr>
          <w:p w14:paraId="4A7C594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产品基础数据查询接口</w:t>
            </w:r>
          </w:p>
        </w:tc>
        <w:tc>
          <w:tcPr>
            <w:tcW w:w="1642" w:type="dxa"/>
          </w:tcPr>
          <w:p w14:paraId="1F78F6F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7EA65DB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springmvc</w:t>
            </w:r>
          </w:p>
        </w:tc>
        <w:tc>
          <w:tcPr>
            <w:tcW w:w="1645" w:type="dxa"/>
          </w:tcPr>
          <w:p w14:paraId="4F65C0A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Java</w:t>
            </w:r>
          </w:p>
        </w:tc>
        <w:tc>
          <w:tcPr>
            <w:tcW w:w="1708" w:type="dxa"/>
          </w:tcPr>
          <w:p w14:paraId="0D9C565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J</w:t>
            </w:r>
            <w:r>
              <w:rPr>
                <w:rFonts w:ascii="微软雅黑" w:eastAsia="微软雅黑" w:hAnsi="微软雅黑"/>
                <w:kern w:val="0"/>
                <w:sz w:val="18"/>
                <w:szCs w:val="18"/>
                <w:lang w:val="zh-CN"/>
              </w:rPr>
              <w:t>sp</w:t>
            </w:r>
          </w:p>
        </w:tc>
      </w:tr>
    </w:tbl>
    <w:p w14:paraId="19A9C567" w14:textId="03B4D1BD" w:rsidR="00D9498F" w:rsidRPr="00557760" w:rsidRDefault="00000000" w:rsidP="0055776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系统运维管理</w:t>
      </w:r>
    </w:p>
    <w:p w14:paraId="37116635" w14:textId="77777777" w:rsidR="003A5E87" w:rsidRDefault="00557760" w:rsidP="003A5E87">
      <w:pPr>
        <w:keepNext/>
        <w:autoSpaceDE w:val="0"/>
        <w:autoSpaceDN w:val="0"/>
        <w:adjustRightInd w:val="0"/>
        <w:spacing w:before="0" w:after="0"/>
        <w:ind w:left="480"/>
        <w:jc w:val="center"/>
      </w:pPr>
      <w:r>
        <w:rPr>
          <w:rFonts w:hint="eastAsia"/>
          <w:noProof/>
        </w:rPr>
        <w:drawing>
          <wp:inline distT="0" distB="0" distL="0" distR="0" wp14:anchorId="7AD969E4" wp14:editId="6B462291">
            <wp:extent cx="3348412" cy="4743450"/>
            <wp:effectExtent l="0" t="0" r="4445" b="0"/>
            <wp:docPr id="462847849" name="图片 12"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7849" name="图片 12" descr="图形用户界面, 应用程序, PowerPoint&#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743" cy="4799167"/>
                    </a:xfrm>
                    <a:prstGeom prst="rect">
                      <a:avLst/>
                    </a:prstGeom>
                    <a:noFill/>
                    <a:ln>
                      <a:noFill/>
                    </a:ln>
                  </pic:spPr>
                </pic:pic>
              </a:graphicData>
            </a:graphic>
          </wp:inline>
        </w:drawing>
      </w:r>
    </w:p>
    <w:p w14:paraId="698E47CA" w14:textId="79ADD527" w:rsidR="00685E76" w:rsidRDefault="003A5E87" w:rsidP="003A5E87">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7</w:t>
      </w:r>
      <w:r>
        <w:fldChar w:fldCharType="end"/>
      </w:r>
      <w:r>
        <w:rPr>
          <w:rFonts w:hint="eastAsia"/>
        </w:rPr>
        <w:t>运维架构</w:t>
      </w:r>
    </w:p>
    <w:p w14:paraId="2106C7AD"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lastRenderedPageBreak/>
        <w:t>系统交互</w:t>
      </w:r>
    </w:p>
    <w:p w14:paraId="1C2707B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中国商品信息服务V3平台与多个系统和模块进行交互，同时涉及自身和外部系统，包含UDI、条码微站、订单中心、应用中心、产品管理、条码卡服务、</w:t>
      </w:r>
      <w:proofErr w:type="gramStart"/>
      <w:r>
        <w:rPr>
          <w:rFonts w:ascii="微软雅黑" w:eastAsia="微软雅黑" w:hAnsi="微软雅黑" w:hint="eastAsia"/>
          <w:kern w:val="0"/>
          <w:sz w:val="24"/>
          <w:szCs w:val="28"/>
          <w:lang w:val="zh-CN"/>
        </w:rPr>
        <w:t>微信</w:t>
      </w:r>
      <w:proofErr w:type="gramEnd"/>
      <w:r>
        <w:rPr>
          <w:rFonts w:ascii="微软雅黑" w:eastAsia="微软雅黑" w:hAnsi="微软雅黑" w:hint="eastAsia"/>
          <w:kern w:val="0"/>
          <w:sz w:val="24"/>
          <w:szCs w:val="28"/>
          <w:lang w:val="zh-CN"/>
        </w:rPr>
        <w:t>API接口、企业服务、条码卡服务和</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等模块。</w:t>
      </w:r>
    </w:p>
    <w:p w14:paraId="20600FD0"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204B5C9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平台的部署资源包括单机和容器两种方式，大部分为单机，仅</w:t>
      </w:r>
      <w:proofErr w:type="gramStart"/>
      <w:r>
        <w:rPr>
          <w:rFonts w:ascii="微软雅黑" w:eastAsia="微软雅黑" w:hAnsi="微软雅黑" w:hint="eastAsia"/>
          <w:kern w:val="0"/>
          <w:sz w:val="24"/>
          <w:szCs w:val="22"/>
        </w:rPr>
        <w:t>条码微站为</w:t>
      </w:r>
      <w:proofErr w:type="gramEnd"/>
      <w:r>
        <w:rPr>
          <w:rFonts w:ascii="微软雅黑" w:eastAsia="微软雅黑" w:hAnsi="微软雅黑" w:hint="eastAsia"/>
          <w:kern w:val="0"/>
          <w:sz w:val="24"/>
          <w:szCs w:val="22"/>
        </w:rPr>
        <w:t>容器。网络同时覆盖内网和互联网。服务器数量根据模块的不同，从1到4不等，大部分为1台。CPU/内存/存储资源配置也有所差异，</w:t>
      </w:r>
      <w:r>
        <w:rPr>
          <w:rFonts w:ascii="微软雅黑" w:eastAsia="微软雅黑" w:hAnsi="微软雅黑" w:hint="eastAsia"/>
          <w:kern w:val="0"/>
          <w:sz w:val="24"/>
          <w:szCs w:val="28"/>
          <w:lang w:val="zh-CN"/>
        </w:rPr>
        <w:t>CPU数量范围为8C到32C，内存范围为16GB到128GB，存储配置范围为36.5GB到1.3TB。操作系统主要使用Windows Server 2008 r2和CentOS Linux 7 (core)两种，均为64位架构。</w:t>
      </w:r>
    </w:p>
    <w:p w14:paraId="3200A714" w14:textId="3EEB8DA9"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4</w:t>
      </w:r>
      <w:r>
        <w:fldChar w:fldCharType="end"/>
      </w:r>
      <w:r w:rsidRPr="00BF1301">
        <w:rPr>
          <w:rFonts w:hint="eastAsia"/>
        </w:rPr>
        <w:t>系统部署资源</w:t>
      </w:r>
    </w:p>
    <w:tbl>
      <w:tblPr>
        <w:tblStyle w:val="affffff3"/>
        <w:tblW w:w="0" w:type="auto"/>
        <w:tblLook w:val="04A0" w:firstRow="1" w:lastRow="0" w:firstColumn="1" w:lastColumn="0" w:noHBand="0" w:noVBand="1"/>
      </w:tblPr>
      <w:tblGrid>
        <w:gridCol w:w="1602"/>
        <w:gridCol w:w="1228"/>
        <w:gridCol w:w="1985"/>
        <w:gridCol w:w="1843"/>
        <w:gridCol w:w="1638"/>
      </w:tblGrid>
      <w:tr w:rsidR="00D9498F" w14:paraId="55BC6AE4" w14:textId="77777777" w:rsidTr="00BF1301">
        <w:tc>
          <w:tcPr>
            <w:tcW w:w="1602" w:type="dxa"/>
            <w:shd w:val="clear" w:color="auto" w:fill="0070C0"/>
          </w:tcPr>
          <w:p w14:paraId="062C691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228" w:type="dxa"/>
            <w:shd w:val="clear" w:color="auto" w:fill="0070C0"/>
          </w:tcPr>
          <w:p w14:paraId="70C7AB4E"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部署方式</w:t>
            </w:r>
          </w:p>
        </w:tc>
        <w:tc>
          <w:tcPr>
            <w:tcW w:w="1985" w:type="dxa"/>
            <w:shd w:val="clear" w:color="auto" w:fill="0070C0"/>
          </w:tcPr>
          <w:p w14:paraId="3703D26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后台服务器数量</w:t>
            </w:r>
          </w:p>
        </w:tc>
        <w:tc>
          <w:tcPr>
            <w:tcW w:w="1843" w:type="dxa"/>
            <w:shd w:val="clear" w:color="auto" w:fill="0070C0"/>
          </w:tcPr>
          <w:p w14:paraId="28AAEDF8"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CPU/内存/存储</w:t>
            </w:r>
          </w:p>
        </w:tc>
        <w:tc>
          <w:tcPr>
            <w:tcW w:w="1638" w:type="dxa"/>
            <w:shd w:val="clear" w:color="auto" w:fill="0070C0"/>
          </w:tcPr>
          <w:p w14:paraId="4077F9F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操作系统</w:t>
            </w:r>
          </w:p>
        </w:tc>
      </w:tr>
      <w:tr w:rsidR="00D9498F" w14:paraId="05A2BACC" w14:textId="77777777" w:rsidTr="00BF1301">
        <w:tc>
          <w:tcPr>
            <w:tcW w:w="1602" w:type="dxa"/>
          </w:tcPr>
          <w:p w14:paraId="385D8C9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产品管理（企业后台）</w:t>
            </w:r>
          </w:p>
        </w:tc>
        <w:tc>
          <w:tcPr>
            <w:tcW w:w="1228" w:type="dxa"/>
          </w:tcPr>
          <w:p w14:paraId="77E7359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7BFF357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08B434F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8C/16G/90G</w:t>
            </w:r>
          </w:p>
        </w:tc>
        <w:tc>
          <w:tcPr>
            <w:tcW w:w="1638" w:type="dxa"/>
          </w:tcPr>
          <w:p w14:paraId="0460838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2007</w:t>
            </w:r>
          </w:p>
        </w:tc>
      </w:tr>
      <w:tr w:rsidR="00D9498F" w14:paraId="75E8D020" w14:textId="77777777" w:rsidTr="00BF1301">
        <w:tc>
          <w:tcPr>
            <w:tcW w:w="1602" w:type="dxa"/>
          </w:tcPr>
          <w:p w14:paraId="4EE4D50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产品管理（新版本）</w:t>
            </w:r>
          </w:p>
        </w:tc>
        <w:tc>
          <w:tcPr>
            <w:tcW w:w="1228" w:type="dxa"/>
          </w:tcPr>
          <w:p w14:paraId="3BCDAB9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5C3B7F5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c>
          <w:tcPr>
            <w:tcW w:w="1843" w:type="dxa"/>
          </w:tcPr>
          <w:p w14:paraId="7191FAA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638" w:type="dxa"/>
          </w:tcPr>
          <w:p w14:paraId="08490F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r w:rsidR="00D9498F" w14:paraId="68548199" w14:textId="77777777" w:rsidTr="00BF1301">
        <w:tc>
          <w:tcPr>
            <w:tcW w:w="1602" w:type="dxa"/>
          </w:tcPr>
          <w:p w14:paraId="7F85508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监测统计</w:t>
            </w:r>
          </w:p>
        </w:tc>
        <w:tc>
          <w:tcPr>
            <w:tcW w:w="1228" w:type="dxa"/>
          </w:tcPr>
          <w:p w14:paraId="386E993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05F8B4E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314137F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8C/16G/90G</w:t>
            </w:r>
          </w:p>
        </w:tc>
        <w:tc>
          <w:tcPr>
            <w:tcW w:w="1638" w:type="dxa"/>
          </w:tcPr>
          <w:p w14:paraId="2E0DF3F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2007</w:t>
            </w:r>
          </w:p>
        </w:tc>
      </w:tr>
      <w:tr w:rsidR="00D9498F" w14:paraId="2C67AA90" w14:textId="77777777" w:rsidTr="00BF1301">
        <w:tc>
          <w:tcPr>
            <w:tcW w:w="1602" w:type="dxa"/>
          </w:tcPr>
          <w:p w14:paraId="0CFCC00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微信共享</w:t>
            </w:r>
            <w:proofErr w:type="gramEnd"/>
          </w:p>
        </w:tc>
        <w:tc>
          <w:tcPr>
            <w:tcW w:w="1228" w:type="dxa"/>
          </w:tcPr>
          <w:p w14:paraId="575E655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5B61996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4A481C5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24C/128G/1.3TB</w:t>
            </w:r>
          </w:p>
        </w:tc>
        <w:tc>
          <w:tcPr>
            <w:tcW w:w="1638" w:type="dxa"/>
          </w:tcPr>
          <w:p w14:paraId="4B7396A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2F84BFB8" w14:textId="77777777" w:rsidTr="00BF1301">
        <w:tc>
          <w:tcPr>
            <w:tcW w:w="1602" w:type="dxa"/>
          </w:tcPr>
          <w:p w14:paraId="20070F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对外数据API接口</w:t>
            </w:r>
          </w:p>
        </w:tc>
        <w:tc>
          <w:tcPr>
            <w:tcW w:w="1228" w:type="dxa"/>
          </w:tcPr>
          <w:p w14:paraId="49EF91F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06BFA1F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00B4AC5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8C/16G/36.5G</w:t>
            </w:r>
          </w:p>
        </w:tc>
        <w:tc>
          <w:tcPr>
            <w:tcW w:w="1638" w:type="dxa"/>
          </w:tcPr>
          <w:p w14:paraId="2E45316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6C073560" w14:textId="77777777" w:rsidTr="00BF1301">
        <w:tc>
          <w:tcPr>
            <w:tcW w:w="1602" w:type="dxa"/>
          </w:tcPr>
          <w:p w14:paraId="12BBB48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中国编码APP以及第三方对外API接口</w:t>
            </w:r>
          </w:p>
        </w:tc>
        <w:tc>
          <w:tcPr>
            <w:tcW w:w="1228" w:type="dxa"/>
          </w:tcPr>
          <w:p w14:paraId="46093D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6B7ADEE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63C6708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8C/16G/36.5G</w:t>
            </w:r>
          </w:p>
        </w:tc>
        <w:tc>
          <w:tcPr>
            <w:tcW w:w="1638" w:type="dxa"/>
          </w:tcPr>
          <w:p w14:paraId="4ED8BE3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601A399A" w14:textId="77777777" w:rsidTr="00BF1301">
        <w:tc>
          <w:tcPr>
            <w:tcW w:w="1602" w:type="dxa"/>
          </w:tcPr>
          <w:p w14:paraId="6B9790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全球注册服务</w:t>
            </w:r>
          </w:p>
        </w:tc>
        <w:tc>
          <w:tcPr>
            <w:tcW w:w="1228" w:type="dxa"/>
          </w:tcPr>
          <w:p w14:paraId="308D46E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36E5A52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22FE44A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 xml:space="preserve"> 24C/128G/1.3TB</w:t>
            </w:r>
          </w:p>
        </w:tc>
        <w:tc>
          <w:tcPr>
            <w:tcW w:w="1638" w:type="dxa"/>
          </w:tcPr>
          <w:p w14:paraId="0F9B9E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2186329A" w14:textId="77777777" w:rsidTr="00BF1301">
        <w:tc>
          <w:tcPr>
            <w:tcW w:w="1602" w:type="dxa"/>
          </w:tcPr>
          <w:p w14:paraId="6920C00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条码微站（二</w:t>
            </w:r>
            <w:proofErr w:type="gramStart"/>
            <w:r>
              <w:rPr>
                <w:rFonts w:ascii="微软雅黑" w:eastAsia="微软雅黑" w:hAnsi="微软雅黑" w:hint="eastAsia"/>
                <w:kern w:val="0"/>
                <w:sz w:val="18"/>
                <w:szCs w:val="18"/>
                <w:lang w:val="zh-CN"/>
              </w:rPr>
              <w:t>维码管理</w:t>
            </w:r>
            <w:proofErr w:type="gramEnd"/>
            <w:r>
              <w:rPr>
                <w:rFonts w:ascii="微软雅黑" w:eastAsia="微软雅黑" w:hAnsi="微软雅黑" w:hint="eastAsia"/>
                <w:kern w:val="0"/>
                <w:sz w:val="18"/>
                <w:szCs w:val="18"/>
                <w:lang w:val="zh-CN"/>
              </w:rPr>
              <w:t>模块）</w:t>
            </w:r>
          </w:p>
        </w:tc>
        <w:tc>
          <w:tcPr>
            <w:tcW w:w="1228" w:type="dxa"/>
          </w:tcPr>
          <w:p w14:paraId="2872D84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985" w:type="dxa"/>
          </w:tcPr>
          <w:p w14:paraId="58DF130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c>
          <w:tcPr>
            <w:tcW w:w="1843" w:type="dxa"/>
          </w:tcPr>
          <w:p w14:paraId="00EAA09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638" w:type="dxa"/>
          </w:tcPr>
          <w:p w14:paraId="44202DB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r w:rsidR="00D9498F" w14:paraId="7412E79A" w14:textId="77777777" w:rsidTr="00BF1301">
        <w:tc>
          <w:tcPr>
            <w:tcW w:w="1602" w:type="dxa"/>
          </w:tcPr>
          <w:p w14:paraId="3450059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自行车编码管理模块</w:t>
            </w:r>
          </w:p>
        </w:tc>
        <w:tc>
          <w:tcPr>
            <w:tcW w:w="1228" w:type="dxa"/>
          </w:tcPr>
          <w:p w14:paraId="7CF2CB1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09671B4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538D996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38" w:type="dxa"/>
          </w:tcPr>
          <w:p w14:paraId="7A42E9DE"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7887942C" w14:textId="77777777" w:rsidTr="00BF1301">
        <w:tc>
          <w:tcPr>
            <w:tcW w:w="1602" w:type="dxa"/>
          </w:tcPr>
          <w:p w14:paraId="144BE5D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国际进口数据监控</w:t>
            </w:r>
          </w:p>
        </w:tc>
        <w:tc>
          <w:tcPr>
            <w:tcW w:w="1228" w:type="dxa"/>
          </w:tcPr>
          <w:p w14:paraId="3EBC924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6344008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42D56CB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24C/16G/817G</w:t>
            </w:r>
          </w:p>
        </w:tc>
        <w:tc>
          <w:tcPr>
            <w:tcW w:w="1638" w:type="dxa"/>
          </w:tcPr>
          <w:p w14:paraId="10B7DC3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6B416DD3" w14:textId="77777777" w:rsidTr="00BF1301">
        <w:tc>
          <w:tcPr>
            <w:tcW w:w="1602" w:type="dxa"/>
          </w:tcPr>
          <w:p w14:paraId="044C61A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静态资源服务器</w:t>
            </w:r>
          </w:p>
        </w:tc>
        <w:tc>
          <w:tcPr>
            <w:tcW w:w="1228" w:type="dxa"/>
          </w:tcPr>
          <w:p w14:paraId="014B45A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3FBC909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3" w:type="dxa"/>
          </w:tcPr>
          <w:p w14:paraId="4003675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24C/16G/817G</w:t>
            </w:r>
          </w:p>
        </w:tc>
        <w:tc>
          <w:tcPr>
            <w:tcW w:w="1638" w:type="dxa"/>
          </w:tcPr>
          <w:p w14:paraId="5DA0574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77B32AD5" w14:textId="77777777" w:rsidTr="00BF1301">
        <w:tc>
          <w:tcPr>
            <w:tcW w:w="1602" w:type="dxa"/>
          </w:tcPr>
          <w:p w14:paraId="481F1D7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产品基础数据查询接口</w:t>
            </w:r>
          </w:p>
        </w:tc>
        <w:tc>
          <w:tcPr>
            <w:tcW w:w="1228" w:type="dxa"/>
          </w:tcPr>
          <w:p w14:paraId="6CBACBD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985" w:type="dxa"/>
          </w:tcPr>
          <w:p w14:paraId="552A5D2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4</w:t>
            </w:r>
          </w:p>
        </w:tc>
        <w:tc>
          <w:tcPr>
            <w:tcW w:w="1843" w:type="dxa"/>
          </w:tcPr>
          <w:p w14:paraId="55458D8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38" w:type="dxa"/>
          </w:tcPr>
          <w:p w14:paraId="6853F38C"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bl>
    <w:p w14:paraId="2F7F1994" w14:textId="77777777" w:rsidR="00D9498F" w:rsidRDefault="00000000">
      <w:pPr>
        <w:numPr>
          <w:ilvl w:val="0"/>
          <w:numId w:val="12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3A05015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在数据资产方面，中国商品信息服务V3平台的日增数据量从1GB到5GB不等，具体取决于模块。数据库表数量也从20到691不等，预估涉及的数据库表数量在6到100之间。业务对象数量在10到150之间，缓存服务器数量较少，少数为1到4，大部分为0。非关系型数据库类型及数量包括ES、Redis、Mongo。</w:t>
      </w:r>
    </w:p>
    <w:p w14:paraId="44E8709C" w14:textId="6F45D860"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5</w:t>
      </w:r>
      <w:r>
        <w:fldChar w:fldCharType="end"/>
      </w:r>
      <w:r>
        <w:rPr>
          <w:rFonts w:hint="eastAsia"/>
        </w:rPr>
        <w:t xml:space="preserve"> </w:t>
      </w:r>
      <w:r w:rsidRPr="00BF1301">
        <w:rPr>
          <w:rFonts w:hint="eastAsia"/>
        </w:rPr>
        <w:t>系统数据资产盘</w:t>
      </w:r>
      <w:r>
        <w:rPr>
          <w:rFonts w:hint="eastAsia"/>
        </w:rPr>
        <w:t>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5FE2DB5C" w14:textId="77777777" w:rsidTr="00BF1301">
        <w:tc>
          <w:tcPr>
            <w:tcW w:w="1602" w:type="dxa"/>
            <w:shd w:val="clear" w:color="auto" w:fill="0070C0"/>
          </w:tcPr>
          <w:p w14:paraId="6D10E70D"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3C7CE15F"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1DDED8E6"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0933ABCD"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1E528C7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缓存服务器</w:t>
            </w:r>
          </w:p>
        </w:tc>
      </w:tr>
      <w:tr w:rsidR="00D9498F" w14:paraId="115012CE" w14:textId="77777777">
        <w:tc>
          <w:tcPr>
            <w:tcW w:w="1602" w:type="dxa"/>
          </w:tcPr>
          <w:p w14:paraId="1D06527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产品管理（企业后台）</w:t>
            </w:r>
          </w:p>
        </w:tc>
        <w:tc>
          <w:tcPr>
            <w:tcW w:w="1545" w:type="dxa"/>
          </w:tcPr>
          <w:p w14:paraId="16970E6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3C10577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25</w:t>
            </w:r>
          </w:p>
        </w:tc>
        <w:tc>
          <w:tcPr>
            <w:tcW w:w="1727" w:type="dxa"/>
          </w:tcPr>
          <w:p w14:paraId="59F8461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60</w:t>
            </w:r>
          </w:p>
        </w:tc>
        <w:tc>
          <w:tcPr>
            <w:tcW w:w="1490" w:type="dxa"/>
          </w:tcPr>
          <w:p w14:paraId="24A60D1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64B6F675" w14:textId="77777777">
        <w:tc>
          <w:tcPr>
            <w:tcW w:w="1602" w:type="dxa"/>
          </w:tcPr>
          <w:p w14:paraId="47EE233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产品管理（新版本）</w:t>
            </w:r>
          </w:p>
        </w:tc>
        <w:tc>
          <w:tcPr>
            <w:tcW w:w="1545" w:type="dxa"/>
          </w:tcPr>
          <w:p w14:paraId="15C96ED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6BADE5A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50</w:t>
            </w:r>
          </w:p>
        </w:tc>
        <w:tc>
          <w:tcPr>
            <w:tcW w:w="1727" w:type="dxa"/>
          </w:tcPr>
          <w:p w14:paraId="094F1BD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100</w:t>
            </w:r>
          </w:p>
        </w:tc>
        <w:tc>
          <w:tcPr>
            <w:tcW w:w="1490" w:type="dxa"/>
          </w:tcPr>
          <w:p w14:paraId="3AEB01F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r w:rsidR="00D9498F" w14:paraId="1E7A141B" w14:textId="77777777">
        <w:tc>
          <w:tcPr>
            <w:tcW w:w="1602" w:type="dxa"/>
          </w:tcPr>
          <w:p w14:paraId="5A19DA4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监测统计</w:t>
            </w:r>
          </w:p>
        </w:tc>
        <w:tc>
          <w:tcPr>
            <w:tcW w:w="1545" w:type="dxa"/>
          </w:tcPr>
          <w:p w14:paraId="2CD754E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5BE0A82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50</w:t>
            </w:r>
          </w:p>
        </w:tc>
        <w:tc>
          <w:tcPr>
            <w:tcW w:w="1727" w:type="dxa"/>
          </w:tcPr>
          <w:p w14:paraId="549F237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100</w:t>
            </w:r>
          </w:p>
        </w:tc>
        <w:tc>
          <w:tcPr>
            <w:tcW w:w="1490" w:type="dxa"/>
          </w:tcPr>
          <w:p w14:paraId="7820D43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231B0FD9" w14:textId="77777777">
        <w:tc>
          <w:tcPr>
            <w:tcW w:w="1602" w:type="dxa"/>
          </w:tcPr>
          <w:p w14:paraId="4C62064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微信共享</w:t>
            </w:r>
            <w:proofErr w:type="gramEnd"/>
          </w:p>
        </w:tc>
        <w:tc>
          <w:tcPr>
            <w:tcW w:w="1545" w:type="dxa"/>
          </w:tcPr>
          <w:p w14:paraId="6797D40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46AD91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w:t>
            </w:r>
          </w:p>
        </w:tc>
        <w:tc>
          <w:tcPr>
            <w:tcW w:w="1727" w:type="dxa"/>
          </w:tcPr>
          <w:p w14:paraId="0BBFDC2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490" w:type="dxa"/>
          </w:tcPr>
          <w:p w14:paraId="5A6D030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7F59265A" w14:textId="77777777">
        <w:tc>
          <w:tcPr>
            <w:tcW w:w="1602" w:type="dxa"/>
          </w:tcPr>
          <w:p w14:paraId="603BB08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对外数据API接口</w:t>
            </w:r>
          </w:p>
        </w:tc>
        <w:tc>
          <w:tcPr>
            <w:tcW w:w="1545" w:type="dxa"/>
          </w:tcPr>
          <w:p w14:paraId="6CF0FE5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7459553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727" w:type="dxa"/>
          </w:tcPr>
          <w:p w14:paraId="22283A6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490" w:type="dxa"/>
          </w:tcPr>
          <w:p w14:paraId="7C55B6F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117A2EE2" w14:textId="77777777">
        <w:tc>
          <w:tcPr>
            <w:tcW w:w="1602" w:type="dxa"/>
          </w:tcPr>
          <w:p w14:paraId="1A21380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中国编码APP以及第三方对外API接口</w:t>
            </w:r>
          </w:p>
        </w:tc>
        <w:tc>
          <w:tcPr>
            <w:tcW w:w="1545" w:type="dxa"/>
          </w:tcPr>
          <w:p w14:paraId="076ECBE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4090CCE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100</w:t>
            </w:r>
          </w:p>
        </w:tc>
        <w:tc>
          <w:tcPr>
            <w:tcW w:w="1727" w:type="dxa"/>
          </w:tcPr>
          <w:p w14:paraId="0E10D8E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150</w:t>
            </w:r>
          </w:p>
        </w:tc>
        <w:tc>
          <w:tcPr>
            <w:tcW w:w="1490" w:type="dxa"/>
          </w:tcPr>
          <w:p w14:paraId="375D4D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r>
      <w:tr w:rsidR="00D9498F" w14:paraId="1F2FA5A6" w14:textId="77777777">
        <w:tc>
          <w:tcPr>
            <w:tcW w:w="1602" w:type="dxa"/>
          </w:tcPr>
          <w:p w14:paraId="176554B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全球注册服务</w:t>
            </w:r>
          </w:p>
        </w:tc>
        <w:tc>
          <w:tcPr>
            <w:tcW w:w="1545" w:type="dxa"/>
          </w:tcPr>
          <w:p w14:paraId="256ED3C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27C066F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727" w:type="dxa"/>
          </w:tcPr>
          <w:p w14:paraId="1B3A14F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490" w:type="dxa"/>
          </w:tcPr>
          <w:p w14:paraId="1E43841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07C43AC7" w14:textId="77777777">
        <w:tc>
          <w:tcPr>
            <w:tcW w:w="1602" w:type="dxa"/>
          </w:tcPr>
          <w:p w14:paraId="01F2A0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条码微站（二</w:t>
            </w:r>
            <w:proofErr w:type="gramStart"/>
            <w:r>
              <w:rPr>
                <w:rFonts w:ascii="微软雅黑" w:eastAsia="微软雅黑" w:hAnsi="微软雅黑" w:hint="eastAsia"/>
                <w:kern w:val="0"/>
                <w:sz w:val="18"/>
                <w:szCs w:val="18"/>
                <w:lang w:val="zh-CN"/>
              </w:rPr>
              <w:t>维码管理</w:t>
            </w:r>
            <w:proofErr w:type="gramEnd"/>
            <w:r>
              <w:rPr>
                <w:rFonts w:ascii="微软雅黑" w:eastAsia="微软雅黑" w:hAnsi="微软雅黑" w:hint="eastAsia"/>
                <w:kern w:val="0"/>
                <w:sz w:val="18"/>
                <w:szCs w:val="18"/>
                <w:lang w:val="zh-CN"/>
              </w:rPr>
              <w:t>模块）</w:t>
            </w:r>
          </w:p>
        </w:tc>
        <w:tc>
          <w:tcPr>
            <w:tcW w:w="1545" w:type="dxa"/>
          </w:tcPr>
          <w:p w14:paraId="540CEE1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0F16BF2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44</w:t>
            </w:r>
          </w:p>
        </w:tc>
        <w:tc>
          <w:tcPr>
            <w:tcW w:w="1727" w:type="dxa"/>
          </w:tcPr>
          <w:p w14:paraId="76AF062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14</w:t>
            </w:r>
          </w:p>
        </w:tc>
        <w:tc>
          <w:tcPr>
            <w:tcW w:w="1490" w:type="dxa"/>
          </w:tcPr>
          <w:p w14:paraId="338B72E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0</w:t>
            </w:r>
          </w:p>
        </w:tc>
      </w:tr>
      <w:tr w:rsidR="00D9498F" w14:paraId="237A4B8F" w14:textId="77777777">
        <w:tc>
          <w:tcPr>
            <w:tcW w:w="1602" w:type="dxa"/>
          </w:tcPr>
          <w:p w14:paraId="0E0F878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国际进口数据监控</w:t>
            </w:r>
          </w:p>
        </w:tc>
        <w:tc>
          <w:tcPr>
            <w:tcW w:w="1545" w:type="dxa"/>
          </w:tcPr>
          <w:p w14:paraId="04CE6E4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7E6A654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727" w:type="dxa"/>
          </w:tcPr>
          <w:p w14:paraId="52BC1E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490" w:type="dxa"/>
          </w:tcPr>
          <w:p w14:paraId="15E8EA8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0</w:t>
            </w:r>
          </w:p>
        </w:tc>
      </w:tr>
      <w:tr w:rsidR="00D9498F" w14:paraId="4EC250A4" w14:textId="77777777">
        <w:tc>
          <w:tcPr>
            <w:tcW w:w="1602" w:type="dxa"/>
          </w:tcPr>
          <w:p w14:paraId="25B172D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产品基础数据查询接口</w:t>
            </w:r>
          </w:p>
        </w:tc>
        <w:tc>
          <w:tcPr>
            <w:tcW w:w="1545" w:type="dxa"/>
          </w:tcPr>
          <w:p w14:paraId="239027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20</w:t>
            </w:r>
          </w:p>
        </w:tc>
        <w:tc>
          <w:tcPr>
            <w:tcW w:w="1932" w:type="dxa"/>
          </w:tcPr>
          <w:p w14:paraId="6C467C8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20</w:t>
            </w:r>
          </w:p>
        </w:tc>
        <w:tc>
          <w:tcPr>
            <w:tcW w:w="1727" w:type="dxa"/>
          </w:tcPr>
          <w:p w14:paraId="6725579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18</w:t>
            </w:r>
          </w:p>
        </w:tc>
        <w:tc>
          <w:tcPr>
            <w:tcW w:w="1490" w:type="dxa"/>
          </w:tcPr>
          <w:p w14:paraId="1E9ED79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4</w:t>
            </w:r>
          </w:p>
        </w:tc>
      </w:tr>
    </w:tbl>
    <w:bookmarkEnd w:id="34"/>
    <w:p w14:paraId="0F9C7CAC"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bookmarkEnd w:id="33"/>
    </w:p>
    <w:p w14:paraId="016784D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在本次调研访谈中提及的诉求及建议，主要包括：</w:t>
      </w:r>
    </w:p>
    <w:p w14:paraId="7B5FE1FA"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由于初期规划、开发建设平台和系统运</w:t>
      </w:r>
      <w:proofErr w:type="gramStart"/>
      <w:r>
        <w:rPr>
          <w:rFonts w:ascii="微软雅黑" w:eastAsia="微软雅黑" w:hAnsi="微软雅黑" w:hint="eastAsia"/>
          <w:kern w:val="0"/>
          <w:sz w:val="24"/>
          <w:szCs w:val="28"/>
        </w:rPr>
        <w:t>维环境</w:t>
      </w:r>
      <w:proofErr w:type="gramEnd"/>
      <w:r>
        <w:rPr>
          <w:rFonts w:ascii="微软雅黑" w:eastAsia="微软雅黑" w:hAnsi="微软雅黑" w:hint="eastAsia"/>
          <w:kern w:val="0"/>
          <w:sz w:val="24"/>
          <w:szCs w:val="28"/>
        </w:rPr>
        <w:t>等因素的影响，</w:t>
      </w:r>
      <w:r>
        <w:rPr>
          <w:rFonts w:ascii="微软雅黑" w:eastAsia="微软雅黑" w:hAnsi="微软雅黑" w:hint="eastAsia"/>
          <w:kern w:val="0"/>
          <w:sz w:val="24"/>
          <w:szCs w:val="28"/>
          <w:lang w:val="zh-CN"/>
        </w:rPr>
        <w:t>当前的系统存在安全问题，面临很多隐患，其中包括一些错误的跳转和恶意数据修改等。</w:t>
      </w:r>
    </w:p>
    <w:p w14:paraId="286D24AA"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监控平台调用的数据主要来自于SQL SERVER，即使有涉及读取MySQL的内容，也需要先督导SQL SERVER中进行中转。</w:t>
      </w:r>
    </w:p>
    <w:p w14:paraId="7E2461E6"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中国商品信息服务V3平台目前主要基于.NET 5框架开发，但各模块具体使用框架版本不一致，存在使用较低.NET架构的问题。建议进行技术</w:t>
      </w:r>
      <w:proofErr w:type="gramStart"/>
      <w:r>
        <w:rPr>
          <w:rFonts w:ascii="微软雅黑" w:eastAsia="微软雅黑" w:hAnsi="微软雅黑" w:hint="eastAsia"/>
          <w:kern w:val="0"/>
          <w:sz w:val="24"/>
          <w:szCs w:val="28"/>
          <w:lang w:val="zh-CN"/>
        </w:rPr>
        <w:t>栈</w:t>
      </w:r>
      <w:proofErr w:type="gramEnd"/>
      <w:r>
        <w:rPr>
          <w:rFonts w:ascii="微软雅黑" w:eastAsia="微软雅黑" w:hAnsi="微软雅黑" w:hint="eastAsia"/>
          <w:kern w:val="0"/>
          <w:sz w:val="24"/>
          <w:szCs w:val="28"/>
          <w:lang w:val="zh-CN"/>
        </w:rPr>
        <w:t>的现代化升级，迁移至最新的.NET版本，并考虑采用</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架构来提高系统的模块化和</w:t>
      </w:r>
      <w:proofErr w:type="gramStart"/>
      <w:r>
        <w:rPr>
          <w:rFonts w:ascii="微软雅黑" w:eastAsia="微软雅黑" w:hAnsi="微软雅黑" w:hint="eastAsia"/>
          <w:kern w:val="0"/>
          <w:sz w:val="24"/>
          <w:szCs w:val="28"/>
          <w:lang w:val="zh-CN"/>
        </w:rPr>
        <w:t>可</w:t>
      </w:r>
      <w:proofErr w:type="gramEnd"/>
      <w:r>
        <w:rPr>
          <w:rFonts w:ascii="微软雅黑" w:eastAsia="微软雅黑" w:hAnsi="微软雅黑" w:hint="eastAsia"/>
          <w:kern w:val="0"/>
          <w:sz w:val="24"/>
          <w:szCs w:val="28"/>
          <w:lang w:val="zh-CN"/>
        </w:rPr>
        <w:t>扩展性。</w:t>
      </w:r>
    </w:p>
    <w:p w14:paraId="54CCB415"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平台注册用户数大，维护表多，日增数据量大，需要对数据库实施长期的优化措施，如建立高效的索引策略、定期清理和归档旧数据，以及合理运用NoSQL数据库以应对大数据量地存储和查询。同时，还需考虑数据库的扩展性，确保能够应对未来数据量的不断增长。</w:t>
      </w:r>
    </w:p>
    <w:p w14:paraId="4C256976"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V3平台作为编码中心</w:t>
      </w:r>
      <w:proofErr w:type="gramStart"/>
      <w:r>
        <w:rPr>
          <w:rFonts w:ascii="微软雅黑" w:eastAsia="微软雅黑" w:hAnsi="微软雅黑" w:hint="eastAsia"/>
          <w:kern w:val="0"/>
          <w:sz w:val="24"/>
          <w:szCs w:val="28"/>
          <w:lang w:val="zh-CN"/>
        </w:rPr>
        <w:t>最</w:t>
      </w:r>
      <w:proofErr w:type="gramEnd"/>
      <w:r>
        <w:rPr>
          <w:rFonts w:ascii="微软雅黑" w:eastAsia="微软雅黑" w:hAnsi="微软雅黑" w:hint="eastAsia"/>
          <w:kern w:val="0"/>
          <w:sz w:val="24"/>
          <w:szCs w:val="28"/>
          <w:lang w:val="zh-CN"/>
        </w:rPr>
        <w:t>核心系统，开发周期长，集成服务多，存在较多的安全隐患，需要格外关注系统安全防护措施。建议实施包括但不限于强化网络安全、数据加密、访问控制、安全审计和漏洞扫描等安全最佳实践。</w:t>
      </w:r>
    </w:p>
    <w:p w14:paraId="524BB9EB"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核心数据来源主要由注册用户自行提供，为提供良好的商品信息服务，需要对数据的准确性和完整性有较高要求。建议加强数据治理，实施数据质量控制措施，确保数据的一致性和可靠性。</w:t>
      </w:r>
    </w:p>
    <w:p w14:paraId="3E285559"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作为商品信息服务，数据合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性至关重要。需要确保平台的数据处理活动符合相关法律法规。建议定期进行合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性审查，确保数据处理流程透明、合法，并符合相应的数据保护法规。</w:t>
      </w:r>
    </w:p>
    <w:p w14:paraId="2C5EFD2B" w14:textId="77777777" w:rsidR="00D9498F" w:rsidRDefault="00000000">
      <w:pPr>
        <w:numPr>
          <w:ilvl w:val="0"/>
          <w:numId w:val="122"/>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平台的稳定运行依赖于有效的监控和维护。建议建立或优化系统监控体系，实现对关键性能指标的实时监控，以及快速响应和处理系统故障。</w:t>
      </w:r>
    </w:p>
    <w:p w14:paraId="5323192F"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中国商品信息服务V4平台</w:t>
      </w:r>
    </w:p>
    <w:p w14:paraId="048A139E"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中国商品信息服务V4平台是编码中心迭代开发的商品信息服务</w:t>
      </w:r>
      <w:proofErr w:type="gramStart"/>
      <w:r>
        <w:rPr>
          <w:rFonts w:ascii="微软雅黑" w:eastAsia="微软雅黑" w:hAnsi="微软雅黑" w:hint="eastAsia"/>
          <w:sz w:val="24"/>
          <w:szCs w:val="22"/>
          <w:lang w:val="zh-CN"/>
        </w:rPr>
        <w:t>微服务</w:t>
      </w:r>
      <w:proofErr w:type="gramEnd"/>
      <w:r>
        <w:rPr>
          <w:rFonts w:ascii="微软雅黑" w:eastAsia="微软雅黑" w:hAnsi="微软雅黑" w:hint="eastAsia"/>
          <w:sz w:val="24"/>
          <w:szCs w:val="22"/>
          <w:lang w:val="zh-CN"/>
        </w:rPr>
        <w:t>架构平台，目前主要负责认证管理和资源监控，并为新增功能组件提供</w:t>
      </w:r>
      <w:proofErr w:type="gramStart"/>
      <w:r>
        <w:rPr>
          <w:rFonts w:ascii="微软雅黑" w:eastAsia="微软雅黑" w:hAnsi="微软雅黑" w:hint="eastAsia"/>
          <w:sz w:val="24"/>
          <w:szCs w:val="22"/>
          <w:lang w:val="zh-CN"/>
        </w:rPr>
        <w:t>微服务</w:t>
      </w:r>
      <w:proofErr w:type="gramEnd"/>
      <w:r>
        <w:rPr>
          <w:rFonts w:ascii="微软雅黑" w:eastAsia="微软雅黑" w:hAnsi="微软雅黑" w:hint="eastAsia"/>
          <w:sz w:val="24"/>
          <w:szCs w:val="22"/>
          <w:lang w:val="zh-CN"/>
        </w:rPr>
        <w:t>接口。</w:t>
      </w:r>
    </w:p>
    <w:p w14:paraId="401F4B52"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0B99681A" w14:textId="77777777"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173B62B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中国商品信息服务V4平台提供认证和资源监控功能，并支持新功能</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接口。它通过</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网关和</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模块，为GDS平台和合作伙伴提供API接口注册、访问策略和限流服务。其主要服务于编码中心、GDS平台和合作伙伴。平台服务最大注册用户数达1596313人次，最大日累计访问量为10000次，最大并发量为20000，平均访问延迟为150~178ms。</w:t>
      </w:r>
    </w:p>
    <w:p w14:paraId="5C470C4D" w14:textId="77777777"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2CAFCF8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平台的核心业务流程包括身份认证、数据监控和</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网关。身份认证模块提供授权、单点登录、注册、条码卡激活、修改密码等服务；数据监控模块提供数据监控、产品日志监控、数据各个维度统计等功能；</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网关负责提供对外API接口注册、访问策略和限流管理。</w:t>
      </w:r>
    </w:p>
    <w:p w14:paraId="6FBA0513" w14:textId="77777777"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4E61943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中国商品信息服务V4平台整体架构为BS架构，静态资源服务器采用OSS架构</w:t>
      </w:r>
      <w:r>
        <w:rPr>
          <w:rFonts w:ascii="微软雅黑" w:eastAsia="微软雅黑" w:hAnsi="微软雅黑" w:hint="eastAsia"/>
          <w:kern w:val="0"/>
          <w:sz w:val="24"/>
          <w:szCs w:val="28"/>
          <w:lang w:val="zh-CN"/>
        </w:rPr>
        <w:t>，</w:t>
      </w:r>
      <w:r>
        <w:rPr>
          <w:rFonts w:ascii="微软雅黑" w:eastAsia="微软雅黑" w:hAnsi="微软雅黑" w:hint="eastAsia"/>
          <w:kern w:val="0"/>
          <w:sz w:val="24"/>
          <w:szCs w:val="28"/>
        </w:rPr>
        <w:t>系统服务开发框架统一使用.NET 5，开发语言为C#，前端框架使用MVC、VUE和HTML，数据库为SQLSERVER</w:t>
      </w:r>
      <w:r>
        <w:rPr>
          <w:rFonts w:ascii="微软雅黑" w:eastAsia="微软雅黑" w:hAnsi="微软雅黑" w:hint="eastAsia"/>
          <w:kern w:val="0"/>
          <w:sz w:val="24"/>
          <w:szCs w:val="28"/>
          <w:lang w:val="zh-CN"/>
        </w:rPr>
        <w:t>，</w:t>
      </w:r>
      <w:r>
        <w:rPr>
          <w:rFonts w:ascii="微软雅黑" w:eastAsia="微软雅黑" w:hAnsi="微软雅黑" w:hint="eastAsia"/>
          <w:kern w:val="0"/>
          <w:sz w:val="24"/>
          <w:szCs w:val="28"/>
        </w:rPr>
        <w:t>并依赖于多种中间件和第三方组件，包括Elasticsearch（ES）、Redis、</w:t>
      </w:r>
      <w:proofErr w:type="spellStart"/>
      <w:r>
        <w:rPr>
          <w:rFonts w:ascii="微软雅黑" w:eastAsia="微软雅黑" w:hAnsi="微软雅黑" w:hint="eastAsia"/>
          <w:kern w:val="0"/>
          <w:sz w:val="24"/>
          <w:szCs w:val="28"/>
        </w:rPr>
        <w:t>HangFire</w:t>
      </w:r>
      <w:proofErr w:type="spellEnd"/>
      <w:r>
        <w:rPr>
          <w:rFonts w:ascii="微软雅黑" w:eastAsia="微软雅黑" w:hAnsi="微软雅黑" w:hint="eastAsia"/>
          <w:kern w:val="0"/>
          <w:sz w:val="24"/>
          <w:szCs w:val="28"/>
        </w:rPr>
        <w:t>、IdentiServer4和阿里滑动验证。</w:t>
      </w:r>
    </w:p>
    <w:p w14:paraId="19933999" w14:textId="295A1CFE"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6</w:t>
      </w:r>
      <w:r>
        <w:fldChar w:fldCharType="end"/>
      </w:r>
      <w:r>
        <w:rPr>
          <w:rFonts w:hint="eastAsia"/>
        </w:rPr>
        <w:t xml:space="preserve"> </w:t>
      </w:r>
      <w:r w:rsidRPr="00BF1301">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7654AAAF" w14:textId="77777777" w:rsidTr="00BF1301">
        <w:tc>
          <w:tcPr>
            <w:tcW w:w="1646" w:type="dxa"/>
            <w:shd w:val="clear" w:color="auto" w:fill="0070C0"/>
          </w:tcPr>
          <w:p w14:paraId="10804552"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23F022DF"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4E7694CF"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3637B43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1208CAB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前端框架</w:t>
            </w:r>
          </w:p>
        </w:tc>
      </w:tr>
      <w:tr w:rsidR="00D9498F" w14:paraId="2ECD24C9" w14:textId="77777777">
        <w:tc>
          <w:tcPr>
            <w:tcW w:w="1646" w:type="dxa"/>
          </w:tcPr>
          <w:p w14:paraId="2924F93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认证中心</w:t>
            </w:r>
          </w:p>
        </w:tc>
        <w:tc>
          <w:tcPr>
            <w:tcW w:w="1642" w:type="dxa"/>
          </w:tcPr>
          <w:p w14:paraId="0A7A177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08E1F6B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5FC2617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3F22A2D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MVC/VUE</w:t>
            </w:r>
          </w:p>
        </w:tc>
      </w:tr>
      <w:tr w:rsidR="00D9498F" w14:paraId="0CEA9856" w14:textId="77777777">
        <w:tc>
          <w:tcPr>
            <w:tcW w:w="1646" w:type="dxa"/>
          </w:tcPr>
          <w:p w14:paraId="0F090C5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静态资源服务器</w:t>
            </w:r>
          </w:p>
        </w:tc>
        <w:tc>
          <w:tcPr>
            <w:tcW w:w="1642" w:type="dxa"/>
          </w:tcPr>
          <w:p w14:paraId="692B067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OSS</w:t>
            </w:r>
          </w:p>
        </w:tc>
        <w:tc>
          <w:tcPr>
            <w:tcW w:w="1655" w:type="dxa"/>
          </w:tcPr>
          <w:p w14:paraId="32A52C6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05A42A7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05FE6EBA"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55DC29CC" w14:textId="77777777">
        <w:tc>
          <w:tcPr>
            <w:tcW w:w="1646" w:type="dxa"/>
          </w:tcPr>
          <w:p w14:paraId="1EE2C8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服务数据库监控平台</w:t>
            </w:r>
          </w:p>
        </w:tc>
        <w:tc>
          <w:tcPr>
            <w:tcW w:w="1642" w:type="dxa"/>
          </w:tcPr>
          <w:p w14:paraId="7D3864F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7787323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189DA4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72C6F61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HTML</w:t>
            </w:r>
          </w:p>
        </w:tc>
      </w:tr>
      <w:tr w:rsidR="00D9498F" w14:paraId="193F1E48" w14:textId="77777777">
        <w:tc>
          <w:tcPr>
            <w:tcW w:w="1646" w:type="dxa"/>
          </w:tcPr>
          <w:p w14:paraId="7A3C55B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微服务</w:t>
            </w:r>
            <w:proofErr w:type="gramEnd"/>
            <w:r>
              <w:rPr>
                <w:rFonts w:ascii="微软雅黑" w:eastAsia="微软雅黑" w:hAnsi="微软雅黑" w:hint="eastAsia"/>
                <w:kern w:val="0"/>
                <w:sz w:val="18"/>
                <w:szCs w:val="18"/>
                <w:lang w:val="zh-CN"/>
              </w:rPr>
              <w:t>网关</w:t>
            </w:r>
          </w:p>
        </w:tc>
        <w:tc>
          <w:tcPr>
            <w:tcW w:w="1642" w:type="dxa"/>
          </w:tcPr>
          <w:p w14:paraId="77B243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0CDAFBD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47FB752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14C9B55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11943288" w14:textId="77777777">
        <w:tc>
          <w:tcPr>
            <w:tcW w:w="1646" w:type="dxa"/>
          </w:tcPr>
          <w:p w14:paraId="257968C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微服务</w:t>
            </w:r>
            <w:proofErr w:type="gramEnd"/>
          </w:p>
        </w:tc>
        <w:tc>
          <w:tcPr>
            <w:tcW w:w="1642" w:type="dxa"/>
          </w:tcPr>
          <w:p w14:paraId="3DB6669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198AEB8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017A5BC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4E1EE06A"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bl>
    <w:p w14:paraId="21FC8EC3" w14:textId="77777777" w:rsidR="00557760" w:rsidRPr="00557760" w:rsidRDefault="00557760" w:rsidP="0055776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lastRenderedPageBreak/>
        <w:t>系统运维管理</w:t>
      </w:r>
    </w:p>
    <w:p w14:paraId="6D105414" w14:textId="77777777" w:rsidR="00BF1301" w:rsidRDefault="00557760" w:rsidP="00BF1301">
      <w:pPr>
        <w:keepNext/>
        <w:autoSpaceDE w:val="0"/>
        <w:autoSpaceDN w:val="0"/>
        <w:adjustRightInd w:val="0"/>
        <w:spacing w:before="0" w:after="0"/>
        <w:jc w:val="center"/>
      </w:pPr>
      <w:r>
        <w:rPr>
          <w:rFonts w:hint="eastAsia"/>
          <w:noProof/>
        </w:rPr>
        <w:drawing>
          <wp:inline distT="0" distB="0" distL="0" distR="0" wp14:anchorId="049F1285" wp14:editId="4BB10148">
            <wp:extent cx="3556000" cy="4966078"/>
            <wp:effectExtent l="0" t="0" r="6350" b="6350"/>
            <wp:docPr id="1028585542"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5542" name="图片 13" descr="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9001" cy="4970268"/>
                    </a:xfrm>
                    <a:prstGeom prst="rect">
                      <a:avLst/>
                    </a:prstGeom>
                    <a:noFill/>
                    <a:ln>
                      <a:noFill/>
                    </a:ln>
                  </pic:spPr>
                </pic:pic>
              </a:graphicData>
            </a:graphic>
          </wp:inline>
        </w:drawing>
      </w:r>
    </w:p>
    <w:p w14:paraId="38EE1DDE" w14:textId="120A8AE0" w:rsidR="00557760" w:rsidRPr="00557760" w:rsidRDefault="00BF1301" w:rsidP="00BF1301">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8</w:t>
      </w:r>
      <w:r>
        <w:fldChar w:fldCharType="end"/>
      </w:r>
      <w:r>
        <w:rPr>
          <w:rFonts w:hint="eastAsia"/>
        </w:rPr>
        <w:t xml:space="preserve"> </w:t>
      </w:r>
      <w:r>
        <w:rPr>
          <w:rFonts w:hint="eastAsia"/>
        </w:rPr>
        <w:t>系统运维管理</w:t>
      </w:r>
    </w:p>
    <w:p w14:paraId="7D63392F" w14:textId="44422765"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6295BF9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系统交互主要通过</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网关与各个业务系统进行，实现API接口的统一管理和访问控制。</w:t>
      </w:r>
    </w:p>
    <w:p w14:paraId="25E456C8" w14:textId="77777777"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43E1F65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平台采用容器</w:t>
      </w:r>
      <w:proofErr w:type="gramStart"/>
      <w:r>
        <w:rPr>
          <w:rFonts w:ascii="微软雅黑" w:eastAsia="微软雅黑" w:hAnsi="微软雅黑" w:hint="eastAsia"/>
          <w:kern w:val="0"/>
          <w:sz w:val="24"/>
          <w:szCs w:val="22"/>
        </w:rPr>
        <w:t>化部署</w:t>
      </w:r>
      <w:proofErr w:type="gramEnd"/>
      <w:r>
        <w:rPr>
          <w:rFonts w:ascii="微软雅黑" w:eastAsia="微软雅黑" w:hAnsi="微软雅黑" w:hint="eastAsia"/>
          <w:kern w:val="0"/>
          <w:sz w:val="24"/>
          <w:szCs w:val="22"/>
        </w:rPr>
        <w:t>策略，网络同时覆盖内网和互联网。服务器数量根据模块的不同，为1或2。CPU/内存/存储资源配置也有所差异，</w:t>
      </w:r>
      <w:r>
        <w:rPr>
          <w:rFonts w:ascii="微软雅黑" w:eastAsia="微软雅黑" w:hAnsi="微软雅黑" w:hint="eastAsia"/>
          <w:kern w:val="0"/>
          <w:sz w:val="24"/>
          <w:szCs w:val="28"/>
          <w:lang w:val="zh-CN"/>
        </w:rPr>
        <w:t>CPU数量范围为24C</w:t>
      </w:r>
      <w:r>
        <w:rPr>
          <w:rFonts w:ascii="微软雅黑" w:eastAsia="微软雅黑" w:hAnsi="微软雅黑" w:hint="eastAsia"/>
          <w:kern w:val="0"/>
          <w:sz w:val="24"/>
          <w:szCs w:val="28"/>
          <w:lang w:val="zh-CN"/>
        </w:rPr>
        <w:lastRenderedPageBreak/>
        <w:t>到32C，内存范围为93GB到128GB，存储配置范围为1.1TB到12TB。操作系统主要使用Windows 2016和CentOS Linux 7 (core)两种，均为64位架构。</w:t>
      </w:r>
    </w:p>
    <w:p w14:paraId="04FA30B3" w14:textId="3AE3FA0A"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7</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573"/>
        <w:gridCol w:w="1501"/>
        <w:gridCol w:w="1883"/>
        <w:gridCol w:w="1842"/>
        <w:gridCol w:w="1497"/>
      </w:tblGrid>
      <w:tr w:rsidR="00D9498F" w14:paraId="634548A2" w14:textId="77777777" w:rsidTr="00BF1301">
        <w:tc>
          <w:tcPr>
            <w:tcW w:w="1573" w:type="dxa"/>
            <w:shd w:val="clear" w:color="auto" w:fill="0070C0"/>
          </w:tcPr>
          <w:p w14:paraId="4EB476F1" w14:textId="77777777" w:rsidR="00D9498F" w:rsidRPr="00BF1301" w:rsidRDefault="00000000">
            <w:pPr>
              <w:autoSpaceDE w:val="0"/>
              <w:autoSpaceDN w:val="0"/>
              <w:adjustRightInd w:val="0"/>
              <w:spacing w:before="0" w:after="0"/>
              <w:jc w:val="left"/>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01" w:type="dxa"/>
            <w:shd w:val="clear" w:color="auto" w:fill="0070C0"/>
          </w:tcPr>
          <w:p w14:paraId="7C43E7BE" w14:textId="77777777" w:rsidR="00D9498F" w:rsidRPr="00BF1301" w:rsidRDefault="00000000">
            <w:pPr>
              <w:autoSpaceDE w:val="0"/>
              <w:autoSpaceDN w:val="0"/>
              <w:adjustRightInd w:val="0"/>
              <w:spacing w:before="0" w:after="0"/>
              <w:jc w:val="left"/>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部署方式</w:t>
            </w:r>
          </w:p>
        </w:tc>
        <w:tc>
          <w:tcPr>
            <w:tcW w:w="1883" w:type="dxa"/>
            <w:shd w:val="clear" w:color="auto" w:fill="0070C0"/>
          </w:tcPr>
          <w:p w14:paraId="541E6F50"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2EA143AE"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7BAE2819"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操作系统</w:t>
            </w:r>
          </w:p>
        </w:tc>
      </w:tr>
      <w:tr w:rsidR="00D9498F" w14:paraId="4C4B1423" w14:textId="77777777" w:rsidTr="00BF1301">
        <w:tc>
          <w:tcPr>
            <w:tcW w:w="1573" w:type="dxa"/>
          </w:tcPr>
          <w:p w14:paraId="74004AF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认证中心</w:t>
            </w:r>
          </w:p>
        </w:tc>
        <w:tc>
          <w:tcPr>
            <w:tcW w:w="1501" w:type="dxa"/>
          </w:tcPr>
          <w:p w14:paraId="4A47BC1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83" w:type="dxa"/>
          </w:tcPr>
          <w:p w14:paraId="3D07B59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c>
          <w:tcPr>
            <w:tcW w:w="1842" w:type="dxa"/>
          </w:tcPr>
          <w:p w14:paraId="6BCD552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497" w:type="dxa"/>
          </w:tcPr>
          <w:p w14:paraId="3F481B4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r w:rsidR="00D9498F" w14:paraId="35C97FCF" w14:textId="77777777" w:rsidTr="00BF1301">
        <w:tc>
          <w:tcPr>
            <w:tcW w:w="1573" w:type="dxa"/>
          </w:tcPr>
          <w:p w14:paraId="7750560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静态资源服务器</w:t>
            </w:r>
          </w:p>
        </w:tc>
        <w:tc>
          <w:tcPr>
            <w:tcW w:w="1501" w:type="dxa"/>
          </w:tcPr>
          <w:p w14:paraId="6001708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83" w:type="dxa"/>
          </w:tcPr>
          <w:p w14:paraId="324611F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452B989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24C/128G/12T</w:t>
            </w:r>
          </w:p>
        </w:tc>
        <w:tc>
          <w:tcPr>
            <w:tcW w:w="1497" w:type="dxa"/>
          </w:tcPr>
          <w:p w14:paraId="348A396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indow 2016</w:t>
            </w:r>
          </w:p>
        </w:tc>
      </w:tr>
      <w:tr w:rsidR="00D9498F" w14:paraId="327947C0" w14:textId="77777777" w:rsidTr="00BF1301">
        <w:tc>
          <w:tcPr>
            <w:tcW w:w="1573" w:type="dxa"/>
          </w:tcPr>
          <w:p w14:paraId="0E38FC0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服务数据库监控平台</w:t>
            </w:r>
          </w:p>
        </w:tc>
        <w:tc>
          <w:tcPr>
            <w:tcW w:w="1501" w:type="dxa"/>
          </w:tcPr>
          <w:p w14:paraId="3B2A15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83" w:type="dxa"/>
          </w:tcPr>
          <w:p w14:paraId="588D717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4547059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497" w:type="dxa"/>
          </w:tcPr>
          <w:p w14:paraId="50ADB15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r w:rsidR="00D9498F" w14:paraId="1A74D36B" w14:textId="77777777" w:rsidTr="00BF1301">
        <w:tc>
          <w:tcPr>
            <w:tcW w:w="1573" w:type="dxa"/>
          </w:tcPr>
          <w:p w14:paraId="71C24ED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微服务</w:t>
            </w:r>
            <w:proofErr w:type="gramEnd"/>
            <w:r>
              <w:rPr>
                <w:rFonts w:ascii="微软雅黑" w:eastAsia="微软雅黑" w:hAnsi="微软雅黑" w:hint="eastAsia"/>
                <w:kern w:val="0"/>
                <w:sz w:val="18"/>
                <w:szCs w:val="18"/>
                <w:lang w:val="zh-CN"/>
              </w:rPr>
              <w:t>网关</w:t>
            </w:r>
          </w:p>
        </w:tc>
        <w:tc>
          <w:tcPr>
            <w:tcW w:w="1501" w:type="dxa"/>
          </w:tcPr>
          <w:p w14:paraId="4658646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83" w:type="dxa"/>
          </w:tcPr>
          <w:p w14:paraId="480FACE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c>
          <w:tcPr>
            <w:tcW w:w="1842" w:type="dxa"/>
          </w:tcPr>
          <w:p w14:paraId="1C685D8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497" w:type="dxa"/>
          </w:tcPr>
          <w:p w14:paraId="6AD8CE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r w:rsidR="00D9498F" w14:paraId="4695F8DC" w14:textId="77777777" w:rsidTr="00BF1301">
        <w:tc>
          <w:tcPr>
            <w:tcW w:w="1573" w:type="dxa"/>
          </w:tcPr>
          <w:p w14:paraId="0EDF67D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微服务</w:t>
            </w:r>
            <w:proofErr w:type="gramEnd"/>
          </w:p>
        </w:tc>
        <w:tc>
          <w:tcPr>
            <w:tcW w:w="1501" w:type="dxa"/>
          </w:tcPr>
          <w:p w14:paraId="2B9F973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83" w:type="dxa"/>
          </w:tcPr>
          <w:p w14:paraId="247A143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c>
          <w:tcPr>
            <w:tcW w:w="1842" w:type="dxa"/>
          </w:tcPr>
          <w:p w14:paraId="7A65808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497" w:type="dxa"/>
          </w:tcPr>
          <w:p w14:paraId="22FFB38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bl>
    <w:p w14:paraId="0278F514" w14:textId="77777777" w:rsidR="00D9498F" w:rsidRDefault="00000000">
      <w:pPr>
        <w:numPr>
          <w:ilvl w:val="0"/>
          <w:numId w:val="12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755EBBF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平台日增数据量分别为0.5GB和1GB。数据库表数量分别为38和1500，预估涉及的数据库表数量分别为38和50。业务对象数量为20和80，缓存服务器数量均为2台，非关系型数据库类型包括ES和Redis。</w:t>
      </w:r>
    </w:p>
    <w:p w14:paraId="1A6D12A5" w14:textId="4FF8FA12"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8</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3A40A471" w14:textId="77777777" w:rsidTr="00BF1301">
        <w:tc>
          <w:tcPr>
            <w:tcW w:w="1602" w:type="dxa"/>
            <w:shd w:val="clear" w:color="auto" w:fill="0070C0"/>
          </w:tcPr>
          <w:p w14:paraId="4E5E837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1AE68A1B"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194CFCC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398A6FBB"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0EED221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缓存服务器</w:t>
            </w:r>
          </w:p>
        </w:tc>
      </w:tr>
      <w:tr w:rsidR="00D9498F" w14:paraId="7C68CFCB" w14:textId="77777777">
        <w:tc>
          <w:tcPr>
            <w:tcW w:w="1602" w:type="dxa"/>
          </w:tcPr>
          <w:p w14:paraId="5CF15AB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认证中心</w:t>
            </w:r>
          </w:p>
        </w:tc>
        <w:tc>
          <w:tcPr>
            <w:tcW w:w="1545" w:type="dxa"/>
          </w:tcPr>
          <w:p w14:paraId="32320C4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450CD10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w:t>
            </w:r>
          </w:p>
        </w:tc>
        <w:tc>
          <w:tcPr>
            <w:tcW w:w="1727" w:type="dxa"/>
          </w:tcPr>
          <w:p w14:paraId="17BD162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w:t>
            </w:r>
          </w:p>
        </w:tc>
        <w:tc>
          <w:tcPr>
            <w:tcW w:w="1490" w:type="dxa"/>
          </w:tcPr>
          <w:p w14:paraId="4C087B2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r w:rsidR="00D9498F" w14:paraId="2BE2761B" w14:textId="77777777">
        <w:tc>
          <w:tcPr>
            <w:tcW w:w="1602" w:type="dxa"/>
          </w:tcPr>
          <w:p w14:paraId="5BF8960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静态资源服务器</w:t>
            </w:r>
          </w:p>
        </w:tc>
        <w:tc>
          <w:tcPr>
            <w:tcW w:w="1545" w:type="dxa"/>
          </w:tcPr>
          <w:p w14:paraId="6AA0915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2CF487AE"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27" w:type="dxa"/>
          </w:tcPr>
          <w:p w14:paraId="3C05E638"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490" w:type="dxa"/>
          </w:tcPr>
          <w:p w14:paraId="495DBB2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r w:rsidR="00D9498F" w14:paraId="603E18B7" w14:textId="77777777">
        <w:tc>
          <w:tcPr>
            <w:tcW w:w="1602" w:type="dxa"/>
          </w:tcPr>
          <w:p w14:paraId="29D9AB9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服务数据库监控平台</w:t>
            </w:r>
          </w:p>
        </w:tc>
        <w:tc>
          <w:tcPr>
            <w:tcW w:w="1545" w:type="dxa"/>
          </w:tcPr>
          <w:p w14:paraId="1E98D27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67CFF14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1500</w:t>
            </w:r>
          </w:p>
        </w:tc>
        <w:tc>
          <w:tcPr>
            <w:tcW w:w="1727" w:type="dxa"/>
          </w:tcPr>
          <w:p w14:paraId="2F692CC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50</w:t>
            </w:r>
          </w:p>
        </w:tc>
        <w:tc>
          <w:tcPr>
            <w:tcW w:w="1490" w:type="dxa"/>
          </w:tcPr>
          <w:p w14:paraId="70E6C5C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r w:rsidR="00D9498F" w14:paraId="1D43D826" w14:textId="77777777">
        <w:tc>
          <w:tcPr>
            <w:tcW w:w="1602" w:type="dxa"/>
          </w:tcPr>
          <w:p w14:paraId="494711F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微服务</w:t>
            </w:r>
            <w:proofErr w:type="gramEnd"/>
            <w:r>
              <w:rPr>
                <w:rFonts w:ascii="微软雅黑" w:eastAsia="微软雅黑" w:hAnsi="微软雅黑" w:hint="eastAsia"/>
                <w:kern w:val="0"/>
                <w:sz w:val="18"/>
                <w:szCs w:val="18"/>
                <w:lang w:val="zh-CN"/>
              </w:rPr>
              <w:t>网关</w:t>
            </w:r>
          </w:p>
        </w:tc>
        <w:tc>
          <w:tcPr>
            <w:tcW w:w="1545" w:type="dxa"/>
          </w:tcPr>
          <w:p w14:paraId="46887F9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7D93249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27" w:type="dxa"/>
          </w:tcPr>
          <w:p w14:paraId="10F05854"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490" w:type="dxa"/>
          </w:tcPr>
          <w:p w14:paraId="6F7958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r w:rsidR="00D9498F" w14:paraId="1E6B23FD" w14:textId="77777777">
        <w:tc>
          <w:tcPr>
            <w:tcW w:w="1602" w:type="dxa"/>
          </w:tcPr>
          <w:p w14:paraId="4EC7FA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lastRenderedPageBreak/>
              <w:t>微服务</w:t>
            </w:r>
            <w:proofErr w:type="gramEnd"/>
          </w:p>
        </w:tc>
        <w:tc>
          <w:tcPr>
            <w:tcW w:w="1545" w:type="dxa"/>
          </w:tcPr>
          <w:p w14:paraId="68E7B22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1BA9978C"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27" w:type="dxa"/>
          </w:tcPr>
          <w:p w14:paraId="54279D7D"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490" w:type="dxa"/>
          </w:tcPr>
          <w:p w14:paraId="0ED1B72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r>
    </w:tbl>
    <w:p w14:paraId="0F5060D4"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199F562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bookmarkStart w:id="36" w:name="_Hlk172642043"/>
      <w:r>
        <w:rPr>
          <w:rFonts w:ascii="微软雅黑" w:eastAsia="微软雅黑" w:hAnsi="微软雅黑" w:hint="eastAsia"/>
          <w:kern w:val="0"/>
          <w:sz w:val="24"/>
          <w:szCs w:val="28"/>
          <w:lang w:val="zh-CN"/>
        </w:rPr>
        <w:t>在本次调研访谈中提及的诉求及建议，主要包括：</w:t>
      </w:r>
    </w:p>
    <w:p w14:paraId="10B98F75" w14:textId="77777777" w:rsidR="00D9498F" w:rsidRDefault="00000000">
      <w:pPr>
        <w:numPr>
          <w:ilvl w:val="0"/>
          <w:numId w:val="124"/>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平台的运营需要高效的流程来支持高访问量和数据同步。建议对运营流程进行优化，引入自动化工具来减少手动干预，提高效率，并确保流程的一致性和准确性。</w:t>
      </w:r>
    </w:p>
    <w:p w14:paraId="39C13B32" w14:textId="77777777" w:rsidR="00D9498F" w:rsidRDefault="00000000">
      <w:pPr>
        <w:numPr>
          <w:ilvl w:val="0"/>
          <w:numId w:val="124"/>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V4平台采用扩展性更强，更为先进的</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架构部署，需要注意与其他系统升级开发时的接口融洽性，保障全平台的正常升级。</w:t>
      </w:r>
    </w:p>
    <w:p w14:paraId="4508AFC6" w14:textId="77777777" w:rsidR="00D9498F" w:rsidRDefault="00000000">
      <w:pPr>
        <w:numPr>
          <w:ilvl w:val="0"/>
          <w:numId w:val="124"/>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平台涉及大量的数据同步和监控任务。建议加强数据管理，采用先进的数据分析技术，如大数据分析和机器学习，以提高数据处理的智能化水平和分析能力。</w:t>
      </w:r>
    </w:p>
    <w:bookmarkEnd w:id="36"/>
    <w:p w14:paraId="794C2B1F" w14:textId="77777777" w:rsidR="00D9498F" w:rsidRDefault="00000000">
      <w:pPr>
        <w:numPr>
          <w:ilvl w:val="0"/>
          <w:numId w:val="124"/>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V4平台承担用户认证管理服务，数据安全十分关键。建议加强安全措施，包括数据加密、访问控制、安全审计和漏洞扫描，以保护平台免受外部威胁和内部滥用。</w:t>
      </w:r>
    </w:p>
    <w:p w14:paraId="7A1F4F8D"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中国食品（产品）安全追溯平台</w:t>
      </w:r>
    </w:p>
    <w:p w14:paraId="1E3BC7D7"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中国食品（产品）安全追溯平台的核心功能</w:t>
      </w:r>
      <w:proofErr w:type="gramStart"/>
      <w:r>
        <w:rPr>
          <w:rFonts w:ascii="微软雅黑" w:eastAsia="微软雅黑" w:hAnsi="微软雅黑" w:hint="eastAsia"/>
          <w:sz w:val="24"/>
          <w:szCs w:val="22"/>
          <w:lang w:val="zh-CN"/>
        </w:rPr>
        <w:t>为易码追溯</w:t>
      </w:r>
      <w:proofErr w:type="gramEnd"/>
      <w:r>
        <w:rPr>
          <w:rFonts w:ascii="微软雅黑" w:eastAsia="微软雅黑" w:hAnsi="微软雅黑" w:hint="eastAsia"/>
          <w:sz w:val="24"/>
          <w:szCs w:val="22"/>
          <w:lang w:val="zh-CN"/>
        </w:rPr>
        <w:t>，其主要利用GS1 EPCIS国际标准和商品条码技术，帮助企业建立商品的全生命周期追溯体系。该平台主要负责维护追溯所需的商品信息、供应链信息、</w:t>
      </w:r>
      <w:proofErr w:type="gramStart"/>
      <w:r>
        <w:rPr>
          <w:rFonts w:ascii="微软雅黑" w:eastAsia="微软雅黑" w:hAnsi="微软雅黑" w:hint="eastAsia"/>
          <w:sz w:val="24"/>
          <w:szCs w:val="22"/>
          <w:lang w:val="zh-CN"/>
        </w:rPr>
        <w:t>二维码等</w:t>
      </w:r>
      <w:proofErr w:type="gramEnd"/>
      <w:r>
        <w:rPr>
          <w:rFonts w:ascii="微软雅黑" w:eastAsia="微软雅黑" w:hAnsi="微软雅黑" w:hint="eastAsia"/>
          <w:sz w:val="24"/>
          <w:szCs w:val="22"/>
          <w:lang w:val="zh-CN"/>
        </w:rPr>
        <w:t>数据，并为网页、小程序、三方平台提供调用接口。</w:t>
      </w:r>
    </w:p>
    <w:p w14:paraId="766E4111"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7EC331B1" w14:textId="77777777"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215651B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中国食品（产品）安全追溯平台是一个综合性的商品安全管理系统，旨在提供全面的追溯服务。该平台具备产品管理、追溯管理、单品管理、追溯配置管理、企业信息管理、散装商品追溯管理以及食品安全管理等多项功能。它</w:t>
      </w:r>
      <w:proofErr w:type="gramStart"/>
      <w:r>
        <w:rPr>
          <w:rFonts w:ascii="微软雅黑" w:eastAsia="微软雅黑" w:hAnsi="微软雅黑" w:hint="eastAsia"/>
          <w:kern w:val="0"/>
          <w:sz w:val="24"/>
          <w:szCs w:val="28"/>
          <w:lang w:val="zh-CN"/>
        </w:rPr>
        <w:t>通过易码追溯</w:t>
      </w:r>
      <w:proofErr w:type="gramEnd"/>
      <w:r>
        <w:rPr>
          <w:rFonts w:ascii="微软雅黑" w:eastAsia="微软雅黑" w:hAnsi="微软雅黑" w:hint="eastAsia"/>
          <w:kern w:val="0"/>
          <w:sz w:val="24"/>
          <w:szCs w:val="28"/>
          <w:lang w:val="zh-CN"/>
        </w:rPr>
        <w:t>平台向编码中心、企业用户、</w:t>
      </w:r>
      <w:proofErr w:type="gramStart"/>
      <w:r>
        <w:rPr>
          <w:rFonts w:ascii="微软雅黑" w:eastAsia="微软雅黑" w:hAnsi="微软雅黑" w:hint="eastAsia"/>
          <w:kern w:val="0"/>
          <w:sz w:val="24"/>
          <w:szCs w:val="28"/>
          <w:lang w:val="zh-CN"/>
        </w:rPr>
        <w:t>扫码用户</w:t>
      </w:r>
      <w:proofErr w:type="gramEnd"/>
      <w:r>
        <w:rPr>
          <w:rFonts w:ascii="微软雅黑" w:eastAsia="微软雅黑" w:hAnsi="微软雅黑" w:hint="eastAsia"/>
          <w:kern w:val="0"/>
          <w:sz w:val="24"/>
          <w:szCs w:val="28"/>
          <w:lang w:val="zh-CN"/>
        </w:rPr>
        <w:t>提供服务，确保消费者和企业能够便捷地访问和使用追溯信息。平台服务最大注册用户数达45600人次，最大日累计访问量为484842次，最大并发量为3000，平均访问延迟为87~215ms。</w:t>
      </w:r>
    </w:p>
    <w:p w14:paraId="078950B8" w14:textId="77777777"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39EA4CA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平台的核心业务流程围绕产品安全和产品追溯展开，包括但不限于产品信息的录入与管理、追溯信息的配置、企业信息的管理、以及散装商品的追溯管理。这些流程共同确保了食品（产品）的安全性和</w:t>
      </w:r>
      <w:proofErr w:type="gramStart"/>
      <w:r>
        <w:rPr>
          <w:rFonts w:ascii="微软雅黑" w:eastAsia="微软雅黑" w:hAnsi="微软雅黑" w:hint="eastAsia"/>
          <w:kern w:val="0"/>
          <w:sz w:val="24"/>
          <w:szCs w:val="28"/>
          <w:lang w:val="zh-CN"/>
        </w:rPr>
        <w:t>可</w:t>
      </w:r>
      <w:proofErr w:type="gramEnd"/>
      <w:r>
        <w:rPr>
          <w:rFonts w:ascii="微软雅黑" w:eastAsia="微软雅黑" w:hAnsi="微软雅黑" w:hint="eastAsia"/>
          <w:kern w:val="0"/>
          <w:sz w:val="24"/>
          <w:szCs w:val="28"/>
          <w:lang w:val="zh-CN"/>
        </w:rPr>
        <w:t>追溯性。</w:t>
      </w:r>
    </w:p>
    <w:p w14:paraId="6C8B8A24" w14:textId="77777777"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403F815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lang w:val="zh-CN"/>
        </w:rPr>
        <w:t>中国食品</w:t>
      </w:r>
      <w:r>
        <w:rPr>
          <w:rFonts w:ascii="微软雅黑" w:eastAsia="微软雅黑" w:hAnsi="微软雅黑" w:hint="eastAsia"/>
          <w:kern w:val="0"/>
          <w:sz w:val="24"/>
          <w:szCs w:val="22"/>
          <w:lang w:val="fr-FR"/>
        </w:rPr>
        <w:t>（</w:t>
      </w:r>
      <w:r>
        <w:rPr>
          <w:rFonts w:ascii="微软雅黑" w:eastAsia="微软雅黑" w:hAnsi="微软雅黑" w:hint="eastAsia"/>
          <w:kern w:val="0"/>
          <w:sz w:val="24"/>
          <w:szCs w:val="22"/>
          <w:lang w:val="zh-CN"/>
        </w:rPr>
        <w:t>产品</w:t>
      </w:r>
      <w:r>
        <w:rPr>
          <w:rFonts w:ascii="微软雅黑" w:eastAsia="微软雅黑" w:hAnsi="微软雅黑" w:hint="eastAsia"/>
          <w:kern w:val="0"/>
          <w:sz w:val="24"/>
          <w:szCs w:val="22"/>
          <w:lang w:val="fr-FR"/>
        </w:rPr>
        <w:t>）</w:t>
      </w:r>
      <w:r>
        <w:rPr>
          <w:rFonts w:ascii="微软雅黑" w:eastAsia="微软雅黑" w:hAnsi="微软雅黑" w:hint="eastAsia"/>
          <w:kern w:val="0"/>
          <w:sz w:val="24"/>
          <w:szCs w:val="22"/>
          <w:lang w:val="zh-CN"/>
        </w:rPr>
        <w:t>安全追溯平台</w:t>
      </w:r>
      <w:r>
        <w:rPr>
          <w:rFonts w:ascii="微软雅黑" w:eastAsia="微软雅黑" w:hAnsi="微软雅黑" w:hint="eastAsia"/>
          <w:kern w:val="0"/>
          <w:sz w:val="24"/>
          <w:szCs w:val="22"/>
        </w:rPr>
        <w:t>整体架构为</w:t>
      </w:r>
      <w:r>
        <w:rPr>
          <w:rFonts w:ascii="微软雅黑" w:eastAsia="微软雅黑" w:hAnsi="微软雅黑" w:hint="eastAsia"/>
          <w:kern w:val="0"/>
          <w:sz w:val="24"/>
          <w:szCs w:val="22"/>
          <w:lang w:val="fr-FR"/>
        </w:rPr>
        <w:t>BS</w:t>
      </w:r>
      <w:r>
        <w:rPr>
          <w:rFonts w:ascii="微软雅黑" w:eastAsia="微软雅黑" w:hAnsi="微软雅黑" w:hint="eastAsia"/>
          <w:kern w:val="0"/>
          <w:sz w:val="24"/>
          <w:szCs w:val="22"/>
        </w:rPr>
        <w:t>架构</w:t>
      </w:r>
      <w:r>
        <w:rPr>
          <w:rFonts w:ascii="微软雅黑" w:eastAsia="微软雅黑" w:hAnsi="微软雅黑" w:hint="eastAsia"/>
          <w:kern w:val="0"/>
          <w:sz w:val="24"/>
          <w:szCs w:val="22"/>
          <w:lang w:val="fr-FR"/>
        </w:rPr>
        <w:t>，</w:t>
      </w:r>
      <w:r>
        <w:rPr>
          <w:rFonts w:ascii="微软雅黑" w:eastAsia="微软雅黑" w:hAnsi="微软雅黑" w:hint="eastAsia"/>
          <w:kern w:val="0"/>
          <w:sz w:val="24"/>
          <w:szCs w:val="28"/>
        </w:rPr>
        <w:t>系统服务开发框架使用</w:t>
      </w:r>
      <w:r>
        <w:rPr>
          <w:rFonts w:ascii="微软雅黑" w:eastAsia="微软雅黑" w:hAnsi="微软雅黑" w:hint="eastAsia"/>
          <w:kern w:val="0"/>
          <w:sz w:val="24"/>
          <w:szCs w:val="28"/>
          <w:lang w:val="fr-FR"/>
        </w:rPr>
        <w:t>springcloud</w:t>
      </w:r>
      <w:r>
        <w:rPr>
          <w:rFonts w:ascii="微软雅黑" w:eastAsia="微软雅黑" w:hAnsi="微软雅黑" w:hint="eastAsia"/>
          <w:kern w:val="0"/>
          <w:sz w:val="24"/>
          <w:szCs w:val="28"/>
        </w:rPr>
        <w:t>和</w:t>
      </w:r>
      <w:r>
        <w:rPr>
          <w:rFonts w:ascii="微软雅黑" w:eastAsia="微软雅黑" w:hAnsi="微软雅黑" w:hint="eastAsia"/>
          <w:kern w:val="0"/>
          <w:sz w:val="24"/>
          <w:szCs w:val="28"/>
          <w:lang w:val="fr-FR"/>
        </w:rPr>
        <w:t>springmvc，</w:t>
      </w:r>
      <w:r>
        <w:rPr>
          <w:rFonts w:ascii="微软雅黑" w:eastAsia="微软雅黑" w:hAnsi="微软雅黑" w:hint="eastAsia"/>
          <w:kern w:val="0"/>
          <w:sz w:val="24"/>
          <w:szCs w:val="28"/>
        </w:rPr>
        <w:t>开发语言为</w:t>
      </w:r>
      <w:r>
        <w:rPr>
          <w:rFonts w:ascii="微软雅黑" w:eastAsia="微软雅黑" w:hAnsi="微软雅黑" w:hint="eastAsia"/>
          <w:kern w:val="0"/>
          <w:sz w:val="24"/>
          <w:szCs w:val="28"/>
          <w:lang w:val="fr-FR"/>
        </w:rPr>
        <w:t>Java，</w:t>
      </w:r>
      <w:r>
        <w:rPr>
          <w:rFonts w:ascii="微软雅黑" w:eastAsia="微软雅黑" w:hAnsi="微软雅黑" w:hint="eastAsia"/>
          <w:kern w:val="0"/>
          <w:sz w:val="24"/>
          <w:szCs w:val="28"/>
        </w:rPr>
        <w:t>前端框架使用</w:t>
      </w:r>
      <w:r>
        <w:rPr>
          <w:rFonts w:ascii="微软雅黑" w:eastAsia="微软雅黑" w:hAnsi="微软雅黑" w:hint="eastAsia"/>
          <w:kern w:val="0"/>
          <w:sz w:val="24"/>
          <w:szCs w:val="28"/>
          <w:lang w:val="fr-FR"/>
        </w:rPr>
        <w:t>Layui</w:t>
      </w:r>
      <w:r>
        <w:rPr>
          <w:rFonts w:ascii="微软雅黑" w:eastAsia="微软雅黑" w:hAnsi="微软雅黑" w:hint="eastAsia"/>
          <w:kern w:val="0"/>
          <w:sz w:val="24"/>
          <w:szCs w:val="28"/>
        </w:rPr>
        <w:t>、</w:t>
      </w:r>
      <w:r>
        <w:rPr>
          <w:rFonts w:ascii="微软雅黑" w:eastAsia="微软雅黑" w:hAnsi="微软雅黑" w:hint="eastAsia"/>
          <w:kern w:val="0"/>
          <w:sz w:val="24"/>
          <w:szCs w:val="28"/>
          <w:lang w:val="fr-FR"/>
        </w:rPr>
        <w:t>VUE</w:t>
      </w:r>
      <w:r>
        <w:rPr>
          <w:rFonts w:ascii="微软雅黑" w:eastAsia="微软雅黑" w:hAnsi="微软雅黑" w:hint="eastAsia"/>
          <w:kern w:val="0"/>
          <w:sz w:val="24"/>
          <w:szCs w:val="28"/>
        </w:rPr>
        <w:t>、</w:t>
      </w:r>
      <w:r>
        <w:rPr>
          <w:rFonts w:ascii="微软雅黑" w:eastAsia="微软雅黑" w:hAnsi="微软雅黑" w:hint="eastAsia"/>
          <w:kern w:val="0"/>
          <w:sz w:val="24"/>
          <w:szCs w:val="28"/>
          <w:lang w:val="fr-FR"/>
        </w:rPr>
        <w:t>Android、IOS和Jsp，</w:t>
      </w:r>
      <w:r>
        <w:rPr>
          <w:rFonts w:ascii="微软雅黑" w:eastAsia="微软雅黑" w:hAnsi="微软雅黑" w:hint="eastAsia"/>
          <w:kern w:val="0"/>
          <w:sz w:val="24"/>
          <w:szCs w:val="28"/>
        </w:rPr>
        <w:t>数据库为</w:t>
      </w:r>
      <w:r>
        <w:rPr>
          <w:rFonts w:ascii="微软雅黑" w:eastAsia="微软雅黑" w:hAnsi="微软雅黑" w:hint="eastAsia"/>
          <w:kern w:val="0"/>
          <w:sz w:val="24"/>
          <w:szCs w:val="28"/>
          <w:lang w:val="fr-FR"/>
        </w:rPr>
        <w:t>Oracle和MySql。并依赖于多种中间件和第三方组件，包括ES、MongoDB、Redis和RabbitMQ</w:t>
      </w:r>
      <w:r>
        <w:rPr>
          <w:rFonts w:ascii="微软雅黑" w:eastAsia="微软雅黑" w:hAnsi="微软雅黑" w:hint="eastAsia"/>
          <w:kern w:val="0"/>
          <w:sz w:val="24"/>
          <w:szCs w:val="28"/>
          <w:lang w:val="zh-CN"/>
        </w:rPr>
        <w:t>。</w:t>
      </w:r>
    </w:p>
    <w:p w14:paraId="6B1942C1" w14:textId="5677D9D6"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9</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2B38DBF8" w14:textId="77777777" w:rsidTr="00BF1301">
        <w:tc>
          <w:tcPr>
            <w:tcW w:w="1646" w:type="dxa"/>
            <w:shd w:val="clear" w:color="auto" w:fill="0070C0"/>
          </w:tcPr>
          <w:p w14:paraId="5F52910B"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7D933F0A"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14E65FFE"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64FD4267"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62E94CEC"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前端框架</w:t>
            </w:r>
          </w:p>
        </w:tc>
      </w:tr>
      <w:tr w:rsidR="00D9498F" w14:paraId="78BA32E6" w14:textId="77777777">
        <w:tc>
          <w:tcPr>
            <w:tcW w:w="1646" w:type="dxa"/>
          </w:tcPr>
          <w:p w14:paraId="3F5B719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追溯平台2.0管理系统</w:t>
            </w:r>
          </w:p>
        </w:tc>
        <w:tc>
          <w:tcPr>
            <w:tcW w:w="1642" w:type="dxa"/>
          </w:tcPr>
          <w:p w14:paraId="3221860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B204C2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3117680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j</w:t>
            </w:r>
            <w:r>
              <w:rPr>
                <w:rFonts w:ascii="微软雅黑" w:eastAsia="微软雅黑" w:hAnsi="微软雅黑"/>
                <w:kern w:val="0"/>
                <w:sz w:val="18"/>
                <w:szCs w:val="18"/>
                <w:lang w:val="zh-CN"/>
              </w:rPr>
              <w:t>ava</w:t>
            </w:r>
          </w:p>
        </w:tc>
        <w:tc>
          <w:tcPr>
            <w:tcW w:w="1708" w:type="dxa"/>
          </w:tcPr>
          <w:p w14:paraId="69FF0D9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Layui</w:t>
            </w:r>
          </w:p>
        </w:tc>
      </w:tr>
      <w:tr w:rsidR="00D9498F" w14:paraId="317842B6" w14:textId="77777777">
        <w:tc>
          <w:tcPr>
            <w:tcW w:w="1646" w:type="dxa"/>
          </w:tcPr>
          <w:p w14:paraId="1A3F8CD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w:t>
            </w:r>
            <w:proofErr w:type="gramStart"/>
            <w:r>
              <w:rPr>
                <w:rFonts w:ascii="微软雅黑" w:eastAsia="微软雅黑" w:hAnsi="微软雅黑" w:hint="eastAsia"/>
                <w:kern w:val="0"/>
                <w:sz w:val="18"/>
                <w:szCs w:val="18"/>
                <w:lang w:val="zh-CN"/>
              </w:rPr>
              <w:t>平台官网</w:t>
            </w:r>
            <w:proofErr w:type="gramEnd"/>
          </w:p>
        </w:tc>
        <w:tc>
          <w:tcPr>
            <w:tcW w:w="1642" w:type="dxa"/>
          </w:tcPr>
          <w:p w14:paraId="130B653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373760B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2858B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3851B42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1C496B14" w14:textId="77777777">
        <w:tc>
          <w:tcPr>
            <w:tcW w:w="1646" w:type="dxa"/>
          </w:tcPr>
          <w:p w14:paraId="6DA4091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条码追溯web接口服务</w:t>
            </w:r>
          </w:p>
        </w:tc>
        <w:tc>
          <w:tcPr>
            <w:tcW w:w="1642" w:type="dxa"/>
          </w:tcPr>
          <w:p w14:paraId="48FDDA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DBEBDE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298887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75C83295"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04C60CAB" w14:textId="77777777">
        <w:tc>
          <w:tcPr>
            <w:tcW w:w="1646" w:type="dxa"/>
          </w:tcPr>
          <w:p w14:paraId="479D95F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条码追溯CMS</w:t>
            </w:r>
          </w:p>
        </w:tc>
        <w:tc>
          <w:tcPr>
            <w:tcW w:w="1642" w:type="dxa"/>
          </w:tcPr>
          <w:p w14:paraId="038DF0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774E6AE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16690F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578AD97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0C8FA766" w14:textId="77777777">
        <w:tc>
          <w:tcPr>
            <w:tcW w:w="1646" w:type="dxa"/>
          </w:tcPr>
          <w:p w14:paraId="3CE0AC7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条码追溯小程序接口</w:t>
            </w:r>
          </w:p>
        </w:tc>
        <w:tc>
          <w:tcPr>
            <w:tcW w:w="1642" w:type="dxa"/>
          </w:tcPr>
          <w:p w14:paraId="124497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C7C019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C56091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3BA6E443"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548B9257" w14:textId="77777777">
        <w:tc>
          <w:tcPr>
            <w:tcW w:w="1646" w:type="dxa"/>
          </w:tcPr>
          <w:p w14:paraId="7E15AB5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条码追溯app接口服务</w:t>
            </w:r>
          </w:p>
        </w:tc>
        <w:tc>
          <w:tcPr>
            <w:tcW w:w="1642" w:type="dxa"/>
          </w:tcPr>
          <w:p w14:paraId="205B777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7003972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54CA9B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7BBB1E6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Android、IOS</w:t>
            </w:r>
          </w:p>
        </w:tc>
      </w:tr>
      <w:tr w:rsidR="00D9498F" w14:paraId="5AEEE779" w14:textId="77777777">
        <w:tc>
          <w:tcPr>
            <w:tcW w:w="1646" w:type="dxa"/>
          </w:tcPr>
          <w:p w14:paraId="097A03E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追溯平台1.0管理系统</w:t>
            </w:r>
          </w:p>
        </w:tc>
        <w:tc>
          <w:tcPr>
            <w:tcW w:w="1642" w:type="dxa"/>
          </w:tcPr>
          <w:p w14:paraId="28F5594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76F3C9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springmvc</w:t>
            </w:r>
          </w:p>
        </w:tc>
        <w:tc>
          <w:tcPr>
            <w:tcW w:w="1645" w:type="dxa"/>
          </w:tcPr>
          <w:p w14:paraId="3173EBA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4724697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Jsp</w:t>
            </w:r>
          </w:p>
        </w:tc>
      </w:tr>
      <w:tr w:rsidR="00D9498F" w14:paraId="24CCC602" w14:textId="77777777">
        <w:tc>
          <w:tcPr>
            <w:tcW w:w="1646" w:type="dxa"/>
          </w:tcPr>
          <w:p w14:paraId="1A3306B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易码追溯</w:t>
            </w:r>
            <w:proofErr w:type="gramEnd"/>
            <w:r>
              <w:rPr>
                <w:rFonts w:ascii="微软雅黑" w:eastAsia="微软雅黑" w:hAnsi="微软雅黑" w:hint="eastAsia"/>
                <w:kern w:val="0"/>
                <w:sz w:val="18"/>
                <w:szCs w:val="18"/>
                <w:lang w:val="zh-CN"/>
              </w:rPr>
              <w:t>订单管理系统</w:t>
            </w:r>
          </w:p>
        </w:tc>
        <w:tc>
          <w:tcPr>
            <w:tcW w:w="1642" w:type="dxa"/>
          </w:tcPr>
          <w:p w14:paraId="32957AB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2B9094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49C93F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65E5326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Layui</w:t>
            </w:r>
          </w:p>
        </w:tc>
      </w:tr>
    </w:tbl>
    <w:p w14:paraId="4F338E00" w14:textId="07DB64E7" w:rsidR="00557760" w:rsidRDefault="00557760">
      <w:pPr>
        <w:numPr>
          <w:ilvl w:val="0"/>
          <w:numId w:val="125"/>
        </w:numPr>
        <w:autoSpaceDE w:val="0"/>
        <w:autoSpaceDN w:val="0"/>
        <w:adjustRightInd w:val="0"/>
        <w:spacing w:before="0" w:after="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系统运维管理</w:t>
      </w:r>
    </w:p>
    <w:p w14:paraId="2B14D731" w14:textId="77777777" w:rsidR="00BF1301" w:rsidRDefault="00557760" w:rsidP="00BF1301">
      <w:pPr>
        <w:keepNext/>
        <w:autoSpaceDE w:val="0"/>
        <w:autoSpaceDN w:val="0"/>
        <w:adjustRightInd w:val="0"/>
        <w:spacing w:before="0" w:after="0"/>
        <w:jc w:val="center"/>
      </w:pPr>
      <w:r>
        <w:rPr>
          <w:rFonts w:hint="eastAsia"/>
          <w:noProof/>
        </w:rPr>
        <w:drawing>
          <wp:inline distT="0" distB="0" distL="0" distR="0" wp14:anchorId="4A05DBF3" wp14:editId="0C8D21A6">
            <wp:extent cx="2279650" cy="5200950"/>
            <wp:effectExtent l="0" t="0" r="6350" b="0"/>
            <wp:docPr id="1448632123"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2123" name="图片 14" descr="图形用户界面,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1955" cy="5206208"/>
                    </a:xfrm>
                    <a:prstGeom prst="rect">
                      <a:avLst/>
                    </a:prstGeom>
                    <a:noFill/>
                    <a:ln>
                      <a:noFill/>
                    </a:ln>
                  </pic:spPr>
                </pic:pic>
              </a:graphicData>
            </a:graphic>
          </wp:inline>
        </w:drawing>
      </w:r>
    </w:p>
    <w:p w14:paraId="0B2D744F" w14:textId="7C3C7251" w:rsidR="00557760" w:rsidRPr="00557760" w:rsidRDefault="00BF1301" w:rsidP="00BF1301">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9</w:t>
      </w:r>
      <w:r>
        <w:fldChar w:fldCharType="end"/>
      </w:r>
      <w:r>
        <w:rPr>
          <w:rFonts w:hint="eastAsia"/>
        </w:rPr>
        <w:t xml:space="preserve"> </w:t>
      </w:r>
      <w:r>
        <w:rPr>
          <w:rFonts w:hint="eastAsia"/>
        </w:rPr>
        <w:t>系统运维管理</w:t>
      </w:r>
    </w:p>
    <w:p w14:paraId="5ED513F7" w14:textId="608AFDB2"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lastRenderedPageBreak/>
        <w:t>系统交互</w:t>
      </w:r>
    </w:p>
    <w:p w14:paraId="2F6BD16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系统交互涉及与商品信息服务平台、解析平台、企业服务等模块的交互，以及与条码追溯web接口服务、条码追溯小程序接口、条码追溯app接口等多个接口的集成。</w:t>
      </w:r>
    </w:p>
    <w:p w14:paraId="564C7098" w14:textId="77777777"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4D8868CF"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平台模块均采用单机方式部署，资源分布在多个服务器，同时接入内网和互联网，主要采用24核的CPU，256GB内存，1.6TB或12TB的存储空间。操作系统主要基于CentOS release 6.5 (Final)、AlmaLinux release 9.1 (Lime Lynx)和CentOS Linux release 7.8.2003 (Core)，均支持x86_64架构。</w:t>
      </w:r>
    </w:p>
    <w:p w14:paraId="52D714BE" w14:textId="3463B934"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10</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527"/>
        <w:gridCol w:w="1414"/>
        <w:gridCol w:w="1762"/>
        <w:gridCol w:w="1915"/>
        <w:gridCol w:w="1684"/>
      </w:tblGrid>
      <w:tr w:rsidR="00D9498F" w14:paraId="797C13AC" w14:textId="77777777" w:rsidTr="00BF1301">
        <w:tc>
          <w:tcPr>
            <w:tcW w:w="1527" w:type="dxa"/>
            <w:shd w:val="clear" w:color="auto" w:fill="0070C0"/>
          </w:tcPr>
          <w:p w14:paraId="0529B521"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414" w:type="dxa"/>
            <w:shd w:val="clear" w:color="auto" w:fill="0070C0"/>
          </w:tcPr>
          <w:p w14:paraId="2C1663FE" w14:textId="77777777" w:rsidR="00D9498F" w:rsidRPr="00BF1301" w:rsidRDefault="00000000">
            <w:pPr>
              <w:autoSpaceDE w:val="0"/>
              <w:autoSpaceDN w:val="0"/>
              <w:adjustRightInd w:val="0"/>
              <w:spacing w:before="0" w:after="0"/>
              <w:jc w:val="left"/>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部署方式</w:t>
            </w:r>
          </w:p>
        </w:tc>
        <w:tc>
          <w:tcPr>
            <w:tcW w:w="1762" w:type="dxa"/>
            <w:shd w:val="clear" w:color="auto" w:fill="0070C0"/>
          </w:tcPr>
          <w:p w14:paraId="7206D92B"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后台服务器数量</w:t>
            </w:r>
          </w:p>
        </w:tc>
        <w:tc>
          <w:tcPr>
            <w:tcW w:w="1915" w:type="dxa"/>
            <w:shd w:val="clear" w:color="auto" w:fill="0070C0"/>
          </w:tcPr>
          <w:p w14:paraId="0BC634EB"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CPU/内存/存储</w:t>
            </w:r>
          </w:p>
        </w:tc>
        <w:tc>
          <w:tcPr>
            <w:tcW w:w="1684" w:type="dxa"/>
            <w:shd w:val="clear" w:color="auto" w:fill="0070C0"/>
          </w:tcPr>
          <w:p w14:paraId="4DE8DD3C" w14:textId="77777777" w:rsidR="00D9498F" w:rsidRPr="00BF1301" w:rsidRDefault="00000000">
            <w:pPr>
              <w:autoSpaceDE w:val="0"/>
              <w:autoSpaceDN w:val="0"/>
              <w:adjustRightInd w:val="0"/>
              <w:spacing w:before="0" w:after="0"/>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操作系统</w:t>
            </w:r>
          </w:p>
        </w:tc>
      </w:tr>
      <w:tr w:rsidR="00D9498F" w14:paraId="15C384AF" w14:textId="77777777" w:rsidTr="00BF1301">
        <w:tc>
          <w:tcPr>
            <w:tcW w:w="1527" w:type="dxa"/>
          </w:tcPr>
          <w:p w14:paraId="280B954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产品管理（企业后台）</w:t>
            </w:r>
          </w:p>
        </w:tc>
        <w:tc>
          <w:tcPr>
            <w:tcW w:w="1414" w:type="dxa"/>
          </w:tcPr>
          <w:p w14:paraId="5F69F4D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7EE2E39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614167D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684" w:type="dxa"/>
          </w:tcPr>
          <w:p w14:paraId="2538F95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release 6.5 (Final)</w:t>
            </w:r>
          </w:p>
        </w:tc>
      </w:tr>
      <w:tr w:rsidR="00D9498F" w14:paraId="00B5B609" w14:textId="77777777" w:rsidTr="00BF1301">
        <w:tc>
          <w:tcPr>
            <w:tcW w:w="1527" w:type="dxa"/>
          </w:tcPr>
          <w:p w14:paraId="08C5F8E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产品管理（新版本）</w:t>
            </w:r>
          </w:p>
        </w:tc>
        <w:tc>
          <w:tcPr>
            <w:tcW w:w="1414" w:type="dxa"/>
          </w:tcPr>
          <w:p w14:paraId="2DE9984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7583624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4C5F695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684" w:type="dxa"/>
          </w:tcPr>
          <w:p w14:paraId="0358CCC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2C29695A" w14:textId="77777777" w:rsidTr="00BF1301">
        <w:tc>
          <w:tcPr>
            <w:tcW w:w="1527" w:type="dxa"/>
          </w:tcPr>
          <w:p w14:paraId="5615176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监测统计</w:t>
            </w:r>
          </w:p>
        </w:tc>
        <w:tc>
          <w:tcPr>
            <w:tcW w:w="1414" w:type="dxa"/>
          </w:tcPr>
          <w:p w14:paraId="0230146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098C738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6C38413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684" w:type="dxa"/>
          </w:tcPr>
          <w:p w14:paraId="452B60B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9.2 (Turquoise Kodkod)</w:t>
            </w:r>
          </w:p>
        </w:tc>
      </w:tr>
      <w:tr w:rsidR="00D9498F" w14:paraId="4DCD34A5" w14:textId="77777777" w:rsidTr="00BF1301">
        <w:tc>
          <w:tcPr>
            <w:tcW w:w="1527" w:type="dxa"/>
          </w:tcPr>
          <w:p w14:paraId="4BBB6F9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微信共享</w:t>
            </w:r>
            <w:proofErr w:type="gramEnd"/>
          </w:p>
        </w:tc>
        <w:tc>
          <w:tcPr>
            <w:tcW w:w="1414" w:type="dxa"/>
          </w:tcPr>
          <w:p w14:paraId="70B5FD0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10B7EBD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7ADEDD2F"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84" w:type="dxa"/>
          </w:tcPr>
          <w:p w14:paraId="52D844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release 7.8.2003 (Core)</w:t>
            </w:r>
          </w:p>
        </w:tc>
      </w:tr>
      <w:tr w:rsidR="00D9498F" w14:paraId="188E539D" w14:textId="77777777" w:rsidTr="00BF1301">
        <w:tc>
          <w:tcPr>
            <w:tcW w:w="1527" w:type="dxa"/>
          </w:tcPr>
          <w:p w14:paraId="5469703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对外数据API接口</w:t>
            </w:r>
          </w:p>
        </w:tc>
        <w:tc>
          <w:tcPr>
            <w:tcW w:w="1414" w:type="dxa"/>
          </w:tcPr>
          <w:p w14:paraId="6C02B26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3E8279F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2E8D2E0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684" w:type="dxa"/>
          </w:tcPr>
          <w:p w14:paraId="792B98B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0D2C691F" w14:textId="77777777" w:rsidTr="00BF1301">
        <w:tc>
          <w:tcPr>
            <w:tcW w:w="1527" w:type="dxa"/>
          </w:tcPr>
          <w:p w14:paraId="272A6B4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中国编码APP以及第三方对外API接口</w:t>
            </w:r>
          </w:p>
        </w:tc>
        <w:tc>
          <w:tcPr>
            <w:tcW w:w="1414" w:type="dxa"/>
          </w:tcPr>
          <w:p w14:paraId="21615F7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2F97998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65E9358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684" w:type="dxa"/>
          </w:tcPr>
          <w:p w14:paraId="3EB6FD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9.2 (Turquoise Kodkod)</w:t>
            </w:r>
          </w:p>
        </w:tc>
      </w:tr>
      <w:tr w:rsidR="00D9498F" w14:paraId="443B29B2" w14:textId="77777777" w:rsidTr="00BF1301">
        <w:tc>
          <w:tcPr>
            <w:tcW w:w="1527" w:type="dxa"/>
          </w:tcPr>
          <w:p w14:paraId="7BC9921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全球注册服务</w:t>
            </w:r>
          </w:p>
        </w:tc>
        <w:tc>
          <w:tcPr>
            <w:tcW w:w="1414" w:type="dxa"/>
          </w:tcPr>
          <w:p w14:paraId="7EF76A2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74B051A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2B3A4F4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684" w:type="dxa"/>
          </w:tcPr>
          <w:p w14:paraId="76FF891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62D84E72" w14:textId="77777777" w:rsidTr="00BF1301">
        <w:tc>
          <w:tcPr>
            <w:tcW w:w="1527" w:type="dxa"/>
          </w:tcPr>
          <w:p w14:paraId="2CBB72B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条码微站（二</w:t>
            </w:r>
            <w:proofErr w:type="gramStart"/>
            <w:r>
              <w:rPr>
                <w:rFonts w:ascii="微软雅黑" w:eastAsia="微软雅黑" w:hAnsi="微软雅黑" w:hint="eastAsia"/>
                <w:kern w:val="0"/>
                <w:sz w:val="18"/>
                <w:szCs w:val="18"/>
                <w:lang w:val="zh-CN"/>
              </w:rPr>
              <w:t>维码管理</w:t>
            </w:r>
            <w:proofErr w:type="gramEnd"/>
            <w:r>
              <w:rPr>
                <w:rFonts w:ascii="微软雅黑" w:eastAsia="微软雅黑" w:hAnsi="微软雅黑" w:hint="eastAsia"/>
                <w:kern w:val="0"/>
                <w:sz w:val="18"/>
                <w:szCs w:val="18"/>
                <w:lang w:val="zh-CN"/>
              </w:rPr>
              <w:t>模块）</w:t>
            </w:r>
          </w:p>
        </w:tc>
        <w:tc>
          <w:tcPr>
            <w:tcW w:w="1414" w:type="dxa"/>
          </w:tcPr>
          <w:p w14:paraId="2E2BF91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62" w:type="dxa"/>
          </w:tcPr>
          <w:p w14:paraId="6800E7A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15" w:type="dxa"/>
          </w:tcPr>
          <w:p w14:paraId="05C4309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24C/256G/12T/10%</w:t>
            </w:r>
          </w:p>
        </w:tc>
        <w:tc>
          <w:tcPr>
            <w:tcW w:w="1684" w:type="dxa"/>
          </w:tcPr>
          <w:p w14:paraId="5288BD7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bl>
    <w:p w14:paraId="1F4666AC" w14:textId="77777777" w:rsidR="00D9498F" w:rsidRDefault="00000000">
      <w:pPr>
        <w:numPr>
          <w:ilvl w:val="0"/>
          <w:numId w:val="12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6ADDA69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平台日增数据量暂不明确，数据库表数量从28到382不等，预估涉及的表数量从5到210不等，业务对象数量从2到178不等。部分模块使用了1台缓存服务器，此外，平台还使用了非关系型数据库ES和Redis。</w:t>
      </w:r>
    </w:p>
    <w:p w14:paraId="1BD24E6A" w14:textId="36E316F2"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11</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6F8305CF" w14:textId="77777777" w:rsidTr="00BF1301">
        <w:tc>
          <w:tcPr>
            <w:tcW w:w="1602" w:type="dxa"/>
            <w:shd w:val="clear" w:color="auto" w:fill="0070C0"/>
          </w:tcPr>
          <w:p w14:paraId="544D6525"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382E186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5B6A1635"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0FE2C85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0A2CB0B0"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缓存服务器</w:t>
            </w:r>
          </w:p>
        </w:tc>
      </w:tr>
      <w:tr w:rsidR="00D9498F" w14:paraId="30503147" w14:textId="77777777">
        <w:tc>
          <w:tcPr>
            <w:tcW w:w="1602" w:type="dxa"/>
          </w:tcPr>
          <w:p w14:paraId="1082C70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追溯平台2.0管理系统</w:t>
            </w:r>
          </w:p>
        </w:tc>
        <w:tc>
          <w:tcPr>
            <w:tcW w:w="1545" w:type="dxa"/>
          </w:tcPr>
          <w:p w14:paraId="041AB9C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1054E2E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57</w:t>
            </w:r>
          </w:p>
        </w:tc>
        <w:tc>
          <w:tcPr>
            <w:tcW w:w="1727" w:type="dxa"/>
          </w:tcPr>
          <w:p w14:paraId="23917DD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47</w:t>
            </w:r>
          </w:p>
        </w:tc>
        <w:tc>
          <w:tcPr>
            <w:tcW w:w="1490" w:type="dxa"/>
          </w:tcPr>
          <w:p w14:paraId="1F94F38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r>
      <w:tr w:rsidR="00D9498F" w14:paraId="797E5935" w14:textId="77777777">
        <w:tc>
          <w:tcPr>
            <w:tcW w:w="1602" w:type="dxa"/>
          </w:tcPr>
          <w:p w14:paraId="0F7F4E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w:t>
            </w:r>
            <w:proofErr w:type="gramStart"/>
            <w:r>
              <w:rPr>
                <w:rFonts w:ascii="微软雅黑" w:eastAsia="微软雅黑" w:hAnsi="微软雅黑" w:hint="eastAsia"/>
                <w:kern w:val="0"/>
                <w:sz w:val="18"/>
                <w:szCs w:val="18"/>
                <w:lang w:val="zh-CN"/>
              </w:rPr>
              <w:t>平台官网</w:t>
            </w:r>
            <w:proofErr w:type="gramEnd"/>
          </w:p>
        </w:tc>
        <w:tc>
          <w:tcPr>
            <w:tcW w:w="1545" w:type="dxa"/>
          </w:tcPr>
          <w:p w14:paraId="21F193E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4BC4D87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41</w:t>
            </w:r>
          </w:p>
        </w:tc>
        <w:tc>
          <w:tcPr>
            <w:tcW w:w="1727" w:type="dxa"/>
          </w:tcPr>
          <w:p w14:paraId="59B23B1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30</w:t>
            </w:r>
          </w:p>
        </w:tc>
        <w:tc>
          <w:tcPr>
            <w:tcW w:w="1490" w:type="dxa"/>
          </w:tcPr>
          <w:p w14:paraId="259252C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2EDA85E4" w14:textId="77777777">
        <w:tc>
          <w:tcPr>
            <w:tcW w:w="1602" w:type="dxa"/>
          </w:tcPr>
          <w:p w14:paraId="7F3139F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条码追溯web接口服务</w:t>
            </w:r>
          </w:p>
        </w:tc>
        <w:tc>
          <w:tcPr>
            <w:tcW w:w="1545" w:type="dxa"/>
          </w:tcPr>
          <w:p w14:paraId="1E88BDC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7EE52C1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37</w:t>
            </w:r>
          </w:p>
        </w:tc>
        <w:tc>
          <w:tcPr>
            <w:tcW w:w="1727" w:type="dxa"/>
          </w:tcPr>
          <w:p w14:paraId="38D891E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27</w:t>
            </w:r>
          </w:p>
        </w:tc>
        <w:tc>
          <w:tcPr>
            <w:tcW w:w="1490" w:type="dxa"/>
          </w:tcPr>
          <w:p w14:paraId="6761D2A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3638BBAD" w14:textId="77777777">
        <w:tc>
          <w:tcPr>
            <w:tcW w:w="1602" w:type="dxa"/>
          </w:tcPr>
          <w:p w14:paraId="104F4B0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条码追溯CMS</w:t>
            </w:r>
          </w:p>
        </w:tc>
        <w:tc>
          <w:tcPr>
            <w:tcW w:w="1545" w:type="dxa"/>
          </w:tcPr>
          <w:p w14:paraId="4CFE252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28</w:t>
            </w:r>
          </w:p>
        </w:tc>
        <w:tc>
          <w:tcPr>
            <w:tcW w:w="1932" w:type="dxa"/>
          </w:tcPr>
          <w:p w14:paraId="4CE452A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28</w:t>
            </w:r>
          </w:p>
        </w:tc>
        <w:tc>
          <w:tcPr>
            <w:tcW w:w="1727" w:type="dxa"/>
          </w:tcPr>
          <w:p w14:paraId="6E44032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c>
          <w:tcPr>
            <w:tcW w:w="1490" w:type="dxa"/>
          </w:tcPr>
          <w:p w14:paraId="423995E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r>
      <w:tr w:rsidR="00D9498F" w14:paraId="74075B2A" w14:textId="77777777">
        <w:tc>
          <w:tcPr>
            <w:tcW w:w="1602" w:type="dxa"/>
          </w:tcPr>
          <w:p w14:paraId="39849FE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条码追溯小程序接口</w:t>
            </w:r>
          </w:p>
        </w:tc>
        <w:tc>
          <w:tcPr>
            <w:tcW w:w="1545" w:type="dxa"/>
          </w:tcPr>
          <w:p w14:paraId="2FF6783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1D6FC5E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55</w:t>
            </w:r>
          </w:p>
        </w:tc>
        <w:tc>
          <w:tcPr>
            <w:tcW w:w="1727" w:type="dxa"/>
          </w:tcPr>
          <w:p w14:paraId="64071D0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42</w:t>
            </w:r>
          </w:p>
        </w:tc>
        <w:tc>
          <w:tcPr>
            <w:tcW w:w="1490" w:type="dxa"/>
          </w:tcPr>
          <w:p w14:paraId="7FF1A30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115510BE" w14:textId="77777777">
        <w:tc>
          <w:tcPr>
            <w:tcW w:w="1602" w:type="dxa"/>
          </w:tcPr>
          <w:p w14:paraId="5941598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条码追溯app接口服务</w:t>
            </w:r>
          </w:p>
        </w:tc>
        <w:tc>
          <w:tcPr>
            <w:tcW w:w="1545" w:type="dxa"/>
          </w:tcPr>
          <w:p w14:paraId="3B15B42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28</w:t>
            </w:r>
          </w:p>
        </w:tc>
        <w:tc>
          <w:tcPr>
            <w:tcW w:w="1932" w:type="dxa"/>
          </w:tcPr>
          <w:p w14:paraId="4AAD9AB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28</w:t>
            </w:r>
          </w:p>
        </w:tc>
        <w:tc>
          <w:tcPr>
            <w:tcW w:w="1727" w:type="dxa"/>
          </w:tcPr>
          <w:p w14:paraId="0114D75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c>
          <w:tcPr>
            <w:tcW w:w="1490" w:type="dxa"/>
          </w:tcPr>
          <w:p w14:paraId="1796DAD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r>
      <w:tr w:rsidR="00D9498F" w14:paraId="014D24B1" w14:textId="77777777">
        <w:tc>
          <w:tcPr>
            <w:tcW w:w="1602" w:type="dxa"/>
          </w:tcPr>
          <w:p w14:paraId="07700A5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追溯平台1.0管理系统</w:t>
            </w:r>
          </w:p>
        </w:tc>
        <w:tc>
          <w:tcPr>
            <w:tcW w:w="1545" w:type="dxa"/>
          </w:tcPr>
          <w:p w14:paraId="7048E44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376B9E3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210</w:t>
            </w:r>
          </w:p>
        </w:tc>
        <w:tc>
          <w:tcPr>
            <w:tcW w:w="1727" w:type="dxa"/>
          </w:tcPr>
          <w:p w14:paraId="36A0F78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178</w:t>
            </w:r>
          </w:p>
        </w:tc>
        <w:tc>
          <w:tcPr>
            <w:tcW w:w="1490" w:type="dxa"/>
          </w:tcPr>
          <w:p w14:paraId="58459AB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67BF96DF" w14:textId="77777777">
        <w:tc>
          <w:tcPr>
            <w:tcW w:w="1602" w:type="dxa"/>
          </w:tcPr>
          <w:p w14:paraId="0785555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易码追溯</w:t>
            </w:r>
            <w:proofErr w:type="gramEnd"/>
            <w:r>
              <w:rPr>
                <w:rFonts w:ascii="微软雅黑" w:eastAsia="微软雅黑" w:hAnsi="微软雅黑" w:hint="eastAsia"/>
                <w:kern w:val="0"/>
                <w:sz w:val="18"/>
                <w:szCs w:val="18"/>
                <w:lang w:val="zh-CN"/>
              </w:rPr>
              <w:t>订单管理系统</w:t>
            </w:r>
          </w:p>
        </w:tc>
        <w:tc>
          <w:tcPr>
            <w:tcW w:w="1545" w:type="dxa"/>
          </w:tcPr>
          <w:p w14:paraId="2127EFE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382</w:t>
            </w:r>
          </w:p>
        </w:tc>
        <w:tc>
          <w:tcPr>
            <w:tcW w:w="1932" w:type="dxa"/>
          </w:tcPr>
          <w:p w14:paraId="142B5B9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w:t>
            </w:r>
          </w:p>
        </w:tc>
        <w:tc>
          <w:tcPr>
            <w:tcW w:w="1727" w:type="dxa"/>
          </w:tcPr>
          <w:p w14:paraId="5E65191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w:t>
            </w:r>
          </w:p>
        </w:tc>
        <w:tc>
          <w:tcPr>
            <w:tcW w:w="1490" w:type="dxa"/>
          </w:tcPr>
          <w:p w14:paraId="678155A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3C0BD37C"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2CBD1A29"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6DA14FC3"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老项目存在遗留问题，前后端之间有粘连，并没有完全分离。2.0对应新版本，1.0为老版本，但两者还在并行使用，前者</w:t>
      </w:r>
      <w:proofErr w:type="gramStart"/>
      <w:r>
        <w:rPr>
          <w:rFonts w:ascii="微软雅黑" w:eastAsia="微软雅黑" w:hAnsi="微软雅黑" w:hint="eastAsia"/>
          <w:kern w:val="0"/>
          <w:sz w:val="24"/>
          <w:szCs w:val="28"/>
        </w:rPr>
        <w:t>只主要</w:t>
      </w:r>
      <w:proofErr w:type="gramEnd"/>
      <w:r>
        <w:rPr>
          <w:rFonts w:ascii="微软雅黑" w:eastAsia="微软雅黑" w:hAnsi="微软雅黑" w:hint="eastAsia"/>
          <w:kern w:val="0"/>
          <w:sz w:val="24"/>
          <w:szCs w:val="28"/>
        </w:rPr>
        <w:t>迁移了企业用户的视角，</w:t>
      </w:r>
      <w:proofErr w:type="gramStart"/>
      <w:r>
        <w:rPr>
          <w:rFonts w:ascii="微软雅黑" w:eastAsia="微软雅黑" w:hAnsi="微软雅黑" w:hint="eastAsia"/>
          <w:kern w:val="0"/>
          <w:sz w:val="24"/>
          <w:szCs w:val="28"/>
        </w:rPr>
        <w:t>后者还有</w:t>
      </w:r>
      <w:proofErr w:type="gramEnd"/>
      <w:r>
        <w:rPr>
          <w:rFonts w:ascii="微软雅黑" w:eastAsia="微软雅黑" w:hAnsi="微软雅黑" w:hint="eastAsia"/>
          <w:kern w:val="0"/>
          <w:sz w:val="24"/>
          <w:szCs w:val="28"/>
        </w:rPr>
        <w:t>经营和政府等的内容。</w:t>
      </w:r>
    </w:p>
    <w:p w14:paraId="607DE6DF"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涉及和国际伙伴的合作，</w:t>
      </w:r>
      <w:proofErr w:type="gramStart"/>
      <w:r>
        <w:rPr>
          <w:rFonts w:ascii="微软雅黑" w:eastAsia="微软雅黑" w:hAnsi="微软雅黑" w:hint="eastAsia"/>
          <w:kern w:val="0"/>
          <w:sz w:val="24"/>
          <w:szCs w:val="28"/>
        </w:rPr>
        <w:t>信创存在</w:t>
      </w:r>
      <w:proofErr w:type="gramEnd"/>
      <w:r>
        <w:rPr>
          <w:rFonts w:ascii="微软雅黑" w:eastAsia="微软雅黑" w:hAnsi="微软雅黑" w:hint="eastAsia"/>
          <w:kern w:val="0"/>
          <w:sz w:val="24"/>
          <w:szCs w:val="28"/>
        </w:rPr>
        <w:t>问题（交付之后可能还是需要用编码中心的域名，是否</w:t>
      </w:r>
      <w:proofErr w:type="gramStart"/>
      <w:r>
        <w:rPr>
          <w:rFonts w:ascii="微软雅黑" w:eastAsia="微软雅黑" w:hAnsi="微软雅黑" w:hint="eastAsia"/>
          <w:kern w:val="0"/>
          <w:sz w:val="24"/>
          <w:szCs w:val="28"/>
        </w:rPr>
        <w:t>属于信创</w:t>
      </w:r>
      <w:proofErr w:type="gramEnd"/>
      <w:r>
        <w:rPr>
          <w:rFonts w:ascii="微软雅黑" w:eastAsia="微软雅黑" w:hAnsi="微软雅黑" w:hint="eastAsia"/>
          <w:kern w:val="0"/>
          <w:sz w:val="24"/>
          <w:szCs w:val="28"/>
        </w:rPr>
        <w:t>的管辖范围）。</w:t>
      </w:r>
    </w:p>
    <w:p w14:paraId="590EDCBD"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目前也在进行</w:t>
      </w:r>
      <w:proofErr w:type="gramStart"/>
      <w:r>
        <w:rPr>
          <w:rFonts w:ascii="微软雅黑" w:eastAsia="微软雅黑" w:hAnsi="微软雅黑" w:hint="eastAsia"/>
          <w:kern w:val="0"/>
          <w:sz w:val="24"/>
          <w:szCs w:val="28"/>
        </w:rPr>
        <w:t>微服务</w:t>
      </w:r>
      <w:proofErr w:type="gramEnd"/>
      <w:r>
        <w:rPr>
          <w:rFonts w:ascii="微软雅黑" w:eastAsia="微软雅黑" w:hAnsi="微软雅黑" w:hint="eastAsia"/>
          <w:kern w:val="0"/>
          <w:sz w:val="24"/>
          <w:szCs w:val="28"/>
        </w:rPr>
        <w:t>的开发转型，但人手有限，拆分后处理太复杂。各部件的耦合程度不好定义，不易拆分，在后续一体化开发过程中也可以注意。</w:t>
      </w:r>
    </w:p>
    <w:p w14:paraId="2A3735CC"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追溯平台目前主要部署在单机环境，为提高应用的性能和开发者的生产力，建议考虑容器化部署，如使用Kubernetes，以实现环境的一致性和简化部署流程。</w:t>
      </w:r>
    </w:p>
    <w:p w14:paraId="2317A59C"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lastRenderedPageBreak/>
        <w:t>追溯平台必须遵守严格的产品生产安全法规和数据保护法规。诉求在于确保数据处理活动完全符合相关法规的要求。建议进行合</w:t>
      </w:r>
      <w:proofErr w:type="gramStart"/>
      <w:r>
        <w:rPr>
          <w:rFonts w:ascii="微软雅黑" w:eastAsia="微软雅黑" w:hAnsi="微软雅黑" w:hint="eastAsia"/>
          <w:kern w:val="0"/>
          <w:sz w:val="24"/>
          <w:szCs w:val="28"/>
        </w:rPr>
        <w:t>规</w:t>
      </w:r>
      <w:proofErr w:type="gramEnd"/>
      <w:r>
        <w:rPr>
          <w:rFonts w:ascii="微软雅黑" w:eastAsia="微软雅黑" w:hAnsi="微软雅黑" w:hint="eastAsia"/>
          <w:kern w:val="0"/>
          <w:sz w:val="24"/>
          <w:szCs w:val="28"/>
        </w:rPr>
        <w:t>性审查，加强数据主体权利的管理，并确保数据处理透明和</w:t>
      </w:r>
      <w:proofErr w:type="gramStart"/>
      <w:r>
        <w:rPr>
          <w:rFonts w:ascii="微软雅黑" w:eastAsia="微软雅黑" w:hAnsi="微软雅黑" w:hint="eastAsia"/>
          <w:kern w:val="0"/>
          <w:sz w:val="24"/>
          <w:szCs w:val="28"/>
        </w:rPr>
        <w:t>可</w:t>
      </w:r>
      <w:proofErr w:type="gramEnd"/>
      <w:r>
        <w:rPr>
          <w:rFonts w:ascii="微软雅黑" w:eastAsia="微软雅黑" w:hAnsi="微软雅黑" w:hint="eastAsia"/>
          <w:kern w:val="0"/>
          <w:sz w:val="24"/>
          <w:szCs w:val="28"/>
        </w:rPr>
        <w:t>审计。</w:t>
      </w:r>
    </w:p>
    <w:p w14:paraId="5D39049F"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平台涉及大量的追溯数据和用户行为数据。诉求在于建立和维护一个健全的数据治理体系，确保数据的准确性和及时更新。建议制定数据质量标准，实施数据清洗和验证流程，并建立数据更新和维护的规范。</w:t>
      </w:r>
    </w:p>
    <w:p w14:paraId="6F733561"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数据安全对于追溯平台至关重要，需要防止数据泄露和未授权访问，以保障追溯信息的正确性和可信度。诉求在于加强数据安全措施，实现端到端的数据加密和安全的访问控制。建议采用先进的加密技术，实施严格的访问控制策略，并定期进行渗透测试。</w:t>
      </w:r>
    </w:p>
    <w:p w14:paraId="31D3C07A" w14:textId="77777777" w:rsidR="00D9498F" w:rsidRDefault="00000000">
      <w:pPr>
        <w:numPr>
          <w:ilvl w:val="0"/>
          <w:numId w:val="126"/>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优化运营管理流程，提高响应速度和服务质量。建议采用自动化监控工具，实现对平台性能和用户活动的实时监控，并建立快速响应的用户支持体系。</w:t>
      </w:r>
    </w:p>
    <w:p w14:paraId="238BD413"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rPr>
        <w:t>GDSN全球数据池</w:t>
      </w:r>
    </w:p>
    <w:p w14:paraId="4653A8E1" w14:textId="77777777" w:rsidR="00D9498F" w:rsidRDefault="00000000">
      <w:pPr>
        <w:autoSpaceDE w:val="0"/>
        <w:autoSpaceDN w:val="0"/>
        <w:adjustRightInd w:val="0"/>
        <w:spacing w:before="0" w:after="0"/>
        <w:ind w:firstLine="461"/>
        <w:rPr>
          <w:rFonts w:ascii="微软雅黑" w:eastAsia="微软雅黑" w:hAnsi="微软雅黑" w:hint="eastAsia"/>
          <w:kern w:val="0"/>
          <w:sz w:val="24"/>
          <w:szCs w:val="28"/>
        </w:rPr>
      </w:pPr>
      <w:r>
        <w:rPr>
          <w:rFonts w:ascii="微软雅黑" w:eastAsia="微软雅黑" w:hAnsi="微软雅黑" w:hint="eastAsia"/>
          <w:kern w:val="0"/>
          <w:sz w:val="24"/>
          <w:szCs w:val="28"/>
        </w:rPr>
        <w:t>GDSN是全球最大的商品数据网络，支持企业在任何市场之间无缝共享高质量商品信息。编码中心的该系统用于向国内提供标准化认证数据池，帮助企业能够及时获取最新、完整的商品信息，满足本地或全球市场的贸易需求。</w:t>
      </w:r>
    </w:p>
    <w:p w14:paraId="1282A0A0"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3858C848" w14:textId="77777777"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410847C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GDSN全球数据池是一个专注于数据同步业务的平台，旨在自动上传、维护和共享高质量的商品信息。该平台通过专项日志查询、宝</w:t>
      </w:r>
      <w:proofErr w:type="gramStart"/>
      <w:r>
        <w:rPr>
          <w:rFonts w:ascii="微软雅黑" w:eastAsia="微软雅黑" w:hAnsi="微软雅黑" w:hint="eastAsia"/>
          <w:kern w:val="0"/>
          <w:sz w:val="24"/>
          <w:szCs w:val="28"/>
          <w:lang w:val="zh-CN"/>
        </w:rPr>
        <w:t>洁文件</w:t>
      </w:r>
      <w:proofErr w:type="gramEnd"/>
      <w:r>
        <w:rPr>
          <w:rFonts w:ascii="微软雅黑" w:eastAsia="微软雅黑" w:hAnsi="微软雅黑" w:hint="eastAsia"/>
          <w:kern w:val="0"/>
          <w:sz w:val="24"/>
          <w:szCs w:val="28"/>
          <w:lang w:val="zh-CN"/>
        </w:rPr>
        <w:t>转换服务、biztalk2006/2019、香港数据池门户等系统进行交互，服务于编码中心、国际合</w:t>
      </w:r>
      <w:r>
        <w:rPr>
          <w:rFonts w:ascii="微软雅黑" w:eastAsia="微软雅黑" w:hAnsi="微软雅黑" w:hint="eastAsia"/>
          <w:kern w:val="0"/>
          <w:sz w:val="24"/>
          <w:szCs w:val="28"/>
          <w:lang w:val="zh-CN"/>
        </w:rPr>
        <w:lastRenderedPageBreak/>
        <w:t>作数据池。平台的最大注册用户数为7720人次，最大日累计访问量为100次，最大并发量为500，平均访问延迟为500ms。</w:t>
      </w:r>
    </w:p>
    <w:p w14:paraId="75B74E8C" w14:textId="77777777"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144D513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核心业务流程涉及自动上传、维护和共享商品信息，主要由数据池进行功能支撑，并通过其他系统模块辅助执行。</w:t>
      </w:r>
    </w:p>
    <w:p w14:paraId="7531644C" w14:textId="77777777"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02E1B61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GDSN全球数据</w:t>
      </w:r>
      <w:proofErr w:type="gramStart"/>
      <w:r>
        <w:rPr>
          <w:rFonts w:ascii="微软雅黑" w:eastAsia="微软雅黑" w:hAnsi="微软雅黑" w:hint="eastAsia"/>
          <w:kern w:val="0"/>
          <w:sz w:val="24"/>
          <w:szCs w:val="22"/>
        </w:rPr>
        <w:t>池整体</w:t>
      </w:r>
      <w:proofErr w:type="gramEnd"/>
      <w:r>
        <w:rPr>
          <w:rFonts w:ascii="微软雅黑" w:eastAsia="微软雅黑" w:hAnsi="微软雅黑" w:hint="eastAsia"/>
          <w:kern w:val="0"/>
          <w:sz w:val="24"/>
          <w:szCs w:val="22"/>
        </w:rPr>
        <w:t>架构为BS架构，</w:t>
      </w:r>
      <w:r>
        <w:rPr>
          <w:rFonts w:ascii="微软雅黑" w:eastAsia="微软雅黑" w:hAnsi="微软雅黑" w:hint="eastAsia"/>
          <w:kern w:val="0"/>
          <w:sz w:val="24"/>
          <w:szCs w:val="28"/>
        </w:rPr>
        <w:t>系统服务开发框架统一使用.NET MVC，开发语言为C#，前端框架使用MVC，数据库为SQLSERVER，无中间件和第三方组件</w:t>
      </w:r>
      <w:r>
        <w:rPr>
          <w:rFonts w:ascii="微软雅黑" w:eastAsia="微软雅黑" w:hAnsi="微软雅黑" w:hint="eastAsia"/>
          <w:kern w:val="0"/>
          <w:sz w:val="24"/>
          <w:szCs w:val="28"/>
          <w:lang w:val="zh-CN"/>
        </w:rPr>
        <w:t>。</w:t>
      </w:r>
    </w:p>
    <w:p w14:paraId="5A341BEE" w14:textId="633219B9"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12</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702"/>
        <w:gridCol w:w="1628"/>
        <w:gridCol w:w="1644"/>
        <w:gridCol w:w="1632"/>
        <w:gridCol w:w="1696"/>
      </w:tblGrid>
      <w:tr w:rsidR="00D9498F" w14:paraId="7DEDE640" w14:textId="77777777" w:rsidTr="00BF1301">
        <w:tc>
          <w:tcPr>
            <w:tcW w:w="1702" w:type="dxa"/>
            <w:shd w:val="clear" w:color="auto" w:fill="0070C0"/>
          </w:tcPr>
          <w:p w14:paraId="28135B36"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628" w:type="dxa"/>
            <w:shd w:val="clear" w:color="auto" w:fill="0070C0"/>
          </w:tcPr>
          <w:p w14:paraId="099EEBB5"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架构类型</w:t>
            </w:r>
          </w:p>
        </w:tc>
        <w:tc>
          <w:tcPr>
            <w:tcW w:w="1644" w:type="dxa"/>
            <w:shd w:val="clear" w:color="auto" w:fill="0070C0"/>
          </w:tcPr>
          <w:p w14:paraId="30C5350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开发框架</w:t>
            </w:r>
          </w:p>
        </w:tc>
        <w:tc>
          <w:tcPr>
            <w:tcW w:w="1632" w:type="dxa"/>
            <w:shd w:val="clear" w:color="auto" w:fill="0070C0"/>
          </w:tcPr>
          <w:p w14:paraId="188F2E5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开发语言</w:t>
            </w:r>
          </w:p>
        </w:tc>
        <w:tc>
          <w:tcPr>
            <w:tcW w:w="1696" w:type="dxa"/>
            <w:shd w:val="clear" w:color="auto" w:fill="0070C0"/>
          </w:tcPr>
          <w:p w14:paraId="47F0DA27"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前端框架</w:t>
            </w:r>
          </w:p>
        </w:tc>
      </w:tr>
      <w:tr w:rsidR="00D9498F" w14:paraId="3AC87113" w14:textId="77777777" w:rsidTr="00BF1301">
        <w:tc>
          <w:tcPr>
            <w:tcW w:w="1702" w:type="dxa"/>
          </w:tcPr>
          <w:p w14:paraId="2AA72E8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AS2数据交换网关</w:t>
            </w:r>
          </w:p>
        </w:tc>
        <w:tc>
          <w:tcPr>
            <w:tcW w:w="1628" w:type="dxa"/>
          </w:tcPr>
          <w:p w14:paraId="6AB07529"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44" w:type="dxa"/>
          </w:tcPr>
          <w:p w14:paraId="0E8BA5BA"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32" w:type="dxa"/>
          </w:tcPr>
          <w:p w14:paraId="1E617F6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96" w:type="dxa"/>
          </w:tcPr>
          <w:p w14:paraId="1D615A0D"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46754881" w14:textId="77777777" w:rsidTr="00BF1301">
        <w:tc>
          <w:tcPr>
            <w:tcW w:w="1702" w:type="dxa"/>
          </w:tcPr>
          <w:p w14:paraId="36A6C34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全球数据池门户</w:t>
            </w:r>
          </w:p>
        </w:tc>
        <w:tc>
          <w:tcPr>
            <w:tcW w:w="1628" w:type="dxa"/>
          </w:tcPr>
          <w:p w14:paraId="369DC7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44" w:type="dxa"/>
          </w:tcPr>
          <w:p w14:paraId="5DFFCFE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32" w:type="dxa"/>
          </w:tcPr>
          <w:p w14:paraId="39D823D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696" w:type="dxa"/>
          </w:tcPr>
          <w:p w14:paraId="33E3D52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6C9D71B9" w14:textId="77777777" w:rsidTr="00BF1301">
        <w:tc>
          <w:tcPr>
            <w:tcW w:w="1702" w:type="dxa"/>
          </w:tcPr>
          <w:p w14:paraId="1C6B691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专项日志查询</w:t>
            </w:r>
          </w:p>
        </w:tc>
        <w:tc>
          <w:tcPr>
            <w:tcW w:w="1628" w:type="dxa"/>
          </w:tcPr>
          <w:p w14:paraId="5FAA4960"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44" w:type="dxa"/>
          </w:tcPr>
          <w:p w14:paraId="22CDDB6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32" w:type="dxa"/>
          </w:tcPr>
          <w:p w14:paraId="4E674EC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96" w:type="dxa"/>
          </w:tcPr>
          <w:p w14:paraId="6C46A10D"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1089F494" w14:textId="77777777" w:rsidTr="00BF1301">
        <w:tc>
          <w:tcPr>
            <w:tcW w:w="1702" w:type="dxa"/>
          </w:tcPr>
          <w:p w14:paraId="6F20A5B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宝</w:t>
            </w:r>
            <w:proofErr w:type="gramStart"/>
            <w:r>
              <w:rPr>
                <w:rFonts w:ascii="微软雅黑" w:eastAsia="微软雅黑" w:hAnsi="微软雅黑" w:hint="eastAsia"/>
                <w:kern w:val="0"/>
                <w:sz w:val="18"/>
                <w:szCs w:val="18"/>
                <w:lang w:val="zh-CN"/>
              </w:rPr>
              <w:t>洁文件</w:t>
            </w:r>
            <w:proofErr w:type="gramEnd"/>
            <w:r>
              <w:rPr>
                <w:rFonts w:ascii="微软雅黑" w:eastAsia="微软雅黑" w:hAnsi="微软雅黑" w:hint="eastAsia"/>
                <w:kern w:val="0"/>
                <w:sz w:val="18"/>
                <w:szCs w:val="18"/>
                <w:lang w:val="zh-CN"/>
              </w:rPr>
              <w:t>转换服务</w:t>
            </w:r>
          </w:p>
        </w:tc>
        <w:tc>
          <w:tcPr>
            <w:tcW w:w="1628" w:type="dxa"/>
          </w:tcPr>
          <w:p w14:paraId="5283344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44" w:type="dxa"/>
          </w:tcPr>
          <w:p w14:paraId="0E7961E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32" w:type="dxa"/>
          </w:tcPr>
          <w:p w14:paraId="61AED50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696" w:type="dxa"/>
          </w:tcPr>
          <w:p w14:paraId="0B2E76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5E4062C1" w14:textId="77777777" w:rsidTr="00BF1301">
        <w:tc>
          <w:tcPr>
            <w:tcW w:w="1702" w:type="dxa"/>
          </w:tcPr>
          <w:p w14:paraId="17788F6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biztalk2006/2019</w:t>
            </w:r>
          </w:p>
        </w:tc>
        <w:tc>
          <w:tcPr>
            <w:tcW w:w="1628" w:type="dxa"/>
          </w:tcPr>
          <w:p w14:paraId="07235B9C"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44" w:type="dxa"/>
          </w:tcPr>
          <w:p w14:paraId="727E31AE"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32" w:type="dxa"/>
          </w:tcPr>
          <w:p w14:paraId="6E44E163"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96" w:type="dxa"/>
          </w:tcPr>
          <w:p w14:paraId="6387727F"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775BC29D" w14:textId="77777777" w:rsidTr="00BF1301">
        <w:tc>
          <w:tcPr>
            <w:tcW w:w="1702" w:type="dxa"/>
          </w:tcPr>
          <w:p w14:paraId="6719602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香港数据池门户</w:t>
            </w:r>
          </w:p>
        </w:tc>
        <w:tc>
          <w:tcPr>
            <w:tcW w:w="1628" w:type="dxa"/>
          </w:tcPr>
          <w:p w14:paraId="538B84E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44" w:type="dxa"/>
          </w:tcPr>
          <w:p w14:paraId="2A7745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32" w:type="dxa"/>
          </w:tcPr>
          <w:p w14:paraId="3CA3ABF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696" w:type="dxa"/>
          </w:tcPr>
          <w:p w14:paraId="6E09570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bl>
    <w:p w14:paraId="35004F27" w14:textId="49FDF9E8" w:rsidR="00557760" w:rsidRDefault="00557760">
      <w:pPr>
        <w:numPr>
          <w:ilvl w:val="0"/>
          <w:numId w:val="127"/>
        </w:numPr>
        <w:autoSpaceDE w:val="0"/>
        <w:autoSpaceDN w:val="0"/>
        <w:adjustRightInd w:val="0"/>
        <w:spacing w:before="0" w:after="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系统运维管理</w:t>
      </w:r>
    </w:p>
    <w:p w14:paraId="0FF988D1" w14:textId="77777777" w:rsidR="00BF1301" w:rsidRDefault="00557760" w:rsidP="00BF1301">
      <w:pPr>
        <w:keepNext/>
        <w:autoSpaceDE w:val="0"/>
        <w:autoSpaceDN w:val="0"/>
        <w:adjustRightInd w:val="0"/>
        <w:spacing w:before="0" w:after="0"/>
        <w:jc w:val="center"/>
      </w:pPr>
      <w:r>
        <w:rPr>
          <w:rFonts w:hint="eastAsia"/>
          <w:noProof/>
        </w:rPr>
        <w:lastRenderedPageBreak/>
        <w:drawing>
          <wp:inline distT="0" distB="0" distL="0" distR="0" wp14:anchorId="784570B5" wp14:editId="52A4238D">
            <wp:extent cx="2571750" cy="5737997"/>
            <wp:effectExtent l="0" t="0" r="0" b="0"/>
            <wp:docPr id="612292721"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2721" name="图片 15" descr="图形用户界面, 应用程序&#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3205" cy="5741244"/>
                    </a:xfrm>
                    <a:prstGeom prst="rect">
                      <a:avLst/>
                    </a:prstGeom>
                    <a:noFill/>
                    <a:ln>
                      <a:noFill/>
                    </a:ln>
                  </pic:spPr>
                </pic:pic>
              </a:graphicData>
            </a:graphic>
          </wp:inline>
        </w:drawing>
      </w:r>
    </w:p>
    <w:p w14:paraId="0B338793" w14:textId="4BAB297D" w:rsidR="00557760" w:rsidRPr="00557760" w:rsidRDefault="00BF1301" w:rsidP="00BF1301">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3C4447">
        <w:rPr>
          <w:noProof/>
        </w:rPr>
        <w:t>10</w:t>
      </w:r>
      <w:r>
        <w:fldChar w:fldCharType="end"/>
      </w:r>
      <w:r>
        <w:rPr>
          <w:rFonts w:hint="eastAsia"/>
        </w:rPr>
        <w:t xml:space="preserve"> </w:t>
      </w:r>
      <w:r>
        <w:rPr>
          <w:rFonts w:hint="eastAsia"/>
        </w:rPr>
        <w:t>系统运维管理</w:t>
      </w:r>
    </w:p>
    <w:p w14:paraId="1645E79D" w14:textId="1D5084B8"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12D33F2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GDSN全球数据</w:t>
      </w:r>
      <w:proofErr w:type="gramStart"/>
      <w:r>
        <w:rPr>
          <w:rFonts w:ascii="微软雅黑" w:eastAsia="微软雅黑" w:hAnsi="微软雅黑" w:hint="eastAsia"/>
          <w:kern w:val="0"/>
          <w:sz w:val="24"/>
          <w:szCs w:val="28"/>
          <w:lang w:val="zh-CN"/>
        </w:rPr>
        <w:t>池系统</w:t>
      </w:r>
      <w:proofErr w:type="gramEnd"/>
      <w:r>
        <w:rPr>
          <w:rFonts w:ascii="微软雅黑" w:eastAsia="微软雅黑" w:hAnsi="微软雅黑" w:hint="eastAsia"/>
          <w:kern w:val="0"/>
          <w:sz w:val="24"/>
          <w:szCs w:val="28"/>
          <w:lang w:val="zh-CN"/>
        </w:rPr>
        <w:t>核心任务是维护自身的商品数据同步，与其他系统暂无明确交互。</w:t>
      </w:r>
    </w:p>
    <w:p w14:paraId="4D29F808" w14:textId="77777777"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5E1D2E5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bookmarkStart w:id="37" w:name="_Hlk172278149"/>
      <w:r>
        <w:rPr>
          <w:rFonts w:ascii="微软雅黑" w:eastAsia="微软雅黑" w:hAnsi="微软雅黑" w:hint="eastAsia"/>
          <w:kern w:val="0"/>
          <w:sz w:val="24"/>
          <w:szCs w:val="28"/>
          <w:lang w:val="zh-CN"/>
        </w:rPr>
        <w:t>GDSN全球数据池各模块采用单机部署方式，主要部署</w:t>
      </w:r>
      <w:proofErr w:type="gramStart"/>
      <w:r>
        <w:rPr>
          <w:rFonts w:ascii="微软雅黑" w:eastAsia="微软雅黑" w:hAnsi="微软雅黑" w:hint="eastAsia"/>
          <w:kern w:val="0"/>
          <w:sz w:val="24"/>
          <w:szCs w:val="28"/>
          <w:lang w:val="zh-CN"/>
        </w:rPr>
        <w:t>在内网环境</w:t>
      </w:r>
      <w:proofErr w:type="gramEnd"/>
      <w:r>
        <w:rPr>
          <w:rFonts w:ascii="微软雅黑" w:eastAsia="微软雅黑" w:hAnsi="微软雅黑" w:hint="eastAsia"/>
          <w:kern w:val="0"/>
          <w:sz w:val="24"/>
          <w:szCs w:val="28"/>
          <w:lang w:val="zh-CN"/>
        </w:rPr>
        <w:t>中，提供两个互联网门户接口。服务器数量均为1台，CPU/内存/存储资源配置为</w:t>
      </w:r>
      <w:r>
        <w:rPr>
          <w:rFonts w:ascii="微软雅黑" w:eastAsia="微软雅黑" w:hAnsi="微软雅黑" w:hint="eastAsia"/>
          <w:kern w:val="0"/>
          <w:sz w:val="24"/>
          <w:szCs w:val="28"/>
          <w:lang w:val="zh-CN"/>
        </w:rPr>
        <w:lastRenderedPageBreak/>
        <w:t>24C/128GB/1.64TB和8C/16GB/90GB两种，操作系统主要使用Windows Server 2008 R2和Windows Server 2007，均为64位架构。</w:t>
      </w:r>
    </w:p>
    <w:p w14:paraId="0C2A3167" w14:textId="16BC3A9A"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13</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703"/>
        <w:gridCol w:w="1460"/>
        <w:gridCol w:w="1794"/>
        <w:gridCol w:w="1842"/>
        <w:gridCol w:w="1503"/>
      </w:tblGrid>
      <w:tr w:rsidR="00D9498F" w14:paraId="6021E2AB" w14:textId="77777777" w:rsidTr="00BF1301">
        <w:tc>
          <w:tcPr>
            <w:tcW w:w="1703" w:type="dxa"/>
            <w:shd w:val="clear" w:color="auto" w:fill="0070C0"/>
          </w:tcPr>
          <w:bookmarkEnd w:id="37"/>
          <w:p w14:paraId="20877482"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460" w:type="dxa"/>
            <w:shd w:val="clear" w:color="auto" w:fill="0070C0"/>
          </w:tcPr>
          <w:p w14:paraId="078D5BD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部署方式</w:t>
            </w:r>
          </w:p>
        </w:tc>
        <w:tc>
          <w:tcPr>
            <w:tcW w:w="1794" w:type="dxa"/>
            <w:shd w:val="clear" w:color="auto" w:fill="0070C0"/>
          </w:tcPr>
          <w:p w14:paraId="5509454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5FB3D6DC"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CPU/内存/存储</w:t>
            </w:r>
          </w:p>
        </w:tc>
        <w:tc>
          <w:tcPr>
            <w:tcW w:w="1503" w:type="dxa"/>
            <w:shd w:val="clear" w:color="auto" w:fill="0070C0"/>
          </w:tcPr>
          <w:p w14:paraId="1146B1DB"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操作系统</w:t>
            </w:r>
          </w:p>
        </w:tc>
      </w:tr>
      <w:tr w:rsidR="00D9498F" w14:paraId="10737D6B" w14:textId="77777777" w:rsidTr="00BF1301">
        <w:tc>
          <w:tcPr>
            <w:tcW w:w="1703" w:type="dxa"/>
          </w:tcPr>
          <w:p w14:paraId="0F01983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AS2数据交换网关</w:t>
            </w:r>
          </w:p>
        </w:tc>
        <w:tc>
          <w:tcPr>
            <w:tcW w:w="1460" w:type="dxa"/>
          </w:tcPr>
          <w:p w14:paraId="4B39EEA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94" w:type="dxa"/>
          </w:tcPr>
          <w:p w14:paraId="0885EAC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842" w:type="dxa"/>
          </w:tcPr>
          <w:p w14:paraId="148D2AF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503" w:type="dxa"/>
          </w:tcPr>
          <w:p w14:paraId="06B60892"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41D272FD" w14:textId="77777777" w:rsidTr="00BF1301">
        <w:tc>
          <w:tcPr>
            <w:tcW w:w="1703" w:type="dxa"/>
          </w:tcPr>
          <w:p w14:paraId="399F241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全球数据池门户</w:t>
            </w:r>
          </w:p>
        </w:tc>
        <w:tc>
          <w:tcPr>
            <w:tcW w:w="1460" w:type="dxa"/>
          </w:tcPr>
          <w:p w14:paraId="2937BB3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94" w:type="dxa"/>
          </w:tcPr>
          <w:p w14:paraId="5A158C9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07C02AE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24C/128G/1.64T</w:t>
            </w:r>
          </w:p>
        </w:tc>
        <w:tc>
          <w:tcPr>
            <w:tcW w:w="1503" w:type="dxa"/>
          </w:tcPr>
          <w:p w14:paraId="723A4E1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2008 R2</w:t>
            </w:r>
          </w:p>
        </w:tc>
      </w:tr>
      <w:tr w:rsidR="00D9498F" w14:paraId="3C7CE0BA" w14:textId="77777777" w:rsidTr="00BF1301">
        <w:tc>
          <w:tcPr>
            <w:tcW w:w="1703" w:type="dxa"/>
          </w:tcPr>
          <w:p w14:paraId="41923B6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专项日志查询</w:t>
            </w:r>
          </w:p>
        </w:tc>
        <w:tc>
          <w:tcPr>
            <w:tcW w:w="1460" w:type="dxa"/>
          </w:tcPr>
          <w:p w14:paraId="21FD18E3"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94" w:type="dxa"/>
          </w:tcPr>
          <w:p w14:paraId="05B080B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5F472541"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503" w:type="dxa"/>
          </w:tcPr>
          <w:p w14:paraId="476D059B"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0529FFDA" w14:textId="77777777" w:rsidTr="00BF1301">
        <w:tc>
          <w:tcPr>
            <w:tcW w:w="1703" w:type="dxa"/>
          </w:tcPr>
          <w:p w14:paraId="1DC61C1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宝</w:t>
            </w:r>
            <w:proofErr w:type="gramStart"/>
            <w:r>
              <w:rPr>
                <w:rFonts w:ascii="微软雅黑" w:eastAsia="微软雅黑" w:hAnsi="微软雅黑" w:hint="eastAsia"/>
                <w:kern w:val="0"/>
                <w:sz w:val="18"/>
                <w:szCs w:val="18"/>
                <w:lang w:val="zh-CN"/>
              </w:rPr>
              <w:t>洁文件</w:t>
            </w:r>
            <w:proofErr w:type="gramEnd"/>
            <w:r>
              <w:rPr>
                <w:rFonts w:ascii="微软雅黑" w:eastAsia="微软雅黑" w:hAnsi="微软雅黑" w:hint="eastAsia"/>
                <w:kern w:val="0"/>
                <w:sz w:val="18"/>
                <w:szCs w:val="18"/>
                <w:lang w:val="zh-CN"/>
              </w:rPr>
              <w:t>转换服务</w:t>
            </w:r>
          </w:p>
        </w:tc>
        <w:tc>
          <w:tcPr>
            <w:tcW w:w="1460" w:type="dxa"/>
          </w:tcPr>
          <w:p w14:paraId="54311E2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94" w:type="dxa"/>
          </w:tcPr>
          <w:p w14:paraId="7B5EE96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032C09F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24C/128G/1.64T</w:t>
            </w:r>
          </w:p>
        </w:tc>
        <w:tc>
          <w:tcPr>
            <w:tcW w:w="1503" w:type="dxa"/>
          </w:tcPr>
          <w:p w14:paraId="4B8695B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2008 R2</w:t>
            </w:r>
          </w:p>
        </w:tc>
      </w:tr>
      <w:tr w:rsidR="00D9498F" w14:paraId="0235663B" w14:textId="77777777" w:rsidTr="00BF1301">
        <w:tc>
          <w:tcPr>
            <w:tcW w:w="1703" w:type="dxa"/>
          </w:tcPr>
          <w:p w14:paraId="3748F01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biztalk2006/2019</w:t>
            </w:r>
          </w:p>
        </w:tc>
        <w:tc>
          <w:tcPr>
            <w:tcW w:w="1460" w:type="dxa"/>
          </w:tcPr>
          <w:p w14:paraId="042E738D"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94" w:type="dxa"/>
          </w:tcPr>
          <w:p w14:paraId="0513A4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5D9F044F"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503" w:type="dxa"/>
          </w:tcPr>
          <w:p w14:paraId="38752C68"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3EC4DDE7" w14:textId="77777777" w:rsidTr="00BF1301">
        <w:tc>
          <w:tcPr>
            <w:tcW w:w="1703" w:type="dxa"/>
          </w:tcPr>
          <w:p w14:paraId="559F8DB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香港数据池门户</w:t>
            </w:r>
          </w:p>
        </w:tc>
        <w:tc>
          <w:tcPr>
            <w:tcW w:w="1460" w:type="dxa"/>
          </w:tcPr>
          <w:p w14:paraId="650DA79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794" w:type="dxa"/>
          </w:tcPr>
          <w:p w14:paraId="57E3161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3DD40A3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8C/16G/90G</w:t>
            </w:r>
          </w:p>
        </w:tc>
        <w:tc>
          <w:tcPr>
            <w:tcW w:w="1503" w:type="dxa"/>
          </w:tcPr>
          <w:p w14:paraId="0A99866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2007</w:t>
            </w:r>
          </w:p>
        </w:tc>
      </w:tr>
    </w:tbl>
    <w:p w14:paraId="2181B645" w14:textId="77777777" w:rsidR="00D9498F" w:rsidRDefault="00000000">
      <w:pPr>
        <w:numPr>
          <w:ilvl w:val="0"/>
          <w:numId w:val="12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083A364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GDSN全球</w:t>
      </w:r>
      <w:proofErr w:type="gramStart"/>
      <w:r>
        <w:rPr>
          <w:rFonts w:ascii="微软雅黑" w:eastAsia="微软雅黑" w:hAnsi="微软雅黑" w:hint="eastAsia"/>
          <w:kern w:val="0"/>
          <w:sz w:val="24"/>
          <w:szCs w:val="28"/>
          <w:lang w:val="zh-CN"/>
        </w:rPr>
        <w:t>数据池无明确</w:t>
      </w:r>
      <w:proofErr w:type="gramEnd"/>
      <w:r>
        <w:rPr>
          <w:rFonts w:ascii="微软雅黑" w:eastAsia="微软雅黑" w:hAnsi="微软雅黑" w:hint="eastAsia"/>
          <w:kern w:val="0"/>
          <w:sz w:val="24"/>
          <w:szCs w:val="28"/>
          <w:lang w:val="zh-CN"/>
        </w:rPr>
        <w:t>日增数据量，数据库表数量均为151，预估涉及的数据库表数量均为83。业务对象数量也均为83。无缓存服务器数量，也不涉及非关系型数据库。</w:t>
      </w:r>
    </w:p>
    <w:p w14:paraId="16E981F9" w14:textId="389D688E"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14</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0A7E4A17" w14:textId="77777777" w:rsidTr="00BF1301">
        <w:tc>
          <w:tcPr>
            <w:tcW w:w="1602" w:type="dxa"/>
            <w:shd w:val="clear" w:color="auto" w:fill="0070C0"/>
          </w:tcPr>
          <w:p w14:paraId="3C403680"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0677B30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391AF36C"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59F949B4"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4B8D659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缓存服务器</w:t>
            </w:r>
          </w:p>
        </w:tc>
      </w:tr>
      <w:tr w:rsidR="00D9498F" w14:paraId="6C28DB8E" w14:textId="77777777">
        <w:tc>
          <w:tcPr>
            <w:tcW w:w="1602" w:type="dxa"/>
          </w:tcPr>
          <w:p w14:paraId="29ED02B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全球数据池门户</w:t>
            </w:r>
          </w:p>
        </w:tc>
        <w:tc>
          <w:tcPr>
            <w:tcW w:w="1545" w:type="dxa"/>
          </w:tcPr>
          <w:p w14:paraId="048ED0D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151</w:t>
            </w:r>
          </w:p>
        </w:tc>
        <w:tc>
          <w:tcPr>
            <w:tcW w:w="1932" w:type="dxa"/>
          </w:tcPr>
          <w:p w14:paraId="75EED38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727" w:type="dxa"/>
          </w:tcPr>
          <w:p w14:paraId="66367CF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490" w:type="dxa"/>
          </w:tcPr>
          <w:p w14:paraId="5365318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05010236" w14:textId="77777777">
        <w:tc>
          <w:tcPr>
            <w:tcW w:w="1602" w:type="dxa"/>
          </w:tcPr>
          <w:p w14:paraId="767BD18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香港数据池门户</w:t>
            </w:r>
          </w:p>
        </w:tc>
        <w:tc>
          <w:tcPr>
            <w:tcW w:w="1545" w:type="dxa"/>
          </w:tcPr>
          <w:p w14:paraId="07229E3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151</w:t>
            </w:r>
          </w:p>
        </w:tc>
        <w:tc>
          <w:tcPr>
            <w:tcW w:w="1932" w:type="dxa"/>
          </w:tcPr>
          <w:p w14:paraId="561B3F1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727" w:type="dxa"/>
          </w:tcPr>
          <w:p w14:paraId="6E4F991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490" w:type="dxa"/>
          </w:tcPr>
          <w:p w14:paraId="7EB1C5D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12BE9162"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33DC262F"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 xml:space="preserve"> </w:t>
      </w:r>
      <w:r>
        <w:rPr>
          <w:rFonts w:ascii="微软雅黑" w:eastAsia="微软雅黑" w:hAnsi="微软雅黑" w:hint="eastAsia"/>
          <w:kern w:val="0"/>
          <w:sz w:val="24"/>
          <w:szCs w:val="28"/>
          <w:lang w:val="zh-CN"/>
        </w:rPr>
        <w:t>在本次调研访谈中提及的诉求及建议，主要包括：</w:t>
      </w:r>
    </w:p>
    <w:p w14:paraId="1FB19ACA" w14:textId="77777777" w:rsidR="00D9498F" w:rsidRDefault="00000000">
      <w:pPr>
        <w:numPr>
          <w:ilvl w:val="0"/>
          <w:numId w:val="128"/>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GDSN全球数据池目前主要使用.NET MVC框架进行开发，开发、维护成本较高，需要升级至更现代的开发技术，以提高系统的灵活性和可维护性，建议迁移至.NET Core或.NET 5/6。</w:t>
      </w:r>
    </w:p>
    <w:p w14:paraId="7B8BF652" w14:textId="77777777" w:rsidR="00D9498F" w:rsidRDefault="00000000">
      <w:pPr>
        <w:numPr>
          <w:ilvl w:val="0"/>
          <w:numId w:val="128"/>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数据保护法规的日益严格，平台需要持续符合相关法规要求。数据</w:t>
      </w:r>
      <w:proofErr w:type="gramStart"/>
      <w:r>
        <w:rPr>
          <w:rFonts w:ascii="微软雅黑" w:eastAsia="微软雅黑" w:hAnsi="微软雅黑" w:hint="eastAsia"/>
          <w:kern w:val="0"/>
          <w:sz w:val="24"/>
          <w:szCs w:val="28"/>
          <w:lang w:val="zh-CN"/>
        </w:rPr>
        <w:t>池系统</w:t>
      </w:r>
      <w:proofErr w:type="gramEnd"/>
      <w:r>
        <w:rPr>
          <w:rFonts w:ascii="微软雅黑" w:eastAsia="微软雅黑" w:hAnsi="微软雅黑" w:hint="eastAsia"/>
          <w:kern w:val="0"/>
          <w:sz w:val="24"/>
          <w:szCs w:val="28"/>
          <w:lang w:val="zh-CN"/>
        </w:rPr>
        <w:t>与国际数据交互，更要加强合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性管理，确保数据处理活动同时符合国际和国内的法规要求。</w:t>
      </w:r>
    </w:p>
    <w:p w14:paraId="437597CF"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rPr>
        <w:t>进口商品数据平台</w:t>
      </w:r>
    </w:p>
    <w:p w14:paraId="114DA8F5" w14:textId="77777777" w:rsidR="00D9498F" w:rsidRDefault="00000000">
      <w:pPr>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进口商品信息服务平台用于为进口商品提供登记、</w:t>
      </w:r>
      <w:proofErr w:type="gramStart"/>
      <w:r>
        <w:rPr>
          <w:rFonts w:ascii="微软雅黑" w:eastAsia="微软雅黑" w:hAnsi="微软雅黑" w:hint="eastAsia"/>
          <w:kern w:val="0"/>
          <w:sz w:val="24"/>
          <w:szCs w:val="28"/>
          <w:lang w:val="zh-CN"/>
        </w:rPr>
        <w:t>扫码查询</w:t>
      </w:r>
      <w:proofErr w:type="gramEnd"/>
      <w:r>
        <w:rPr>
          <w:rFonts w:ascii="微软雅黑" w:eastAsia="微软雅黑" w:hAnsi="微软雅黑" w:hint="eastAsia"/>
          <w:kern w:val="0"/>
          <w:sz w:val="24"/>
          <w:szCs w:val="28"/>
          <w:lang w:val="zh-CN"/>
        </w:rPr>
        <w:t>、验证、追溯等服务，其核心功能集成在V3平台，该系统主要用于相应门户和接口调用。</w:t>
      </w:r>
    </w:p>
    <w:p w14:paraId="6B5780CA"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16F4B1A8" w14:textId="77777777"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44503FA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进口数据平台是一个专注于提供进口商品数据检索和管理服务的系统。该平台集成了进口条码管理、进口商管理、进口产品审核、进口商审核等功能，服务于编码中心和使用企业。平台的最大注册用户数为14686人次，最大日累计访问量为1000次，最大并发量为20000，平均访问延迟为128~197ms。</w:t>
      </w:r>
    </w:p>
    <w:p w14:paraId="55A6469A" w14:textId="77777777"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66EF5B7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核心业务流程包括门户模块提供的进口商品数据检索功能，和管理平台提供的进口条码管理、进口商管理、进口产品审核、进口商审核等进口商品管理功能。</w:t>
      </w:r>
    </w:p>
    <w:p w14:paraId="07958036" w14:textId="77777777"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0D645B2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lastRenderedPageBreak/>
        <w:t>进口商品数据平台整体架构为BS架构，</w:t>
      </w:r>
      <w:r>
        <w:rPr>
          <w:rFonts w:ascii="微软雅黑" w:eastAsia="微软雅黑" w:hAnsi="微软雅黑" w:hint="eastAsia"/>
          <w:kern w:val="0"/>
          <w:sz w:val="24"/>
          <w:szCs w:val="28"/>
        </w:rPr>
        <w:t>系统服务开发框架使用.NET 5和.NET MVC，开发语言为C#，前端框架使用VUE和MVC，数据库为SQLSERVER，依赖于</w:t>
      </w:r>
      <w:proofErr w:type="spellStart"/>
      <w:r>
        <w:rPr>
          <w:rFonts w:ascii="微软雅黑" w:eastAsia="微软雅黑" w:hAnsi="微软雅黑" w:hint="eastAsia"/>
          <w:kern w:val="0"/>
          <w:sz w:val="24"/>
          <w:szCs w:val="28"/>
        </w:rPr>
        <w:t>Elasticserch</w:t>
      </w:r>
      <w:proofErr w:type="spellEnd"/>
      <w:r>
        <w:rPr>
          <w:rFonts w:ascii="微软雅黑" w:eastAsia="微软雅黑" w:hAnsi="微软雅黑" w:hint="eastAsia"/>
          <w:kern w:val="0"/>
          <w:sz w:val="24"/>
          <w:szCs w:val="28"/>
        </w:rPr>
        <w:t xml:space="preserve"> (ES) 进行数据索引和检索</w:t>
      </w:r>
      <w:r>
        <w:rPr>
          <w:rFonts w:ascii="微软雅黑" w:eastAsia="微软雅黑" w:hAnsi="微软雅黑" w:hint="eastAsia"/>
          <w:kern w:val="0"/>
          <w:sz w:val="24"/>
          <w:szCs w:val="28"/>
          <w:lang w:val="zh-CN"/>
        </w:rPr>
        <w:t>。</w:t>
      </w:r>
    </w:p>
    <w:p w14:paraId="1C676EF5" w14:textId="55675CD0"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15</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7E727EA4" w14:textId="77777777" w:rsidTr="00BF1301">
        <w:tc>
          <w:tcPr>
            <w:tcW w:w="1646" w:type="dxa"/>
            <w:shd w:val="clear" w:color="auto" w:fill="0070C0"/>
          </w:tcPr>
          <w:p w14:paraId="5E08CDB7"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12C8BF5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3A607E76"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22E04E42"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12270834"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前端框架</w:t>
            </w:r>
          </w:p>
        </w:tc>
      </w:tr>
      <w:tr w:rsidR="00D9498F" w14:paraId="62864835" w14:textId="77777777">
        <w:tc>
          <w:tcPr>
            <w:tcW w:w="1646" w:type="dxa"/>
          </w:tcPr>
          <w:p w14:paraId="09714BE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642" w:type="dxa"/>
          </w:tcPr>
          <w:p w14:paraId="5A7A576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2277ECE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6DC71A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0A5B10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VUE</w:t>
            </w:r>
          </w:p>
        </w:tc>
      </w:tr>
      <w:tr w:rsidR="00D9498F" w14:paraId="0045B373" w14:textId="77777777">
        <w:tc>
          <w:tcPr>
            <w:tcW w:w="1646" w:type="dxa"/>
          </w:tcPr>
          <w:p w14:paraId="548CF60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642" w:type="dxa"/>
          </w:tcPr>
          <w:p w14:paraId="3EC6CC5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6B9A447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1840F2F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0EB63CC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bl>
    <w:p w14:paraId="51B78129" w14:textId="77777777" w:rsidR="00557760" w:rsidRPr="00557760" w:rsidRDefault="00557760" w:rsidP="00557760">
      <w:pPr>
        <w:autoSpaceDE w:val="0"/>
        <w:autoSpaceDN w:val="0"/>
        <w:adjustRightInd w:val="0"/>
        <w:spacing w:before="0" w:after="0"/>
        <w:rPr>
          <w:rFonts w:ascii="微软雅黑" w:eastAsia="微软雅黑" w:hAnsi="微软雅黑" w:hint="eastAsia"/>
          <w:kern w:val="0"/>
          <w:sz w:val="24"/>
          <w:szCs w:val="28"/>
          <w:lang w:val="zh-CN"/>
        </w:rPr>
      </w:pPr>
    </w:p>
    <w:p w14:paraId="1F342E95" w14:textId="7DF4C52A"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2FEBCE6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系统交互主要通过</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与V4平台构建门户连接，通过相应接口访问和管理V3平台的相关数据。</w:t>
      </w:r>
    </w:p>
    <w:p w14:paraId="04593C0A" w14:textId="77777777"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6E6110D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门户模块采用容器部署，管理平台使用单机部署，同时部署在互联网和内</w:t>
      </w:r>
      <w:proofErr w:type="gramStart"/>
      <w:r>
        <w:rPr>
          <w:rFonts w:ascii="微软雅黑" w:eastAsia="微软雅黑" w:hAnsi="微软雅黑" w:hint="eastAsia"/>
          <w:kern w:val="0"/>
          <w:sz w:val="24"/>
          <w:szCs w:val="28"/>
          <w:lang w:val="zh-CN"/>
        </w:rPr>
        <w:t>网环境</w:t>
      </w:r>
      <w:proofErr w:type="gramEnd"/>
      <w:r>
        <w:rPr>
          <w:rFonts w:ascii="微软雅黑" w:eastAsia="微软雅黑" w:hAnsi="微软雅黑" w:hint="eastAsia"/>
          <w:kern w:val="0"/>
          <w:sz w:val="24"/>
          <w:szCs w:val="28"/>
          <w:lang w:val="zh-CN"/>
        </w:rPr>
        <w:t>中。各自使用1台服务器，单机的CPU/内存/存储资源配置为24C/16G/817G，操作系统使用Windows Server 2008 R2，支持64位架构。</w:t>
      </w:r>
    </w:p>
    <w:p w14:paraId="4191BBCD" w14:textId="05DB859B"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16</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579"/>
        <w:gridCol w:w="1499"/>
        <w:gridCol w:w="1879"/>
        <w:gridCol w:w="1842"/>
        <w:gridCol w:w="1497"/>
      </w:tblGrid>
      <w:tr w:rsidR="00D9498F" w14:paraId="5ABB7990" w14:textId="77777777" w:rsidTr="00BF1301">
        <w:tc>
          <w:tcPr>
            <w:tcW w:w="1579" w:type="dxa"/>
            <w:shd w:val="clear" w:color="auto" w:fill="0070C0"/>
          </w:tcPr>
          <w:p w14:paraId="1CCF784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499" w:type="dxa"/>
            <w:shd w:val="clear" w:color="auto" w:fill="0070C0"/>
          </w:tcPr>
          <w:p w14:paraId="5E45591C"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部署方式</w:t>
            </w:r>
          </w:p>
        </w:tc>
        <w:tc>
          <w:tcPr>
            <w:tcW w:w="1879" w:type="dxa"/>
            <w:shd w:val="clear" w:color="auto" w:fill="0070C0"/>
          </w:tcPr>
          <w:p w14:paraId="25787EE9"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1AA96E2A"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70F3F99A"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操作系统</w:t>
            </w:r>
          </w:p>
        </w:tc>
      </w:tr>
      <w:tr w:rsidR="00D9498F" w14:paraId="2620D9A1" w14:textId="77777777" w:rsidTr="00BF1301">
        <w:tc>
          <w:tcPr>
            <w:tcW w:w="1579" w:type="dxa"/>
            <w:vAlign w:val="center"/>
          </w:tcPr>
          <w:p w14:paraId="6533637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499" w:type="dxa"/>
          </w:tcPr>
          <w:p w14:paraId="7F7B205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79" w:type="dxa"/>
          </w:tcPr>
          <w:p w14:paraId="3193D90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2" w:type="dxa"/>
          </w:tcPr>
          <w:p w14:paraId="0FFAE440"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497" w:type="dxa"/>
          </w:tcPr>
          <w:p w14:paraId="27132FE3"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4102C834" w14:textId="77777777" w:rsidTr="00BF1301">
        <w:tc>
          <w:tcPr>
            <w:tcW w:w="1579" w:type="dxa"/>
            <w:vAlign w:val="center"/>
          </w:tcPr>
          <w:p w14:paraId="5549B7E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499" w:type="dxa"/>
          </w:tcPr>
          <w:p w14:paraId="081FE3A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79" w:type="dxa"/>
          </w:tcPr>
          <w:p w14:paraId="4A6DE20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7485D8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8C/16G/90G</w:t>
            </w:r>
          </w:p>
        </w:tc>
        <w:tc>
          <w:tcPr>
            <w:tcW w:w="1497" w:type="dxa"/>
          </w:tcPr>
          <w:p w14:paraId="4DDA0BC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erver 2007</w:t>
            </w:r>
          </w:p>
        </w:tc>
      </w:tr>
    </w:tbl>
    <w:p w14:paraId="22C756D9" w14:textId="77777777" w:rsidR="00D9498F" w:rsidRDefault="00000000">
      <w:pPr>
        <w:numPr>
          <w:ilvl w:val="0"/>
          <w:numId w:val="12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545B822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在数据资产方面，进口数据平台的日增数据量为1GB，数据库表数量为691，预估涉及的数据库表数量分别为20和70。业务对象数量分别为20和70，门户模块缓存服务器数量为2，非关系型数据库类型包括ES。</w:t>
      </w:r>
    </w:p>
    <w:p w14:paraId="40F3458E" w14:textId="4DF421EE"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17</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77483225" w14:textId="77777777" w:rsidTr="00BF1301">
        <w:tc>
          <w:tcPr>
            <w:tcW w:w="1602" w:type="dxa"/>
            <w:shd w:val="clear" w:color="auto" w:fill="0070C0"/>
          </w:tcPr>
          <w:p w14:paraId="559CB1F0"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77631E9F"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309AC32E"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3C3E9AA5"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48BF8B1A"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缓存服务器</w:t>
            </w:r>
          </w:p>
        </w:tc>
      </w:tr>
      <w:tr w:rsidR="00D9498F" w14:paraId="05D4A823" w14:textId="77777777">
        <w:tc>
          <w:tcPr>
            <w:tcW w:w="1602" w:type="dxa"/>
            <w:vAlign w:val="center"/>
          </w:tcPr>
          <w:p w14:paraId="27B89D2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545" w:type="dxa"/>
          </w:tcPr>
          <w:p w14:paraId="707156E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471FBA2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727" w:type="dxa"/>
          </w:tcPr>
          <w:p w14:paraId="27363D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490" w:type="dxa"/>
          </w:tcPr>
          <w:p w14:paraId="66E8A37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r>
      <w:tr w:rsidR="00D9498F" w14:paraId="03BD300D" w14:textId="77777777">
        <w:tc>
          <w:tcPr>
            <w:tcW w:w="1602" w:type="dxa"/>
            <w:vAlign w:val="center"/>
          </w:tcPr>
          <w:p w14:paraId="4A43034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545" w:type="dxa"/>
          </w:tcPr>
          <w:p w14:paraId="07E0CBD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55F8371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70</w:t>
            </w:r>
          </w:p>
        </w:tc>
        <w:tc>
          <w:tcPr>
            <w:tcW w:w="1727" w:type="dxa"/>
          </w:tcPr>
          <w:p w14:paraId="2E674F1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70</w:t>
            </w:r>
          </w:p>
        </w:tc>
        <w:tc>
          <w:tcPr>
            <w:tcW w:w="1490" w:type="dxa"/>
          </w:tcPr>
          <w:p w14:paraId="4C5213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0BE919B9"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088C8E20" w14:textId="77777777" w:rsidR="00D9498F" w:rsidRDefault="00000000">
      <w:pPr>
        <w:autoSpaceDE w:val="0"/>
        <w:autoSpaceDN w:val="0"/>
        <w:adjustRightInd w:val="0"/>
        <w:spacing w:before="0" w:after="0"/>
        <w:ind w:firstLineChars="192" w:firstLine="461"/>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 xml:space="preserve"> </w:t>
      </w:r>
      <w:r>
        <w:rPr>
          <w:rFonts w:ascii="微软雅黑" w:eastAsia="微软雅黑" w:hAnsi="微软雅黑" w:hint="eastAsia"/>
          <w:kern w:val="0"/>
          <w:sz w:val="24"/>
          <w:szCs w:val="28"/>
          <w:lang w:val="zh-CN"/>
        </w:rPr>
        <w:t>在本次调研访谈中提及的诉求及建议，主要包括：</w:t>
      </w:r>
    </w:p>
    <w:p w14:paraId="133512C8" w14:textId="77777777" w:rsidR="00D9498F" w:rsidRDefault="00000000">
      <w:pPr>
        <w:numPr>
          <w:ilvl w:val="0"/>
          <w:numId w:val="130"/>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平台使用.NET框架版本不一，存在使用.NET架构较低的问题。建议迁移到最新的.NET版本，以提升系统性能和可维护性。</w:t>
      </w:r>
    </w:p>
    <w:p w14:paraId="761E3C20" w14:textId="77777777" w:rsidR="00D9498F" w:rsidRDefault="00000000">
      <w:pPr>
        <w:numPr>
          <w:ilvl w:val="0"/>
          <w:numId w:val="130"/>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负责处理和管理大量的进口商品数据，并会与其他平台数据关联。需要建立一个全面的数据治理框架，确保数据的准确性、完整性和一致性。建议实施数据质量管理措施，包括数据验证规则、数据清洗流程和数据监控机制，以提高数据的可靠性。</w:t>
      </w:r>
    </w:p>
    <w:p w14:paraId="00F57DAE" w14:textId="77777777" w:rsidR="00D9498F" w:rsidRDefault="00000000">
      <w:pPr>
        <w:numPr>
          <w:ilvl w:val="0"/>
          <w:numId w:val="130"/>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平台的进口商品数据需要具有相应资质并准确录入，对数据合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性需求高。建议进行合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性审查，并加强与海关的数据同步合作，确保所有数据处理活动符合数据保护法规和国家进口管理要求。</w:t>
      </w:r>
    </w:p>
    <w:p w14:paraId="64E33EF8"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bookmarkStart w:id="38" w:name="_Toc144912292"/>
      <w:r>
        <w:rPr>
          <w:rFonts w:ascii="微软雅黑" w:eastAsia="微软雅黑" w:hAnsi="微软雅黑" w:hint="eastAsia"/>
          <w:b/>
          <w:bCs/>
          <w:kern w:val="0"/>
          <w:sz w:val="24"/>
          <w:szCs w:val="24"/>
        </w:rPr>
        <w:t>源数据采集工作平台</w:t>
      </w:r>
    </w:p>
    <w:p w14:paraId="7CF3AA3A"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源数据采集工作平台是专用于商品主数据管理的系统，其核心功能为条码商桥，可以提供商品数据的创建、采集、审核和管理服务。商品</w:t>
      </w:r>
      <w:proofErr w:type="gramStart"/>
      <w:r>
        <w:rPr>
          <w:rFonts w:ascii="微软雅黑" w:eastAsia="微软雅黑" w:hAnsi="微软雅黑" w:hint="eastAsia"/>
          <w:sz w:val="24"/>
          <w:szCs w:val="22"/>
          <w:lang w:val="zh-CN"/>
        </w:rPr>
        <w:t>源数据经由该</w:t>
      </w:r>
      <w:proofErr w:type="gramEnd"/>
      <w:r>
        <w:rPr>
          <w:rFonts w:ascii="微软雅黑" w:eastAsia="微软雅黑" w:hAnsi="微软雅黑" w:hint="eastAsia"/>
          <w:sz w:val="24"/>
          <w:szCs w:val="22"/>
          <w:lang w:val="zh-CN"/>
        </w:rPr>
        <w:t>系统采集后，可通过平台接口提供给其他系统调用。</w:t>
      </w:r>
    </w:p>
    <w:p w14:paraId="2AD65B39"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lastRenderedPageBreak/>
        <w:t>现状概述</w:t>
      </w:r>
    </w:p>
    <w:p w14:paraId="7C765FC3" w14:textId="7777777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6444B5A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源数据采集工作平台是一个提供商品数据创建、采集、审核、管理及共享服务的综合系统。其核心应用为条码商桥，它支持商品编码、产品数字化处理，包括拍照和采编，以及产品电子目录的解决方案。平台服务于企业用户、编码中心及分中心、以及阿里、大润发、联华等合作伙伴。最大注册用户数为308635人次，最大日累计访问量为</w:t>
      </w:r>
      <w:r>
        <w:rPr>
          <w:rFonts w:ascii="微软雅黑" w:eastAsia="微软雅黑" w:hAnsi="微软雅黑"/>
          <w:kern w:val="0"/>
          <w:sz w:val="24"/>
          <w:szCs w:val="28"/>
          <w:lang w:val="zh-CN"/>
        </w:rPr>
        <w:t>1500000</w:t>
      </w:r>
      <w:r>
        <w:rPr>
          <w:rFonts w:ascii="微软雅黑" w:eastAsia="微软雅黑" w:hAnsi="微软雅黑" w:hint="eastAsia"/>
          <w:kern w:val="0"/>
          <w:sz w:val="24"/>
          <w:szCs w:val="28"/>
          <w:lang w:val="zh-CN"/>
        </w:rPr>
        <w:t>次，最大并发量为1000，平均访问延迟为150~500ms。</w:t>
      </w:r>
    </w:p>
    <w:p w14:paraId="3AFA6ED0" w14:textId="7777777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3479E78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业务流程为条码商桥服务，包括商品数据管理、查询和录入等。数据管理方面提供商品数据的创建、采集、审核、管理及共享等服务；查询方面主要支持在线查询条码商桥数据状态；数据录入方面支持商品编码、产品数字化、产品电子目录解决方案等功能，并部署相关工具辅助</w:t>
      </w:r>
      <w:proofErr w:type="gramStart"/>
      <w:r>
        <w:rPr>
          <w:rFonts w:ascii="微软雅黑" w:eastAsia="微软雅黑" w:hAnsi="微软雅黑" w:hint="eastAsia"/>
          <w:kern w:val="0"/>
          <w:sz w:val="24"/>
          <w:szCs w:val="28"/>
          <w:lang w:val="zh-CN"/>
        </w:rPr>
        <w:t>源数据</w:t>
      </w:r>
      <w:proofErr w:type="gramEnd"/>
      <w:r>
        <w:rPr>
          <w:rFonts w:ascii="微软雅黑" w:eastAsia="微软雅黑" w:hAnsi="微软雅黑" w:hint="eastAsia"/>
          <w:kern w:val="0"/>
          <w:sz w:val="24"/>
          <w:szCs w:val="28"/>
          <w:lang w:val="zh-CN"/>
        </w:rPr>
        <w:t>图片采集工作。</w:t>
      </w:r>
    </w:p>
    <w:p w14:paraId="43B4B25C" w14:textId="7777777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062B5EB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进口商品数据平台整体架构为BS架构，部分系统服务模块为CS架构，</w:t>
      </w:r>
      <w:r>
        <w:rPr>
          <w:rFonts w:ascii="微软雅黑" w:eastAsia="微软雅黑" w:hAnsi="微软雅黑" w:hint="eastAsia"/>
          <w:kern w:val="0"/>
          <w:sz w:val="24"/>
          <w:szCs w:val="28"/>
        </w:rPr>
        <w:t xml:space="preserve">系统服务开发框架使用.NET MVC、.NET WPF和.NET </w:t>
      </w:r>
      <w:proofErr w:type="spellStart"/>
      <w:r>
        <w:rPr>
          <w:rFonts w:ascii="微软雅黑" w:eastAsia="微软雅黑" w:hAnsi="微软雅黑" w:hint="eastAsia"/>
          <w:kern w:val="0"/>
          <w:sz w:val="24"/>
          <w:szCs w:val="28"/>
        </w:rPr>
        <w:t>WinForm</w:t>
      </w:r>
      <w:proofErr w:type="spellEnd"/>
      <w:r>
        <w:rPr>
          <w:rFonts w:ascii="微软雅黑" w:eastAsia="微软雅黑" w:hAnsi="微软雅黑" w:hint="eastAsia"/>
          <w:kern w:val="0"/>
          <w:sz w:val="24"/>
          <w:szCs w:val="28"/>
        </w:rPr>
        <w:t>，开发语言为C#，前端框架使用MVC、WPF和</w:t>
      </w:r>
      <w:proofErr w:type="spellStart"/>
      <w:r>
        <w:rPr>
          <w:rFonts w:ascii="微软雅黑" w:eastAsia="微软雅黑" w:hAnsi="微软雅黑" w:hint="eastAsia"/>
          <w:kern w:val="0"/>
          <w:sz w:val="24"/>
          <w:szCs w:val="28"/>
        </w:rPr>
        <w:t>WinForm</w:t>
      </w:r>
      <w:proofErr w:type="spellEnd"/>
      <w:r>
        <w:rPr>
          <w:rFonts w:ascii="微软雅黑" w:eastAsia="微软雅黑" w:hAnsi="微软雅黑" w:hint="eastAsia"/>
          <w:kern w:val="0"/>
          <w:sz w:val="24"/>
          <w:szCs w:val="28"/>
        </w:rPr>
        <w:t>，数据库为SQLSERVER和</w:t>
      </w:r>
      <w:proofErr w:type="spellStart"/>
      <w:r>
        <w:rPr>
          <w:rFonts w:ascii="微软雅黑" w:eastAsia="微软雅黑" w:hAnsi="微软雅黑" w:hint="eastAsia"/>
          <w:kern w:val="0"/>
          <w:sz w:val="24"/>
          <w:szCs w:val="28"/>
        </w:rPr>
        <w:t>MySql</w:t>
      </w:r>
      <w:proofErr w:type="spellEnd"/>
      <w:r>
        <w:rPr>
          <w:rFonts w:ascii="微软雅黑" w:eastAsia="微软雅黑" w:hAnsi="微软雅黑" w:hint="eastAsia"/>
          <w:kern w:val="0"/>
          <w:sz w:val="24"/>
          <w:szCs w:val="28"/>
        </w:rPr>
        <w:t>，后台任务值守软件依赖于第三方插件</w:t>
      </w:r>
      <w:proofErr w:type="spellStart"/>
      <w:r>
        <w:rPr>
          <w:rFonts w:ascii="微软雅黑" w:eastAsia="微软雅黑" w:hAnsi="微软雅黑" w:hint="eastAsia"/>
          <w:kern w:val="0"/>
          <w:sz w:val="24"/>
          <w:szCs w:val="28"/>
        </w:rPr>
        <w:t>TBarCode</w:t>
      </w:r>
      <w:proofErr w:type="spellEnd"/>
      <w:r>
        <w:rPr>
          <w:rFonts w:ascii="微软雅黑" w:eastAsia="微软雅黑" w:hAnsi="微软雅黑" w:hint="eastAsia"/>
          <w:kern w:val="0"/>
          <w:sz w:val="24"/>
          <w:szCs w:val="28"/>
          <w:lang w:val="zh-CN"/>
        </w:rPr>
        <w:t>。</w:t>
      </w:r>
    </w:p>
    <w:p w14:paraId="39BBEEB9" w14:textId="59E0206D" w:rsidR="00BF1301" w:rsidRDefault="00BF1301" w:rsidP="00BF1301">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18</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70CC51AA" w14:textId="77777777" w:rsidTr="00BF1301">
        <w:tc>
          <w:tcPr>
            <w:tcW w:w="1646" w:type="dxa"/>
            <w:shd w:val="clear" w:color="auto" w:fill="0070C0"/>
          </w:tcPr>
          <w:p w14:paraId="48DD96E1"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77F20E00"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1C101528"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30085C73"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4BCF751A" w14:textId="77777777" w:rsidR="00D9498F" w:rsidRPr="00BF1301" w:rsidRDefault="00000000" w:rsidP="00BF1301">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BF1301">
              <w:rPr>
                <w:rFonts w:ascii="微软雅黑" w:eastAsia="微软雅黑" w:hAnsi="微软雅黑" w:hint="eastAsia"/>
                <w:b/>
                <w:bCs/>
                <w:color w:val="FFFFFF" w:themeColor="background1"/>
                <w:kern w:val="0"/>
                <w:sz w:val="22"/>
                <w:szCs w:val="22"/>
                <w:lang w:val="zh-CN"/>
              </w:rPr>
              <w:t>前端框架</w:t>
            </w:r>
          </w:p>
        </w:tc>
      </w:tr>
      <w:tr w:rsidR="00D9498F" w14:paraId="4DFD88F3" w14:textId="77777777">
        <w:tc>
          <w:tcPr>
            <w:tcW w:w="1646" w:type="dxa"/>
          </w:tcPr>
          <w:p w14:paraId="6965E43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条码商桥so平台</w:t>
            </w:r>
          </w:p>
        </w:tc>
        <w:tc>
          <w:tcPr>
            <w:tcW w:w="1642" w:type="dxa"/>
          </w:tcPr>
          <w:p w14:paraId="04EFE1F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01BCF3D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48E22AA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278C574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0439379A" w14:textId="77777777">
        <w:tc>
          <w:tcPr>
            <w:tcW w:w="1646" w:type="dxa"/>
          </w:tcPr>
          <w:p w14:paraId="127BAE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条码商桥小程序</w:t>
            </w:r>
          </w:p>
        </w:tc>
        <w:tc>
          <w:tcPr>
            <w:tcW w:w="1642" w:type="dxa"/>
          </w:tcPr>
          <w:p w14:paraId="2DE8882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4CBCE6B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05EBAF1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3DA87F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14A85A7A" w14:textId="77777777">
        <w:tc>
          <w:tcPr>
            <w:tcW w:w="1646" w:type="dxa"/>
          </w:tcPr>
          <w:p w14:paraId="2216BC6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条码商桥管理系统</w:t>
            </w:r>
          </w:p>
        </w:tc>
        <w:tc>
          <w:tcPr>
            <w:tcW w:w="1642" w:type="dxa"/>
          </w:tcPr>
          <w:p w14:paraId="5D47854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1BCFD86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0FAE577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2E5F2F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62E6C794" w14:textId="77777777">
        <w:tc>
          <w:tcPr>
            <w:tcW w:w="1646" w:type="dxa"/>
          </w:tcPr>
          <w:p w14:paraId="19A3B87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api接口服务</w:t>
            </w:r>
          </w:p>
        </w:tc>
        <w:tc>
          <w:tcPr>
            <w:tcW w:w="1642" w:type="dxa"/>
          </w:tcPr>
          <w:p w14:paraId="38E76A6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20EA5A8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MVC</w:t>
            </w:r>
          </w:p>
        </w:tc>
        <w:tc>
          <w:tcPr>
            <w:tcW w:w="1645" w:type="dxa"/>
          </w:tcPr>
          <w:p w14:paraId="599F7D6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5699BCA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41EAF0E4" w14:textId="77777777">
        <w:tc>
          <w:tcPr>
            <w:tcW w:w="1646" w:type="dxa"/>
          </w:tcPr>
          <w:p w14:paraId="4A83571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ftp图片服务</w:t>
            </w:r>
          </w:p>
        </w:tc>
        <w:tc>
          <w:tcPr>
            <w:tcW w:w="1642" w:type="dxa"/>
          </w:tcPr>
          <w:p w14:paraId="2BB14E39"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55" w:type="dxa"/>
          </w:tcPr>
          <w:p w14:paraId="4C12A903"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645" w:type="dxa"/>
          </w:tcPr>
          <w:p w14:paraId="02EABCCC"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08" w:type="dxa"/>
          </w:tcPr>
          <w:p w14:paraId="02599662"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r>
      <w:tr w:rsidR="00D9498F" w14:paraId="344BBAB6" w14:textId="77777777">
        <w:tc>
          <w:tcPr>
            <w:tcW w:w="1646" w:type="dxa"/>
          </w:tcPr>
          <w:p w14:paraId="6D2829A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takephoto图片管理工具</w:t>
            </w:r>
          </w:p>
        </w:tc>
        <w:tc>
          <w:tcPr>
            <w:tcW w:w="1642" w:type="dxa"/>
          </w:tcPr>
          <w:p w14:paraId="38D29AC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CS</w:t>
            </w:r>
          </w:p>
        </w:tc>
        <w:tc>
          <w:tcPr>
            <w:tcW w:w="1655" w:type="dxa"/>
          </w:tcPr>
          <w:p w14:paraId="028967B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WPF</w:t>
            </w:r>
          </w:p>
        </w:tc>
        <w:tc>
          <w:tcPr>
            <w:tcW w:w="1645" w:type="dxa"/>
          </w:tcPr>
          <w:p w14:paraId="6C5BB42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151A7D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MVC</w:t>
            </w:r>
          </w:p>
        </w:tc>
      </w:tr>
      <w:tr w:rsidR="00D9498F" w14:paraId="652DA16B" w14:textId="77777777">
        <w:tc>
          <w:tcPr>
            <w:tcW w:w="1646" w:type="dxa"/>
          </w:tcPr>
          <w:p w14:paraId="58469D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Handle后台任务值守软件</w:t>
            </w:r>
          </w:p>
        </w:tc>
        <w:tc>
          <w:tcPr>
            <w:tcW w:w="1642" w:type="dxa"/>
          </w:tcPr>
          <w:p w14:paraId="280F593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CS</w:t>
            </w:r>
          </w:p>
        </w:tc>
        <w:tc>
          <w:tcPr>
            <w:tcW w:w="1655" w:type="dxa"/>
          </w:tcPr>
          <w:p w14:paraId="6FDF674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WinForm</w:t>
            </w:r>
          </w:p>
        </w:tc>
        <w:tc>
          <w:tcPr>
            <w:tcW w:w="1645" w:type="dxa"/>
          </w:tcPr>
          <w:p w14:paraId="688AF59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w:t>
            </w:r>
          </w:p>
        </w:tc>
        <w:tc>
          <w:tcPr>
            <w:tcW w:w="1708" w:type="dxa"/>
          </w:tcPr>
          <w:p w14:paraId="35FDD05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WinForm</w:t>
            </w:r>
          </w:p>
        </w:tc>
      </w:tr>
    </w:tbl>
    <w:p w14:paraId="43C75039" w14:textId="7BA7F588" w:rsidR="003A5E87" w:rsidRDefault="003A5E87">
      <w:pPr>
        <w:numPr>
          <w:ilvl w:val="0"/>
          <w:numId w:val="131"/>
        </w:numPr>
        <w:autoSpaceDE w:val="0"/>
        <w:autoSpaceDN w:val="0"/>
        <w:adjustRightInd w:val="0"/>
        <w:spacing w:before="0" w:after="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系统运维管理</w:t>
      </w:r>
    </w:p>
    <w:p w14:paraId="7BD78298" w14:textId="77777777" w:rsidR="003C4447" w:rsidRDefault="003A5E87" w:rsidP="003C4447">
      <w:pPr>
        <w:keepNext/>
        <w:autoSpaceDE w:val="0"/>
        <w:autoSpaceDN w:val="0"/>
        <w:adjustRightInd w:val="0"/>
        <w:spacing w:before="0" w:after="0"/>
        <w:jc w:val="center"/>
      </w:pPr>
      <w:r>
        <w:rPr>
          <w:rFonts w:hint="eastAsia"/>
          <w:noProof/>
        </w:rPr>
        <w:drawing>
          <wp:inline distT="0" distB="0" distL="0" distR="0" wp14:anchorId="139895EE" wp14:editId="08A5752B">
            <wp:extent cx="2368550" cy="5292228"/>
            <wp:effectExtent l="0" t="0" r="0" b="3810"/>
            <wp:docPr id="1229011574"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574" name="图片 17" descr="图形用户界面,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5874" cy="5308592"/>
                    </a:xfrm>
                    <a:prstGeom prst="rect">
                      <a:avLst/>
                    </a:prstGeom>
                    <a:noFill/>
                    <a:ln>
                      <a:noFill/>
                    </a:ln>
                  </pic:spPr>
                </pic:pic>
              </a:graphicData>
            </a:graphic>
          </wp:inline>
        </w:drawing>
      </w:r>
    </w:p>
    <w:p w14:paraId="4B21AB43" w14:textId="1FA78A5F" w:rsidR="003A5E87" w:rsidRPr="003A5E87" w:rsidRDefault="003C4447" w:rsidP="003C4447">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系统运维管理</w:t>
      </w:r>
    </w:p>
    <w:p w14:paraId="22967897" w14:textId="2864F2E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lastRenderedPageBreak/>
        <w:t>系统交互</w:t>
      </w:r>
    </w:p>
    <w:p w14:paraId="019CEFD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系统交互方面主要表现在源数据采集工作平台内部各模块之间，较为缺乏与编码中心其他商品数据平台的同步。</w:t>
      </w:r>
    </w:p>
    <w:p w14:paraId="7CAA6478" w14:textId="7777777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2FDD4D7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源数据采集工作平台采用单机部署方式，主要部署在互联网和内</w:t>
      </w:r>
      <w:proofErr w:type="gramStart"/>
      <w:r>
        <w:rPr>
          <w:rFonts w:ascii="微软雅黑" w:eastAsia="微软雅黑" w:hAnsi="微软雅黑" w:hint="eastAsia"/>
          <w:kern w:val="0"/>
          <w:sz w:val="24"/>
          <w:szCs w:val="28"/>
          <w:lang w:val="zh-CN"/>
        </w:rPr>
        <w:t>网环境</w:t>
      </w:r>
      <w:proofErr w:type="gramEnd"/>
      <w:r>
        <w:rPr>
          <w:rFonts w:ascii="微软雅黑" w:eastAsia="微软雅黑" w:hAnsi="微软雅黑" w:hint="eastAsia"/>
          <w:kern w:val="0"/>
          <w:sz w:val="24"/>
          <w:szCs w:val="28"/>
          <w:lang w:val="zh-CN"/>
        </w:rPr>
        <w:t>中。服务器数量为1台，CPU/内存/存储资源配置为12C/128GB/3TB，操作系统使用Windows Server 2008 R2，使用x86_64架构。</w:t>
      </w:r>
    </w:p>
    <w:p w14:paraId="4F5EBEE6" w14:textId="6F323630"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19</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602"/>
        <w:gridCol w:w="1490"/>
        <w:gridCol w:w="1545"/>
        <w:gridCol w:w="320"/>
        <w:gridCol w:w="1842"/>
        <w:gridCol w:w="1497"/>
      </w:tblGrid>
      <w:tr w:rsidR="00D9498F" w14:paraId="428BD7CF" w14:textId="77777777" w:rsidTr="003C4447">
        <w:tc>
          <w:tcPr>
            <w:tcW w:w="1602" w:type="dxa"/>
            <w:shd w:val="clear" w:color="auto" w:fill="0070C0"/>
          </w:tcPr>
          <w:p w14:paraId="57F2065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490" w:type="dxa"/>
            <w:shd w:val="clear" w:color="auto" w:fill="0070C0"/>
          </w:tcPr>
          <w:p w14:paraId="7AE9A98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部署方式</w:t>
            </w:r>
          </w:p>
        </w:tc>
        <w:tc>
          <w:tcPr>
            <w:tcW w:w="1865" w:type="dxa"/>
            <w:gridSpan w:val="2"/>
            <w:shd w:val="clear" w:color="auto" w:fill="0070C0"/>
          </w:tcPr>
          <w:p w14:paraId="71192775"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6D0BB31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74E2F988"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操作系统</w:t>
            </w:r>
          </w:p>
        </w:tc>
      </w:tr>
      <w:tr w:rsidR="00D9498F" w14:paraId="129802DC" w14:textId="77777777" w:rsidTr="003C4447">
        <w:tc>
          <w:tcPr>
            <w:tcW w:w="1602" w:type="dxa"/>
          </w:tcPr>
          <w:p w14:paraId="09E2EE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条码商桥so平台</w:t>
            </w:r>
          </w:p>
        </w:tc>
        <w:tc>
          <w:tcPr>
            <w:tcW w:w="1490" w:type="dxa"/>
          </w:tcPr>
          <w:p w14:paraId="61DEB77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3831B9C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66B10E29" w14:textId="77777777" w:rsidR="00D9498F" w:rsidRDefault="00000000">
            <w:pPr>
              <w:autoSpaceDE w:val="0"/>
              <w:autoSpaceDN w:val="0"/>
              <w:adjustRightInd w:val="0"/>
              <w:spacing w:before="0" w:after="0"/>
              <w:jc w:val="left"/>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3179394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562C471E" w14:textId="77777777" w:rsidTr="003C4447">
        <w:tc>
          <w:tcPr>
            <w:tcW w:w="1602" w:type="dxa"/>
          </w:tcPr>
          <w:p w14:paraId="6CB27B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条码商桥小程序</w:t>
            </w:r>
          </w:p>
        </w:tc>
        <w:tc>
          <w:tcPr>
            <w:tcW w:w="1490" w:type="dxa"/>
          </w:tcPr>
          <w:p w14:paraId="162A663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73A06C4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6C65C16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16B91A2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38DEB54F" w14:textId="77777777" w:rsidTr="003C4447">
        <w:tc>
          <w:tcPr>
            <w:tcW w:w="1602" w:type="dxa"/>
          </w:tcPr>
          <w:p w14:paraId="7BB12FA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条码商桥管理系统</w:t>
            </w:r>
          </w:p>
        </w:tc>
        <w:tc>
          <w:tcPr>
            <w:tcW w:w="1490" w:type="dxa"/>
          </w:tcPr>
          <w:p w14:paraId="577DE6C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140AE9F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01BE466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7B9FB48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076BC1C7" w14:textId="77777777" w:rsidTr="003C4447">
        <w:tc>
          <w:tcPr>
            <w:tcW w:w="1602" w:type="dxa"/>
          </w:tcPr>
          <w:p w14:paraId="52DE5CB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api接口服务</w:t>
            </w:r>
          </w:p>
        </w:tc>
        <w:tc>
          <w:tcPr>
            <w:tcW w:w="1490" w:type="dxa"/>
          </w:tcPr>
          <w:p w14:paraId="379770C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47CD969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35182AE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7B33A5C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2A4E0C19" w14:textId="77777777" w:rsidTr="003C4447">
        <w:tc>
          <w:tcPr>
            <w:tcW w:w="1602" w:type="dxa"/>
          </w:tcPr>
          <w:p w14:paraId="4BF593C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ftp图片服务</w:t>
            </w:r>
          </w:p>
        </w:tc>
        <w:tc>
          <w:tcPr>
            <w:tcW w:w="1490" w:type="dxa"/>
          </w:tcPr>
          <w:p w14:paraId="27334B1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75D5106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09E3A8E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7DD332B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0990A730" w14:textId="77777777" w:rsidTr="003C4447">
        <w:tc>
          <w:tcPr>
            <w:tcW w:w="1602" w:type="dxa"/>
          </w:tcPr>
          <w:p w14:paraId="0F32DEB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takephoto图片管理工具</w:t>
            </w:r>
          </w:p>
        </w:tc>
        <w:tc>
          <w:tcPr>
            <w:tcW w:w="1490" w:type="dxa"/>
          </w:tcPr>
          <w:p w14:paraId="2D97F9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3A52A68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0FCBA83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1300322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r w:rsidR="00D9498F" w14:paraId="3E9EF78D" w14:textId="77777777" w:rsidTr="003C4447">
        <w:tc>
          <w:tcPr>
            <w:tcW w:w="1602" w:type="dxa"/>
          </w:tcPr>
          <w:p w14:paraId="0D6A859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Handle后台任务值守软件</w:t>
            </w:r>
          </w:p>
        </w:tc>
        <w:tc>
          <w:tcPr>
            <w:tcW w:w="1490" w:type="dxa"/>
          </w:tcPr>
          <w:p w14:paraId="4A93278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545" w:type="dxa"/>
          </w:tcPr>
          <w:p w14:paraId="0A6038B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2162" w:type="dxa"/>
            <w:gridSpan w:val="2"/>
          </w:tcPr>
          <w:p w14:paraId="286B9F3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12C/128G/3T</w:t>
            </w:r>
          </w:p>
        </w:tc>
        <w:tc>
          <w:tcPr>
            <w:tcW w:w="1497" w:type="dxa"/>
          </w:tcPr>
          <w:p w14:paraId="43C6D9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W</w:t>
            </w:r>
            <w:r>
              <w:rPr>
                <w:rFonts w:ascii="微软雅黑" w:eastAsia="微软雅黑" w:hAnsi="微软雅黑"/>
                <w:kern w:val="0"/>
                <w:sz w:val="18"/>
                <w:szCs w:val="18"/>
                <w:lang w:val="zh-CN"/>
              </w:rPr>
              <w:t xml:space="preserve">indwos </w:t>
            </w:r>
            <w:r>
              <w:rPr>
                <w:rFonts w:ascii="微软雅黑" w:eastAsia="微软雅黑" w:hAnsi="微软雅黑" w:hint="eastAsia"/>
                <w:kern w:val="0"/>
                <w:sz w:val="18"/>
                <w:szCs w:val="18"/>
                <w:lang w:val="zh-CN"/>
              </w:rPr>
              <w:t>S</w:t>
            </w:r>
            <w:r>
              <w:rPr>
                <w:rFonts w:ascii="微软雅黑" w:eastAsia="微软雅黑" w:hAnsi="微软雅黑"/>
                <w:kern w:val="0"/>
                <w:sz w:val="18"/>
                <w:szCs w:val="18"/>
                <w:lang w:val="zh-CN"/>
              </w:rPr>
              <w:t xml:space="preserve">erver 2008 </w:t>
            </w:r>
            <w:r>
              <w:rPr>
                <w:rFonts w:ascii="微软雅黑" w:eastAsia="微软雅黑" w:hAnsi="微软雅黑" w:hint="eastAsia"/>
                <w:kern w:val="0"/>
                <w:sz w:val="18"/>
                <w:szCs w:val="18"/>
                <w:lang w:val="zh-CN"/>
              </w:rPr>
              <w:t>R</w:t>
            </w:r>
            <w:r>
              <w:rPr>
                <w:rFonts w:ascii="微软雅黑" w:eastAsia="微软雅黑" w:hAnsi="微软雅黑"/>
                <w:kern w:val="0"/>
                <w:sz w:val="18"/>
                <w:szCs w:val="18"/>
                <w:lang w:val="zh-CN"/>
              </w:rPr>
              <w:t>2</w:t>
            </w:r>
          </w:p>
        </w:tc>
      </w:tr>
    </w:tbl>
    <w:p w14:paraId="738BA0C7" w14:textId="77777777" w:rsidR="00D9498F" w:rsidRDefault="00000000">
      <w:pPr>
        <w:numPr>
          <w:ilvl w:val="0"/>
          <w:numId w:val="13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4EA3FA3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源数据采集工作平台的日增数据量暂不明确，数据库表数量为110，预估涉及的数据库表数量为10到90不等。业务对象数量为5到140不等，缓存服务器数量为0。</w:t>
      </w:r>
    </w:p>
    <w:p w14:paraId="5C184439" w14:textId="73634D68"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20</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54FDBC72" w14:textId="77777777" w:rsidTr="003C4447">
        <w:tc>
          <w:tcPr>
            <w:tcW w:w="1602" w:type="dxa"/>
            <w:shd w:val="clear" w:color="auto" w:fill="0070C0"/>
          </w:tcPr>
          <w:p w14:paraId="03C2D6A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64B11011"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77C248B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736DA8C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50F152A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30EB83A3" w14:textId="77777777">
        <w:tc>
          <w:tcPr>
            <w:tcW w:w="1602" w:type="dxa"/>
          </w:tcPr>
          <w:p w14:paraId="2533361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条码商桥so平台</w:t>
            </w:r>
          </w:p>
        </w:tc>
        <w:tc>
          <w:tcPr>
            <w:tcW w:w="1545" w:type="dxa"/>
          </w:tcPr>
          <w:p w14:paraId="38AEA73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110</w:t>
            </w:r>
          </w:p>
        </w:tc>
        <w:tc>
          <w:tcPr>
            <w:tcW w:w="1932" w:type="dxa"/>
          </w:tcPr>
          <w:p w14:paraId="1F51857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w:t>
            </w:r>
          </w:p>
        </w:tc>
        <w:tc>
          <w:tcPr>
            <w:tcW w:w="1727" w:type="dxa"/>
          </w:tcPr>
          <w:p w14:paraId="15798DE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490" w:type="dxa"/>
          </w:tcPr>
          <w:p w14:paraId="7344C94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53743EC2" w14:textId="77777777">
        <w:tc>
          <w:tcPr>
            <w:tcW w:w="1602" w:type="dxa"/>
          </w:tcPr>
          <w:p w14:paraId="5625D70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条码商桥小程序</w:t>
            </w:r>
          </w:p>
        </w:tc>
        <w:tc>
          <w:tcPr>
            <w:tcW w:w="1545" w:type="dxa"/>
          </w:tcPr>
          <w:p w14:paraId="04B65CE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110</w:t>
            </w:r>
          </w:p>
        </w:tc>
        <w:tc>
          <w:tcPr>
            <w:tcW w:w="1932" w:type="dxa"/>
          </w:tcPr>
          <w:p w14:paraId="63175A2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727" w:type="dxa"/>
          </w:tcPr>
          <w:p w14:paraId="11EA0E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w:t>
            </w:r>
          </w:p>
        </w:tc>
        <w:tc>
          <w:tcPr>
            <w:tcW w:w="1490" w:type="dxa"/>
          </w:tcPr>
          <w:p w14:paraId="5B47257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0</w:t>
            </w:r>
          </w:p>
        </w:tc>
      </w:tr>
      <w:tr w:rsidR="00D9498F" w14:paraId="44EED08E" w14:textId="77777777">
        <w:tc>
          <w:tcPr>
            <w:tcW w:w="1602" w:type="dxa"/>
          </w:tcPr>
          <w:p w14:paraId="2D98891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条码商桥管理系统</w:t>
            </w:r>
          </w:p>
        </w:tc>
        <w:tc>
          <w:tcPr>
            <w:tcW w:w="1545" w:type="dxa"/>
          </w:tcPr>
          <w:p w14:paraId="4FD037C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110</w:t>
            </w:r>
          </w:p>
        </w:tc>
        <w:tc>
          <w:tcPr>
            <w:tcW w:w="1932" w:type="dxa"/>
          </w:tcPr>
          <w:p w14:paraId="01F8DA3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90</w:t>
            </w:r>
          </w:p>
        </w:tc>
        <w:tc>
          <w:tcPr>
            <w:tcW w:w="1727" w:type="dxa"/>
          </w:tcPr>
          <w:p w14:paraId="42D8FCD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140</w:t>
            </w:r>
          </w:p>
        </w:tc>
        <w:tc>
          <w:tcPr>
            <w:tcW w:w="1490" w:type="dxa"/>
          </w:tcPr>
          <w:p w14:paraId="1967FA0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032B4BEE" w14:textId="77777777">
        <w:tc>
          <w:tcPr>
            <w:tcW w:w="1602" w:type="dxa"/>
          </w:tcPr>
          <w:p w14:paraId="18C3A96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api接口服务</w:t>
            </w:r>
          </w:p>
        </w:tc>
        <w:tc>
          <w:tcPr>
            <w:tcW w:w="1545" w:type="dxa"/>
          </w:tcPr>
          <w:p w14:paraId="2546E21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18</w:t>
            </w:r>
          </w:p>
        </w:tc>
        <w:tc>
          <w:tcPr>
            <w:tcW w:w="1932" w:type="dxa"/>
          </w:tcPr>
          <w:p w14:paraId="2B5D122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15</w:t>
            </w:r>
          </w:p>
        </w:tc>
        <w:tc>
          <w:tcPr>
            <w:tcW w:w="1727" w:type="dxa"/>
          </w:tcPr>
          <w:p w14:paraId="2C8E550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w:t>
            </w:r>
          </w:p>
        </w:tc>
        <w:tc>
          <w:tcPr>
            <w:tcW w:w="1490" w:type="dxa"/>
          </w:tcPr>
          <w:p w14:paraId="6B60FF3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16F07377" w14:textId="77777777">
        <w:tc>
          <w:tcPr>
            <w:tcW w:w="1602" w:type="dxa"/>
          </w:tcPr>
          <w:p w14:paraId="2F0C9B7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ftp图片服务</w:t>
            </w:r>
          </w:p>
        </w:tc>
        <w:tc>
          <w:tcPr>
            <w:tcW w:w="1545" w:type="dxa"/>
          </w:tcPr>
          <w:p w14:paraId="11B3F774"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932" w:type="dxa"/>
          </w:tcPr>
          <w:p w14:paraId="4028C680"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727" w:type="dxa"/>
          </w:tcPr>
          <w:p w14:paraId="7754008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490" w:type="dxa"/>
          </w:tcPr>
          <w:p w14:paraId="6CA527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2EDAF0DC" w14:textId="77777777">
        <w:tc>
          <w:tcPr>
            <w:tcW w:w="1602" w:type="dxa"/>
          </w:tcPr>
          <w:p w14:paraId="218A5EB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takephoto图片管理工具</w:t>
            </w:r>
          </w:p>
        </w:tc>
        <w:tc>
          <w:tcPr>
            <w:tcW w:w="1545" w:type="dxa"/>
          </w:tcPr>
          <w:p w14:paraId="545F8A8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110</w:t>
            </w:r>
          </w:p>
        </w:tc>
        <w:tc>
          <w:tcPr>
            <w:tcW w:w="1932" w:type="dxa"/>
          </w:tcPr>
          <w:p w14:paraId="70537D1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40</w:t>
            </w:r>
          </w:p>
        </w:tc>
        <w:tc>
          <w:tcPr>
            <w:tcW w:w="1727" w:type="dxa"/>
          </w:tcPr>
          <w:p w14:paraId="4DF3DA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30</w:t>
            </w:r>
          </w:p>
        </w:tc>
        <w:tc>
          <w:tcPr>
            <w:tcW w:w="1490" w:type="dxa"/>
          </w:tcPr>
          <w:p w14:paraId="1F19764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0</w:t>
            </w:r>
          </w:p>
        </w:tc>
      </w:tr>
      <w:tr w:rsidR="00D9498F" w14:paraId="0E5AFEF8" w14:textId="77777777">
        <w:tc>
          <w:tcPr>
            <w:tcW w:w="1602" w:type="dxa"/>
          </w:tcPr>
          <w:p w14:paraId="2056FF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Handle后台任务值守软件</w:t>
            </w:r>
          </w:p>
        </w:tc>
        <w:tc>
          <w:tcPr>
            <w:tcW w:w="1545" w:type="dxa"/>
          </w:tcPr>
          <w:p w14:paraId="44A0AAE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110</w:t>
            </w:r>
          </w:p>
        </w:tc>
        <w:tc>
          <w:tcPr>
            <w:tcW w:w="1932" w:type="dxa"/>
          </w:tcPr>
          <w:p w14:paraId="62C824D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30</w:t>
            </w:r>
          </w:p>
        </w:tc>
        <w:tc>
          <w:tcPr>
            <w:tcW w:w="1727" w:type="dxa"/>
          </w:tcPr>
          <w:p w14:paraId="3339772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30</w:t>
            </w:r>
          </w:p>
        </w:tc>
        <w:tc>
          <w:tcPr>
            <w:tcW w:w="1490" w:type="dxa"/>
          </w:tcPr>
          <w:p w14:paraId="3E9C544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53F42046"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5786EF66"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6E9B1151"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源数据采集工作平台目前主要使用.NET开发框架，但各模块使用版本不一，主要采用单机部署。诉求在于更新开发框架和部署环境以提高开发效率和系统稳定性。建议迁移</w:t>
      </w:r>
      <w:proofErr w:type="gramStart"/>
      <w:r>
        <w:rPr>
          <w:rFonts w:ascii="微软雅黑" w:eastAsia="微软雅黑" w:hAnsi="微软雅黑" w:hint="eastAsia"/>
          <w:kern w:val="0"/>
          <w:sz w:val="24"/>
          <w:szCs w:val="28"/>
        </w:rPr>
        <w:t>至支持</w:t>
      </w:r>
      <w:proofErr w:type="gramEnd"/>
      <w:r>
        <w:rPr>
          <w:rFonts w:ascii="微软雅黑" w:eastAsia="微软雅黑" w:hAnsi="微软雅黑" w:hint="eastAsia"/>
          <w:kern w:val="0"/>
          <w:sz w:val="24"/>
          <w:szCs w:val="28"/>
        </w:rPr>
        <w:t>最新技术的框架，并考虑容器</w:t>
      </w:r>
      <w:proofErr w:type="gramStart"/>
      <w:r>
        <w:rPr>
          <w:rFonts w:ascii="微软雅黑" w:eastAsia="微软雅黑" w:hAnsi="微软雅黑" w:hint="eastAsia"/>
          <w:kern w:val="0"/>
          <w:sz w:val="24"/>
          <w:szCs w:val="28"/>
        </w:rPr>
        <w:t>化部署</w:t>
      </w:r>
      <w:proofErr w:type="gramEnd"/>
      <w:r>
        <w:rPr>
          <w:rFonts w:ascii="微软雅黑" w:eastAsia="微软雅黑" w:hAnsi="微软雅黑" w:hint="eastAsia"/>
          <w:kern w:val="0"/>
          <w:sz w:val="24"/>
          <w:szCs w:val="28"/>
        </w:rPr>
        <w:t>以增强系统的可移植性和</w:t>
      </w:r>
      <w:proofErr w:type="gramStart"/>
      <w:r>
        <w:rPr>
          <w:rFonts w:ascii="微软雅黑" w:eastAsia="微软雅黑" w:hAnsi="微软雅黑" w:hint="eastAsia"/>
          <w:kern w:val="0"/>
          <w:sz w:val="24"/>
          <w:szCs w:val="28"/>
        </w:rPr>
        <w:t>可</w:t>
      </w:r>
      <w:proofErr w:type="gramEnd"/>
      <w:r>
        <w:rPr>
          <w:rFonts w:ascii="微软雅黑" w:eastAsia="微软雅黑" w:hAnsi="微软雅黑" w:hint="eastAsia"/>
          <w:kern w:val="0"/>
          <w:sz w:val="24"/>
          <w:szCs w:val="28"/>
        </w:rPr>
        <w:t>扩展性。</w:t>
      </w:r>
    </w:p>
    <w:p w14:paraId="4DF43488"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平台涉及大量的产品数据录入和条码信息管理。诉求在于建立严格的数据治理政策，确保数据的质量和一致性。建议实施数据治理框架，包括</w:t>
      </w:r>
      <w:r>
        <w:rPr>
          <w:rFonts w:ascii="微软雅黑" w:eastAsia="微软雅黑" w:hAnsi="微软雅黑" w:hint="eastAsia"/>
          <w:kern w:val="0"/>
          <w:sz w:val="24"/>
          <w:szCs w:val="28"/>
        </w:rPr>
        <w:lastRenderedPageBreak/>
        <w:t>数据标准化、元数据管理、数据质量监控和反馈机制，以提升数据的准确性和可靠性。</w:t>
      </w:r>
    </w:p>
    <w:p w14:paraId="2C9012A9"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平台需要管理大量用户自上传的商品数据，需要确保数据处理活动符合</w:t>
      </w:r>
      <w:proofErr w:type="gramStart"/>
      <w:r>
        <w:rPr>
          <w:rFonts w:ascii="微软雅黑" w:eastAsia="微软雅黑" w:hAnsi="微软雅黑" w:hint="eastAsia"/>
          <w:kern w:val="0"/>
          <w:sz w:val="24"/>
          <w:szCs w:val="28"/>
        </w:rPr>
        <w:t>合规</w:t>
      </w:r>
      <w:proofErr w:type="gramEnd"/>
      <w:r>
        <w:rPr>
          <w:rFonts w:ascii="微软雅黑" w:eastAsia="微软雅黑" w:hAnsi="微软雅黑" w:hint="eastAsia"/>
          <w:kern w:val="0"/>
          <w:sz w:val="24"/>
          <w:szCs w:val="28"/>
        </w:rPr>
        <w:t>要求。诉求在于加强数据合</w:t>
      </w:r>
      <w:proofErr w:type="gramStart"/>
      <w:r>
        <w:rPr>
          <w:rFonts w:ascii="微软雅黑" w:eastAsia="微软雅黑" w:hAnsi="微软雅黑" w:hint="eastAsia"/>
          <w:kern w:val="0"/>
          <w:sz w:val="24"/>
          <w:szCs w:val="28"/>
        </w:rPr>
        <w:t>规</w:t>
      </w:r>
      <w:proofErr w:type="gramEnd"/>
      <w:r>
        <w:rPr>
          <w:rFonts w:ascii="微软雅黑" w:eastAsia="微软雅黑" w:hAnsi="微软雅黑" w:hint="eastAsia"/>
          <w:kern w:val="0"/>
          <w:sz w:val="24"/>
          <w:szCs w:val="28"/>
        </w:rPr>
        <w:t>性管理，降低违规风险。建议定期进行合</w:t>
      </w:r>
      <w:proofErr w:type="gramStart"/>
      <w:r>
        <w:rPr>
          <w:rFonts w:ascii="微软雅黑" w:eastAsia="微软雅黑" w:hAnsi="微软雅黑" w:hint="eastAsia"/>
          <w:kern w:val="0"/>
          <w:sz w:val="24"/>
          <w:szCs w:val="28"/>
        </w:rPr>
        <w:t>规</w:t>
      </w:r>
      <w:proofErr w:type="gramEnd"/>
      <w:r>
        <w:rPr>
          <w:rFonts w:ascii="微软雅黑" w:eastAsia="微软雅黑" w:hAnsi="微软雅黑" w:hint="eastAsia"/>
          <w:kern w:val="0"/>
          <w:sz w:val="24"/>
          <w:szCs w:val="28"/>
        </w:rPr>
        <w:t>性自检，确保采集到的数据和后续处理流程遵循法律法规。</w:t>
      </w:r>
    </w:p>
    <w:p w14:paraId="2E289B49"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保护用户数据和产品信息的安全是平台的重要任务。诉求在于加强数据安全措施，防止数据泄露和未授权访问。建议采用数据加密、强化身份验证、实施访问控制和定期进行安全审计，以提高数据的安全性。</w:t>
      </w:r>
    </w:p>
    <w:p w14:paraId="66DA1AB5"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为提高数据采集的效率和准确性，可以引入自动化填写规则服务，减少人工干预带来的信息录入错误。建议开发智能算法来识别和填充数据，同时提供用户反馈机制以不断优化规则。</w:t>
      </w:r>
    </w:p>
    <w:p w14:paraId="583F6DC4" w14:textId="77777777" w:rsidR="00D9498F" w:rsidRDefault="00000000">
      <w:pPr>
        <w:numPr>
          <w:ilvl w:val="0"/>
          <w:numId w:val="13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有效的运营管理对于平台的稳定运行至关重要。建议采用自动化工具来监控服务状态，实施定期的服务审查和维护计划，以及建立快速响应的用户支持系统。</w:t>
      </w:r>
    </w:p>
    <w:p w14:paraId="1462D425"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商品二维码</w:t>
      </w:r>
    </w:p>
    <w:p w14:paraId="2E713E0C"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商品</w:t>
      </w:r>
      <w:proofErr w:type="gramStart"/>
      <w:r>
        <w:rPr>
          <w:rFonts w:ascii="微软雅黑" w:eastAsia="微软雅黑" w:hAnsi="微软雅黑" w:hint="eastAsia"/>
          <w:sz w:val="24"/>
          <w:szCs w:val="22"/>
          <w:lang w:val="zh-CN"/>
        </w:rPr>
        <w:t>二维码系统</w:t>
      </w:r>
      <w:proofErr w:type="gramEnd"/>
      <w:r>
        <w:rPr>
          <w:rFonts w:ascii="微软雅黑" w:eastAsia="微软雅黑" w:hAnsi="微软雅黑" w:hint="eastAsia"/>
          <w:sz w:val="24"/>
          <w:szCs w:val="22"/>
          <w:lang w:val="zh-CN"/>
        </w:rPr>
        <w:t>的核心功能是条码微站，旨在通过商品</w:t>
      </w:r>
      <w:proofErr w:type="gramStart"/>
      <w:r>
        <w:rPr>
          <w:rFonts w:ascii="微软雅黑" w:eastAsia="微软雅黑" w:hAnsi="微软雅黑" w:hint="eastAsia"/>
          <w:sz w:val="24"/>
          <w:szCs w:val="22"/>
          <w:lang w:val="zh-CN"/>
        </w:rPr>
        <w:t>二维码连接</w:t>
      </w:r>
      <w:proofErr w:type="gramEnd"/>
      <w:r>
        <w:rPr>
          <w:rFonts w:ascii="微软雅黑" w:eastAsia="微软雅黑" w:hAnsi="微软雅黑" w:hint="eastAsia"/>
          <w:sz w:val="24"/>
          <w:szCs w:val="22"/>
          <w:lang w:val="zh-CN"/>
        </w:rPr>
        <w:t>消费者与企业，提供商品的信息展示、批次追溯、</w:t>
      </w:r>
      <w:proofErr w:type="gramStart"/>
      <w:r>
        <w:rPr>
          <w:rFonts w:ascii="微软雅黑" w:eastAsia="微软雅黑" w:hAnsi="微软雅黑" w:hint="eastAsia"/>
          <w:sz w:val="24"/>
          <w:szCs w:val="22"/>
          <w:lang w:val="zh-CN"/>
        </w:rPr>
        <w:t>扫码统计</w:t>
      </w:r>
      <w:proofErr w:type="gramEnd"/>
      <w:r>
        <w:rPr>
          <w:rFonts w:ascii="微软雅黑" w:eastAsia="微软雅黑" w:hAnsi="微软雅黑" w:hint="eastAsia"/>
          <w:sz w:val="24"/>
          <w:szCs w:val="22"/>
          <w:lang w:val="zh-CN"/>
        </w:rPr>
        <w:t>与分析、单品防伪等功能。其核心功能集成在v3平台，该系统主要负责门户以及通过v4平台进行的</w:t>
      </w:r>
      <w:proofErr w:type="gramStart"/>
      <w:r>
        <w:rPr>
          <w:rFonts w:ascii="微软雅黑" w:eastAsia="微软雅黑" w:hAnsi="微软雅黑" w:hint="eastAsia"/>
          <w:sz w:val="24"/>
          <w:szCs w:val="22"/>
          <w:lang w:val="zh-CN"/>
        </w:rPr>
        <w:t>微服务</w:t>
      </w:r>
      <w:proofErr w:type="gramEnd"/>
      <w:r>
        <w:rPr>
          <w:rFonts w:ascii="微软雅黑" w:eastAsia="微软雅黑" w:hAnsi="微软雅黑" w:hint="eastAsia"/>
          <w:sz w:val="24"/>
          <w:szCs w:val="22"/>
          <w:lang w:val="zh-CN"/>
        </w:rPr>
        <w:t>调用。</w:t>
      </w:r>
    </w:p>
    <w:p w14:paraId="49662B73"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6F9DB37D"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0FFBC50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商品</w:t>
      </w:r>
      <w:proofErr w:type="gramStart"/>
      <w:r>
        <w:rPr>
          <w:rFonts w:ascii="微软雅黑" w:eastAsia="微软雅黑" w:hAnsi="微软雅黑" w:hint="eastAsia"/>
          <w:kern w:val="0"/>
          <w:sz w:val="24"/>
          <w:szCs w:val="28"/>
          <w:lang w:val="zh-CN"/>
        </w:rPr>
        <w:t>二维码系统</w:t>
      </w:r>
      <w:proofErr w:type="gramEnd"/>
      <w:r>
        <w:rPr>
          <w:rFonts w:ascii="微软雅黑" w:eastAsia="微软雅黑" w:hAnsi="微软雅黑" w:hint="eastAsia"/>
          <w:kern w:val="0"/>
          <w:sz w:val="24"/>
          <w:szCs w:val="28"/>
          <w:lang w:val="zh-CN"/>
        </w:rPr>
        <w:t>是一个专注于二</w:t>
      </w:r>
      <w:proofErr w:type="gramStart"/>
      <w:r>
        <w:rPr>
          <w:rFonts w:ascii="微软雅黑" w:eastAsia="微软雅黑" w:hAnsi="微软雅黑" w:hint="eastAsia"/>
          <w:kern w:val="0"/>
          <w:sz w:val="24"/>
          <w:szCs w:val="28"/>
          <w:lang w:val="zh-CN"/>
        </w:rPr>
        <w:t>维码管理</w:t>
      </w:r>
      <w:proofErr w:type="gramEnd"/>
      <w:r>
        <w:rPr>
          <w:rFonts w:ascii="微软雅黑" w:eastAsia="微软雅黑" w:hAnsi="微软雅黑" w:hint="eastAsia"/>
          <w:kern w:val="0"/>
          <w:sz w:val="24"/>
          <w:szCs w:val="28"/>
          <w:lang w:val="zh-CN"/>
        </w:rPr>
        <w:t>的平台，它提供产品数据录入、防伪码和批次码的创建以及</w:t>
      </w:r>
      <w:proofErr w:type="gramStart"/>
      <w:r>
        <w:rPr>
          <w:rFonts w:ascii="微软雅黑" w:eastAsia="微软雅黑" w:hAnsi="微软雅黑" w:hint="eastAsia"/>
          <w:kern w:val="0"/>
          <w:sz w:val="24"/>
          <w:szCs w:val="28"/>
          <w:lang w:val="zh-CN"/>
        </w:rPr>
        <w:t>扫码展示</w:t>
      </w:r>
      <w:proofErr w:type="gramEnd"/>
      <w:r>
        <w:rPr>
          <w:rFonts w:ascii="微软雅黑" w:eastAsia="微软雅黑" w:hAnsi="微软雅黑" w:hint="eastAsia"/>
          <w:kern w:val="0"/>
          <w:sz w:val="24"/>
          <w:szCs w:val="28"/>
          <w:lang w:val="zh-CN"/>
        </w:rPr>
        <w:t>等功能。这个系统主要服务于编码中心、企业用户</w:t>
      </w:r>
      <w:proofErr w:type="gramStart"/>
      <w:r>
        <w:rPr>
          <w:rFonts w:ascii="微软雅黑" w:eastAsia="微软雅黑" w:hAnsi="微软雅黑" w:hint="eastAsia"/>
          <w:kern w:val="0"/>
          <w:sz w:val="24"/>
          <w:szCs w:val="28"/>
          <w:lang w:val="zh-CN"/>
        </w:rPr>
        <w:t>和扫码用户</w:t>
      </w:r>
      <w:proofErr w:type="gramEnd"/>
      <w:r>
        <w:rPr>
          <w:rFonts w:ascii="微软雅黑" w:eastAsia="微软雅黑" w:hAnsi="微软雅黑" w:hint="eastAsia"/>
          <w:kern w:val="0"/>
          <w:sz w:val="24"/>
          <w:szCs w:val="28"/>
          <w:lang w:val="zh-CN"/>
        </w:rPr>
        <w:t>，平台服务最大注册用户数达1099530人次，最大日累计访问量为10000次，最大并发量为1000，平均访问延迟为200ms。</w:t>
      </w:r>
    </w:p>
    <w:p w14:paraId="48C1CEA5"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4E215F8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核心业务为企业和商品的</w:t>
      </w:r>
      <w:proofErr w:type="gramStart"/>
      <w:r>
        <w:rPr>
          <w:rFonts w:ascii="微软雅黑" w:eastAsia="微软雅黑" w:hAnsi="微软雅黑" w:hint="eastAsia"/>
          <w:kern w:val="0"/>
          <w:sz w:val="24"/>
          <w:szCs w:val="28"/>
          <w:lang w:val="zh-CN"/>
        </w:rPr>
        <w:t>二维码管理</w:t>
      </w:r>
      <w:proofErr w:type="gramEnd"/>
      <w:r>
        <w:rPr>
          <w:rFonts w:ascii="微软雅黑" w:eastAsia="微软雅黑" w:hAnsi="微软雅黑" w:hint="eastAsia"/>
          <w:kern w:val="0"/>
          <w:sz w:val="24"/>
          <w:szCs w:val="28"/>
          <w:lang w:val="zh-CN"/>
        </w:rPr>
        <w:t>，涉及产品数据的录入和管理，防伪码和批次码的创建，以及</w:t>
      </w:r>
      <w:proofErr w:type="gramStart"/>
      <w:r>
        <w:rPr>
          <w:rFonts w:ascii="微软雅黑" w:eastAsia="微软雅黑" w:hAnsi="微软雅黑" w:hint="eastAsia"/>
          <w:kern w:val="0"/>
          <w:sz w:val="24"/>
          <w:szCs w:val="28"/>
          <w:lang w:val="zh-CN"/>
        </w:rPr>
        <w:t>扫码展示</w:t>
      </w:r>
      <w:proofErr w:type="gramEnd"/>
      <w:r>
        <w:rPr>
          <w:rFonts w:ascii="微软雅黑" w:eastAsia="微软雅黑" w:hAnsi="微软雅黑" w:hint="eastAsia"/>
          <w:kern w:val="0"/>
          <w:sz w:val="24"/>
          <w:szCs w:val="28"/>
          <w:lang w:val="zh-CN"/>
        </w:rPr>
        <w:t>等。</w:t>
      </w:r>
    </w:p>
    <w:p w14:paraId="715A210B"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29B297E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商品二</w:t>
      </w:r>
      <w:proofErr w:type="gramStart"/>
      <w:r>
        <w:rPr>
          <w:rFonts w:ascii="微软雅黑" w:eastAsia="微软雅黑" w:hAnsi="微软雅黑" w:hint="eastAsia"/>
          <w:kern w:val="0"/>
          <w:sz w:val="24"/>
          <w:szCs w:val="22"/>
        </w:rPr>
        <w:t>维码整体</w:t>
      </w:r>
      <w:proofErr w:type="gramEnd"/>
      <w:r>
        <w:rPr>
          <w:rFonts w:ascii="微软雅黑" w:eastAsia="微软雅黑" w:hAnsi="微软雅黑" w:hint="eastAsia"/>
          <w:kern w:val="0"/>
          <w:sz w:val="24"/>
          <w:szCs w:val="22"/>
        </w:rPr>
        <w:t>架构为BS架构，</w:t>
      </w:r>
      <w:r>
        <w:rPr>
          <w:rFonts w:ascii="微软雅黑" w:eastAsia="微软雅黑" w:hAnsi="微软雅黑" w:hint="eastAsia"/>
          <w:kern w:val="0"/>
          <w:sz w:val="24"/>
          <w:szCs w:val="28"/>
        </w:rPr>
        <w:t>系统服务开发框架使用Asp.net和.NET 5，开发语言为C#，前端框架使用</w:t>
      </w:r>
      <w:proofErr w:type="spellStart"/>
      <w:r>
        <w:rPr>
          <w:rFonts w:ascii="微软雅黑" w:eastAsia="微软雅黑" w:hAnsi="微软雅黑" w:hint="eastAsia"/>
          <w:kern w:val="0"/>
          <w:sz w:val="24"/>
          <w:szCs w:val="28"/>
        </w:rPr>
        <w:t>webForm</w:t>
      </w:r>
      <w:proofErr w:type="spellEnd"/>
      <w:r>
        <w:rPr>
          <w:rFonts w:ascii="微软雅黑" w:eastAsia="微软雅黑" w:hAnsi="微软雅黑" w:hint="eastAsia"/>
          <w:kern w:val="0"/>
          <w:sz w:val="24"/>
          <w:szCs w:val="28"/>
        </w:rPr>
        <w:t>、MVC和VUE，数据库为SQLSERVER，依赖的第三方组件包括ES和</w:t>
      </w:r>
      <w:proofErr w:type="spellStart"/>
      <w:r>
        <w:rPr>
          <w:rFonts w:ascii="微软雅黑" w:eastAsia="微软雅黑" w:hAnsi="微软雅黑" w:hint="eastAsia"/>
          <w:kern w:val="0"/>
          <w:sz w:val="24"/>
          <w:szCs w:val="28"/>
        </w:rPr>
        <w:t>HangFire</w:t>
      </w:r>
      <w:proofErr w:type="spellEnd"/>
      <w:r>
        <w:rPr>
          <w:rFonts w:ascii="微软雅黑" w:eastAsia="微软雅黑" w:hAnsi="微软雅黑" w:hint="eastAsia"/>
          <w:kern w:val="0"/>
          <w:sz w:val="24"/>
          <w:szCs w:val="28"/>
          <w:lang w:val="zh-CN"/>
        </w:rPr>
        <w:t>。</w:t>
      </w:r>
    </w:p>
    <w:p w14:paraId="544FE8EA" w14:textId="349F876B"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21</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372010E7" w14:textId="77777777" w:rsidTr="003C4447">
        <w:tc>
          <w:tcPr>
            <w:tcW w:w="1646" w:type="dxa"/>
            <w:shd w:val="clear" w:color="auto" w:fill="0070C0"/>
          </w:tcPr>
          <w:p w14:paraId="4379A0B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2C17E16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2B2FF4F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69D6079D"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52EF0859"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前端框架</w:t>
            </w:r>
          </w:p>
        </w:tc>
      </w:tr>
      <w:tr w:rsidR="00D9498F" w14:paraId="0BDEBF74" w14:textId="77777777">
        <w:tc>
          <w:tcPr>
            <w:tcW w:w="1646" w:type="dxa"/>
          </w:tcPr>
          <w:p w14:paraId="64354E3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642" w:type="dxa"/>
          </w:tcPr>
          <w:p w14:paraId="6C05E40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3909B0C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Asp.net</w:t>
            </w:r>
          </w:p>
        </w:tc>
        <w:tc>
          <w:tcPr>
            <w:tcW w:w="1645" w:type="dxa"/>
          </w:tcPr>
          <w:p w14:paraId="43D023E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22FE2B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webForm/MVC</w:t>
            </w:r>
          </w:p>
        </w:tc>
      </w:tr>
      <w:tr w:rsidR="00D9498F" w14:paraId="1A017FAE" w14:textId="77777777">
        <w:tc>
          <w:tcPr>
            <w:tcW w:w="1646" w:type="dxa"/>
          </w:tcPr>
          <w:p w14:paraId="7B6387A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642" w:type="dxa"/>
          </w:tcPr>
          <w:p w14:paraId="3458DD1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BS</w:t>
            </w:r>
          </w:p>
        </w:tc>
        <w:tc>
          <w:tcPr>
            <w:tcW w:w="1655" w:type="dxa"/>
          </w:tcPr>
          <w:p w14:paraId="50260B0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.NET 5</w:t>
            </w:r>
          </w:p>
        </w:tc>
        <w:tc>
          <w:tcPr>
            <w:tcW w:w="1645" w:type="dxa"/>
          </w:tcPr>
          <w:p w14:paraId="5E81DF5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C</w:t>
            </w:r>
            <w:r>
              <w:rPr>
                <w:rFonts w:ascii="微软雅黑" w:eastAsia="微软雅黑" w:hAnsi="微软雅黑"/>
                <w:kern w:val="0"/>
                <w:sz w:val="18"/>
                <w:szCs w:val="18"/>
                <w:lang w:val="zh-CN"/>
              </w:rPr>
              <w:t>#</w:t>
            </w:r>
          </w:p>
        </w:tc>
        <w:tc>
          <w:tcPr>
            <w:tcW w:w="1708" w:type="dxa"/>
          </w:tcPr>
          <w:p w14:paraId="3760DCC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bl>
    <w:p w14:paraId="468BE617"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0006DCD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系统交互主要与V3平台的产品管理模块和V4平台的</w:t>
      </w:r>
      <w:proofErr w:type="gramStart"/>
      <w:r>
        <w:rPr>
          <w:rFonts w:ascii="微软雅黑" w:eastAsia="微软雅黑" w:hAnsi="微软雅黑" w:hint="eastAsia"/>
          <w:kern w:val="0"/>
          <w:sz w:val="24"/>
          <w:szCs w:val="28"/>
          <w:lang w:val="zh-CN"/>
        </w:rPr>
        <w:t>微服务</w:t>
      </w:r>
      <w:proofErr w:type="gramEnd"/>
      <w:r>
        <w:rPr>
          <w:rFonts w:ascii="微软雅黑" w:eastAsia="微软雅黑" w:hAnsi="微软雅黑" w:hint="eastAsia"/>
          <w:kern w:val="0"/>
          <w:sz w:val="24"/>
          <w:szCs w:val="28"/>
          <w:lang w:val="zh-CN"/>
        </w:rPr>
        <w:t>架构进行，以确保数据的一致性。</w:t>
      </w:r>
    </w:p>
    <w:p w14:paraId="22521D50"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433B424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商品</w:t>
      </w:r>
      <w:proofErr w:type="gramStart"/>
      <w:r>
        <w:rPr>
          <w:rFonts w:ascii="微软雅黑" w:eastAsia="微软雅黑" w:hAnsi="微软雅黑" w:hint="eastAsia"/>
          <w:kern w:val="0"/>
          <w:sz w:val="24"/>
          <w:szCs w:val="28"/>
          <w:lang w:val="zh-CN"/>
        </w:rPr>
        <w:t>二维码系统</w:t>
      </w:r>
      <w:proofErr w:type="gramEnd"/>
      <w:r>
        <w:rPr>
          <w:rFonts w:ascii="微软雅黑" w:eastAsia="微软雅黑" w:hAnsi="微软雅黑" w:hint="eastAsia"/>
          <w:kern w:val="0"/>
          <w:sz w:val="24"/>
          <w:szCs w:val="28"/>
          <w:lang w:val="zh-CN"/>
        </w:rPr>
        <w:t>的门户部署在单机服务器上，管理平台则采用容器方案，通过互联网和内网提供服务。服务器配置分别为24C/32GB/558GB和</w:t>
      </w:r>
      <w:r>
        <w:rPr>
          <w:rFonts w:ascii="微软雅黑" w:eastAsia="微软雅黑" w:hAnsi="微软雅黑" w:hint="eastAsia"/>
          <w:kern w:val="0"/>
          <w:sz w:val="24"/>
          <w:szCs w:val="28"/>
          <w:lang w:val="zh-CN"/>
        </w:rPr>
        <w:lastRenderedPageBreak/>
        <w:t>32C/93GB/1.1TB，并分别运行在Windows Server 2008 R2和</w:t>
      </w:r>
      <w:r>
        <w:rPr>
          <w:rFonts w:ascii="微软雅黑" w:eastAsia="微软雅黑" w:hAnsi="微软雅黑"/>
          <w:kern w:val="0"/>
          <w:sz w:val="24"/>
          <w:szCs w:val="28"/>
          <w:lang w:val="zh-CN"/>
        </w:rPr>
        <w:t>CentOS Linux 7 (Core)</w:t>
      </w:r>
      <w:r>
        <w:rPr>
          <w:rFonts w:ascii="微软雅黑" w:eastAsia="微软雅黑" w:hAnsi="微软雅黑" w:hint="eastAsia"/>
          <w:kern w:val="0"/>
          <w:sz w:val="24"/>
          <w:szCs w:val="28"/>
          <w:lang w:val="zh-CN"/>
        </w:rPr>
        <w:t>操作系统上，支持64位架构。</w:t>
      </w:r>
    </w:p>
    <w:p w14:paraId="047ED0F3" w14:textId="4C063FEA"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22</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579"/>
        <w:gridCol w:w="1499"/>
        <w:gridCol w:w="1879"/>
        <w:gridCol w:w="1842"/>
        <w:gridCol w:w="1497"/>
      </w:tblGrid>
      <w:tr w:rsidR="00D9498F" w14:paraId="713D29C3" w14:textId="77777777" w:rsidTr="003C4447">
        <w:tc>
          <w:tcPr>
            <w:tcW w:w="1579" w:type="dxa"/>
            <w:shd w:val="clear" w:color="auto" w:fill="0070C0"/>
          </w:tcPr>
          <w:p w14:paraId="536B934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499" w:type="dxa"/>
            <w:shd w:val="clear" w:color="auto" w:fill="0070C0"/>
          </w:tcPr>
          <w:p w14:paraId="60FF29E5"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部署方式</w:t>
            </w:r>
          </w:p>
        </w:tc>
        <w:tc>
          <w:tcPr>
            <w:tcW w:w="1879" w:type="dxa"/>
            <w:shd w:val="clear" w:color="auto" w:fill="0070C0"/>
          </w:tcPr>
          <w:p w14:paraId="37F71B1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1DD84171"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0C5342F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操作系统</w:t>
            </w:r>
          </w:p>
        </w:tc>
      </w:tr>
      <w:tr w:rsidR="00D9498F" w14:paraId="7350F64F" w14:textId="77777777" w:rsidTr="003C4447">
        <w:tc>
          <w:tcPr>
            <w:tcW w:w="1579" w:type="dxa"/>
          </w:tcPr>
          <w:p w14:paraId="52781FD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499" w:type="dxa"/>
          </w:tcPr>
          <w:p w14:paraId="656A5A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79" w:type="dxa"/>
          </w:tcPr>
          <w:p w14:paraId="3C240FC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w:t>
            </w:r>
          </w:p>
        </w:tc>
        <w:tc>
          <w:tcPr>
            <w:tcW w:w="1842" w:type="dxa"/>
          </w:tcPr>
          <w:p w14:paraId="4E7D589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24C/32G/558G</w:t>
            </w:r>
          </w:p>
        </w:tc>
        <w:tc>
          <w:tcPr>
            <w:tcW w:w="1497" w:type="dxa"/>
          </w:tcPr>
          <w:p w14:paraId="39BBC3B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windwos server 2008 R2</w:t>
            </w:r>
          </w:p>
        </w:tc>
      </w:tr>
      <w:tr w:rsidR="00D9498F" w14:paraId="5EA1A6F3" w14:textId="77777777" w:rsidTr="003C4447">
        <w:tc>
          <w:tcPr>
            <w:tcW w:w="1579" w:type="dxa"/>
          </w:tcPr>
          <w:p w14:paraId="04062DF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499" w:type="dxa"/>
          </w:tcPr>
          <w:p w14:paraId="7C1CFFC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79" w:type="dxa"/>
          </w:tcPr>
          <w:p w14:paraId="7F8CE927" w14:textId="77777777" w:rsidR="00D9498F" w:rsidRDefault="00D9498F">
            <w:pPr>
              <w:autoSpaceDE w:val="0"/>
              <w:autoSpaceDN w:val="0"/>
              <w:adjustRightInd w:val="0"/>
              <w:spacing w:before="0" w:after="0"/>
              <w:rPr>
                <w:rFonts w:ascii="微软雅黑" w:eastAsia="微软雅黑" w:hAnsi="微软雅黑" w:hint="eastAsia"/>
                <w:kern w:val="0"/>
                <w:sz w:val="18"/>
                <w:szCs w:val="18"/>
                <w:lang w:val="zh-CN"/>
              </w:rPr>
            </w:pPr>
          </w:p>
        </w:tc>
        <w:tc>
          <w:tcPr>
            <w:tcW w:w="1842" w:type="dxa"/>
          </w:tcPr>
          <w:p w14:paraId="5BD96D2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32C/93G/1.1T</w:t>
            </w:r>
          </w:p>
        </w:tc>
        <w:tc>
          <w:tcPr>
            <w:tcW w:w="1497" w:type="dxa"/>
          </w:tcPr>
          <w:p w14:paraId="3F3E933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CentOS Linux 7 (Core)</w:t>
            </w:r>
          </w:p>
        </w:tc>
      </w:tr>
    </w:tbl>
    <w:p w14:paraId="7A8EA48C" w14:textId="77777777" w:rsidR="00D9498F" w:rsidRDefault="00000000">
      <w:pPr>
        <w:numPr>
          <w:ilvl w:val="0"/>
          <w:numId w:val="133"/>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4D4B7AC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系统每日增加的数据量暂不明确，拥有691个数据库表，预估涉及的数据库表数量为44。业务对象数量为14，缓存服务器数量为0，还使用了非关系型数据库ES。</w:t>
      </w:r>
    </w:p>
    <w:p w14:paraId="41DB135D" w14:textId="00C47091"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23</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64C996F3" w14:textId="77777777" w:rsidTr="003C4447">
        <w:tc>
          <w:tcPr>
            <w:tcW w:w="1602" w:type="dxa"/>
            <w:shd w:val="clear" w:color="auto" w:fill="0070C0"/>
          </w:tcPr>
          <w:p w14:paraId="63B12D88"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1F2C9812"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0CD29FF7"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074F8DC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11FE532D"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5446A0FD" w14:textId="77777777">
        <w:tc>
          <w:tcPr>
            <w:tcW w:w="1602" w:type="dxa"/>
            <w:vAlign w:val="center"/>
          </w:tcPr>
          <w:p w14:paraId="24B0CB8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门户</w:t>
            </w:r>
          </w:p>
        </w:tc>
        <w:tc>
          <w:tcPr>
            <w:tcW w:w="1545" w:type="dxa"/>
          </w:tcPr>
          <w:p w14:paraId="2D7DFA4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54F73A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44</w:t>
            </w:r>
          </w:p>
        </w:tc>
        <w:tc>
          <w:tcPr>
            <w:tcW w:w="1727" w:type="dxa"/>
          </w:tcPr>
          <w:p w14:paraId="2B91EF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14</w:t>
            </w:r>
          </w:p>
        </w:tc>
        <w:tc>
          <w:tcPr>
            <w:tcW w:w="1490" w:type="dxa"/>
          </w:tcPr>
          <w:p w14:paraId="18A6DB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0</w:t>
            </w:r>
          </w:p>
        </w:tc>
      </w:tr>
      <w:tr w:rsidR="00D9498F" w14:paraId="0136C1AB" w14:textId="77777777">
        <w:tc>
          <w:tcPr>
            <w:tcW w:w="1602" w:type="dxa"/>
            <w:vAlign w:val="center"/>
          </w:tcPr>
          <w:p w14:paraId="349AF0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管理平台（V3）</w:t>
            </w:r>
          </w:p>
        </w:tc>
        <w:tc>
          <w:tcPr>
            <w:tcW w:w="1545" w:type="dxa"/>
          </w:tcPr>
          <w:p w14:paraId="370E782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691</w:t>
            </w:r>
          </w:p>
        </w:tc>
        <w:tc>
          <w:tcPr>
            <w:tcW w:w="1932" w:type="dxa"/>
          </w:tcPr>
          <w:p w14:paraId="412543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44</w:t>
            </w:r>
          </w:p>
        </w:tc>
        <w:tc>
          <w:tcPr>
            <w:tcW w:w="1727" w:type="dxa"/>
          </w:tcPr>
          <w:p w14:paraId="4DA7913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14</w:t>
            </w:r>
          </w:p>
        </w:tc>
        <w:tc>
          <w:tcPr>
            <w:tcW w:w="1490" w:type="dxa"/>
          </w:tcPr>
          <w:p w14:paraId="307B31E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2CB06090"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05754AEF"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7FC870E6"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现有系统后端涉及操作语句较为复杂，实际执行起来对低代码平台压力较大，当业务复杂度较高的时候很难执行。</w:t>
      </w:r>
    </w:p>
    <w:p w14:paraId="47A02758"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相关平台的前端差异较大，早期版本比较杂，后期主要使用VUE；后端开发则主要使用C#为主，但是开发语言不完全一致。</w:t>
      </w:r>
    </w:p>
    <w:p w14:paraId="66123FE5"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lastRenderedPageBreak/>
        <w:t>商品二</w:t>
      </w:r>
      <w:proofErr w:type="gramStart"/>
      <w:r>
        <w:rPr>
          <w:rFonts w:ascii="微软雅黑" w:eastAsia="微软雅黑" w:hAnsi="微软雅黑" w:hint="eastAsia"/>
          <w:kern w:val="0"/>
          <w:sz w:val="24"/>
          <w:szCs w:val="28"/>
        </w:rPr>
        <w:t>维码涉及</w:t>
      </w:r>
      <w:proofErr w:type="gramEnd"/>
      <w:r>
        <w:rPr>
          <w:rFonts w:ascii="微软雅黑" w:eastAsia="微软雅黑" w:hAnsi="微软雅黑" w:hint="eastAsia"/>
          <w:kern w:val="0"/>
          <w:sz w:val="24"/>
          <w:szCs w:val="28"/>
        </w:rPr>
        <w:t>用户数据和产品信息，必须遵守数据保护法规。诉求在于确保数据处理活动完全符合GDPR等数据保护法规的要求。建议进行合</w:t>
      </w:r>
      <w:proofErr w:type="gramStart"/>
      <w:r>
        <w:rPr>
          <w:rFonts w:ascii="微软雅黑" w:eastAsia="微软雅黑" w:hAnsi="微软雅黑" w:hint="eastAsia"/>
          <w:kern w:val="0"/>
          <w:sz w:val="24"/>
          <w:szCs w:val="28"/>
        </w:rPr>
        <w:t>规</w:t>
      </w:r>
      <w:proofErr w:type="gramEnd"/>
      <w:r>
        <w:rPr>
          <w:rFonts w:ascii="微软雅黑" w:eastAsia="微软雅黑" w:hAnsi="微软雅黑" w:hint="eastAsia"/>
          <w:kern w:val="0"/>
          <w:sz w:val="24"/>
          <w:szCs w:val="28"/>
        </w:rPr>
        <w:t>性审查，加强数据主体权利的管理，并确保数据处理透明和</w:t>
      </w:r>
      <w:proofErr w:type="gramStart"/>
      <w:r>
        <w:rPr>
          <w:rFonts w:ascii="微软雅黑" w:eastAsia="微软雅黑" w:hAnsi="微软雅黑" w:hint="eastAsia"/>
          <w:kern w:val="0"/>
          <w:sz w:val="24"/>
          <w:szCs w:val="28"/>
        </w:rPr>
        <w:t>可</w:t>
      </w:r>
      <w:proofErr w:type="gramEnd"/>
      <w:r>
        <w:rPr>
          <w:rFonts w:ascii="微软雅黑" w:eastAsia="微软雅黑" w:hAnsi="微软雅黑" w:hint="eastAsia"/>
          <w:kern w:val="0"/>
          <w:sz w:val="24"/>
          <w:szCs w:val="28"/>
        </w:rPr>
        <w:t>审计。</w:t>
      </w:r>
    </w:p>
    <w:p w14:paraId="652A27BB"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平台需要有效管理大量的产品数据和用户行为数据。诉求在于建立和维护一个健全的数据治理体系，确保数据的准确性和及时更新。建议制定数据质量标准，实施数据清洗和验证流程，并建立数据更新和维护的规范。</w:t>
      </w:r>
    </w:p>
    <w:p w14:paraId="1D430E39"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数据分析对于提升用户体验和优化业务流程至关重要。诉求在于利用数据分析提供深入的业务洞察和用户行为分析。建议采用数据分析工具，如数据仓库和商业智能(BI)工具，以支持决策制定和用户体验优化。</w:t>
      </w:r>
    </w:p>
    <w:p w14:paraId="308559A7"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保护数据安全，加强相关措施，实现端到端的数据加密和安全的访问控制。建议采用先进的加密技术，实施严格的访问控制策略，定期进行渗透测试。</w:t>
      </w:r>
    </w:p>
    <w:p w14:paraId="06CD374F" w14:textId="77777777" w:rsidR="00D9498F" w:rsidRDefault="00000000">
      <w:pPr>
        <w:numPr>
          <w:ilvl w:val="0"/>
          <w:numId w:val="134"/>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优化运营管理流程，提高响应速度和服务质量。建议采用自动化监控工具，实现对平台性能和用户活动的实时监控，并建立快速响应的用户支持体系。</w:t>
      </w:r>
    </w:p>
    <w:p w14:paraId="09CF8ACC" w14:textId="77777777" w:rsidR="00D9498F" w:rsidRDefault="00D9498F">
      <w:pPr>
        <w:autoSpaceDE w:val="0"/>
        <w:autoSpaceDN w:val="0"/>
        <w:adjustRightInd w:val="0"/>
        <w:spacing w:before="0" w:after="0"/>
        <w:rPr>
          <w:rFonts w:ascii="微软雅黑" w:eastAsia="微软雅黑" w:hAnsi="微软雅黑" w:hint="eastAsia"/>
          <w:kern w:val="0"/>
          <w:sz w:val="24"/>
          <w:szCs w:val="28"/>
        </w:rPr>
      </w:pPr>
    </w:p>
    <w:p w14:paraId="7A0C7751"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全球</w:t>
      </w:r>
      <w:proofErr w:type="gramStart"/>
      <w:r>
        <w:rPr>
          <w:rFonts w:ascii="微软雅黑" w:eastAsia="微软雅黑" w:hAnsi="微软雅黑" w:hint="eastAsia"/>
          <w:b/>
          <w:bCs/>
          <w:kern w:val="0"/>
          <w:sz w:val="24"/>
          <w:szCs w:val="24"/>
        </w:rPr>
        <w:t>主数据</w:t>
      </w:r>
      <w:proofErr w:type="gramEnd"/>
      <w:r>
        <w:rPr>
          <w:rFonts w:ascii="微软雅黑" w:eastAsia="微软雅黑" w:hAnsi="微软雅黑" w:hint="eastAsia"/>
          <w:b/>
          <w:bCs/>
          <w:kern w:val="0"/>
          <w:sz w:val="24"/>
          <w:szCs w:val="24"/>
        </w:rPr>
        <w:t>标准发布门户</w:t>
      </w:r>
    </w:p>
    <w:p w14:paraId="4B4A5C01"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全球</w:t>
      </w:r>
      <w:proofErr w:type="gramStart"/>
      <w:r>
        <w:rPr>
          <w:rFonts w:ascii="微软雅黑" w:eastAsia="微软雅黑" w:hAnsi="微软雅黑" w:hint="eastAsia"/>
          <w:sz w:val="24"/>
          <w:szCs w:val="22"/>
          <w:lang w:val="zh-CN"/>
        </w:rPr>
        <w:t>主数据</w:t>
      </w:r>
      <w:proofErr w:type="gramEnd"/>
      <w:r>
        <w:rPr>
          <w:rFonts w:ascii="微软雅黑" w:eastAsia="微软雅黑" w:hAnsi="微软雅黑" w:hint="eastAsia"/>
          <w:sz w:val="24"/>
          <w:szCs w:val="22"/>
          <w:lang w:val="zh-CN"/>
        </w:rPr>
        <w:t>发布门户负责提供全球产品分类、数据模型、数据元标准等标准信息，其中包含商品属性模块、标准代码、配套规则等详细分类。该系统采用开源工具搭建，主要用于支撑本信息门户。</w:t>
      </w:r>
    </w:p>
    <w:p w14:paraId="7EB87CAF"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lastRenderedPageBreak/>
        <w:t>现状概述</w:t>
      </w:r>
    </w:p>
    <w:p w14:paraId="06943C1D"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7FD2E5C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无。</w:t>
      </w:r>
    </w:p>
    <w:p w14:paraId="58C6A4F7"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57B37A4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无。</w:t>
      </w:r>
    </w:p>
    <w:p w14:paraId="1B6630B6"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3A677DD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rPr>
        <w:t>无</w:t>
      </w:r>
      <w:r>
        <w:rPr>
          <w:rFonts w:ascii="微软雅黑" w:eastAsia="微软雅黑" w:hAnsi="微软雅黑" w:hint="eastAsia"/>
          <w:kern w:val="0"/>
          <w:sz w:val="24"/>
          <w:szCs w:val="28"/>
          <w:lang w:val="zh-CN"/>
        </w:rPr>
        <w:t>。</w:t>
      </w:r>
    </w:p>
    <w:p w14:paraId="2F52DAF9"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18A75BB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无。</w:t>
      </w:r>
    </w:p>
    <w:p w14:paraId="6775A250"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26E0D16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无。</w:t>
      </w:r>
    </w:p>
    <w:p w14:paraId="19CEE777" w14:textId="77777777" w:rsidR="00D9498F" w:rsidRDefault="00000000">
      <w:pPr>
        <w:numPr>
          <w:ilvl w:val="0"/>
          <w:numId w:val="135"/>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319281C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无。</w:t>
      </w:r>
    </w:p>
    <w:p w14:paraId="5C8A201C"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39FECA6F" w14:textId="77777777" w:rsidR="00D9498F" w:rsidRDefault="00000000">
      <w:pPr>
        <w:ind w:firstLineChars="200" w:firstLine="480"/>
        <w:rPr>
          <w:lang w:val="zh-CN"/>
        </w:rPr>
      </w:pPr>
      <w:r>
        <w:rPr>
          <w:rFonts w:ascii="微软雅黑" w:eastAsia="微软雅黑" w:hAnsi="微软雅黑" w:hint="eastAsia"/>
          <w:sz w:val="24"/>
          <w:szCs w:val="22"/>
        </w:rPr>
        <w:t>无。</w:t>
      </w:r>
    </w:p>
    <w:p w14:paraId="7EA8CC40"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追溯项目</w:t>
      </w:r>
    </w:p>
    <w:p w14:paraId="2CB0C1D7"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追溯项目主要负责</w:t>
      </w:r>
      <w:proofErr w:type="gramStart"/>
      <w:r>
        <w:rPr>
          <w:rFonts w:ascii="微软雅黑" w:eastAsia="微软雅黑" w:hAnsi="微软雅黑" w:hint="eastAsia"/>
          <w:sz w:val="24"/>
          <w:szCs w:val="22"/>
          <w:lang w:val="zh-CN"/>
        </w:rPr>
        <w:t>基于易码追溯</w:t>
      </w:r>
      <w:proofErr w:type="gramEnd"/>
      <w:r>
        <w:rPr>
          <w:rFonts w:ascii="微软雅黑" w:eastAsia="微软雅黑" w:hAnsi="微软雅黑" w:hint="eastAsia"/>
          <w:sz w:val="24"/>
          <w:szCs w:val="22"/>
          <w:lang w:val="zh-CN"/>
        </w:rPr>
        <w:t>开发的一些特定场景下的定制追溯实例。</w:t>
      </w:r>
    </w:p>
    <w:p w14:paraId="1409220F"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3D6C61D5"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01F1EDB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追溯项目是</w:t>
      </w:r>
      <w:proofErr w:type="gramStart"/>
      <w:r>
        <w:rPr>
          <w:rFonts w:ascii="微软雅黑" w:eastAsia="微软雅黑" w:hAnsi="微软雅黑" w:hint="eastAsia"/>
          <w:kern w:val="0"/>
          <w:sz w:val="24"/>
          <w:szCs w:val="28"/>
          <w:lang w:val="zh-CN"/>
        </w:rPr>
        <w:t>基于易码追溯</w:t>
      </w:r>
      <w:proofErr w:type="gramEnd"/>
      <w:r>
        <w:rPr>
          <w:rFonts w:ascii="微软雅黑" w:eastAsia="微软雅黑" w:hAnsi="微软雅黑" w:hint="eastAsia"/>
          <w:kern w:val="0"/>
          <w:sz w:val="24"/>
          <w:szCs w:val="28"/>
          <w:lang w:val="zh-CN"/>
        </w:rPr>
        <w:t>开发的一些特定实例，通过提供详尽的用户管理、产品管理、供应</w:t>
      </w:r>
      <w:proofErr w:type="gramStart"/>
      <w:r>
        <w:rPr>
          <w:rFonts w:ascii="微软雅黑" w:eastAsia="微软雅黑" w:hAnsi="微软雅黑" w:hint="eastAsia"/>
          <w:kern w:val="0"/>
          <w:sz w:val="24"/>
          <w:szCs w:val="28"/>
          <w:lang w:val="zh-CN"/>
        </w:rPr>
        <w:t>商管理</w:t>
      </w:r>
      <w:proofErr w:type="gramEnd"/>
      <w:r>
        <w:rPr>
          <w:rFonts w:ascii="微软雅黑" w:eastAsia="微软雅黑" w:hAnsi="微软雅黑" w:hint="eastAsia"/>
          <w:kern w:val="0"/>
          <w:sz w:val="24"/>
          <w:szCs w:val="28"/>
          <w:lang w:val="zh-CN"/>
        </w:rPr>
        <w:t>等功能，增强产品的可追溯性和供应链的透明度。该平台服务于使用企业、德国GIZ和其他国外合作伙伴，支持地膜资源再生绿色节能追溯系统、亚行跨境生鲜追溯和中欧运输网络物联网等业务场景。平台服务最大注册用户数为30，最大日累计访问量为3200次，最大并发量为1000，平均访问延迟为110~336ms。</w:t>
      </w:r>
    </w:p>
    <w:p w14:paraId="39385374"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40E64CC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核心业务包括地膜资源再生绿色节能追溯系统、亚行跨境生鲜追溯、中欧运输网络物联网和易码追述定制版。每个业务的流程包括用户管理、产品管理、供应商管理、销售管理等，这些流程共同构成了平台的业务基础。此外，平台还提供中欧班列管理和中欧海运管理功能，以适应特定的物流需求。</w:t>
      </w:r>
    </w:p>
    <w:p w14:paraId="5E1D4623"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24189B9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lang w:val="zh-CN"/>
        </w:rPr>
        <w:t>追溯项目开发技术框架统一，</w:t>
      </w:r>
      <w:r>
        <w:rPr>
          <w:rFonts w:ascii="微软雅黑" w:eastAsia="微软雅黑" w:hAnsi="微软雅黑" w:hint="eastAsia"/>
          <w:kern w:val="0"/>
          <w:sz w:val="24"/>
          <w:szCs w:val="22"/>
        </w:rPr>
        <w:t>架构为BS架构，</w:t>
      </w:r>
      <w:r>
        <w:rPr>
          <w:rFonts w:ascii="微软雅黑" w:eastAsia="微软雅黑" w:hAnsi="微软雅黑" w:hint="eastAsia"/>
          <w:kern w:val="0"/>
          <w:sz w:val="24"/>
          <w:szCs w:val="28"/>
        </w:rPr>
        <w:t>系统服务开发框架使用</w:t>
      </w:r>
      <w:proofErr w:type="spellStart"/>
      <w:r>
        <w:rPr>
          <w:rFonts w:ascii="微软雅黑" w:eastAsia="微软雅黑" w:hAnsi="微软雅黑" w:hint="eastAsia"/>
          <w:kern w:val="0"/>
          <w:sz w:val="24"/>
          <w:szCs w:val="28"/>
        </w:rPr>
        <w:t>springcloud</w:t>
      </w:r>
      <w:proofErr w:type="spellEnd"/>
      <w:r>
        <w:rPr>
          <w:rFonts w:ascii="微软雅黑" w:eastAsia="微软雅黑" w:hAnsi="微软雅黑" w:hint="eastAsia"/>
          <w:kern w:val="0"/>
          <w:sz w:val="24"/>
          <w:szCs w:val="28"/>
        </w:rPr>
        <w:t>，开发语言为Java，前端框架使用VUE，数据库为</w:t>
      </w:r>
      <w:proofErr w:type="spellStart"/>
      <w:r>
        <w:rPr>
          <w:rFonts w:ascii="微软雅黑" w:eastAsia="微软雅黑" w:hAnsi="微软雅黑" w:hint="eastAsia"/>
          <w:kern w:val="0"/>
          <w:sz w:val="24"/>
          <w:szCs w:val="28"/>
        </w:rPr>
        <w:t>MySql</w:t>
      </w:r>
      <w:proofErr w:type="spellEnd"/>
      <w:r>
        <w:rPr>
          <w:rFonts w:ascii="微软雅黑" w:eastAsia="微软雅黑" w:hAnsi="微软雅黑" w:hint="eastAsia"/>
          <w:kern w:val="0"/>
          <w:sz w:val="24"/>
          <w:szCs w:val="28"/>
          <w:lang w:val="zh-CN"/>
        </w:rPr>
        <w:t>。同时集成了Elasticsearch（ES）和Redis等技术，以支持高效的数据处理和缓存需求。</w:t>
      </w:r>
    </w:p>
    <w:p w14:paraId="78C747A5" w14:textId="57D04B52"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24</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375EE168" w14:textId="77777777" w:rsidTr="003C4447">
        <w:tc>
          <w:tcPr>
            <w:tcW w:w="1646" w:type="dxa"/>
            <w:shd w:val="clear" w:color="auto" w:fill="0070C0"/>
          </w:tcPr>
          <w:p w14:paraId="5F1682E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7DA943A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6194D559"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25C9B16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45A71F0C"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前端框架</w:t>
            </w:r>
          </w:p>
        </w:tc>
      </w:tr>
      <w:tr w:rsidR="00D9498F" w14:paraId="7CA22E29" w14:textId="77777777">
        <w:tc>
          <w:tcPr>
            <w:tcW w:w="1646" w:type="dxa"/>
          </w:tcPr>
          <w:p w14:paraId="4DFA28A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地膜资源再生绿色节能追溯系统</w:t>
            </w:r>
          </w:p>
        </w:tc>
        <w:tc>
          <w:tcPr>
            <w:tcW w:w="1642" w:type="dxa"/>
          </w:tcPr>
          <w:p w14:paraId="10F6484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53400C8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5B2CB7F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5D9A1EF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5D245DB8" w14:textId="77777777">
        <w:tc>
          <w:tcPr>
            <w:tcW w:w="1646" w:type="dxa"/>
          </w:tcPr>
          <w:p w14:paraId="74D1CB9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亚行跨境生鲜追溯平台</w:t>
            </w:r>
          </w:p>
        </w:tc>
        <w:tc>
          <w:tcPr>
            <w:tcW w:w="1642" w:type="dxa"/>
          </w:tcPr>
          <w:p w14:paraId="2F7C1A8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4712693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285B10F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48A781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317614D7" w14:textId="77777777">
        <w:tc>
          <w:tcPr>
            <w:tcW w:w="1646" w:type="dxa"/>
          </w:tcPr>
          <w:p w14:paraId="572C351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易码追溯</w:t>
            </w:r>
            <w:proofErr w:type="gramEnd"/>
            <w:r>
              <w:rPr>
                <w:rFonts w:ascii="微软雅黑" w:eastAsia="微软雅黑" w:hAnsi="微软雅黑" w:hint="eastAsia"/>
                <w:kern w:val="0"/>
                <w:sz w:val="18"/>
                <w:szCs w:val="18"/>
                <w:lang w:val="zh-CN"/>
              </w:rPr>
              <w:t>定制版</w:t>
            </w:r>
          </w:p>
        </w:tc>
        <w:tc>
          <w:tcPr>
            <w:tcW w:w="1642" w:type="dxa"/>
          </w:tcPr>
          <w:p w14:paraId="55FD4D4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718A972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CD57E6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555ED0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3F55D869" w14:textId="77777777">
        <w:tc>
          <w:tcPr>
            <w:tcW w:w="1646" w:type="dxa"/>
          </w:tcPr>
          <w:p w14:paraId="1A0A54F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lastRenderedPageBreak/>
              <w:t>中欧运输网络物联网试点平台</w:t>
            </w:r>
          </w:p>
        </w:tc>
        <w:tc>
          <w:tcPr>
            <w:tcW w:w="1642" w:type="dxa"/>
          </w:tcPr>
          <w:p w14:paraId="196A984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2960514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F1BE6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1C6DE77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bl>
    <w:p w14:paraId="5B5C0A9C"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750FF40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系统交互涉及与多个外部系统和模块的交互，除追溯平台系统外，还包括GS1泰国、GS1越南、波兰Planet/EPCIS等，涉及国际性的合作。</w:t>
      </w:r>
    </w:p>
    <w:p w14:paraId="0011F6A8"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4C30486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追溯项目的部署均采用单机方式，资源放置在同一服务器，同时接入内网和互联网。服务器的核心CPU、内存和存储空间配置24C/256GB/12TBB。操作系统为AlmaLinux release 9.1 (Lime Lynx)，支持x86_64架构。</w:t>
      </w:r>
    </w:p>
    <w:p w14:paraId="4A77EEA2" w14:textId="75F3FB07"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25</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602"/>
        <w:gridCol w:w="1490"/>
        <w:gridCol w:w="1865"/>
        <w:gridCol w:w="1842"/>
        <w:gridCol w:w="1497"/>
      </w:tblGrid>
      <w:tr w:rsidR="00D9498F" w14:paraId="113544B1" w14:textId="77777777" w:rsidTr="003C4447">
        <w:tc>
          <w:tcPr>
            <w:tcW w:w="1602" w:type="dxa"/>
            <w:shd w:val="clear" w:color="auto" w:fill="0070C0"/>
          </w:tcPr>
          <w:p w14:paraId="735641D3"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490" w:type="dxa"/>
            <w:shd w:val="clear" w:color="auto" w:fill="0070C0"/>
          </w:tcPr>
          <w:p w14:paraId="4F28422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部署方式</w:t>
            </w:r>
          </w:p>
        </w:tc>
        <w:tc>
          <w:tcPr>
            <w:tcW w:w="1865" w:type="dxa"/>
            <w:shd w:val="clear" w:color="auto" w:fill="0070C0"/>
          </w:tcPr>
          <w:p w14:paraId="567E8771"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4F1ED982"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6D8B39CC"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操作系统</w:t>
            </w:r>
          </w:p>
        </w:tc>
      </w:tr>
      <w:tr w:rsidR="00D9498F" w14:paraId="1CB1B9A8" w14:textId="77777777" w:rsidTr="003C4447">
        <w:tc>
          <w:tcPr>
            <w:tcW w:w="1602" w:type="dxa"/>
          </w:tcPr>
          <w:p w14:paraId="4398FE4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地膜资源再生绿色节能追溯系统</w:t>
            </w:r>
          </w:p>
        </w:tc>
        <w:tc>
          <w:tcPr>
            <w:tcW w:w="1490" w:type="dxa"/>
          </w:tcPr>
          <w:p w14:paraId="5F5F208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5F6F291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4687451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497" w:type="dxa"/>
          </w:tcPr>
          <w:p w14:paraId="4E72945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7C2567E8" w14:textId="77777777" w:rsidTr="003C4447">
        <w:tc>
          <w:tcPr>
            <w:tcW w:w="1602" w:type="dxa"/>
          </w:tcPr>
          <w:p w14:paraId="692C12A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亚行跨境生鲜追溯平台</w:t>
            </w:r>
          </w:p>
        </w:tc>
        <w:tc>
          <w:tcPr>
            <w:tcW w:w="1490" w:type="dxa"/>
          </w:tcPr>
          <w:p w14:paraId="5AD4B2D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2CDCB21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29A94F7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497" w:type="dxa"/>
          </w:tcPr>
          <w:p w14:paraId="5F5933C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353BBA74" w14:textId="77777777" w:rsidTr="003C4447">
        <w:tc>
          <w:tcPr>
            <w:tcW w:w="1602" w:type="dxa"/>
          </w:tcPr>
          <w:p w14:paraId="42103C1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易码追溯</w:t>
            </w:r>
            <w:proofErr w:type="gramEnd"/>
            <w:r>
              <w:rPr>
                <w:rFonts w:ascii="微软雅黑" w:eastAsia="微软雅黑" w:hAnsi="微软雅黑" w:hint="eastAsia"/>
                <w:kern w:val="0"/>
                <w:sz w:val="18"/>
                <w:szCs w:val="18"/>
                <w:lang w:val="zh-CN"/>
              </w:rPr>
              <w:t>定制版</w:t>
            </w:r>
          </w:p>
        </w:tc>
        <w:tc>
          <w:tcPr>
            <w:tcW w:w="1490" w:type="dxa"/>
          </w:tcPr>
          <w:p w14:paraId="03DD641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5F54BE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512614F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497" w:type="dxa"/>
          </w:tcPr>
          <w:p w14:paraId="3CFF9D2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r w:rsidR="00D9498F" w14:paraId="4135BA87" w14:textId="77777777" w:rsidTr="003C4447">
        <w:tc>
          <w:tcPr>
            <w:tcW w:w="1602" w:type="dxa"/>
          </w:tcPr>
          <w:p w14:paraId="4F6CC83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中欧运输网络物联网试点平台</w:t>
            </w:r>
          </w:p>
        </w:tc>
        <w:tc>
          <w:tcPr>
            <w:tcW w:w="1490" w:type="dxa"/>
          </w:tcPr>
          <w:p w14:paraId="1B4991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706BBC5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702639E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24C/256G/12T</w:t>
            </w:r>
          </w:p>
        </w:tc>
        <w:tc>
          <w:tcPr>
            <w:tcW w:w="1497" w:type="dxa"/>
          </w:tcPr>
          <w:p w14:paraId="0587AE4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9.1 (Lime Lynx)</w:t>
            </w:r>
          </w:p>
        </w:tc>
      </w:tr>
    </w:tbl>
    <w:p w14:paraId="454193A0" w14:textId="77777777" w:rsidR="00D9498F" w:rsidRDefault="00000000">
      <w:pPr>
        <w:numPr>
          <w:ilvl w:val="0"/>
          <w:numId w:val="136"/>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7FC93F0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在数据资产方面，数据表数量从10到47不等，均预估涉及。业务对象数量从5到20不等，未使用缓存服务器。此外，平台还使用了Redis和ES等非关系型数据库，以提高数据存储和检索的性能。</w:t>
      </w:r>
    </w:p>
    <w:p w14:paraId="634136B7" w14:textId="39080352"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26</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3C4447" w:rsidRPr="003C4447" w14:paraId="1318E295" w14:textId="77777777" w:rsidTr="003C4447">
        <w:tc>
          <w:tcPr>
            <w:tcW w:w="1602" w:type="dxa"/>
            <w:shd w:val="clear" w:color="auto" w:fill="0070C0"/>
          </w:tcPr>
          <w:p w14:paraId="6683206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4F7F89E7"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6ADA455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52A4414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02690CB3"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2845FD48" w14:textId="77777777">
        <w:tc>
          <w:tcPr>
            <w:tcW w:w="1602" w:type="dxa"/>
          </w:tcPr>
          <w:p w14:paraId="3CB9206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地膜资源再生绿色节能追溯系统</w:t>
            </w:r>
          </w:p>
        </w:tc>
        <w:tc>
          <w:tcPr>
            <w:tcW w:w="1545" w:type="dxa"/>
          </w:tcPr>
          <w:p w14:paraId="251D220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932" w:type="dxa"/>
          </w:tcPr>
          <w:p w14:paraId="69B0389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727" w:type="dxa"/>
          </w:tcPr>
          <w:p w14:paraId="2878F4D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12</w:t>
            </w:r>
          </w:p>
        </w:tc>
        <w:tc>
          <w:tcPr>
            <w:tcW w:w="1490" w:type="dxa"/>
          </w:tcPr>
          <w:p w14:paraId="4354D39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22AEFB58" w14:textId="77777777">
        <w:tc>
          <w:tcPr>
            <w:tcW w:w="1602" w:type="dxa"/>
          </w:tcPr>
          <w:p w14:paraId="20127A3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亚行跨境生鲜追溯平台</w:t>
            </w:r>
          </w:p>
        </w:tc>
        <w:tc>
          <w:tcPr>
            <w:tcW w:w="1545" w:type="dxa"/>
          </w:tcPr>
          <w:p w14:paraId="7FE664C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w:t>
            </w:r>
          </w:p>
        </w:tc>
        <w:tc>
          <w:tcPr>
            <w:tcW w:w="1932" w:type="dxa"/>
          </w:tcPr>
          <w:p w14:paraId="44B4B18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11</w:t>
            </w:r>
          </w:p>
        </w:tc>
        <w:tc>
          <w:tcPr>
            <w:tcW w:w="1727" w:type="dxa"/>
          </w:tcPr>
          <w:p w14:paraId="630B91D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w:t>
            </w:r>
          </w:p>
        </w:tc>
        <w:tc>
          <w:tcPr>
            <w:tcW w:w="1490" w:type="dxa"/>
          </w:tcPr>
          <w:p w14:paraId="4DE69A0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22C26957" w14:textId="77777777">
        <w:tc>
          <w:tcPr>
            <w:tcW w:w="1602" w:type="dxa"/>
          </w:tcPr>
          <w:p w14:paraId="2DED36C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proofErr w:type="gramStart"/>
            <w:r>
              <w:rPr>
                <w:rFonts w:ascii="微软雅黑" w:eastAsia="微软雅黑" w:hAnsi="微软雅黑" w:hint="eastAsia"/>
                <w:kern w:val="0"/>
                <w:sz w:val="18"/>
                <w:szCs w:val="18"/>
                <w:lang w:val="zh-CN"/>
              </w:rPr>
              <w:t>易码追溯</w:t>
            </w:r>
            <w:proofErr w:type="gramEnd"/>
            <w:r>
              <w:rPr>
                <w:rFonts w:ascii="微软雅黑" w:eastAsia="微软雅黑" w:hAnsi="微软雅黑" w:hint="eastAsia"/>
                <w:kern w:val="0"/>
                <w:sz w:val="18"/>
                <w:szCs w:val="18"/>
                <w:lang w:val="zh-CN"/>
              </w:rPr>
              <w:t>定制版</w:t>
            </w:r>
          </w:p>
        </w:tc>
        <w:tc>
          <w:tcPr>
            <w:tcW w:w="1545" w:type="dxa"/>
          </w:tcPr>
          <w:p w14:paraId="005B925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47</w:t>
            </w:r>
          </w:p>
        </w:tc>
        <w:tc>
          <w:tcPr>
            <w:tcW w:w="1932" w:type="dxa"/>
          </w:tcPr>
          <w:p w14:paraId="540ACF5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47</w:t>
            </w:r>
          </w:p>
        </w:tc>
        <w:tc>
          <w:tcPr>
            <w:tcW w:w="1727" w:type="dxa"/>
          </w:tcPr>
          <w:p w14:paraId="3DC19A2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20</w:t>
            </w:r>
          </w:p>
        </w:tc>
        <w:tc>
          <w:tcPr>
            <w:tcW w:w="1490" w:type="dxa"/>
          </w:tcPr>
          <w:p w14:paraId="4744501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64BFD3F0" w14:textId="77777777">
        <w:tc>
          <w:tcPr>
            <w:tcW w:w="1602" w:type="dxa"/>
          </w:tcPr>
          <w:p w14:paraId="174FEB4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中欧运输网络物联网试点平台</w:t>
            </w:r>
          </w:p>
        </w:tc>
        <w:tc>
          <w:tcPr>
            <w:tcW w:w="1545" w:type="dxa"/>
          </w:tcPr>
          <w:p w14:paraId="7002A16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932" w:type="dxa"/>
          </w:tcPr>
          <w:p w14:paraId="2FF670E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10</w:t>
            </w:r>
          </w:p>
        </w:tc>
        <w:tc>
          <w:tcPr>
            <w:tcW w:w="1727" w:type="dxa"/>
          </w:tcPr>
          <w:p w14:paraId="1C5696F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5</w:t>
            </w:r>
          </w:p>
        </w:tc>
        <w:tc>
          <w:tcPr>
            <w:tcW w:w="1490" w:type="dxa"/>
          </w:tcPr>
          <w:p w14:paraId="40E9CF3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2E327F4C"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624A49AB" w14:textId="77777777" w:rsidR="00D9498F" w:rsidRDefault="00000000">
      <w:pPr>
        <w:ind w:firstLineChars="200" w:firstLine="480"/>
        <w:rPr>
          <w:lang w:val="zh-CN"/>
        </w:rPr>
      </w:pPr>
      <w:r>
        <w:rPr>
          <w:rFonts w:ascii="微软雅黑" w:eastAsia="微软雅黑" w:hAnsi="微软雅黑" w:hint="eastAsia"/>
          <w:sz w:val="24"/>
          <w:szCs w:val="22"/>
        </w:rPr>
        <w:t>该系统为基于追溯平台开发的具体项目管理平台，在本次调研访谈中未提及明确的诉求及建议。</w:t>
      </w:r>
    </w:p>
    <w:p w14:paraId="56F914C3"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EPCIS</w:t>
      </w:r>
      <w:r>
        <w:rPr>
          <w:rFonts w:ascii="微软雅黑" w:eastAsia="微软雅黑" w:hAnsi="微软雅黑"/>
          <w:b/>
          <w:bCs/>
          <w:kern w:val="0"/>
          <w:sz w:val="24"/>
          <w:szCs w:val="24"/>
        </w:rPr>
        <w:t>1.2/2.0</w:t>
      </w:r>
    </w:p>
    <w:p w14:paraId="2C9E6F68"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EPCIS是指电子产品编码信息服务，国际编码组织GS1为其设置了架构、数据模型和接口的国际标准，旨在支持供应链中产品信息的跟踪和追溯。编码中心的该系统用于维护中国的EPCIS架构，以服务追溯业务。</w:t>
      </w:r>
    </w:p>
    <w:p w14:paraId="5524B834"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7CBB9168"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42C63FE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EPCIS1.2/2.0是一个遵循GS1-EPCIS2.0规范的系统，提供EPCIS数据的</w:t>
      </w:r>
      <w:proofErr w:type="gramStart"/>
      <w:r>
        <w:rPr>
          <w:rFonts w:ascii="微软雅黑" w:eastAsia="微软雅黑" w:hAnsi="微软雅黑" w:hint="eastAsia"/>
          <w:kern w:val="0"/>
          <w:sz w:val="24"/>
          <w:szCs w:val="28"/>
          <w:lang w:val="zh-CN"/>
        </w:rPr>
        <w:t>增删改查和</w:t>
      </w:r>
      <w:proofErr w:type="gramEnd"/>
      <w:r>
        <w:rPr>
          <w:rFonts w:ascii="微软雅黑" w:eastAsia="微软雅黑" w:hAnsi="微软雅黑" w:hint="eastAsia"/>
          <w:kern w:val="0"/>
          <w:sz w:val="24"/>
          <w:szCs w:val="28"/>
          <w:lang w:val="zh-CN"/>
        </w:rPr>
        <w:t>发布订阅功能。该系统服务于亚行跨境生鲜追溯平台和中欧运输网络物联网等业务领域，系统支持的注册用户数量达到18个，能够处理的最大日累计访问量为3000次，支持的最大并发量为1000，且平均访问延迟为247ms。</w:t>
      </w:r>
    </w:p>
    <w:p w14:paraId="4A8EB4AC"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5FB5FAF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EPCIS1.2/2.0的核心业务流程包括实现EPCIS数据的标准操作，如增加、删除、修改、查询，以及数据发布和订阅。这些流程支持系统与追溯平台和亚行跨境生鲜追溯平台之间的数据交换和同步。</w:t>
      </w:r>
    </w:p>
    <w:p w14:paraId="636965FD"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5D7A84B5" w14:textId="77777777" w:rsidR="00D9498F" w:rsidRDefault="00000000">
      <w:pPr>
        <w:autoSpaceDE w:val="0"/>
        <w:autoSpaceDN w:val="0"/>
        <w:adjustRightInd w:val="0"/>
        <w:spacing w:before="0" w:after="0"/>
        <w:ind w:firstLine="461"/>
        <w:rPr>
          <w:rFonts w:ascii="微软雅黑" w:eastAsia="微软雅黑" w:hAnsi="微软雅黑" w:hint="eastAsia"/>
          <w:kern w:val="0"/>
          <w:sz w:val="24"/>
          <w:szCs w:val="28"/>
          <w:lang w:val="zh-CN"/>
        </w:rPr>
      </w:pPr>
      <w:r>
        <w:rPr>
          <w:rFonts w:ascii="微软雅黑" w:eastAsia="微软雅黑" w:hAnsi="微软雅黑" w:hint="eastAsia"/>
          <w:kern w:val="0"/>
          <w:sz w:val="24"/>
          <w:szCs w:val="22"/>
          <w:lang w:val="zh-CN"/>
        </w:rPr>
        <w:t>EPCIS1.2/2.0</w:t>
      </w:r>
      <w:r>
        <w:rPr>
          <w:rFonts w:ascii="微软雅黑" w:eastAsia="微软雅黑" w:hAnsi="微软雅黑" w:hint="eastAsia"/>
          <w:kern w:val="0"/>
          <w:sz w:val="24"/>
          <w:szCs w:val="22"/>
        </w:rPr>
        <w:t>架构为BS架构，</w:t>
      </w:r>
      <w:r>
        <w:rPr>
          <w:rFonts w:ascii="微软雅黑" w:eastAsia="微软雅黑" w:hAnsi="微软雅黑" w:hint="eastAsia"/>
          <w:kern w:val="0"/>
          <w:sz w:val="24"/>
          <w:szCs w:val="28"/>
        </w:rPr>
        <w:t>系统服务开发框架使用</w:t>
      </w:r>
      <w:proofErr w:type="spellStart"/>
      <w:r>
        <w:rPr>
          <w:rFonts w:ascii="微软雅黑" w:eastAsia="微软雅黑" w:hAnsi="微软雅黑" w:hint="eastAsia"/>
          <w:kern w:val="0"/>
          <w:sz w:val="24"/>
          <w:szCs w:val="28"/>
        </w:rPr>
        <w:t>springcloud</w:t>
      </w:r>
      <w:proofErr w:type="spellEnd"/>
      <w:r>
        <w:rPr>
          <w:rFonts w:ascii="微软雅黑" w:eastAsia="微软雅黑" w:hAnsi="微软雅黑" w:hint="eastAsia"/>
          <w:kern w:val="0"/>
          <w:sz w:val="24"/>
          <w:szCs w:val="28"/>
        </w:rPr>
        <w:t>，开发语言为Java，前端框架使用</w:t>
      </w:r>
      <w:proofErr w:type="spellStart"/>
      <w:r>
        <w:rPr>
          <w:rFonts w:ascii="微软雅黑" w:eastAsia="微软雅黑" w:hAnsi="微软雅黑" w:hint="eastAsia"/>
          <w:kern w:val="0"/>
          <w:sz w:val="24"/>
          <w:szCs w:val="28"/>
        </w:rPr>
        <w:t>Jsp</w:t>
      </w:r>
      <w:proofErr w:type="spellEnd"/>
      <w:r>
        <w:rPr>
          <w:rFonts w:ascii="微软雅黑" w:eastAsia="微软雅黑" w:hAnsi="微软雅黑" w:hint="eastAsia"/>
          <w:kern w:val="0"/>
          <w:sz w:val="24"/>
          <w:szCs w:val="28"/>
        </w:rPr>
        <w:t>，数据库为</w:t>
      </w:r>
      <w:proofErr w:type="spellStart"/>
      <w:r>
        <w:rPr>
          <w:rFonts w:ascii="微软雅黑" w:eastAsia="微软雅黑" w:hAnsi="微软雅黑" w:hint="eastAsia"/>
          <w:kern w:val="0"/>
          <w:sz w:val="24"/>
          <w:szCs w:val="28"/>
        </w:rPr>
        <w:t>MySql</w:t>
      </w:r>
      <w:proofErr w:type="spellEnd"/>
      <w:r>
        <w:rPr>
          <w:rFonts w:ascii="微软雅黑" w:eastAsia="微软雅黑" w:hAnsi="微软雅黑" w:hint="eastAsia"/>
          <w:kern w:val="0"/>
          <w:sz w:val="24"/>
          <w:szCs w:val="28"/>
          <w:lang w:val="zh-CN"/>
        </w:rPr>
        <w:t>。同时集成了ED、MongoDB、Redis、RabbitMQ、ZK等多种技术，以支持复杂的数据处理和消息队列需求。</w:t>
      </w:r>
    </w:p>
    <w:p w14:paraId="4353B608" w14:textId="49AED539"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27</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5BA84FE5" w14:textId="77777777" w:rsidTr="003C4447">
        <w:tc>
          <w:tcPr>
            <w:tcW w:w="1646" w:type="dxa"/>
            <w:shd w:val="clear" w:color="auto" w:fill="0070C0"/>
          </w:tcPr>
          <w:p w14:paraId="4041FFE0"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3F02125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4D863E8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321A110C"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2D0CB5D4"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前端框架</w:t>
            </w:r>
          </w:p>
        </w:tc>
      </w:tr>
      <w:tr w:rsidR="00D9498F" w14:paraId="55A973BB" w14:textId="77777777">
        <w:tc>
          <w:tcPr>
            <w:tcW w:w="1646" w:type="dxa"/>
          </w:tcPr>
          <w:p w14:paraId="630DE1C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EPCIS1.2/2.0</w:t>
            </w:r>
          </w:p>
        </w:tc>
        <w:tc>
          <w:tcPr>
            <w:tcW w:w="1642" w:type="dxa"/>
          </w:tcPr>
          <w:p w14:paraId="269B641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325C77B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20687BE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6365DBA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Jsp</w:t>
            </w:r>
          </w:p>
        </w:tc>
      </w:tr>
    </w:tbl>
    <w:p w14:paraId="60C9BEBF"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36A7A23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系统交互主要涉及与追溯平台和亚行跨境生鲜追溯平台之间的数据交换。</w:t>
      </w:r>
    </w:p>
    <w:p w14:paraId="58070959"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20FE6E5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EPCIS1.2/2.0部署在容器化环境中，覆盖互联网和内网。系统配置了24核CPU、256GB内存和1.6TB存储空间，运行在AlmaLinux release 9.0 (Emerald Puma)操作系统上，支持x86_64架构。</w:t>
      </w:r>
    </w:p>
    <w:p w14:paraId="40130749" w14:textId="76ACBC37" w:rsidR="003C4447" w:rsidRDefault="003C4447" w:rsidP="003C4447">
      <w:pPr>
        <w:pStyle w:val="afffc"/>
        <w:keepNext/>
        <w:ind w:firstLine="400"/>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28</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602"/>
        <w:gridCol w:w="1490"/>
        <w:gridCol w:w="1545"/>
        <w:gridCol w:w="1932"/>
        <w:gridCol w:w="1727"/>
      </w:tblGrid>
      <w:tr w:rsidR="00D9498F" w14:paraId="535BEB90" w14:textId="77777777" w:rsidTr="003C4447">
        <w:tc>
          <w:tcPr>
            <w:tcW w:w="1602" w:type="dxa"/>
            <w:shd w:val="clear" w:color="auto" w:fill="0070C0"/>
          </w:tcPr>
          <w:p w14:paraId="5BDC566C"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18"/>
                <w:szCs w:val="18"/>
                <w:lang w:val="zh-CN"/>
              </w:rPr>
            </w:pPr>
            <w:r w:rsidRPr="003C4447">
              <w:rPr>
                <w:rFonts w:ascii="微软雅黑" w:eastAsia="微软雅黑" w:hAnsi="微软雅黑" w:hint="eastAsia"/>
                <w:b/>
                <w:bCs/>
                <w:color w:val="FFFFFF" w:themeColor="background1"/>
                <w:kern w:val="0"/>
                <w:sz w:val="18"/>
                <w:szCs w:val="18"/>
                <w:lang w:val="zh-CN"/>
              </w:rPr>
              <w:t>服务名称</w:t>
            </w:r>
          </w:p>
        </w:tc>
        <w:tc>
          <w:tcPr>
            <w:tcW w:w="1490" w:type="dxa"/>
            <w:shd w:val="clear" w:color="auto" w:fill="0070C0"/>
          </w:tcPr>
          <w:p w14:paraId="2EEC645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18"/>
                <w:szCs w:val="18"/>
                <w:lang w:val="zh-CN"/>
              </w:rPr>
            </w:pPr>
            <w:r w:rsidRPr="003C4447">
              <w:rPr>
                <w:rFonts w:ascii="微软雅黑" w:eastAsia="微软雅黑" w:hAnsi="微软雅黑" w:hint="eastAsia"/>
                <w:b/>
                <w:bCs/>
                <w:color w:val="FFFFFF" w:themeColor="background1"/>
                <w:kern w:val="0"/>
                <w:sz w:val="18"/>
                <w:szCs w:val="18"/>
                <w:lang w:val="zh-CN"/>
              </w:rPr>
              <w:t>部署方式</w:t>
            </w:r>
          </w:p>
        </w:tc>
        <w:tc>
          <w:tcPr>
            <w:tcW w:w="1545" w:type="dxa"/>
            <w:shd w:val="clear" w:color="auto" w:fill="0070C0"/>
          </w:tcPr>
          <w:p w14:paraId="3DD36302"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18"/>
                <w:szCs w:val="18"/>
                <w:lang w:val="zh-CN"/>
              </w:rPr>
            </w:pPr>
            <w:r w:rsidRPr="003C4447">
              <w:rPr>
                <w:rFonts w:ascii="微软雅黑" w:eastAsia="微软雅黑" w:hAnsi="微软雅黑" w:hint="eastAsia"/>
                <w:b/>
                <w:bCs/>
                <w:color w:val="FFFFFF" w:themeColor="background1"/>
                <w:kern w:val="0"/>
                <w:sz w:val="18"/>
                <w:szCs w:val="18"/>
                <w:lang w:val="zh-CN"/>
              </w:rPr>
              <w:t>后台服务器数量</w:t>
            </w:r>
          </w:p>
        </w:tc>
        <w:tc>
          <w:tcPr>
            <w:tcW w:w="1932" w:type="dxa"/>
            <w:shd w:val="clear" w:color="auto" w:fill="0070C0"/>
          </w:tcPr>
          <w:p w14:paraId="718A1D0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18"/>
                <w:szCs w:val="18"/>
                <w:lang w:val="zh-CN"/>
              </w:rPr>
            </w:pPr>
            <w:r w:rsidRPr="003C4447">
              <w:rPr>
                <w:rFonts w:ascii="微软雅黑" w:eastAsia="微软雅黑" w:hAnsi="微软雅黑" w:hint="eastAsia"/>
                <w:b/>
                <w:bCs/>
                <w:color w:val="FFFFFF" w:themeColor="background1"/>
                <w:kern w:val="0"/>
                <w:sz w:val="18"/>
                <w:szCs w:val="18"/>
                <w:lang w:val="zh-CN"/>
              </w:rPr>
              <w:t>CPU/内存/存储</w:t>
            </w:r>
          </w:p>
        </w:tc>
        <w:tc>
          <w:tcPr>
            <w:tcW w:w="1727" w:type="dxa"/>
            <w:shd w:val="clear" w:color="auto" w:fill="0070C0"/>
          </w:tcPr>
          <w:p w14:paraId="5A88F640"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18"/>
                <w:szCs w:val="18"/>
                <w:lang w:val="zh-CN"/>
              </w:rPr>
            </w:pPr>
            <w:r w:rsidRPr="003C4447">
              <w:rPr>
                <w:rFonts w:ascii="微软雅黑" w:eastAsia="微软雅黑" w:hAnsi="微软雅黑" w:hint="eastAsia"/>
                <w:b/>
                <w:bCs/>
                <w:color w:val="FFFFFF" w:themeColor="background1"/>
                <w:kern w:val="0"/>
                <w:sz w:val="18"/>
                <w:szCs w:val="18"/>
                <w:lang w:val="zh-CN"/>
              </w:rPr>
              <w:t>操作系统</w:t>
            </w:r>
          </w:p>
        </w:tc>
      </w:tr>
      <w:tr w:rsidR="00D9498F" w14:paraId="05CD2C30" w14:textId="77777777">
        <w:tc>
          <w:tcPr>
            <w:tcW w:w="1602" w:type="dxa"/>
          </w:tcPr>
          <w:p w14:paraId="0868C5E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EPCIS1.2/2.0</w:t>
            </w:r>
          </w:p>
        </w:tc>
        <w:tc>
          <w:tcPr>
            <w:tcW w:w="1490" w:type="dxa"/>
          </w:tcPr>
          <w:p w14:paraId="367C4F6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545" w:type="dxa"/>
          </w:tcPr>
          <w:p w14:paraId="59FE4C1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932" w:type="dxa"/>
          </w:tcPr>
          <w:p w14:paraId="0BBA51B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727" w:type="dxa"/>
          </w:tcPr>
          <w:p w14:paraId="05DCE1C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9.0 (Emerald Puma)</w:t>
            </w:r>
          </w:p>
        </w:tc>
      </w:tr>
    </w:tbl>
    <w:p w14:paraId="2B24F213" w14:textId="77777777" w:rsidR="00D9498F" w:rsidRDefault="00000000">
      <w:pPr>
        <w:numPr>
          <w:ilvl w:val="0"/>
          <w:numId w:val="137"/>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43678510"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系统管理着101个数据库表，涉及23个不同的业务对象。系统还集成了1个MongoDB实例，以支持高效率的数据缓存和存储需求。</w:t>
      </w:r>
    </w:p>
    <w:p w14:paraId="325BDB86" w14:textId="563FFCC0"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29</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5CB0D645" w14:textId="77777777" w:rsidTr="003C4447">
        <w:tc>
          <w:tcPr>
            <w:tcW w:w="1602" w:type="dxa"/>
            <w:shd w:val="clear" w:color="auto" w:fill="0070C0"/>
          </w:tcPr>
          <w:p w14:paraId="75689F8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49BE2E9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200EBB50"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7034BF15"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32936C5C"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1E971320" w14:textId="77777777">
        <w:tc>
          <w:tcPr>
            <w:tcW w:w="1602" w:type="dxa"/>
          </w:tcPr>
          <w:p w14:paraId="0718EE8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EPCIS1.2/2.0</w:t>
            </w:r>
          </w:p>
        </w:tc>
        <w:tc>
          <w:tcPr>
            <w:tcW w:w="1545" w:type="dxa"/>
          </w:tcPr>
          <w:p w14:paraId="6283AC9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101</w:t>
            </w:r>
          </w:p>
        </w:tc>
        <w:tc>
          <w:tcPr>
            <w:tcW w:w="1932" w:type="dxa"/>
          </w:tcPr>
          <w:p w14:paraId="7081579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101</w:t>
            </w:r>
          </w:p>
        </w:tc>
        <w:tc>
          <w:tcPr>
            <w:tcW w:w="1727" w:type="dxa"/>
          </w:tcPr>
          <w:p w14:paraId="2D09951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23</w:t>
            </w:r>
          </w:p>
        </w:tc>
        <w:tc>
          <w:tcPr>
            <w:tcW w:w="1490" w:type="dxa"/>
          </w:tcPr>
          <w:p w14:paraId="63AA7D5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24C58606"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48B34E06"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21C51EB6" w14:textId="77777777" w:rsidR="00D9498F" w:rsidRDefault="00000000">
      <w:pPr>
        <w:numPr>
          <w:ilvl w:val="0"/>
          <w:numId w:val="138"/>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EPCIS1.2/2.0作为实现GS1-EPCIS2.0规范的平台，需要与多个平台进行交互。诉求在于加强与其他平台的互联互通能力，确保数据交换的顺畅和准确性。建议建立统一的数据交换标准和接口协议，提升系统间的兼容性，并采用高效的数据同步机制以实现实时数据更新。</w:t>
      </w:r>
    </w:p>
    <w:p w14:paraId="2238007D"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Digital link解析平台</w:t>
      </w:r>
    </w:p>
    <w:p w14:paraId="5977831E"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Digital Link标准是一种将GS1标识符（如GTIN、GLN和SSCC）进行编码方法，使其可以通过条形码扫描连接到符合特定标准的URI链接，从而直接访问商品的在线信息。该系统主要用于支撑Digital Link的相应管理和解析。</w:t>
      </w:r>
    </w:p>
    <w:p w14:paraId="58EDE938"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lastRenderedPageBreak/>
        <w:t>现状概述</w:t>
      </w:r>
    </w:p>
    <w:p w14:paraId="3A18E296"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67B954C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Digital Link是一个遵循GS1 Digital Link标准，为用户提供完整解析程序服务的平台。该平台利用商品唯一标识，结合商品条码、商品</w:t>
      </w:r>
      <w:proofErr w:type="gramStart"/>
      <w:r>
        <w:rPr>
          <w:rFonts w:ascii="微软雅黑" w:eastAsia="微软雅黑" w:hAnsi="微软雅黑" w:hint="eastAsia"/>
          <w:kern w:val="0"/>
          <w:sz w:val="24"/>
          <w:szCs w:val="28"/>
          <w:lang w:val="zh-CN"/>
        </w:rPr>
        <w:t>二维码等</w:t>
      </w:r>
      <w:proofErr w:type="gramEnd"/>
      <w:r>
        <w:rPr>
          <w:rFonts w:ascii="微软雅黑" w:eastAsia="微软雅黑" w:hAnsi="微软雅黑" w:hint="eastAsia"/>
          <w:kern w:val="0"/>
          <w:sz w:val="24"/>
          <w:szCs w:val="28"/>
          <w:lang w:val="zh-CN"/>
        </w:rPr>
        <w:t>技术，建立商品网络自动化数字链接。服务于中国编码app、解析</w:t>
      </w:r>
      <w:proofErr w:type="gramStart"/>
      <w:r>
        <w:rPr>
          <w:rFonts w:ascii="微软雅黑" w:eastAsia="微软雅黑" w:hAnsi="微软雅黑" w:hint="eastAsia"/>
          <w:kern w:val="0"/>
          <w:sz w:val="24"/>
          <w:szCs w:val="28"/>
          <w:lang w:val="zh-CN"/>
        </w:rPr>
        <w:t>平台扫码页面</w:t>
      </w:r>
      <w:proofErr w:type="gramEnd"/>
      <w:r>
        <w:rPr>
          <w:rFonts w:ascii="微软雅黑" w:eastAsia="微软雅黑" w:hAnsi="微软雅黑" w:hint="eastAsia"/>
          <w:kern w:val="0"/>
          <w:sz w:val="24"/>
          <w:szCs w:val="28"/>
          <w:lang w:val="zh-CN"/>
        </w:rPr>
        <w:t>等应用，支持追溯平台和Digital Linke解析平台间的交互。系统支持的最大注册用户数为30，最大日累计访问量达到437755次，最大并发量为5000，平均访问延迟为70ms。</w:t>
      </w:r>
    </w:p>
    <w:p w14:paraId="4BF650A7"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4380E1E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Digital Link的核心业务流程包括提供GS1数组链接的生成、查询以及用户管理功能，这些流程旨在简化用户对商品信息的访问和管理。</w:t>
      </w:r>
    </w:p>
    <w:p w14:paraId="4266F61E"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02FCB44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lang w:val="fr-FR"/>
        </w:rPr>
        <w:t>Digital Link系统整体</w:t>
      </w:r>
      <w:r>
        <w:rPr>
          <w:rFonts w:ascii="微软雅黑" w:eastAsia="微软雅黑" w:hAnsi="微软雅黑" w:hint="eastAsia"/>
          <w:kern w:val="0"/>
          <w:sz w:val="24"/>
          <w:szCs w:val="22"/>
        </w:rPr>
        <w:t>架构为</w:t>
      </w:r>
      <w:r>
        <w:rPr>
          <w:rFonts w:ascii="微软雅黑" w:eastAsia="微软雅黑" w:hAnsi="微软雅黑" w:hint="eastAsia"/>
          <w:kern w:val="0"/>
          <w:sz w:val="24"/>
          <w:szCs w:val="22"/>
          <w:lang w:val="fr-FR"/>
        </w:rPr>
        <w:t>BS</w:t>
      </w:r>
      <w:r>
        <w:rPr>
          <w:rFonts w:ascii="微软雅黑" w:eastAsia="微软雅黑" w:hAnsi="微软雅黑" w:hint="eastAsia"/>
          <w:kern w:val="0"/>
          <w:sz w:val="24"/>
          <w:szCs w:val="22"/>
        </w:rPr>
        <w:t>架构</w:t>
      </w:r>
      <w:r>
        <w:rPr>
          <w:rFonts w:ascii="微软雅黑" w:eastAsia="微软雅黑" w:hAnsi="微软雅黑" w:hint="eastAsia"/>
          <w:kern w:val="0"/>
          <w:sz w:val="24"/>
          <w:szCs w:val="22"/>
          <w:lang w:val="fr-FR"/>
        </w:rPr>
        <w:t>，</w:t>
      </w:r>
      <w:r>
        <w:rPr>
          <w:rFonts w:ascii="微软雅黑" w:eastAsia="微软雅黑" w:hAnsi="微软雅黑" w:hint="eastAsia"/>
          <w:kern w:val="0"/>
          <w:sz w:val="24"/>
          <w:szCs w:val="28"/>
        </w:rPr>
        <w:t>系统服务开发框架使用</w:t>
      </w:r>
      <w:r>
        <w:rPr>
          <w:rFonts w:ascii="微软雅黑" w:eastAsia="微软雅黑" w:hAnsi="微软雅黑" w:hint="eastAsia"/>
          <w:kern w:val="0"/>
          <w:sz w:val="24"/>
          <w:szCs w:val="28"/>
          <w:lang w:val="fr-FR"/>
        </w:rPr>
        <w:t>node.js</w:t>
      </w:r>
      <w:r>
        <w:rPr>
          <w:rFonts w:ascii="微软雅黑" w:eastAsia="微软雅黑" w:hAnsi="微软雅黑" w:hint="eastAsia"/>
          <w:kern w:val="0"/>
          <w:sz w:val="24"/>
          <w:szCs w:val="28"/>
        </w:rPr>
        <w:t>和</w:t>
      </w:r>
      <w:r>
        <w:rPr>
          <w:rFonts w:ascii="微软雅黑" w:eastAsia="微软雅黑" w:hAnsi="微软雅黑" w:hint="eastAsia"/>
          <w:kern w:val="0"/>
          <w:sz w:val="24"/>
          <w:szCs w:val="28"/>
          <w:lang w:val="fr-FR"/>
        </w:rPr>
        <w:t>springcloud，</w:t>
      </w:r>
      <w:r>
        <w:rPr>
          <w:rFonts w:ascii="微软雅黑" w:eastAsia="微软雅黑" w:hAnsi="微软雅黑" w:hint="eastAsia"/>
          <w:kern w:val="0"/>
          <w:sz w:val="24"/>
          <w:szCs w:val="28"/>
        </w:rPr>
        <w:t>开发语言为</w:t>
      </w:r>
      <w:r>
        <w:rPr>
          <w:rFonts w:ascii="微软雅黑" w:eastAsia="微软雅黑" w:hAnsi="微软雅黑" w:hint="eastAsia"/>
          <w:kern w:val="0"/>
          <w:sz w:val="24"/>
          <w:szCs w:val="28"/>
          <w:lang w:val="fr-FR"/>
        </w:rPr>
        <w:t>JS和Java，</w:t>
      </w:r>
      <w:r>
        <w:rPr>
          <w:rFonts w:ascii="微软雅黑" w:eastAsia="微软雅黑" w:hAnsi="微软雅黑" w:hint="eastAsia"/>
          <w:kern w:val="0"/>
          <w:sz w:val="24"/>
          <w:szCs w:val="28"/>
        </w:rPr>
        <w:t>前端框架使用</w:t>
      </w:r>
      <w:r>
        <w:rPr>
          <w:rFonts w:ascii="微软雅黑" w:eastAsia="微软雅黑" w:hAnsi="微软雅黑" w:hint="eastAsia"/>
          <w:kern w:val="0"/>
          <w:sz w:val="24"/>
          <w:szCs w:val="28"/>
          <w:lang w:val="fr-FR"/>
        </w:rPr>
        <w:t>VUE和Layui，</w:t>
      </w:r>
      <w:r>
        <w:rPr>
          <w:rFonts w:ascii="微软雅黑" w:eastAsia="微软雅黑" w:hAnsi="微软雅黑" w:hint="eastAsia"/>
          <w:kern w:val="0"/>
          <w:sz w:val="24"/>
          <w:szCs w:val="28"/>
        </w:rPr>
        <w:t>数据库为</w:t>
      </w:r>
      <w:r>
        <w:rPr>
          <w:rFonts w:ascii="微软雅黑" w:eastAsia="微软雅黑" w:hAnsi="微软雅黑" w:hint="eastAsia"/>
          <w:kern w:val="0"/>
          <w:sz w:val="24"/>
          <w:szCs w:val="28"/>
          <w:lang w:val="fr-FR"/>
        </w:rPr>
        <w:t>SQLSERVER和MySql</w:t>
      </w:r>
      <w:r>
        <w:rPr>
          <w:rFonts w:ascii="微软雅黑" w:eastAsia="微软雅黑" w:hAnsi="微软雅黑" w:hint="eastAsia"/>
          <w:kern w:val="0"/>
          <w:sz w:val="24"/>
          <w:szCs w:val="28"/>
          <w:lang w:val="zh-CN"/>
        </w:rPr>
        <w:t>。同时，集成了MongoDB、Redis、RabbitMQ等技术，以支持高效的数据处理和消息队列需求。</w:t>
      </w:r>
    </w:p>
    <w:p w14:paraId="37C1D966" w14:textId="215FDC72"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30</w:t>
      </w:r>
      <w:r>
        <w:fldChar w:fldCharType="end"/>
      </w:r>
      <w:r>
        <w:rPr>
          <w:rFonts w:hint="eastAsia"/>
        </w:rPr>
        <w:t xml:space="preserve"> </w:t>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6E02D9DA" w14:textId="77777777" w:rsidTr="003C4447">
        <w:tc>
          <w:tcPr>
            <w:tcW w:w="1646" w:type="dxa"/>
            <w:shd w:val="clear" w:color="auto" w:fill="0070C0"/>
          </w:tcPr>
          <w:p w14:paraId="339C669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1218E9E2"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60D1359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55023F1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523C4A7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前端框架</w:t>
            </w:r>
          </w:p>
        </w:tc>
      </w:tr>
      <w:tr w:rsidR="00D9498F" w14:paraId="266E77B4" w14:textId="77777777">
        <w:tc>
          <w:tcPr>
            <w:tcW w:w="1646" w:type="dxa"/>
          </w:tcPr>
          <w:p w14:paraId="7E6C79BA"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digital link</w:t>
            </w:r>
          </w:p>
        </w:tc>
        <w:tc>
          <w:tcPr>
            <w:tcW w:w="1642" w:type="dxa"/>
          </w:tcPr>
          <w:p w14:paraId="2286C66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27759A8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nodejs</w:t>
            </w:r>
          </w:p>
        </w:tc>
        <w:tc>
          <w:tcPr>
            <w:tcW w:w="1645" w:type="dxa"/>
          </w:tcPr>
          <w:p w14:paraId="65B53F3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w:t>
            </w:r>
            <w:r>
              <w:rPr>
                <w:rFonts w:ascii="微软雅黑" w:eastAsia="微软雅黑" w:hAnsi="微软雅黑" w:hint="eastAsia"/>
                <w:kern w:val="0"/>
                <w:sz w:val="18"/>
                <w:szCs w:val="18"/>
                <w:lang w:val="zh-CN"/>
              </w:rPr>
              <w:t>s</w:t>
            </w:r>
          </w:p>
        </w:tc>
        <w:tc>
          <w:tcPr>
            <w:tcW w:w="1708" w:type="dxa"/>
          </w:tcPr>
          <w:p w14:paraId="7546566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r w:rsidR="00D9498F" w14:paraId="256A2DC0" w14:textId="77777777">
        <w:tc>
          <w:tcPr>
            <w:tcW w:w="1646" w:type="dxa"/>
          </w:tcPr>
          <w:p w14:paraId="76F301A3"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digital link解析平台</w:t>
            </w:r>
          </w:p>
        </w:tc>
        <w:tc>
          <w:tcPr>
            <w:tcW w:w="1642" w:type="dxa"/>
          </w:tcPr>
          <w:p w14:paraId="6392D4D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12FBCAB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springcloud</w:t>
            </w:r>
          </w:p>
        </w:tc>
        <w:tc>
          <w:tcPr>
            <w:tcW w:w="1645" w:type="dxa"/>
          </w:tcPr>
          <w:p w14:paraId="609CB86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775C27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Layui</w:t>
            </w:r>
          </w:p>
        </w:tc>
      </w:tr>
    </w:tbl>
    <w:p w14:paraId="7569F0CB"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7C4797F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系统交互主要涉及内部以及与外部的中国编码app、解析</w:t>
      </w:r>
      <w:proofErr w:type="gramStart"/>
      <w:r>
        <w:rPr>
          <w:rFonts w:ascii="微软雅黑" w:eastAsia="微软雅黑" w:hAnsi="微软雅黑" w:hint="eastAsia"/>
          <w:kern w:val="0"/>
          <w:sz w:val="24"/>
          <w:szCs w:val="28"/>
          <w:lang w:val="zh-CN"/>
        </w:rPr>
        <w:t>平台扫码页面</w:t>
      </w:r>
      <w:proofErr w:type="gramEnd"/>
      <w:r>
        <w:rPr>
          <w:rFonts w:ascii="微软雅黑" w:eastAsia="微软雅黑" w:hAnsi="微软雅黑" w:hint="eastAsia"/>
          <w:kern w:val="0"/>
          <w:sz w:val="24"/>
          <w:szCs w:val="28"/>
          <w:lang w:val="zh-CN"/>
        </w:rPr>
        <w:t>、追溯平台、政府企业等模块的交互。</w:t>
      </w:r>
    </w:p>
    <w:p w14:paraId="619E31F4"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0CEF394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Digital Link部署在容器化环境中，网络覆盖互联网和内网。系统配置了24核CPU、256GB内存和1.6TB存储空间，运行在AlmaLinux release 9.0 (Emerald Puma)操作系统上，支持x86_64架构。</w:t>
      </w:r>
    </w:p>
    <w:p w14:paraId="28A82E1A" w14:textId="62BBF5EF"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31</w:t>
      </w:r>
      <w:r>
        <w:fldChar w:fldCharType="end"/>
      </w:r>
      <w:r>
        <w:rPr>
          <w:rFonts w:hint="eastAsia"/>
        </w:rPr>
        <w:t xml:space="preserve"> </w:t>
      </w:r>
      <w:r>
        <w:rPr>
          <w:rFonts w:hint="eastAsia"/>
        </w:rPr>
        <w:t>系统部署资源</w:t>
      </w:r>
    </w:p>
    <w:tbl>
      <w:tblPr>
        <w:tblStyle w:val="affffff3"/>
        <w:tblW w:w="0" w:type="auto"/>
        <w:tblLook w:val="04A0" w:firstRow="1" w:lastRow="0" w:firstColumn="1" w:lastColumn="0" w:noHBand="0" w:noVBand="1"/>
      </w:tblPr>
      <w:tblGrid>
        <w:gridCol w:w="1602"/>
        <w:gridCol w:w="1490"/>
        <w:gridCol w:w="1865"/>
        <w:gridCol w:w="1842"/>
        <w:gridCol w:w="1497"/>
      </w:tblGrid>
      <w:tr w:rsidR="00D9498F" w14:paraId="2D1C66F7" w14:textId="77777777" w:rsidTr="003C4447">
        <w:tc>
          <w:tcPr>
            <w:tcW w:w="1602" w:type="dxa"/>
            <w:shd w:val="clear" w:color="auto" w:fill="0070C0"/>
          </w:tcPr>
          <w:p w14:paraId="50753840"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490" w:type="dxa"/>
            <w:shd w:val="clear" w:color="auto" w:fill="0070C0"/>
          </w:tcPr>
          <w:p w14:paraId="3BFBD8D3"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部署方式</w:t>
            </w:r>
          </w:p>
        </w:tc>
        <w:tc>
          <w:tcPr>
            <w:tcW w:w="1865" w:type="dxa"/>
            <w:shd w:val="clear" w:color="auto" w:fill="0070C0"/>
          </w:tcPr>
          <w:p w14:paraId="47B9EDD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42E747F9"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3DC0EBA1"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操作系统</w:t>
            </w:r>
          </w:p>
        </w:tc>
      </w:tr>
      <w:tr w:rsidR="00D9498F" w14:paraId="75909D8F" w14:textId="77777777" w:rsidTr="003C4447">
        <w:tc>
          <w:tcPr>
            <w:tcW w:w="1602" w:type="dxa"/>
          </w:tcPr>
          <w:p w14:paraId="35A6E5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digital link</w:t>
            </w:r>
          </w:p>
        </w:tc>
        <w:tc>
          <w:tcPr>
            <w:tcW w:w="1490" w:type="dxa"/>
          </w:tcPr>
          <w:p w14:paraId="5EC4FBE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65" w:type="dxa"/>
          </w:tcPr>
          <w:p w14:paraId="46019F2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4743256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497" w:type="dxa"/>
          </w:tcPr>
          <w:p w14:paraId="75FFE8B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9.0 (Emerald Puma)</w:t>
            </w:r>
          </w:p>
        </w:tc>
      </w:tr>
      <w:tr w:rsidR="00D9498F" w14:paraId="5388E60D" w14:textId="77777777" w:rsidTr="003C4447">
        <w:tc>
          <w:tcPr>
            <w:tcW w:w="1602" w:type="dxa"/>
          </w:tcPr>
          <w:p w14:paraId="47F95D6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digital link解析平台</w:t>
            </w:r>
          </w:p>
        </w:tc>
        <w:tc>
          <w:tcPr>
            <w:tcW w:w="1490" w:type="dxa"/>
          </w:tcPr>
          <w:p w14:paraId="4480116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容器</w:t>
            </w:r>
          </w:p>
        </w:tc>
        <w:tc>
          <w:tcPr>
            <w:tcW w:w="1865" w:type="dxa"/>
          </w:tcPr>
          <w:p w14:paraId="00287AF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w:t>
            </w:r>
          </w:p>
        </w:tc>
        <w:tc>
          <w:tcPr>
            <w:tcW w:w="1842" w:type="dxa"/>
          </w:tcPr>
          <w:p w14:paraId="2C02AB8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24C/256G/1.6T</w:t>
            </w:r>
          </w:p>
        </w:tc>
        <w:tc>
          <w:tcPr>
            <w:tcW w:w="1497" w:type="dxa"/>
          </w:tcPr>
          <w:p w14:paraId="7D7A2FC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AlmaLinux release 9.0 (Emerald Puma)</w:t>
            </w:r>
          </w:p>
        </w:tc>
      </w:tr>
    </w:tbl>
    <w:p w14:paraId="45EE5012" w14:textId="77777777" w:rsidR="00D9498F" w:rsidRDefault="00000000">
      <w:pPr>
        <w:numPr>
          <w:ilvl w:val="0"/>
          <w:numId w:val="139"/>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6282AA1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下属两个模块分别管理着7个和18数据库表，涉及7个和18个业务对象。系统还集成了3个MongoDB实例，以支持高效率的数据存储和检索。</w:t>
      </w:r>
    </w:p>
    <w:p w14:paraId="623B853B" w14:textId="2EF57A38"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32</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7196B621" w14:textId="77777777" w:rsidTr="003C4447">
        <w:tc>
          <w:tcPr>
            <w:tcW w:w="1602" w:type="dxa"/>
            <w:shd w:val="clear" w:color="auto" w:fill="0070C0"/>
          </w:tcPr>
          <w:p w14:paraId="49C40F3E"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0189A408"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1866669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2B7AF56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2725D630"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1FB4DBC5" w14:textId="77777777">
        <w:tc>
          <w:tcPr>
            <w:tcW w:w="1602" w:type="dxa"/>
          </w:tcPr>
          <w:p w14:paraId="3DD60B8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digital link</w:t>
            </w:r>
          </w:p>
        </w:tc>
        <w:tc>
          <w:tcPr>
            <w:tcW w:w="1545" w:type="dxa"/>
          </w:tcPr>
          <w:p w14:paraId="578451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w:t>
            </w:r>
          </w:p>
        </w:tc>
        <w:tc>
          <w:tcPr>
            <w:tcW w:w="1932" w:type="dxa"/>
          </w:tcPr>
          <w:p w14:paraId="0A3DE5F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w:t>
            </w:r>
          </w:p>
        </w:tc>
        <w:tc>
          <w:tcPr>
            <w:tcW w:w="1727" w:type="dxa"/>
          </w:tcPr>
          <w:p w14:paraId="03ACDEB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7</w:t>
            </w:r>
          </w:p>
        </w:tc>
        <w:tc>
          <w:tcPr>
            <w:tcW w:w="1490" w:type="dxa"/>
          </w:tcPr>
          <w:p w14:paraId="19E9217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r w:rsidR="00D9498F" w14:paraId="0BAF18D2" w14:textId="77777777">
        <w:tc>
          <w:tcPr>
            <w:tcW w:w="1602" w:type="dxa"/>
          </w:tcPr>
          <w:p w14:paraId="785FE7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digital link解析平台</w:t>
            </w:r>
          </w:p>
        </w:tc>
        <w:tc>
          <w:tcPr>
            <w:tcW w:w="1545" w:type="dxa"/>
          </w:tcPr>
          <w:p w14:paraId="124A08F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18</w:t>
            </w:r>
          </w:p>
        </w:tc>
        <w:tc>
          <w:tcPr>
            <w:tcW w:w="1932" w:type="dxa"/>
          </w:tcPr>
          <w:p w14:paraId="3D46B45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18</w:t>
            </w:r>
          </w:p>
        </w:tc>
        <w:tc>
          <w:tcPr>
            <w:tcW w:w="1727" w:type="dxa"/>
          </w:tcPr>
          <w:p w14:paraId="5C81217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18</w:t>
            </w:r>
          </w:p>
        </w:tc>
        <w:tc>
          <w:tcPr>
            <w:tcW w:w="1490" w:type="dxa"/>
          </w:tcPr>
          <w:p w14:paraId="60ED53A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0</w:t>
            </w:r>
          </w:p>
        </w:tc>
      </w:tr>
    </w:tbl>
    <w:p w14:paraId="5757DA06" w14:textId="77777777" w:rsidR="00D9498F" w:rsidRDefault="00D9498F">
      <w:pPr>
        <w:autoSpaceDE w:val="0"/>
        <w:autoSpaceDN w:val="0"/>
        <w:adjustRightInd w:val="0"/>
        <w:spacing w:before="0" w:after="0"/>
        <w:rPr>
          <w:rFonts w:ascii="微软雅黑" w:eastAsia="微软雅黑" w:hAnsi="微软雅黑" w:hint="eastAsia"/>
          <w:kern w:val="0"/>
          <w:sz w:val="24"/>
          <w:szCs w:val="28"/>
          <w:lang w:val="zh-CN"/>
        </w:rPr>
      </w:pPr>
    </w:p>
    <w:p w14:paraId="6053F8B0"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10784FFB"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72A11411" w14:textId="77777777" w:rsidR="00D9498F" w:rsidRDefault="00000000">
      <w:pPr>
        <w:numPr>
          <w:ilvl w:val="0"/>
          <w:numId w:val="140"/>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Digital Link平台的建设目标在于信息网页的统一管理和呈现，需要加强与其他平台的互联互通能力，确保数据交换的顺畅和准确性。建议建立统一的数据交换标准和接口协议，提升系统间的兼容性，并采用高效的数据同步机制以实现实时数据更新。</w:t>
      </w:r>
    </w:p>
    <w:bookmarkEnd w:id="38"/>
    <w:p w14:paraId="288BBFBF" w14:textId="77777777" w:rsidR="00D9498F" w:rsidRDefault="00000000">
      <w:pPr>
        <w:keepNext/>
        <w:keepLines/>
        <w:numPr>
          <w:ilvl w:val="2"/>
          <w:numId w:val="1"/>
        </w:numPr>
        <w:spacing w:before="0" w:after="0"/>
        <w:outlineLvl w:val="2"/>
        <w:rPr>
          <w:rFonts w:ascii="微软雅黑" w:eastAsia="微软雅黑" w:hAnsi="微软雅黑" w:hint="eastAsia"/>
          <w:b/>
          <w:bCs/>
          <w:kern w:val="0"/>
          <w:sz w:val="24"/>
          <w:szCs w:val="24"/>
        </w:rPr>
      </w:pPr>
      <w:r>
        <w:rPr>
          <w:rFonts w:ascii="微软雅黑" w:eastAsia="微软雅黑" w:hAnsi="微软雅黑" w:hint="eastAsia"/>
          <w:b/>
          <w:bCs/>
          <w:kern w:val="0"/>
          <w:sz w:val="24"/>
          <w:szCs w:val="24"/>
        </w:rPr>
        <w:t>中国编码（APP服务）</w:t>
      </w:r>
    </w:p>
    <w:p w14:paraId="1447C7B3" w14:textId="77777777" w:rsidR="00D9498F" w:rsidRDefault="00000000">
      <w:pPr>
        <w:ind w:firstLineChars="200" w:firstLine="480"/>
        <w:rPr>
          <w:rFonts w:ascii="微软雅黑" w:eastAsia="微软雅黑" w:hAnsi="微软雅黑" w:hint="eastAsia"/>
          <w:sz w:val="24"/>
          <w:szCs w:val="22"/>
          <w:lang w:val="zh-CN"/>
        </w:rPr>
      </w:pPr>
      <w:r>
        <w:rPr>
          <w:rFonts w:ascii="微软雅黑" w:eastAsia="微软雅黑" w:hAnsi="微软雅黑" w:hint="eastAsia"/>
          <w:sz w:val="24"/>
          <w:szCs w:val="22"/>
          <w:lang w:val="zh-CN"/>
        </w:rPr>
        <w:t>中国编码系统用于编码中心的官方app，负责调用相应的数据和功能组件，以支撑中国编码app为用户提供移动端服务。</w:t>
      </w:r>
    </w:p>
    <w:p w14:paraId="20C4D22E"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现状概述</w:t>
      </w:r>
    </w:p>
    <w:p w14:paraId="39BFF25F" w14:textId="77777777"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系统产品与应用情况</w:t>
      </w:r>
    </w:p>
    <w:p w14:paraId="13C2012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中国编码（APP服务）是一个为移动设备用户提供的服务平台，它集成了中心核心业务的手机客户端功能。该服务与产品管理、注册、续展、</w:t>
      </w:r>
      <w:proofErr w:type="gramStart"/>
      <w:r>
        <w:rPr>
          <w:rFonts w:ascii="微软雅黑" w:eastAsia="微软雅黑" w:hAnsi="微软雅黑" w:hint="eastAsia"/>
          <w:kern w:val="0"/>
          <w:sz w:val="24"/>
          <w:szCs w:val="28"/>
          <w:lang w:val="zh-CN"/>
        </w:rPr>
        <w:t>微信共享</w:t>
      </w:r>
      <w:proofErr w:type="gramEnd"/>
      <w:r>
        <w:rPr>
          <w:rFonts w:ascii="微软雅黑" w:eastAsia="微软雅黑" w:hAnsi="微软雅黑" w:hint="eastAsia"/>
          <w:kern w:val="0"/>
          <w:sz w:val="24"/>
          <w:szCs w:val="28"/>
          <w:lang w:val="zh-CN"/>
        </w:rPr>
        <w:t>、全球注册平台、条码微站、条码追溯、条码胶片等模块进行交互，提供全面的服务体验。系统支持的最大注册用户数为328575，最大日累计访问量为150000次，最大并发量为4000，平均访问延迟为100ms。</w:t>
      </w:r>
    </w:p>
    <w:p w14:paraId="14B3ECF3" w14:textId="77777777"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系统核心业务流程</w:t>
      </w:r>
    </w:p>
    <w:p w14:paraId="5595D25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核心业务流程围绕中国编码APP的前端服务展开，主要用于支持与中心各业务模块的一致性交互，此外还提供数据统计与管理服务。这些流程确保了用户能够通过APP接口服务便捷地访问和管理相关业务。</w:t>
      </w:r>
    </w:p>
    <w:p w14:paraId="6FB2FF96" w14:textId="77777777"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系统开发技术架构</w:t>
      </w:r>
    </w:p>
    <w:p w14:paraId="41040F3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2"/>
          <w:lang w:val="zh-CN"/>
        </w:rPr>
        <w:t>中国编码系统</w:t>
      </w:r>
      <w:r>
        <w:rPr>
          <w:rFonts w:ascii="微软雅黑" w:eastAsia="微软雅黑" w:hAnsi="微软雅黑" w:hint="eastAsia"/>
          <w:kern w:val="0"/>
          <w:sz w:val="24"/>
          <w:szCs w:val="22"/>
        </w:rPr>
        <w:t>整体架构为BS架构，</w:t>
      </w:r>
      <w:r>
        <w:rPr>
          <w:rFonts w:ascii="微软雅黑" w:eastAsia="微软雅黑" w:hAnsi="微软雅黑" w:hint="eastAsia"/>
          <w:kern w:val="0"/>
          <w:sz w:val="24"/>
          <w:szCs w:val="28"/>
        </w:rPr>
        <w:t>系统服务开发框架使用spring boot，开发语言为Java，前端框架使用Android、IOS和VUE，数据库为</w:t>
      </w:r>
      <w:proofErr w:type="spellStart"/>
      <w:r>
        <w:rPr>
          <w:rFonts w:ascii="微软雅黑" w:eastAsia="微软雅黑" w:hAnsi="微软雅黑" w:hint="eastAsia"/>
          <w:kern w:val="0"/>
          <w:sz w:val="24"/>
          <w:szCs w:val="28"/>
        </w:rPr>
        <w:t>MySql</w:t>
      </w:r>
      <w:proofErr w:type="spellEnd"/>
      <w:r>
        <w:rPr>
          <w:rFonts w:ascii="微软雅黑" w:eastAsia="微软雅黑" w:hAnsi="微软雅黑" w:hint="eastAsia"/>
          <w:kern w:val="0"/>
          <w:sz w:val="24"/>
          <w:szCs w:val="28"/>
        </w:rPr>
        <w:t>，同时集成了Redis进行数据缓存</w:t>
      </w:r>
      <w:r>
        <w:rPr>
          <w:rFonts w:ascii="微软雅黑" w:eastAsia="微软雅黑" w:hAnsi="微软雅黑" w:hint="eastAsia"/>
          <w:kern w:val="0"/>
          <w:sz w:val="24"/>
          <w:szCs w:val="28"/>
          <w:lang w:val="zh-CN"/>
        </w:rPr>
        <w:t>。</w:t>
      </w:r>
    </w:p>
    <w:p w14:paraId="6490360E" w14:textId="007BA197" w:rsidR="003C4447" w:rsidRDefault="003C4447" w:rsidP="003C4447">
      <w:pPr>
        <w:pStyle w:val="afffc"/>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33</w:t>
      </w:r>
      <w:r>
        <w:fldChar w:fldCharType="end"/>
      </w:r>
      <w:r>
        <w:rPr>
          <w:rFonts w:hint="eastAsia"/>
        </w:rPr>
        <w:t>系统开发技术架构</w:t>
      </w:r>
    </w:p>
    <w:tbl>
      <w:tblPr>
        <w:tblStyle w:val="affffff3"/>
        <w:tblW w:w="0" w:type="auto"/>
        <w:tblLook w:val="04A0" w:firstRow="1" w:lastRow="0" w:firstColumn="1" w:lastColumn="0" w:noHBand="0" w:noVBand="1"/>
      </w:tblPr>
      <w:tblGrid>
        <w:gridCol w:w="1646"/>
        <w:gridCol w:w="1642"/>
        <w:gridCol w:w="1655"/>
        <w:gridCol w:w="1645"/>
        <w:gridCol w:w="1708"/>
      </w:tblGrid>
      <w:tr w:rsidR="00D9498F" w14:paraId="68FC36A1" w14:textId="77777777" w:rsidTr="003C4447">
        <w:tc>
          <w:tcPr>
            <w:tcW w:w="1646" w:type="dxa"/>
            <w:shd w:val="clear" w:color="auto" w:fill="0070C0"/>
          </w:tcPr>
          <w:p w14:paraId="53C94072"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642" w:type="dxa"/>
            <w:shd w:val="clear" w:color="auto" w:fill="0070C0"/>
          </w:tcPr>
          <w:p w14:paraId="6ABA3279"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架构类型</w:t>
            </w:r>
          </w:p>
        </w:tc>
        <w:tc>
          <w:tcPr>
            <w:tcW w:w="1655" w:type="dxa"/>
            <w:shd w:val="clear" w:color="auto" w:fill="0070C0"/>
          </w:tcPr>
          <w:p w14:paraId="042F3CB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开发框架</w:t>
            </w:r>
          </w:p>
        </w:tc>
        <w:tc>
          <w:tcPr>
            <w:tcW w:w="1645" w:type="dxa"/>
            <w:shd w:val="clear" w:color="auto" w:fill="0070C0"/>
          </w:tcPr>
          <w:p w14:paraId="23396D3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开发语言</w:t>
            </w:r>
          </w:p>
        </w:tc>
        <w:tc>
          <w:tcPr>
            <w:tcW w:w="1708" w:type="dxa"/>
            <w:shd w:val="clear" w:color="auto" w:fill="0070C0"/>
          </w:tcPr>
          <w:p w14:paraId="6D1F689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前端框架</w:t>
            </w:r>
          </w:p>
        </w:tc>
      </w:tr>
      <w:tr w:rsidR="00D9498F" w14:paraId="09DFD894" w14:textId="77777777">
        <w:tc>
          <w:tcPr>
            <w:tcW w:w="1646" w:type="dxa"/>
          </w:tcPr>
          <w:p w14:paraId="2EC8AD4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app接口服务</w:t>
            </w:r>
          </w:p>
        </w:tc>
        <w:tc>
          <w:tcPr>
            <w:tcW w:w="1642" w:type="dxa"/>
          </w:tcPr>
          <w:p w14:paraId="63AD7BF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1179FC3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 boot</w:t>
            </w:r>
          </w:p>
        </w:tc>
        <w:tc>
          <w:tcPr>
            <w:tcW w:w="1645" w:type="dxa"/>
          </w:tcPr>
          <w:p w14:paraId="0FCD8E0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5BCE069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r>
      <w:tr w:rsidR="00D9498F" w14:paraId="1100C454" w14:textId="77777777">
        <w:tc>
          <w:tcPr>
            <w:tcW w:w="1646" w:type="dxa"/>
          </w:tcPr>
          <w:p w14:paraId="6B8453B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中国编码APP</w:t>
            </w:r>
          </w:p>
        </w:tc>
        <w:tc>
          <w:tcPr>
            <w:tcW w:w="1642" w:type="dxa"/>
          </w:tcPr>
          <w:p w14:paraId="4E8BBAC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6188C8A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 boot</w:t>
            </w:r>
          </w:p>
        </w:tc>
        <w:tc>
          <w:tcPr>
            <w:tcW w:w="1645" w:type="dxa"/>
          </w:tcPr>
          <w:p w14:paraId="57863AC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538ADB0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Android、IOS</w:t>
            </w:r>
          </w:p>
        </w:tc>
      </w:tr>
      <w:tr w:rsidR="00D9498F" w14:paraId="7FB771E8" w14:textId="77777777">
        <w:tc>
          <w:tcPr>
            <w:tcW w:w="1646" w:type="dxa"/>
          </w:tcPr>
          <w:p w14:paraId="657893D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中国编码CMS</w:t>
            </w:r>
          </w:p>
        </w:tc>
        <w:tc>
          <w:tcPr>
            <w:tcW w:w="1642" w:type="dxa"/>
          </w:tcPr>
          <w:p w14:paraId="5DCDA52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BS</w:t>
            </w:r>
          </w:p>
        </w:tc>
        <w:tc>
          <w:tcPr>
            <w:tcW w:w="1655" w:type="dxa"/>
          </w:tcPr>
          <w:p w14:paraId="3546C76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spring boot</w:t>
            </w:r>
          </w:p>
        </w:tc>
        <w:tc>
          <w:tcPr>
            <w:tcW w:w="1645" w:type="dxa"/>
          </w:tcPr>
          <w:p w14:paraId="775B9CC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java</w:t>
            </w:r>
          </w:p>
        </w:tc>
        <w:tc>
          <w:tcPr>
            <w:tcW w:w="1708" w:type="dxa"/>
          </w:tcPr>
          <w:p w14:paraId="109A04D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Vue</w:t>
            </w:r>
          </w:p>
        </w:tc>
      </w:tr>
    </w:tbl>
    <w:p w14:paraId="723BAD83" w14:textId="3229D825" w:rsidR="003A5E87" w:rsidRDefault="003A5E87">
      <w:pPr>
        <w:numPr>
          <w:ilvl w:val="0"/>
          <w:numId w:val="141"/>
        </w:numPr>
        <w:autoSpaceDE w:val="0"/>
        <w:autoSpaceDN w:val="0"/>
        <w:adjustRightInd w:val="0"/>
        <w:spacing w:before="0" w:after="0"/>
        <w:rPr>
          <w:rFonts w:ascii="微软雅黑" w:eastAsia="微软雅黑" w:hAnsi="微软雅黑"/>
          <w:kern w:val="0"/>
          <w:sz w:val="24"/>
          <w:szCs w:val="28"/>
          <w:lang w:val="zh-CN"/>
        </w:rPr>
      </w:pPr>
      <w:r>
        <w:rPr>
          <w:rFonts w:ascii="微软雅黑" w:eastAsia="微软雅黑" w:hAnsi="微软雅黑" w:hint="eastAsia"/>
          <w:kern w:val="0"/>
          <w:sz w:val="24"/>
          <w:szCs w:val="28"/>
          <w:lang w:val="zh-CN"/>
        </w:rPr>
        <w:t>系统运维管理</w:t>
      </w:r>
    </w:p>
    <w:p w14:paraId="5EF36969" w14:textId="77777777" w:rsidR="003C4447" w:rsidRDefault="003A5E87" w:rsidP="003C4447">
      <w:pPr>
        <w:keepNext/>
        <w:autoSpaceDE w:val="0"/>
        <w:autoSpaceDN w:val="0"/>
        <w:adjustRightInd w:val="0"/>
        <w:spacing w:before="0" w:after="0"/>
        <w:jc w:val="center"/>
      </w:pPr>
      <w:r>
        <w:rPr>
          <w:rFonts w:hint="eastAsia"/>
          <w:noProof/>
        </w:rPr>
        <w:lastRenderedPageBreak/>
        <w:drawing>
          <wp:inline distT="0" distB="0" distL="0" distR="0" wp14:anchorId="35EEC117" wp14:editId="33AA9C35">
            <wp:extent cx="2254250" cy="4900544"/>
            <wp:effectExtent l="0" t="0" r="6985" b="0"/>
            <wp:docPr id="1758079769"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9769" name="图片 18" descr="图形用户界面&#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0" cy="4900544"/>
                    </a:xfrm>
                    <a:prstGeom prst="rect">
                      <a:avLst/>
                    </a:prstGeom>
                    <a:noFill/>
                    <a:ln>
                      <a:noFill/>
                    </a:ln>
                  </pic:spPr>
                </pic:pic>
              </a:graphicData>
            </a:graphic>
          </wp:inline>
        </w:drawing>
      </w:r>
    </w:p>
    <w:p w14:paraId="1B19C4B4" w14:textId="3CE59810" w:rsidR="003A5E87" w:rsidRPr="003A5E87" w:rsidRDefault="003C4447" w:rsidP="003C4447">
      <w:pPr>
        <w:pStyle w:val="afffc"/>
        <w:ind w:firstLine="400"/>
        <w:jc w:val="center"/>
        <w:rPr>
          <w:rFonts w:ascii="微软雅黑" w:eastAsia="微软雅黑" w:hAnsi="微软雅黑" w:hint="eastAsia"/>
          <w:sz w:val="24"/>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系统运维管理</w:t>
      </w:r>
    </w:p>
    <w:p w14:paraId="3B99C306" w14:textId="492D845D"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系统交互</w:t>
      </w:r>
    </w:p>
    <w:p w14:paraId="14DB8CD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系统交互主要涉及与中国编码APP的各个业务模块，包括产品管理、注册、</w:t>
      </w:r>
      <w:proofErr w:type="gramStart"/>
      <w:r>
        <w:rPr>
          <w:rFonts w:ascii="微软雅黑" w:eastAsia="微软雅黑" w:hAnsi="微软雅黑" w:hint="eastAsia"/>
          <w:kern w:val="0"/>
          <w:sz w:val="24"/>
          <w:szCs w:val="28"/>
          <w:lang w:val="zh-CN"/>
        </w:rPr>
        <w:t>续展微信共享</w:t>
      </w:r>
      <w:proofErr w:type="gramEnd"/>
      <w:r>
        <w:rPr>
          <w:rFonts w:ascii="微软雅黑" w:eastAsia="微软雅黑" w:hAnsi="微软雅黑" w:hint="eastAsia"/>
          <w:kern w:val="0"/>
          <w:sz w:val="24"/>
          <w:szCs w:val="28"/>
          <w:lang w:val="zh-CN"/>
        </w:rPr>
        <w:t>、全球注册平台、条码微站、条码追溯、条码胶片等。以确保移动端和中心数据的一致性和实时性。</w:t>
      </w:r>
    </w:p>
    <w:p w14:paraId="45B67E14" w14:textId="77777777"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系统部署资源</w:t>
      </w:r>
    </w:p>
    <w:p w14:paraId="050F8FA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中国编码APP服务部署在2台单机环境中，网络覆盖两个</w:t>
      </w:r>
      <w:proofErr w:type="gramStart"/>
      <w:r>
        <w:rPr>
          <w:rFonts w:ascii="微软雅黑" w:eastAsia="微软雅黑" w:hAnsi="微软雅黑" w:hint="eastAsia"/>
          <w:kern w:val="0"/>
          <w:sz w:val="24"/>
          <w:szCs w:val="28"/>
          <w:lang w:val="zh-CN"/>
        </w:rPr>
        <w:t>特定内网</w:t>
      </w:r>
      <w:proofErr w:type="gramEnd"/>
      <w:r>
        <w:rPr>
          <w:rFonts w:ascii="微软雅黑" w:eastAsia="微软雅黑" w:hAnsi="微软雅黑" w:hint="eastAsia"/>
          <w:kern w:val="0"/>
          <w:sz w:val="24"/>
          <w:szCs w:val="28"/>
          <w:lang w:val="zh-CN"/>
        </w:rPr>
        <w:t>段。系统配置了16核CPU、157GB内存和1.6TB存储空间，运行在Linux 3.10.0-1062.el7操作系统上，支持x86_64架构。</w:t>
      </w:r>
    </w:p>
    <w:p w14:paraId="3F02C8A1" w14:textId="665E78E5" w:rsidR="003C4447" w:rsidRDefault="003C4447" w:rsidP="003C4447">
      <w:pPr>
        <w:pStyle w:val="afffc"/>
        <w:keepNext/>
        <w:ind w:firstLine="400"/>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34</w:t>
      </w:r>
      <w:r>
        <w:fldChar w:fldCharType="end"/>
      </w:r>
      <w:r>
        <w:rPr>
          <w:rFonts w:hint="eastAsia"/>
        </w:rPr>
        <w:t>系统部署资源</w:t>
      </w:r>
    </w:p>
    <w:tbl>
      <w:tblPr>
        <w:tblStyle w:val="affffff3"/>
        <w:tblW w:w="0" w:type="auto"/>
        <w:tblLook w:val="04A0" w:firstRow="1" w:lastRow="0" w:firstColumn="1" w:lastColumn="0" w:noHBand="0" w:noVBand="1"/>
      </w:tblPr>
      <w:tblGrid>
        <w:gridCol w:w="1602"/>
        <w:gridCol w:w="1490"/>
        <w:gridCol w:w="1865"/>
        <w:gridCol w:w="1842"/>
        <w:gridCol w:w="1497"/>
      </w:tblGrid>
      <w:tr w:rsidR="00D9498F" w14:paraId="7DF3E210" w14:textId="77777777" w:rsidTr="003C4447">
        <w:tc>
          <w:tcPr>
            <w:tcW w:w="1602" w:type="dxa"/>
            <w:shd w:val="clear" w:color="auto" w:fill="0070C0"/>
          </w:tcPr>
          <w:p w14:paraId="41077B1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490" w:type="dxa"/>
            <w:shd w:val="clear" w:color="auto" w:fill="0070C0"/>
          </w:tcPr>
          <w:p w14:paraId="570B3298"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部署方式</w:t>
            </w:r>
          </w:p>
        </w:tc>
        <w:tc>
          <w:tcPr>
            <w:tcW w:w="1865" w:type="dxa"/>
            <w:shd w:val="clear" w:color="auto" w:fill="0070C0"/>
          </w:tcPr>
          <w:p w14:paraId="63A0E55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后台服务器数量</w:t>
            </w:r>
          </w:p>
        </w:tc>
        <w:tc>
          <w:tcPr>
            <w:tcW w:w="1842" w:type="dxa"/>
            <w:shd w:val="clear" w:color="auto" w:fill="0070C0"/>
          </w:tcPr>
          <w:p w14:paraId="2E8BC2BB"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CPU/内存/存储</w:t>
            </w:r>
          </w:p>
        </w:tc>
        <w:tc>
          <w:tcPr>
            <w:tcW w:w="1497" w:type="dxa"/>
            <w:shd w:val="clear" w:color="auto" w:fill="0070C0"/>
          </w:tcPr>
          <w:p w14:paraId="42BA3E46"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操作系统</w:t>
            </w:r>
          </w:p>
        </w:tc>
      </w:tr>
      <w:tr w:rsidR="00D9498F" w14:paraId="5FB66C9B" w14:textId="77777777" w:rsidTr="003C4447">
        <w:tc>
          <w:tcPr>
            <w:tcW w:w="1602" w:type="dxa"/>
          </w:tcPr>
          <w:p w14:paraId="1034697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app接口服务</w:t>
            </w:r>
          </w:p>
        </w:tc>
        <w:tc>
          <w:tcPr>
            <w:tcW w:w="1490" w:type="dxa"/>
          </w:tcPr>
          <w:p w14:paraId="45BEB23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3FC742A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c>
          <w:tcPr>
            <w:tcW w:w="1842" w:type="dxa"/>
          </w:tcPr>
          <w:p w14:paraId="5A55626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16C/157G/1.6T</w:t>
            </w:r>
          </w:p>
        </w:tc>
        <w:tc>
          <w:tcPr>
            <w:tcW w:w="1497" w:type="dxa"/>
          </w:tcPr>
          <w:p w14:paraId="18ADD44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Linux 3.10.0-1062.el7</w:t>
            </w:r>
          </w:p>
        </w:tc>
      </w:tr>
      <w:tr w:rsidR="00D9498F" w14:paraId="308885A6" w14:textId="77777777" w:rsidTr="003C4447">
        <w:tc>
          <w:tcPr>
            <w:tcW w:w="1602" w:type="dxa"/>
          </w:tcPr>
          <w:p w14:paraId="74715FF4"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中国编码APP</w:t>
            </w:r>
          </w:p>
        </w:tc>
        <w:tc>
          <w:tcPr>
            <w:tcW w:w="1490" w:type="dxa"/>
          </w:tcPr>
          <w:p w14:paraId="3C7B183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595BCFB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c>
          <w:tcPr>
            <w:tcW w:w="1842" w:type="dxa"/>
          </w:tcPr>
          <w:p w14:paraId="323C76F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16C/157G/1.6T</w:t>
            </w:r>
          </w:p>
        </w:tc>
        <w:tc>
          <w:tcPr>
            <w:tcW w:w="1497" w:type="dxa"/>
          </w:tcPr>
          <w:p w14:paraId="54ADF47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Linux 3.10.0-1062.el7</w:t>
            </w:r>
          </w:p>
        </w:tc>
      </w:tr>
      <w:tr w:rsidR="00D9498F" w14:paraId="53E97B8B" w14:textId="77777777" w:rsidTr="003C4447">
        <w:tc>
          <w:tcPr>
            <w:tcW w:w="1602" w:type="dxa"/>
          </w:tcPr>
          <w:p w14:paraId="007BF3E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中国编码CMS</w:t>
            </w:r>
          </w:p>
        </w:tc>
        <w:tc>
          <w:tcPr>
            <w:tcW w:w="1490" w:type="dxa"/>
          </w:tcPr>
          <w:p w14:paraId="2E49443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单机</w:t>
            </w:r>
          </w:p>
        </w:tc>
        <w:tc>
          <w:tcPr>
            <w:tcW w:w="1865" w:type="dxa"/>
          </w:tcPr>
          <w:p w14:paraId="4BCA63D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2</w:t>
            </w:r>
          </w:p>
        </w:tc>
        <w:tc>
          <w:tcPr>
            <w:tcW w:w="1842" w:type="dxa"/>
          </w:tcPr>
          <w:p w14:paraId="2E6447F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16C/157G/1.6T</w:t>
            </w:r>
          </w:p>
        </w:tc>
        <w:tc>
          <w:tcPr>
            <w:tcW w:w="1497" w:type="dxa"/>
          </w:tcPr>
          <w:p w14:paraId="5829BAA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Linux 3.10.0-1062.el7</w:t>
            </w:r>
          </w:p>
        </w:tc>
      </w:tr>
    </w:tbl>
    <w:p w14:paraId="3F356128" w14:textId="77777777" w:rsidR="00D9498F" w:rsidRDefault="00000000">
      <w:pPr>
        <w:numPr>
          <w:ilvl w:val="0"/>
          <w:numId w:val="141"/>
        </w:numPr>
        <w:autoSpaceDE w:val="0"/>
        <w:autoSpaceDN w:val="0"/>
        <w:adjustRightInd w:val="0"/>
        <w:spacing w:before="0" w:after="0"/>
        <w:rPr>
          <w:rFonts w:ascii="微软雅黑" w:eastAsia="微软雅黑" w:hAnsi="微软雅黑" w:hint="eastAsia"/>
          <w:kern w:val="0"/>
          <w:sz w:val="24"/>
          <w:szCs w:val="28"/>
          <w:lang w:val="zh-CN"/>
        </w:rPr>
      </w:pPr>
      <w:r>
        <w:rPr>
          <w:rFonts w:ascii="微软雅黑" w:eastAsia="微软雅黑" w:hAnsi="微软雅黑" w:hint="eastAsia"/>
          <w:kern w:val="0"/>
          <w:sz w:val="24"/>
          <w:szCs w:val="28"/>
        </w:rPr>
        <w:t>系统数据资产盘点</w:t>
      </w:r>
    </w:p>
    <w:p w14:paraId="7DDD175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系统管理着83个数据库表，均预估涉及，业务对象数量未明确列出。系统使用了3个缓存服务器，并搭配3个Redis实例进行数据缓存。</w:t>
      </w:r>
    </w:p>
    <w:p w14:paraId="688023D7" w14:textId="74289634"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35</w:t>
      </w:r>
      <w:r>
        <w:fldChar w:fldCharType="end"/>
      </w:r>
      <w:r>
        <w:rPr>
          <w:rFonts w:hint="eastAsia"/>
        </w:rPr>
        <w:t xml:space="preserve"> </w:t>
      </w:r>
      <w:r>
        <w:rPr>
          <w:rFonts w:hint="eastAsia"/>
        </w:rPr>
        <w:t>系统数据资产盘点</w:t>
      </w:r>
    </w:p>
    <w:tbl>
      <w:tblPr>
        <w:tblStyle w:val="affffff3"/>
        <w:tblW w:w="0" w:type="auto"/>
        <w:tblLook w:val="04A0" w:firstRow="1" w:lastRow="0" w:firstColumn="1" w:lastColumn="0" w:noHBand="0" w:noVBand="1"/>
      </w:tblPr>
      <w:tblGrid>
        <w:gridCol w:w="1602"/>
        <w:gridCol w:w="1545"/>
        <w:gridCol w:w="1932"/>
        <w:gridCol w:w="1727"/>
        <w:gridCol w:w="1490"/>
      </w:tblGrid>
      <w:tr w:rsidR="00D9498F" w14:paraId="6640B268" w14:textId="77777777" w:rsidTr="003C4447">
        <w:tc>
          <w:tcPr>
            <w:tcW w:w="1602" w:type="dxa"/>
            <w:shd w:val="clear" w:color="auto" w:fill="0070C0"/>
          </w:tcPr>
          <w:p w14:paraId="25D46BD3"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服务名称</w:t>
            </w:r>
          </w:p>
        </w:tc>
        <w:tc>
          <w:tcPr>
            <w:tcW w:w="1545" w:type="dxa"/>
            <w:shd w:val="clear" w:color="auto" w:fill="0070C0"/>
          </w:tcPr>
          <w:p w14:paraId="6139389F"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数据库表</w:t>
            </w:r>
          </w:p>
        </w:tc>
        <w:tc>
          <w:tcPr>
            <w:tcW w:w="1932" w:type="dxa"/>
            <w:shd w:val="clear" w:color="auto" w:fill="0070C0"/>
          </w:tcPr>
          <w:p w14:paraId="6B3E03B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预估涉及表</w:t>
            </w:r>
          </w:p>
        </w:tc>
        <w:tc>
          <w:tcPr>
            <w:tcW w:w="1727" w:type="dxa"/>
            <w:shd w:val="clear" w:color="auto" w:fill="0070C0"/>
          </w:tcPr>
          <w:p w14:paraId="4521D9DA"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业务对象</w:t>
            </w:r>
          </w:p>
        </w:tc>
        <w:tc>
          <w:tcPr>
            <w:tcW w:w="1490" w:type="dxa"/>
            <w:shd w:val="clear" w:color="auto" w:fill="0070C0"/>
          </w:tcPr>
          <w:p w14:paraId="3EAF4D99" w14:textId="77777777" w:rsidR="00D9498F" w:rsidRPr="003C4447" w:rsidRDefault="00000000" w:rsidP="003C4447">
            <w:pPr>
              <w:autoSpaceDE w:val="0"/>
              <w:autoSpaceDN w:val="0"/>
              <w:adjustRightInd w:val="0"/>
              <w:spacing w:before="0" w:after="0"/>
              <w:jc w:val="center"/>
              <w:rPr>
                <w:rFonts w:ascii="微软雅黑" w:eastAsia="微软雅黑" w:hAnsi="微软雅黑" w:hint="eastAsia"/>
                <w:b/>
                <w:bCs/>
                <w:color w:val="FFFFFF" w:themeColor="background1"/>
                <w:kern w:val="0"/>
                <w:sz w:val="22"/>
                <w:szCs w:val="22"/>
                <w:lang w:val="zh-CN"/>
              </w:rPr>
            </w:pPr>
            <w:r w:rsidRPr="003C4447">
              <w:rPr>
                <w:rFonts w:ascii="微软雅黑" w:eastAsia="微软雅黑" w:hAnsi="微软雅黑" w:hint="eastAsia"/>
                <w:b/>
                <w:bCs/>
                <w:color w:val="FFFFFF" w:themeColor="background1"/>
                <w:kern w:val="0"/>
                <w:sz w:val="22"/>
                <w:szCs w:val="22"/>
                <w:lang w:val="zh-CN"/>
              </w:rPr>
              <w:t>缓存服务器</w:t>
            </w:r>
          </w:p>
        </w:tc>
      </w:tr>
      <w:tr w:rsidR="00D9498F" w14:paraId="647135E8" w14:textId="77777777">
        <w:tc>
          <w:tcPr>
            <w:tcW w:w="1602" w:type="dxa"/>
          </w:tcPr>
          <w:p w14:paraId="5B093917"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app接口服务</w:t>
            </w:r>
          </w:p>
        </w:tc>
        <w:tc>
          <w:tcPr>
            <w:tcW w:w="1545" w:type="dxa"/>
          </w:tcPr>
          <w:p w14:paraId="0BE0041F"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932" w:type="dxa"/>
          </w:tcPr>
          <w:p w14:paraId="2C0AC7CB"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727" w:type="dxa"/>
          </w:tcPr>
          <w:p w14:paraId="349F88DE"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c>
          <w:tcPr>
            <w:tcW w:w="1490" w:type="dxa"/>
          </w:tcPr>
          <w:p w14:paraId="6752897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3</w:t>
            </w:r>
          </w:p>
        </w:tc>
      </w:tr>
      <w:tr w:rsidR="00D9498F" w14:paraId="492E8D53" w14:textId="77777777">
        <w:tc>
          <w:tcPr>
            <w:tcW w:w="1602" w:type="dxa"/>
          </w:tcPr>
          <w:p w14:paraId="662DF9A5"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中国编码APP</w:t>
            </w:r>
          </w:p>
        </w:tc>
        <w:tc>
          <w:tcPr>
            <w:tcW w:w="1545" w:type="dxa"/>
          </w:tcPr>
          <w:p w14:paraId="0CCF0C28"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932" w:type="dxa"/>
          </w:tcPr>
          <w:p w14:paraId="7E120C81"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727" w:type="dxa"/>
          </w:tcPr>
          <w:p w14:paraId="1576B6FD"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c>
          <w:tcPr>
            <w:tcW w:w="1490" w:type="dxa"/>
          </w:tcPr>
          <w:p w14:paraId="0656C0C9"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3</w:t>
            </w:r>
          </w:p>
        </w:tc>
      </w:tr>
      <w:tr w:rsidR="00D9498F" w14:paraId="4BCF7BBB" w14:textId="77777777">
        <w:tc>
          <w:tcPr>
            <w:tcW w:w="1602" w:type="dxa"/>
          </w:tcPr>
          <w:p w14:paraId="19F08CB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中国编码CMS</w:t>
            </w:r>
          </w:p>
        </w:tc>
        <w:tc>
          <w:tcPr>
            <w:tcW w:w="1545" w:type="dxa"/>
          </w:tcPr>
          <w:p w14:paraId="3C53CB22"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932" w:type="dxa"/>
          </w:tcPr>
          <w:p w14:paraId="75A4B216"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83</w:t>
            </w:r>
          </w:p>
        </w:tc>
        <w:tc>
          <w:tcPr>
            <w:tcW w:w="1727" w:type="dxa"/>
          </w:tcPr>
          <w:p w14:paraId="4A50F4EC"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kern w:val="0"/>
                <w:sz w:val="18"/>
                <w:szCs w:val="18"/>
                <w:lang w:val="zh-CN"/>
              </w:rPr>
              <w:t>-</w:t>
            </w:r>
          </w:p>
        </w:tc>
        <w:tc>
          <w:tcPr>
            <w:tcW w:w="1490" w:type="dxa"/>
          </w:tcPr>
          <w:p w14:paraId="1ED0D030" w14:textId="77777777" w:rsidR="00D9498F" w:rsidRDefault="00000000">
            <w:pPr>
              <w:autoSpaceDE w:val="0"/>
              <w:autoSpaceDN w:val="0"/>
              <w:adjustRightInd w:val="0"/>
              <w:spacing w:before="0" w:after="0"/>
              <w:rPr>
                <w:rFonts w:ascii="微软雅黑" w:eastAsia="微软雅黑" w:hAnsi="微软雅黑" w:hint="eastAsia"/>
                <w:kern w:val="0"/>
                <w:sz w:val="18"/>
                <w:szCs w:val="18"/>
                <w:lang w:val="zh-CN"/>
              </w:rPr>
            </w:pPr>
            <w:r>
              <w:rPr>
                <w:rFonts w:ascii="微软雅黑" w:eastAsia="微软雅黑" w:hAnsi="微软雅黑" w:hint="eastAsia"/>
                <w:kern w:val="0"/>
                <w:sz w:val="18"/>
                <w:szCs w:val="18"/>
                <w:lang w:val="zh-CN"/>
              </w:rPr>
              <w:t>3</w:t>
            </w:r>
          </w:p>
        </w:tc>
      </w:tr>
    </w:tbl>
    <w:p w14:paraId="71CA9AE9" w14:textId="77777777" w:rsidR="00D9498F" w:rsidRDefault="00000000">
      <w:pPr>
        <w:keepNext/>
        <w:keepLines/>
        <w:numPr>
          <w:ilvl w:val="3"/>
          <w:numId w:val="1"/>
        </w:numPr>
        <w:spacing w:before="0" w:after="0"/>
        <w:ind w:left="0" w:firstLine="0"/>
        <w:outlineLvl w:val="3"/>
        <w:rPr>
          <w:rFonts w:ascii="微软雅黑" w:eastAsia="微软雅黑" w:hAnsi="微软雅黑" w:hint="eastAsia"/>
          <w:b/>
          <w:bCs/>
          <w:kern w:val="0"/>
          <w:sz w:val="24"/>
          <w:szCs w:val="24"/>
          <w:lang w:val="zh-CN"/>
        </w:rPr>
      </w:pPr>
      <w:r>
        <w:rPr>
          <w:rFonts w:ascii="微软雅黑" w:eastAsia="微软雅黑" w:hAnsi="微软雅黑" w:hint="eastAsia"/>
          <w:b/>
          <w:bCs/>
          <w:kern w:val="0"/>
          <w:sz w:val="24"/>
          <w:szCs w:val="24"/>
          <w:lang w:val="zh-CN"/>
        </w:rPr>
        <w:t>诉求及建议</w:t>
      </w:r>
    </w:p>
    <w:p w14:paraId="04A5BEA8" w14:textId="77777777" w:rsidR="00D9498F" w:rsidRDefault="00000000">
      <w:pPr>
        <w:ind w:firstLineChars="200" w:firstLine="480"/>
        <w:rPr>
          <w:lang w:val="zh-CN"/>
        </w:rPr>
      </w:pPr>
      <w:r>
        <w:rPr>
          <w:rFonts w:ascii="微软雅黑" w:eastAsia="微软雅黑" w:hAnsi="微软雅黑" w:hint="eastAsia"/>
          <w:sz w:val="24"/>
          <w:szCs w:val="22"/>
        </w:rPr>
        <w:t>在本次调研访谈中提及的诉求及建议，主要包括：</w:t>
      </w:r>
    </w:p>
    <w:p w14:paraId="658FD69F" w14:textId="77777777" w:rsidR="00D9498F" w:rsidRDefault="00000000">
      <w:pPr>
        <w:numPr>
          <w:ilvl w:val="0"/>
          <w:numId w:val="14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t>中国编码APP主要提供移动端的内容呈现，需要加强与其他平台的互联互通能力，确保数据交换的顺畅和准确性。建议建立统一的数据交换标准和接口协议，提升系统间的兼容性，并采用高效的数据同步机制以实现实时数据更新。</w:t>
      </w:r>
    </w:p>
    <w:p w14:paraId="5A297650" w14:textId="77777777" w:rsidR="00D9498F" w:rsidRDefault="00000000">
      <w:pPr>
        <w:numPr>
          <w:ilvl w:val="0"/>
          <w:numId w:val="142"/>
        </w:numPr>
        <w:autoSpaceDE w:val="0"/>
        <w:autoSpaceDN w:val="0"/>
        <w:adjustRightInd w:val="0"/>
        <w:spacing w:before="0" w:after="0"/>
        <w:rPr>
          <w:rFonts w:ascii="微软雅黑" w:eastAsia="微软雅黑" w:hAnsi="微软雅黑" w:hint="eastAsia"/>
          <w:kern w:val="0"/>
          <w:sz w:val="24"/>
          <w:szCs w:val="28"/>
        </w:rPr>
      </w:pPr>
      <w:r>
        <w:rPr>
          <w:rFonts w:ascii="微软雅黑" w:eastAsia="微软雅黑" w:hAnsi="微软雅黑" w:hint="eastAsia"/>
          <w:kern w:val="0"/>
          <w:sz w:val="24"/>
          <w:szCs w:val="28"/>
        </w:rPr>
        <w:lastRenderedPageBreak/>
        <w:t>移动端应用提供用户与平台交互的窗口，其直观性和易用性直接影响用户体验。需要集成表现方式较好的前端开发应用，并根据用户反馈优化用户界面设计，提供更为流畅的用户体验。</w:t>
      </w:r>
    </w:p>
    <w:bookmarkEnd w:id="31"/>
    <w:bookmarkEnd w:id="32"/>
    <w:p w14:paraId="03ACD221" w14:textId="77777777" w:rsidR="00D9498F" w:rsidRDefault="00000000">
      <w:pPr>
        <w:pStyle w:val="25"/>
        <w:ind w:left="708"/>
        <w:rPr>
          <w:rFonts w:ascii="微软雅黑" w:eastAsia="微软雅黑" w:hAnsi="微软雅黑" w:hint="eastAsia"/>
          <w:color w:val="000000"/>
        </w:rPr>
      </w:pPr>
      <w:r>
        <w:rPr>
          <w:rFonts w:ascii="微软雅黑" w:eastAsia="微软雅黑" w:hAnsi="微软雅黑" w:hint="eastAsia"/>
          <w:color w:val="000000"/>
          <w:lang w:val="en-US"/>
        </w:rPr>
        <w:t>系统应用现状</w:t>
      </w:r>
    </w:p>
    <w:p w14:paraId="1805E12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为了更全面地洞悉编码中心各信息系统的实际运行状况与应用效能，本次调研精心设计了多维</w:t>
      </w:r>
      <w:proofErr w:type="gramStart"/>
      <w:r>
        <w:rPr>
          <w:rFonts w:ascii="微软雅黑" w:eastAsia="微软雅黑" w:hAnsi="微软雅黑"/>
          <w:kern w:val="0"/>
          <w:sz w:val="24"/>
          <w:szCs w:val="28"/>
          <w:lang w:val="zh-CN"/>
        </w:rPr>
        <w:t>度分析</w:t>
      </w:r>
      <w:proofErr w:type="gramEnd"/>
      <w:r>
        <w:rPr>
          <w:rFonts w:ascii="微软雅黑" w:eastAsia="微软雅黑" w:hAnsi="微软雅黑"/>
          <w:kern w:val="0"/>
          <w:sz w:val="24"/>
          <w:szCs w:val="28"/>
          <w:lang w:val="zh-CN"/>
        </w:rPr>
        <w:t>框架，聚焦于关键性能指标（KPIs），具体包括：各系统的注册用户基数、每日累积访问频次、峰值时段的最大并发用户承载量、以及当前平均访问延迟时间等核心数据。通过详尽的数据收集与整理，现将调研成果汇总成表，以便于直观展示各信息系统的应用现状与性能表现，具体结果请参见下表：</w:t>
      </w:r>
    </w:p>
    <w:p w14:paraId="52D2E841" w14:textId="56EA1D29" w:rsidR="003C4447" w:rsidRPr="003C4447" w:rsidRDefault="00000000" w:rsidP="003C4447">
      <w:pPr>
        <w:pStyle w:val="afffc"/>
        <w:spacing w:before="0" w:after="0" w:line="240" w:lineRule="auto"/>
        <w:ind w:firstLine="400"/>
        <w:jc w:val="center"/>
        <w:rPr>
          <w:rFonts w:ascii="微软雅黑" w:eastAsia="微软雅黑" w:hAnsi="微软雅黑" w:cs="微软雅黑" w:hint="eastAsia"/>
          <w:lang w:val="en-US"/>
        </w:rPr>
      </w:pPr>
      <w:r>
        <w:rPr>
          <w:rFonts w:ascii="微软雅黑" w:eastAsia="微软雅黑" w:hAnsi="微软雅黑" w:cs="微软雅黑" w:hint="eastAsia"/>
        </w:rPr>
        <w:t xml:space="preserve">表 </w:t>
      </w:r>
      <w:r w:rsidR="005F7B07">
        <w:rPr>
          <w:rFonts w:ascii="微软雅黑" w:eastAsia="微软雅黑" w:hAnsi="微软雅黑" w:cs="微软雅黑" w:hint="eastAsia"/>
        </w:rPr>
        <w:fldChar w:fldCharType="begin"/>
      </w:r>
      <w:r w:rsidR="005F7B07">
        <w:rPr>
          <w:rFonts w:ascii="微软雅黑" w:eastAsia="微软雅黑" w:hAnsi="微软雅黑" w:cs="微软雅黑" w:hint="eastAsia"/>
        </w:rPr>
        <w:instrText xml:space="preserve"> SEQ 表 \* ARABIC </w:instrText>
      </w:r>
      <w:r w:rsidR="005F7B07">
        <w:rPr>
          <w:rFonts w:ascii="微软雅黑" w:eastAsia="微软雅黑" w:hAnsi="微软雅黑" w:cs="微软雅黑" w:hint="eastAsia"/>
        </w:rPr>
        <w:fldChar w:fldCharType="separate"/>
      </w:r>
      <w:r w:rsidR="00D37BC8">
        <w:rPr>
          <w:rFonts w:ascii="微软雅黑" w:eastAsia="微软雅黑" w:hAnsi="微软雅黑" w:cs="微软雅黑" w:hint="eastAsia"/>
          <w:noProof/>
        </w:rPr>
        <w:t>36</w:t>
      </w:r>
      <w:r w:rsidR="005F7B07">
        <w:rPr>
          <w:rFonts w:ascii="微软雅黑" w:eastAsia="微软雅黑" w:hAnsi="微软雅黑" w:cs="微软雅黑" w:hint="eastAsia"/>
        </w:rPr>
        <w:fldChar w:fldCharType="end"/>
      </w:r>
      <w:r>
        <w:rPr>
          <w:rFonts w:ascii="微软雅黑" w:eastAsia="微软雅黑" w:hAnsi="微软雅黑" w:cs="微软雅黑" w:hint="eastAsia"/>
          <w:lang w:val="en-US"/>
        </w:rPr>
        <w:t>系统应用现状调研表</w:t>
      </w:r>
    </w:p>
    <w:tbl>
      <w:tblPr>
        <w:tblStyle w:val="LEEY1"/>
        <w:tblW w:w="8520" w:type="dxa"/>
        <w:tblLook w:val="04A0" w:firstRow="1" w:lastRow="0" w:firstColumn="1" w:lastColumn="0" w:noHBand="0" w:noVBand="1"/>
      </w:tblPr>
      <w:tblGrid>
        <w:gridCol w:w="674"/>
        <w:gridCol w:w="1767"/>
        <w:gridCol w:w="1360"/>
        <w:gridCol w:w="1580"/>
        <w:gridCol w:w="1420"/>
        <w:gridCol w:w="1719"/>
      </w:tblGrid>
      <w:tr w:rsidR="00D9498F" w14:paraId="099CFEF7" w14:textId="77777777" w:rsidTr="003C4447">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674" w:type="dxa"/>
            <w:shd w:val="clear" w:color="auto" w:fill="0070C0"/>
          </w:tcPr>
          <w:p w14:paraId="4A886B31" w14:textId="77777777" w:rsidR="00D9498F" w:rsidRPr="003C4447" w:rsidRDefault="00000000">
            <w:pPr>
              <w:spacing w:before="0" w:after="0" w:line="240" w:lineRule="auto"/>
              <w:jc w:val="center"/>
              <w:textAlignment w:val="center"/>
              <w:rPr>
                <w:rFonts w:ascii="微软雅黑" w:eastAsia="微软雅黑" w:hAnsi="微软雅黑" w:cs="Arial" w:hint="eastAsia"/>
                <w:b w:val="0"/>
                <w:bCs/>
                <w:color w:val="FFFFFF" w:themeColor="background1"/>
                <w:kern w:val="0"/>
                <w:sz w:val="22"/>
                <w:szCs w:val="22"/>
              </w:rPr>
            </w:pPr>
            <w:r w:rsidRPr="003C4447">
              <w:rPr>
                <w:rFonts w:ascii="微软雅黑" w:eastAsia="微软雅黑" w:hAnsi="微软雅黑" w:cs="Arial" w:hint="eastAsia"/>
                <w:bCs/>
                <w:color w:val="FFFFFF" w:themeColor="background1"/>
                <w:kern w:val="24"/>
                <w:sz w:val="22"/>
                <w:szCs w:val="22"/>
              </w:rPr>
              <w:t>序号</w:t>
            </w:r>
          </w:p>
        </w:tc>
        <w:tc>
          <w:tcPr>
            <w:tcW w:w="1767" w:type="dxa"/>
            <w:shd w:val="clear" w:color="auto" w:fill="0070C0"/>
          </w:tcPr>
          <w:p w14:paraId="6E850A32" w14:textId="77777777" w:rsidR="00D9498F" w:rsidRPr="003C4447"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0"/>
                <w:sz w:val="22"/>
                <w:szCs w:val="22"/>
              </w:rPr>
            </w:pPr>
            <w:r w:rsidRPr="003C4447">
              <w:rPr>
                <w:rFonts w:ascii="微软雅黑" w:eastAsia="微软雅黑" w:hAnsi="微软雅黑" w:cs="Arial" w:hint="eastAsia"/>
                <w:bCs/>
                <w:color w:val="FFFFFF" w:themeColor="background1"/>
                <w:kern w:val="0"/>
                <w:sz w:val="22"/>
                <w:szCs w:val="22"/>
              </w:rPr>
              <w:t>系统名称</w:t>
            </w:r>
          </w:p>
        </w:tc>
        <w:tc>
          <w:tcPr>
            <w:tcW w:w="1360" w:type="dxa"/>
            <w:shd w:val="clear" w:color="auto" w:fill="0070C0"/>
          </w:tcPr>
          <w:p w14:paraId="00E50060" w14:textId="77777777" w:rsidR="00D9498F" w:rsidRPr="003C4447"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3C4447">
              <w:rPr>
                <w:rFonts w:ascii="微软雅黑" w:eastAsia="微软雅黑" w:hAnsi="微软雅黑" w:cs="Arial" w:hint="eastAsia"/>
                <w:bCs/>
                <w:color w:val="FFFFFF" w:themeColor="background1"/>
                <w:kern w:val="0"/>
                <w:sz w:val="22"/>
                <w:szCs w:val="22"/>
              </w:rPr>
              <w:t>注册用户数</w:t>
            </w:r>
          </w:p>
        </w:tc>
        <w:tc>
          <w:tcPr>
            <w:tcW w:w="1580" w:type="dxa"/>
            <w:shd w:val="clear" w:color="auto" w:fill="0070C0"/>
          </w:tcPr>
          <w:p w14:paraId="6C4C1F0A" w14:textId="77777777" w:rsidR="00D9498F" w:rsidRPr="003C4447"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3C4447">
              <w:rPr>
                <w:rFonts w:ascii="微软雅黑" w:eastAsia="微软雅黑" w:hAnsi="微软雅黑" w:cs="Arial" w:hint="eastAsia"/>
                <w:bCs/>
                <w:color w:val="FFFFFF" w:themeColor="background1"/>
                <w:kern w:val="24"/>
                <w:sz w:val="22"/>
                <w:szCs w:val="22"/>
              </w:rPr>
              <w:t>日累计访问量</w:t>
            </w:r>
          </w:p>
        </w:tc>
        <w:tc>
          <w:tcPr>
            <w:tcW w:w="1420" w:type="dxa"/>
            <w:shd w:val="clear" w:color="auto" w:fill="0070C0"/>
          </w:tcPr>
          <w:p w14:paraId="3F4FBD5E" w14:textId="77777777" w:rsidR="00D9498F" w:rsidRPr="003C4447"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3C4447">
              <w:rPr>
                <w:rFonts w:ascii="微软雅黑" w:eastAsia="微软雅黑" w:hAnsi="微软雅黑" w:cs="Arial" w:hint="eastAsia"/>
                <w:bCs/>
                <w:color w:val="FFFFFF" w:themeColor="background1"/>
                <w:kern w:val="24"/>
                <w:sz w:val="22"/>
                <w:szCs w:val="22"/>
              </w:rPr>
              <w:t>最大并发量</w:t>
            </w:r>
          </w:p>
        </w:tc>
        <w:tc>
          <w:tcPr>
            <w:tcW w:w="1719" w:type="dxa"/>
            <w:shd w:val="clear" w:color="auto" w:fill="0070C0"/>
          </w:tcPr>
          <w:p w14:paraId="71209264" w14:textId="77777777" w:rsidR="00D9498F" w:rsidRPr="003C4447"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3C4447">
              <w:rPr>
                <w:rFonts w:ascii="微软雅黑" w:eastAsia="微软雅黑" w:hAnsi="微软雅黑" w:cs="Arial" w:hint="eastAsia"/>
                <w:bCs/>
                <w:color w:val="FFFFFF" w:themeColor="background1"/>
                <w:kern w:val="24"/>
                <w:sz w:val="22"/>
                <w:szCs w:val="22"/>
              </w:rPr>
              <w:t>现平均访问延时</w:t>
            </w:r>
          </w:p>
        </w:tc>
      </w:tr>
      <w:tr w:rsidR="00D9498F" w14:paraId="7DCFF5A2"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66EE0E4A" w14:textId="77777777" w:rsidR="00D9498F" w:rsidRDefault="00000000">
            <w:pPr>
              <w:spacing w:before="0" w:after="0" w:line="240" w:lineRule="auto"/>
              <w:jc w:val="center"/>
              <w:textAlignment w:val="center"/>
              <w:rPr>
                <w:rFonts w:ascii="微软雅黑" w:eastAsia="微软雅黑" w:hAnsi="微软雅黑" w:cs="Arial" w:hint="eastAsia"/>
                <w:kern w:val="0"/>
              </w:rPr>
            </w:pPr>
            <w:r>
              <w:rPr>
                <w:rFonts w:ascii="微软雅黑" w:eastAsia="微软雅黑" w:hAnsi="微软雅黑" w:cs="Arial" w:hint="eastAsia"/>
                <w:kern w:val="0"/>
              </w:rPr>
              <w:t>1</w:t>
            </w:r>
          </w:p>
        </w:tc>
        <w:tc>
          <w:tcPr>
            <w:tcW w:w="1767" w:type="dxa"/>
          </w:tcPr>
          <w:p w14:paraId="55A70E70"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中国商品信息服务平台</w:t>
            </w:r>
          </w:p>
        </w:tc>
        <w:tc>
          <w:tcPr>
            <w:tcW w:w="1360" w:type="dxa"/>
          </w:tcPr>
          <w:p w14:paraId="04E1CB9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1596313</w:t>
            </w:r>
          </w:p>
        </w:tc>
        <w:tc>
          <w:tcPr>
            <w:tcW w:w="1580" w:type="dxa"/>
          </w:tcPr>
          <w:p w14:paraId="654B03D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53162</w:t>
            </w:r>
          </w:p>
        </w:tc>
        <w:tc>
          <w:tcPr>
            <w:tcW w:w="1420" w:type="dxa"/>
          </w:tcPr>
          <w:p w14:paraId="09E02A1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20000</w:t>
            </w:r>
          </w:p>
        </w:tc>
        <w:tc>
          <w:tcPr>
            <w:tcW w:w="1719" w:type="dxa"/>
          </w:tcPr>
          <w:p w14:paraId="77BBE1B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173ms</w:t>
            </w:r>
          </w:p>
        </w:tc>
      </w:tr>
      <w:tr w:rsidR="00D9498F" w14:paraId="58734582" w14:textId="77777777" w:rsidTr="00D9498F">
        <w:trPr>
          <w:trHeight w:val="90"/>
        </w:trPr>
        <w:tc>
          <w:tcPr>
            <w:cnfStyle w:val="001000000000" w:firstRow="0" w:lastRow="0" w:firstColumn="1" w:lastColumn="0" w:oddVBand="0" w:evenVBand="0" w:oddHBand="0" w:evenHBand="0" w:firstRowFirstColumn="0" w:firstRowLastColumn="0" w:lastRowFirstColumn="0" w:lastRowLastColumn="0"/>
            <w:tcW w:w="674" w:type="dxa"/>
          </w:tcPr>
          <w:p w14:paraId="2E0F504C"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2</w:t>
            </w:r>
          </w:p>
        </w:tc>
        <w:tc>
          <w:tcPr>
            <w:tcW w:w="1767" w:type="dxa"/>
          </w:tcPr>
          <w:p w14:paraId="1C88449C"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GDSN全球数据池</w:t>
            </w:r>
          </w:p>
        </w:tc>
        <w:tc>
          <w:tcPr>
            <w:tcW w:w="1360" w:type="dxa"/>
          </w:tcPr>
          <w:p w14:paraId="32BCD5B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7720</w:t>
            </w:r>
          </w:p>
        </w:tc>
        <w:tc>
          <w:tcPr>
            <w:tcW w:w="1580" w:type="dxa"/>
          </w:tcPr>
          <w:p w14:paraId="115F741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150</w:t>
            </w:r>
          </w:p>
        </w:tc>
        <w:tc>
          <w:tcPr>
            <w:tcW w:w="1420" w:type="dxa"/>
          </w:tcPr>
          <w:p w14:paraId="15F49EE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500</w:t>
            </w:r>
          </w:p>
        </w:tc>
        <w:tc>
          <w:tcPr>
            <w:tcW w:w="1719" w:type="dxa"/>
          </w:tcPr>
          <w:p w14:paraId="6481890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500ms</w:t>
            </w:r>
          </w:p>
        </w:tc>
      </w:tr>
      <w:tr w:rsidR="00D9498F" w14:paraId="04577C78"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593E7640"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3</w:t>
            </w:r>
          </w:p>
        </w:tc>
        <w:tc>
          <w:tcPr>
            <w:tcW w:w="1767" w:type="dxa"/>
          </w:tcPr>
          <w:p w14:paraId="4C4B4FE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进口商品数据平台</w:t>
            </w:r>
          </w:p>
        </w:tc>
        <w:tc>
          <w:tcPr>
            <w:tcW w:w="1360" w:type="dxa"/>
          </w:tcPr>
          <w:p w14:paraId="0045959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14686</w:t>
            </w:r>
          </w:p>
        </w:tc>
        <w:tc>
          <w:tcPr>
            <w:tcW w:w="1580" w:type="dxa"/>
          </w:tcPr>
          <w:p w14:paraId="08892DB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2000</w:t>
            </w:r>
          </w:p>
        </w:tc>
        <w:tc>
          <w:tcPr>
            <w:tcW w:w="1420" w:type="dxa"/>
          </w:tcPr>
          <w:p w14:paraId="11AC314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20000</w:t>
            </w:r>
          </w:p>
        </w:tc>
        <w:tc>
          <w:tcPr>
            <w:tcW w:w="1719" w:type="dxa"/>
          </w:tcPr>
          <w:p w14:paraId="15EB70E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162ms</w:t>
            </w:r>
          </w:p>
        </w:tc>
      </w:tr>
      <w:tr w:rsidR="00D9498F" w14:paraId="46146FDA"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2B4EACF2"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4</w:t>
            </w:r>
          </w:p>
        </w:tc>
        <w:tc>
          <w:tcPr>
            <w:tcW w:w="1767" w:type="dxa"/>
          </w:tcPr>
          <w:p w14:paraId="044D9B98"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源数据采集工作平台</w:t>
            </w:r>
          </w:p>
        </w:tc>
        <w:tc>
          <w:tcPr>
            <w:tcW w:w="1360" w:type="dxa"/>
          </w:tcPr>
          <w:p w14:paraId="3056BF9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308635</w:t>
            </w:r>
          </w:p>
        </w:tc>
        <w:tc>
          <w:tcPr>
            <w:tcW w:w="1580" w:type="dxa"/>
          </w:tcPr>
          <w:p w14:paraId="0B01E4B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1526000</w:t>
            </w:r>
          </w:p>
        </w:tc>
        <w:tc>
          <w:tcPr>
            <w:tcW w:w="1420" w:type="dxa"/>
          </w:tcPr>
          <w:p w14:paraId="62B0B15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1000</w:t>
            </w:r>
          </w:p>
        </w:tc>
        <w:tc>
          <w:tcPr>
            <w:tcW w:w="1719" w:type="dxa"/>
          </w:tcPr>
          <w:p w14:paraId="2F9018C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340ms</w:t>
            </w:r>
          </w:p>
        </w:tc>
      </w:tr>
      <w:tr w:rsidR="00D9498F" w14:paraId="3DA8D8BE"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1913CFF2"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5</w:t>
            </w:r>
          </w:p>
        </w:tc>
        <w:tc>
          <w:tcPr>
            <w:tcW w:w="1767" w:type="dxa"/>
          </w:tcPr>
          <w:p w14:paraId="281D30E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商品</w:t>
            </w:r>
            <w:proofErr w:type="gramStart"/>
            <w:r>
              <w:rPr>
                <w:rFonts w:ascii="微软雅黑" w:eastAsia="微软雅黑" w:hAnsi="微软雅黑" w:cs="Arial" w:hint="eastAsia"/>
                <w:kern w:val="0"/>
                <w:szCs w:val="21"/>
              </w:rPr>
              <w:t>二维码</w:t>
            </w:r>
            <w:proofErr w:type="gramEnd"/>
          </w:p>
        </w:tc>
        <w:tc>
          <w:tcPr>
            <w:tcW w:w="1360" w:type="dxa"/>
          </w:tcPr>
          <w:p w14:paraId="02EA24C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1099530</w:t>
            </w:r>
          </w:p>
        </w:tc>
        <w:tc>
          <w:tcPr>
            <w:tcW w:w="1580" w:type="dxa"/>
          </w:tcPr>
          <w:p w14:paraId="6B90A5E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10000</w:t>
            </w:r>
          </w:p>
        </w:tc>
        <w:tc>
          <w:tcPr>
            <w:tcW w:w="1420" w:type="dxa"/>
          </w:tcPr>
          <w:p w14:paraId="2738713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1000</w:t>
            </w:r>
          </w:p>
        </w:tc>
        <w:tc>
          <w:tcPr>
            <w:tcW w:w="1719" w:type="dxa"/>
          </w:tcPr>
          <w:p w14:paraId="3B5B6E7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200ms</w:t>
            </w:r>
          </w:p>
        </w:tc>
      </w:tr>
      <w:tr w:rsidR="00D9498F" w14:paraId="19D31C74"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118FB5E3"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6</w:t>
            </w:r>
          </w:p>
        </w:tc>
        <w:tc>
          <w:tcPr>
            <w:tcW w:w="1767" w:type="dxa"/>
          </w:tcPr>
          <w:p w14:paraId="5141762B"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中国食品（产品）安全追溯平台</w:t>
            </w:r>
          </w:p>
        </w:tc>
        <w:tc>
          <w:tcPr>
            <w:tcW w:w="1360" w:type="dxa"/>
          </w:tcPr>
          <w:p w14:paraId="575F2C0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45600</w:t>
            </w:r>
          </w:p>
        </w:tc>
        <w:tc>
          <w:tcPr>
            <w:tcW w:w="1580" w:type="dxa"/>
          </w:tcPr>
          <w:p w14:paraId="7928212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1319968</w:t>
            </w:r>
          </w:p>
        </w:tc>
        <w:tc>
          <w:tcPr>
            <w:tcW w:w="1420" w:type="dxa"/>
          </w:tcPr>
          <w:p w14:paraId="138C48C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3000</w:t>
            </w:r>
          </w:p>
        </w:tc>
        <w:tc>
          <w:tcPr>
            <w:tcW w:w="1719" w:type="dxa"/>
          </w:tcPr>
          <w:p w14:paraId="07D1E1E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135ms</w:t>
            </w:r>
          </w:p>
        </w:tc>
      </w:tr>
      <w:tr w:rsidR="00D9498F" w14:paraId="0A4D2E7E"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674" w:type="dxa"/>
          </w:tcPr>
          <w:p w14:paraId="52F74BF5"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7</w:t>
            </w:r>
          </w:p>
        </w:tc>
        <w:tc>
          <w:tcPr>
            <w:tcW w:w="1767" w:type="dxa"/>
          </w:tcPr>
          <w:p w14:paraId="7429CA38"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中国编码（APP）</w:t>
            </w:r>
          </w:p>
        </w:tc>
        <w:tc>
          <w:tcPr>
            <w:tcW w:w="1360" w:type="dxa"/>
          </w:tcPr>
          <w:p w14:paraId="023FCCD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328575</w:t>
            </w:r>
          </w:p>
        </w:tc>
        <w:tc>
          <w:tcPr>
            <w:tcW w:w="1580" w:type="dxa"/>
          </w:tcPr>
          <w:p w14:paraId="64A22FB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150000</w:t>
            </w:r>
          </w:p>
        </w:tc>
        <w:tc>
          <w:tcPr>
            <w:tcW w:w="1420" w:type="dxa"/>
          </w:tcPr>
          <w:p w14:paraId="3D0E6B7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4000</w:t>
            </w:r>
          </w:p>
        </w:tc>
        <w:tc>
          <w:tcPr>
            <w:tcW w:w="1719" w:type="dxa"/>
          </w:tcPr>
          <w:p w14:paraId="6D3E4E4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100ms</w:t>
            </w:r>
          </w:p>
        </w:tc>
      </w:tr>
    </w:tbl>
    <w:p w14:paraId="4DFD5CA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基于上述数据，我们可以对编码中心各信息系统的应用现状进行以下总结：</w:t>
      </w:r>
    </w:p>
    <w:p w14:paraId="0BD789E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w:t>
      </w:r>
      <w:r>
        <w:rPr>
          <w:rFonts w:ascii="微软雅黑" w:eastAsia="微软雅黑" w:hAnsi="微软雅黑"/>
          <w:kern w:val="0"/>
          <w:sz w:val="24"/>
          <w:szCs w:val="28"/>
          <w:lang w:val="zh-CN"/>
        </w:rPr>
        <w:t>用户基础与活跃度：</w:t>
      </w:r>
    </w:p>
    <w:p w14:paraId="66D2D8C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lastRenderedPageBreak/>
        <w:t>中国商品信息服务平台以高达1,596,313的注册用户数位居榜首，显示出其广泛的用户基础和较高的市场渗透率。相比之下，GDSN全球数据池和进口商品数据平台的注册用户数较少，可能反映了其特定领域或地域的局限性。</w:t>
      </w:r>
    </w:p>
    <w:p w14:paraId="41D262E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w:t>
      </w:r>
      <w:r>
        <w:rPr>
          <w:rFonts w:ascii="微软雅黑" w:eastAsia="微软雅黑" w:hAnsi="微软雅黑"/>
          <w:kern w:val="0"/>
          <w:sz w:val="24"/>
          <w:szCs w:val="28"/>
          <w:lang w:val="zh-CN"/>
        </w:rPr>
        <w:t>访问量与并发能力：</w:t>
      </w:r>
    </w:p>
    <w:p w14:paraId="3F28AB8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在日累计访问量方面，源数据采集工作平台以惊人的1,526,000次访问量领先，表明该平台在处理大量数据交互方面扮演着关键角色。</w:t>
      </w:r>
    </w:p>
    <w:p w14:paraId="164A418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最大并发量方面，中国商品信息服务平台和进口商品数据平台均具备较高的承载能力，能够同时处理高达20,000的并发用户请求，这对于保障系统在高负载下的稳定运行至关重要。</w:t>
      </w:r>
    </w:p>
    <w:p w14:paraId="39C1855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GDSN全球数据</w:t>
      </w:r>
      <w:proofErr w:type="gramStart"/>
      <w:r>
        <w:rPr>
          <w:rFonts w:ascii="微软雅黑" w:eastAsia="微软雅黑" w:hAnsi="微软雅黑"/>
          <w:kern w:val="0"/>
          <w:sz w:val="24"/>
          <w:szCs w:val="28"/>
          <w:lang w:val="zh-CN"/>
        </w:rPr>
        <w:t>池虽然</w:t>
      </w:r>
      <w:proofErr w:type="gramEnd"/>
      <w:r>
        <w:rPr>
          <w:rFonts w:ascii="微软雅黑" w:eastAsia="微软雅黑" w:hAnsi="微软雅黑"/>
          <w:kern w:val="0"/>
          <w:sz w:val="24"/>
          <w:szCs w:val="28"/>
          <w:lang w:val="zh-CN"/>
        </w:rPr>
        <w:t>注册用户数较少，但在最大并发量上也达到了500，显示出其处理并发请求的能力。</w:t>
      </w:r>
    </w:p>
    <w:p w14:paraId="5024CFD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w:t>
      </w:r>
      <w:r>
        <w:rPr>
          <w:rFonts w:ascii="微软雅黑" w:eastAsia="微软雅黑" w:hAnsi="微软雅黑"/>
          <w:kern w:val="0"/>
          <w:sz w:val="24"/>
          <w:szCs w:val="28"/>
          <w:lang w:val="zh-CN"/>
        </w:rPr>
        <w:t>访问性能：</w:t>
      </w:r>
    </w:p>
    <w:p w14:paraId="2F4558C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平均访问延时是衡量用户体验的重要指标。从数据来看，</w:t>
      </w:r>
      <w:r>
        <w:rPr>
          <w:rFonts w:ascii="微软雅黑" w:eastAsia="微软雅黑" w:hAnsi="微软雅黑" w:hint="eastAsia"/>
          <w:kern w:val="0"/>
          <w:sz w:val="24"/>
          <w:szCs w:val="28"/>
          <w:lang w:val="zh-CN"/>
        </w:rPr>
        <w:t>移动</w:t>
      </w:r>
      <w:proofErr w:type="gramStart"/>
      <w:r>
        <w:rPr>
          <w:rFonts w:ascii="微软雅黑" w:eastAsia="微软雅黑" w:hAnsi="微软雅黑" w:hint="eastAsia"/>
          <w:kern w:val="0"/>
          <w:sz w:val="24"/>
          <w:szCs w:val="28"/>
          <w:lang w:val="zh-CN"/>
        </w:rPr>
        <w:t>端中国</w:t>
      </w:r>
      <w:proofErr w:type="gramEnd"/>
      <w:r>
        <w:rPr>
          <w:rFonts w:ascii="微软雅黑" w:eastAsia="微软雅黑" w:hAnsi="微软雅黑" w:hint="eastAsia"/>
          <w:kern w:val="0"/>
          <w:sz w:val="24"/>
          <w:szCs w:val="28"/>
          <w:lang w:val="zh-CN"/>
        </w:rPr>
        <w:t>编码（APP）</w:t>
      </w:r>
      <w:r>
        <w:rPr>
          <w:rFonts w:ascii="微软雅黑" w:eastAsia="微软雅黑" w:hAnsi="微软雅黑"/>
          <w:kern w:val="0"/>
          <w:sz w:val="24"/>
          <w:szCs w:val="28"/>
          <w:lang w:val="zh-CN"/>
        </w:rPr>
        <w:t>以100ms的平均访问延时表现最佳，</w:t>
      </w:r>
      <w:r>
        <w:rPr>
          <w:rFonts w:ascii="微软雅黑" w:eastAsia="微软雅黑" w:hAnsi="微软雅黑" w:hint="eastAsia"/>
          <w:kern w:val="0"/>
          <w:sz w:val="24"/>
          <w:szCs w:val="28"/>
          <w:lang w:val="zh-CN"/>
        </w:rPr>
        <w:t>PC</w:t>
      </w:r>
      <w:proofErr w:type="gramStart"/>
      <w:r>
        <w:rPr>
          <w:rFonts w:ascii="微软雅黑" w:eastAsia="微软雅黑" w:hAnsi="微软雅黑" w:hint="eastAsia"/>
          <w:kern w:val="0"/>
          <w:sz w:val="24"/>
          <w:szCs w:val="28"/>
          <w:lang w:val="zh-CN"/>
        </w:rPr>
        <w:t>端中国</w:t>
      </w:r>
      <w:proofErr w:type="gramEnd"/>
      <w:r>
        <w:rPr>
          <w:rFonts w:ascii="微软雅黑" w:eastAsia="微软雅黑" w:hAnsi="微软雅黑" w:hint="eastAsia"/>
          <w:kern w:val="0"/>
          <w:sz w:val="24"/>
          <w:szCs w:val="28"/>
          <w:lang w:val="zh-CN"/>
        </w:rPr>
        <w:t>食品（产品）安全追溯平台</w:t>
      </w:r>
      <w:r>
        <w:rPr>
          <w:rFonts w:ascii="微软雅黑" w:eastAsia="微软雅黑" w:hAnsi="微软雅黑"/>
          <w:kern w:val="0"/>
          <w:sz w:val="24"/>
          <w:szCs w:val="28"/>
          <w:lang w:val="zh-CN"/>
        </w:rPr>
        <w:t>以1</w:t>
      </w:r>
      <w:r>
        <w:rPr>
          <w:rFonts w:ascii="微软雅黑" w:eastAsia="微软雅黑" w:hAnsi="微软雅黑" w:hint="eastAsia"/>
          <w:kern w:val="0"/>
          <w:sz w:val="24"/>
          <w:szCs w:val="28"/>
          <w:lang w:val="zh-CN"/>
        </w:rPr>
        <w:t>35</w:t>
      </w:r>
      <w:r>
        <w:rPr>
          <w:rFonts w:ascii="微软雅黑" w:eastAsia="微软雅黑" w:hAnsi="微软雅黑"/>
          <w:kern w:val="0"/>
          <w:sz w:val="24"/>
          <w:szCs w:val="28"/>
          <w:lang w:val="zh-CN"/>
        </w:rPr>
        <w:t>ms的平均访问延时表现最佳</w:t>
      </w:r>
      <w:r>
        <w:rPr>
          <w:rFonts w:ascii="微软雅黑" w:eastAsia="微软雅黑" w:hAnsi="微软雅黑" w:hint="eastAsia"/>
          <w:kern w:val="0"/>
          <w:sz w:val="24"/>
          <w:szCs w:val="28"/>
          <w:lang w:val="zh-CN"/>
        </w:rPr>
        <w:t>，</w:t>
      </w:r>
      <w:r>
        <w:rPr>
          <w:rFonts w:ascii="微软雅黑" w:eastAsia="微软雅黑" w:hAnsi="微软雅黑"/>
          <w:kern w:val="0"/>
          <w:sz w:val="24"/>
          <w:szCs w:val="28"/>
          <w:lang w:val="zh-CN"/>
        </w:rPr>
        <w:t>为用户提供了极快的响应速度</w:t>
      </w:r>
      <w:r>
        <w:rPr>
          <w:rFonts w:ascii="微软雅黑" w:eastAsia="微软雅黑" w:hAnsi="微软雅黑" w:hint="eastAsia"/>
          <w:kern w:val="0"/>
          <w:sz w:val="24"/>
          <w:szCs w:val="28"/>
          <w:lang w:val="zh-CN"/>
        </w:rPr>
        <w:t>。</w:t>
      </w:r>
    </w:p>
    <w:p w14:paraId="126B613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进口商品数据平台和中国商品信息服务平台紧随其后，分别以162ms和173ms的平均延时提供了良好的用户体验。</w:t>
      </w:r>
    </w:p>
    <w:p w14:paraId="3C7D918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值得注意的是，源数据采集工作平台的平均访问延时较高，达到340ms，可能需要进一步优化以提升用户体验。</w:t>
      </w:r>
    </w:p>
    <w:p w14:paraId="3844253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4、</w:t>
      </w:r>
      <w:r>
        <w:rPr>
          <w:rFonts w:ascii="微软雅黑" w:eastAsia="微软雅黑" w:hAnsi="微软雅黑"/>
          <w:kern w:val="0"/>
          <w:sz w:val="24"/>
          <w:szCs w:val="28"/>
          <w:lang w:val="zh-CN"/>
        </w:rPr>
        <w:t>系统特色与定位：</w:t>
      </w:r>
    </w:p>
    <w:p w14:paraId="29543B3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lastRenderedPageBreak/>
        <w:t>中国商品信息服务平台、中国食品（产品）安全追溯平台等系统，凭借其庞大的用户基数和高并发处理能力，成为编码中心的核心业务系统，对于推动商品信息的标准化、透明化具有重要意义。</w:t>
      </w:r>
    </w:p>
    <w:p w14:paraId="1F6FB7F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kern w:val="0"/>
          <w:sz w:val="24"/>
          <w:szCs w:val="28"/>
          <w:lang w:val="zh-CN"/>
        </w:rPr>
        <w:t>源数据采集工作平台的高访问量反映了其在数据采集、处理方面的关键作用，是支撑其他业务系统数据需求的重要基石。</w:t>
      </w:r>
    </w:p>
    <w:p w14:paraId="1BF07D08" w14:textId="77777777" w:rsidR="00D9498F" w:rsidRDefault="00000000">
      <w:pPr>
        <w:pStyle w:val="25"/>
        <w:ind w:left="708"/>
        <w:rPr>
          <w:rFonts w:ascii="微软雅黑" w:eastAsia="微软雅黑" w:hAnsi="微软雅黑" w:hint="eastAsia"/>
          <w:color w:val="000000"/>
        </w:rPr>
      </w:pPr>
      <w:bookmarkStart w:id="39" w:name="_Toc144912296"/>
      <w:bookmarkStart w:id="40" w:name="_Toc141860308"/>
      <w:bookmarkEnd w:id="24"/>
      <w:bookmarkEnd w:id="25"/>
      <w:r>
        <w:rPr>
          <w:rFonts w:ascii="微软雅黑" w:eastAsia="微软雅黑" w:hAnsi="微软雅黑" w:hint="eastAsia"/>
          <w:color w:val="000000"/>
          <w:lang w:val="en-US"/>
        </w:rPr>
        <w:t>系统</w:t>
      </w:r>
      <w:r>
        <w:rPr>
          <w:rFonts w:ascii="微软雅黑" w:eastAsia="微软雅黑" w:hAnsi="微软雅黑" w:hint="eastAsia"/>
          <w:color w:val="000000"/>
        </w:rPr>
        <w:t>数据现状【</w:t>
      </w:r>
      <w:r>
        <w:rPr>
          <w:rFonts w:ascii="微软雅黑" w:eastAsia="微软雅黑" w:hAnsi="微软雅黑" w:hint="eastAsia"/>
          <w:color w:val="000000"/>
          <w:lang w:val="en-US"/>
        </w:rPr>
        <w:t>牛贤</w:t>
      </w:r>
      <w:r>
        <w:rPr>
          <w:rFonts w:ascii="微软雅黑" w:eastAsia="微软雅黑" w:hAnsi="微软雅黑" w:hint="eastAsia"/>
          <w:color w:val="000000"/>
        </w:rPr>
        <w:t>】</w:t>
      </w:r>
    </w:p>
    <w:p w14:paraId="73F965A2" w14:textId="77777777" w:rsidR="00D9498F" w:rsidRDefault="00000000">
      <w:pPr>
        <w:pStyle w:val="32"/>
        <w:rPr>
          <w:rFonts w:ascii="微软雅黑" w:eastAsia="微软雅黑" w:hAnsi="微软雅黑" w:hint="eastAsia"/>
        </w:rPr>
      </w:pPr>
      <w:bookmarkStart w:id="41" w:name="_Toc144912294"/>
      <w:r>
        <w:rPr>
          <w:rFonts w:ascii="微软雅黑" w:eastAsia="微软雅黑" w:hAnsi="微软雅黑" w:hint="eastAsia"/>
        </w:rPr>
        <w:t>核心业务系统数据资产盘点</w:t>
      </w:r>
      <w:bookmarkEnd w:id="41"/>
    </w:p>
    <w:p w14:paraId="41BCEDD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为更好摸清中国物品编码中心现有数据资产情况，本次调研同步开展了对中国物品编码中心的关键数据库数据资产盘点工作。</w:t>
      </w:r>
    </w:p>
    <w:p w14:paraId="07FE146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本次数据资产盘点主要通过制定统一数据资产盘点模板，核心业务系统的表级数据由编码中心统一抽取，下发至各业务系统所在部门，由相应的技术和业务人员共同完成所负责系统的数据资产补充和梳理。最终反馈</w:t>
      </w:r>
      <w:proofErr w:type="gramStart"/>
      <w:r>
        <w:rPr>
          <w:rFonts w:ascii="微软雅黑" w:eastAsia="微软雅黑" w:hAnsi="微软雅黑" w:hint="eastAsia"/>
          <w:kern w:val="0"/>
          <w:sz w:val="24"/>
          <w:szCs w:val="28"/>
          <w:lang w:val="zh-CN"/>
        </w:rPr>
        <w:t>至产品</w:t>
      </w:r>
      <w:proofErr w:type="gramEnd"/>
      <w:r>
        <w:rPr>
          <w:rFonts w:ascii="微软雅黑" w:eastAsia="微软雅黑" w:hAnsi="微软雅黑" w:hint="eastAsia"/>
          <w:kern w:val="0"/>
          <w:sz w:val="24"/>
          <w:szCs w:val="28"/>
          <w:lang w:val="zh-CN"/>
        </w:rPr>
        <w:t>开发运营部进行统一汇总整理，汇总结果部分关键数据如下表所示。</w:t>
      </w:r>
    </w:p>
    <w:p w14:paraId="1F5D32C4" w14:textId="0E837DDA" w:rsidR="003C4447" w:rsidRDefault="003C4447" w:rsidP="003C4447">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37</w:t>
      </w:r>
      <w:r>
        <w:fldChar w:fldCharType="end"/>
      </w:r>
      <w:r>
        <w:rPr>
          <w:rFonts w:hint="eastAsia"/>
        </w:rPr>
        <w:t xml:space="preserve"> </w:t>
      </w:r>
      <w:r w:rsidR="00D37BC8">
        <w:rPr>
          <w:rFonts w:hint="eastAsia"/>
        </w:rPr>
        <w:t>资产盘点结果</w:t>
      </w:r>
    </w:p>
    <w:tbl>
      <w:tblPr>
        <w:tblStyle w:val="affffff3"/>
        <w:tblW w:w="5000" w:type="pct"/>
        <w:jc w:val="center"/>
        <w:tblLook w:val="04A0" w:firstRow="1" w:lastRow="0" w:firstColumn="1" w:lastColumn="0" w:noHBand="0" w:noVBand="1"/>
      </w:tblPr>
      <w:tblGrid>
        <w:gridCol w:w="487"/>
        <w:gridCol w:w="2587"/>
        <w:gridCol w:w="722"/>
        <w:gridCol w:w="1244"/>
        <w:gridCol w:w="1305"/>
        <w:gridCol w:w="1371"/>
        <w:gridCol w:w="586"/>
      </w:tblGrid>
      <w:tr w:rsidR="00D9498F" w14:paraId="0D78CF84" w14:textId="77777777" w:rsidTr="003C4447">
        <w:trPr>
          <w:tblHeader/>
          <w:jc w:val="center"/>
        </w:trPr>
        <w:tc>
          <w:tcPr>
            <w:tcW w:w="293" w:type="pct"/>
            <w:vMerge w:val="restart"/>
            <w:shd w:val="clear" w:color="auto" w:fill="0070C0"/>
            <w:vAlign w:val="center"/>
          </w:tcPr>
          <w:p w14:paraId="3962449B"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b/>
                <w:bCs/>
                <w:color w:val="FFFFFF" w:themeColor="background1"/>
                <w:sz w:val="22"/>
                <w:szCs w:val="22"/>
              </w:rPr>
              <w:t>序号</w:t>
            </w:r>
          </w:p>
        </w:tc>
        <w:tc>
          <w:tcPr>
            <w:tcW w:w="1558" w:type="pct"/>
            <w:vMerge w:val="restart"/>
            <w:shd w:val="clear" w:color="auto" w:fill="0070C0"/>
            <w:vAlign w:val="center"/>
          </w:tcPr>
          <w:p w14:paraId="09EED231"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数据库名称</w:t>
            </w:r>
          </w:p>
        </w:tc>
        <w:tc>
          <w:tcPr>
            <w:tcW w:w="435" w:type="pct"/>
            <w:vMerge w:val="restart"/>
            <w:shd w:val="clear" w:color="auto" w:fill="0070C0"/>
            <w:vAlign w:val="center"/>
          </w:tcPr>
          <w:p w14:paraId="2A025A26"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表数量</w:t>
            </w:r>
          </w:p>
        </w:tc>
        <w:tc>
          <w:tcPr>
            <w:tcW w:w="2713" w:type="pct"/>
            <w:gridSpan w:val="4"/>
            <w:shd w:val="clear" w:color="auto" w:fill="0070C0"/>
            <w:vAlign w:val="center"/>
          </w:tcPr>
          <w:p w14:paraId="37492E0F"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数据表大小分布</w:t>
            </w:r>
          </w:p>
        </w:tc>
      </w:tr>
      <w:tr w:rsidR="00D9498F" w14:paraId="2C5D1ABA" w14:textId="77777777" w:rsidTr="003C4447">
        <w:trPr>
          <w:tblHeader/>
          <w:jc w:val="center"/>
        </w:trPr>
        <w:tc>
          <w:tcPr>
            <w:tcW w:w="293" w:type="pct"/>
            <w:vMerge/>
            <w:shd w:val="clear" w:color="auto" w:fill="0070C0"/>
            <w:vAlign w:val="center"/>
          </w:tcPr>
          <w:p w14:paraId="6EBDBB2A" w14:textId="77777777" w:rsidR="00D9498F" w:rsidRPr="003C4447" w:rsidRDefault="00D9498F" w:rsidP="003C4447">
            <w:pPr>
              <w:pStyle w:val="affffffffffffffffff8"/>
              <w:ind w:firstLineChars="0" w:firstLine="0"/>
              <w:jc w:val="center"/>
              <w:rPr>
                <w:rFonts w:ascii="微软雅黑" w:eastAsia="微软雅黑" w:hAnsi="微软雅黑" w:hint="eastAsia"/>
                <w:b/>
                <w:bCs/>
                <w:color w:val="FFFFFF" w:themeColor="background1"/>
                <w:sz w:val="22"/>
                <w:szCs w:val="22"/>
              </w:rPr>
            </w:pPr>
          </w:p>
        </w:tc>
        <w:tc>
          <w:tcPr>
            <w:tcW w:w="1558" w:type="pct"/>
            <w:vMerge/>
            <w:shd w:val="clear" w:color="auto" w:fill="0070C0"/>
            <w:vAlign w:val="center"/>
          </w:tcPr>
          <w:p w14:paraId="7FC22DA5" w14:textId="77777777" w:rsidR="00D9498F" w:rsidRPr="003C4447" w:rsidRDefault="00D9498F" w:rsidP="003C4447">
            <w:pPr>
              <w:pStyle w:val="affffffffffffffffff8"/>
              <w:ind w:firstLineChars="0" w:firstLine="0"/>
              <w:jc w:val="center"/>
              <w:rPr>
                <w:rFonts w:ascii="微软雅黑" w:eastAsia="微软雅黑" w:hAnsi="微软雅黑" w:hint="eastAsia"/>
                <w:b/>
                <w:bCs/>
                <w:color w:val="FFFFFF" w:themeColor="background1"/>
                <w:sz w:val="22"/>
                <w:szCs w:val="22"/>
              </w:rPr>
            </w:pPr>
          </w:p>
        </w:tc>
        <w:tc>
          <w:tcPr>
            <w:tcW w:w="435" w:type="pct"/>
            <w:vMerge/>
            <w:shd w:val="clear" w:color="auto" w:fill="0070C0"/>
            <w:vAlign w:val="center"/>
          </w:tcPr>
          <w:p w14:paraId="575E08A7" w14:textId="77777777" w:rsidR="00D9498F" w:rsidRPr="003C4447" w:rsidRDefault="00D9498F" w:rsidP="003C4447">
            <w:pPr>
              <w:pStyle w:val="affffffffffffffffff8"/>
              <w:ind w:firstLineChars="0" w:firstLine="0"/>
              <w:jc w:val="center"/>
              <w:rPr>
                <w:rFonts w:ascii="微软雅黑" w:eastAsia="微软雅黑" w:hAnsi="微软雅黑" w:hint="eastAsia"/>
                <w:b/>
                <w:bCs/>
                <w:color w:val="FFFFFF" w:themeColor="background1"/>
                <w:sz w:val="22"/>
                <w:szCs w:val="22"/>
              </w:rPr>
            </w:pPr>
          </w:p>
        </w:tc>
        <w:tc>
          <w:tcPr>
            <w:tcW w:w="749" w:type="pct"/>
            <w:shd w:val="clear" w:color="auto" w:fill="0070C0"/>
            <w:vAlign w:val="center"/>
          </w:tcPr>
          <w:p w14:paraId="4D7ED64B"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高(GB级别)</w:t>
            </w:r>
          </w:p>
        </w:tc>
        <w:tc>
          <w:tcPr>
            <w:tcW w:w="786" w:type="pct"/>
            <w:shd w:val="clear" w:color="auto" w:fill="0070C0"/>
            <w:vAlign w:val="center"/>
          </w:tcPr>
          <w:p w14:paraId="15EFDD1B"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中(MB级别)</w:t>
            </w:r>
          </w:p>
        </w:tc>
        <w:tc>
          <w:tcPr>
            <w:tcW w:w="826" w:type="pct"/>
            <w:shd w:val="clear" w:color="auto" w:fill="0070C0"/>
            <w:vAlign w:val="center"/>
          </w:tcPr>
          <w:p w14:paraId="2E0210D4"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低(更小级别)</w:t>
            </w:r>
          </w:p>
        </w:tc>
        <w:tc>
          <w:tcPr>
            <w:tcW w:w="353" w:type="pct"/>
            <w:shd w:val="clear" w:color="auto" w:fill="0070C0"/>
          </w:tcPr>
          <w:p w14:paraId="204C5B73" w14:textId="77777777" w:rsidR="00D9498F" w:rsidRPr="003C4447" w:rsidRDefault="00000000" w:rsidP="003C4447">
            <w:pPr>
              <w:pStyle w:val="affffffffffffffffff8"/>
              <w:ind w:firstLineChars="0" w:firstLine="0"/>
              <w:jc w:val="center"/>
              <w:rPr>
                <w:rFonts w:ascii="微软雅黑" w:eastAsia="微软雅黑" w:hAnsi="微软雅黑" w:hint="eastAsia"/>
                <w:b/>
                <w:bCs/>
                <w:color w:val="FFFFFF" w:themeColor="background1"/>
                <w:sz w:val="22"/>
                <w:szCs w:val="22"/>
              </w:rPr>
            </w:pPr>
            <w:r w:rsidRPr="003C4447">
              <w:rPr>
                <w:rFonts w:ascii="微软雅黑" w:eastAsia="微软雅黑" w:hAnsi="微软雅黑" w:hint="eastAsia"/>
                <w:b/>
                <w:bCs/>
                <w:color w:val="FFFFFF" w:themeColor="background1"/>
                <w:sz w:val="22"/>
                <w:szCs w:val="22"/>
              </w:rPr>
              <w:t>空表</w:t>
            </w:r>
          </w:p>
        </w:tc>
      </w:tr>
      <w:tr w:rsidR="00D9498F" w14:paraId="388BB57B" w14:textId="77777777" w:rsidTr="003C4447">
        <w:trPr>
          <w:jc w:val="center"/>
        </w:trPr>
        <w:tc>
          <w:tcPr>
            <w:tcW w:w="293" w:type="pct"/>
            <w:vAlign w:val="center"/>
          </w:tcPr>
          <w:p w14:paraId="0AD72425"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sz w:val="21"/>
                <w:szCs w:val="21"/>
              </w:rPr>
              <w:t>1</w:t>
            </w:r>
          </w:p>
        </w:tc>
        <w:tc>
          <w:tcPr>
            <w:tcW w:w="1558" w:type="pct"/>
            <w:vAlign w:val="center"/>
          </w:tcPr>
          <w:p w14:paraId="7A92595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prd_ver2N</w:t>
            </w:r>
          </w:p>
        </w:tc>
        <w:tc>
          <w:tcPr>
            <w:tcW w:w="435" w:type="pct"/>
            <w:vAlign w:val="center"/>
          </w:tcPr>
          <w:p w14:paraId="5B7B07EB"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683</w:t>
            </w:r>
          </w:p>
        </w:tc>
        <w:tc>
          <w:tcPr>
            <w:tcW w:w="749" w:type="pct"/>
            <w:vAlign w:val="center"/>
          </w:tcPr>
          <w:p w14:paraId="19EBB8F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84</w:t>
            </w:r>
          </w:p>
        </w:tc>
        <w:tc>
          <w:tcPr>
            <w:tcW w:w="786" w:type="pct"/>
            <w:vAlign w:val="center"/>
          </w:tcPr>
          <w:p w14:paraId="032463A2"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278</w:t>
            </w:r>
          </w:p>
        </w:tc>
        <w:tc>
          <w:tcPr>
            <w:tcW w:w="826" w:type="pct"/>
            <w:vAlign w:val="center"/>
          </w:tcPr>
          <w:p w14:paraId="260EE74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249</w:t>
            </w:r>
          </w:p>
        </w:tc>
        <w:tc>
          <w:tcPr>
            <w:tcW w:w="353" w:type="pct"/>
          </w:tcPr>
          <w:p w14:paraId="24CBC685"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72</w:t>
            </w:r>
          </w:p>
        </w:tc>
      </w:tr>
      <w:tr w:rsidR="00D9498F" w14:paraId="36D69FCE" w14:textId="77777777" w:rsidTr="003C4447">
        <w:trPr>
          <w:jc w:val="center"/>
        </w:trPr>
        <w:tc>
          <w:tcPr>
            <w:tcW w:w="293" w:type="pct"/>
            <w:vAlign w:val="center"/>
          </w:tcPr>
          <w:p w14:paraId="62BE0F5D"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2</w:t>
            </w:r>
          </w:p>
        </w:tc>
        <w:tc>
          <w:tcPr>
            <w:tcW w:w="1558" w:type="pct"/>
            <w:vAlign w:val="center"/>
          </w:tcPr>
          <w:p w14:paraId="30606144"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TRACE</w:t>
            </w:r>
          </w:p>
        </w:tc>
        <w:tc>
          <w:tcPr>
            <w:tcW w:w="435" w:type="pct"/>
            <w:vAlign w:val="center"/>
          </w:tcPr>
          <w:p w14:paraId="7C80388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391</w:t>
            </w:r>
          </w:p>
        </w:tc>
        <w:tc>
          <w:tcPr>
            <w:tcW w:w="749" w:type="pct"/>
            <w:vAlign w:val="center"/>
          </w:tcPr>
          <w:p w14:paraId="5E068B0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3C109E07"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189</w:t>
            </w:r>
          </w:p>
        </w:tc>
        <w:tc>
          <w:tcPr>
            <w:tcW w:w="826" w:type="pct"/>
            <w:vAlign w:val="center"/>
          </w:tcPr>
          <w:p w14:paraId="648B508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153</w:t>
            </w:r>
          </w:p>
        </w:tc>
        <w:tc>
          <w:tcPr>
            <w:tcW w:w="353" w:type="pct"/>
          </w:tcPr>
          <w:p w14:paraId="4F9C3629"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49</w:t>
            </w:r>
          </w:p>
        </w:tc>
      </w:tr>
      <w:tr w:rsidR="00D9498F" w14:paraId="277EC45F" w14:textId="77777777" w:rsidTr="003C4447">
        <w:trPr>
          <w:jc w:val="center"/>
        </w:trPr>
        <w:tc>
          <w:tcPr>
            <w:tcW w:w="293" w:type="pct"/>
            <w:vAlign w:val="center"/>
          </w:tcPr>
          <w:p w14:paraId="62BD84A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3</w:t>
            </w:r>
          </w:p>
        </w:tc>
        <w:tc>
          <w:tcPr>
            <w:tcW w:w="1558" w:type="pct"/>
            <w:vAlign w:val="center"/>
          </w:tcPr>
          <w:p w14:paraId="1B975E0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GDSNR3</w:t>
            </w:r>
          </w:p>
        </w:tc>
        <w:tc>
          <w:tcPr>
            <w:tcW w:w="435" w:type="pct"/>
            <w:vAlign w:val="center"/>
          </w:tcPr>
          <w:p w14:paraId="18FE0397"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150</w:t>
            </w:r>
          </w:p>
        </w:tc>
        <w:tc>
          <w:tcPr>
            <w:tcW w:w="749" w:type="pct"/>
            <w:vAlign w:val="center"/>
          </w:tcPr>
          <w:p w14:paraId="63DC664F"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20</w:t>
            </w:r>
          </w:p>
        </w:tc>
        <w:tc>
          <w:tcPr>
            <w:tcW w:w="786" w:type="pct"/>
            <w:vAlign w:val="center"/>
          </w:tcPr>
          <w:p w14:paraId="194DD63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79</w:t>
            </w:r>
          </w:p>
        </w:tc>
        <w:tc>
          <w:tcPr>
            <w:tcW w:w="826" w:type="pct"/>
            <w:vAlign w:val="center"/>
          </w:tcPr>
          <w:p w14:paraId="5A1FDCF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32</w:t>
            </w:r>
          </w:p>
        </w:tc>
        <w:tc>
          <w:tcPr>
            <w:tcW w:w="353" w:type="pct"/>
          </w:tcPr>
          <w:p w14:paraId="136BBEA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19</w:t>
            </w:r>
          </w:p>
        </w:tc>
      </w:tr>
      <w:tr w:rsidR="00D9498F" w14:paraId="18AFA551" w14:textId="77777777" w:rsidTr="003C4447">
        <w:trPr>
          <w:jc w:val="center"/>
        </w:trPr>
        <w:tc>
          <w:tcPr>
            <w:tcW w:w="293" w:type="pct"/>
            <w:vAlign w:val="center"/>
          </w:tcPr>
          <w:p w14:paraId="45403BF7"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w:t>
            </w:r>
          </w:p>
        </w:tc>
        <w:tc>
          <w:tcPr>
            <w:tcW w:w="1558" w:type="pct"/>
            <w:vAlign w:val="center"/>
          </w:tcPr>
          <w:p w14:paraId="4C49493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ancc</w:t>
            </w:r>
          </w:p>
        </w:tc>
        <w:tc>
          <w:tcPr>
            <w:tcW w:w="435" w:type="pct"/>
            <w:vAlign w:val="center"/>
          </w:tcPr>
          <w:p w14:paraId="3289F48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118</w:t>
            </w:r>
          </w:p>
        </w:tc>
        <w:tc>
          <w:tcPr>
            <w:tcW w:w="749" w:type="pct"/>
            <w:vAlign w:val="center"/>
          </w:tcPr>
          <w:p w14:paraId="7176D86D"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2</w:t>
            </w:r>
          </w:p>
        </w:tc>
        <w:tc>
          <w:tcPr>
            <w:tcW w:w="786" w:type="pct"/>
            <w:vAlign w:val="center"/>
          </w:tcPr>
          <w:p w14:paraId="7759B15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52</w:t>
            </w:r>
          </w:p>
        </w:tc>
        <w:tc>
          <w:tcPr>
            <w:tcW w:w="826" w:type="pct"/>
            <w:vAlign w:val="center"/>
          </w:tcPr>
          <w:p w14:paraId="46F4B45D"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64</w:t>
            </w:r>
          </w:p>
        </w:tc>
        <w:tc>
          <w:tcPr>
            <w:tcW w:w="353" w:type="pct"/>
          </w:tcPr>
          <w:p w14:paraId="34B82D5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0</w:t>
            </w:r>
          </w:p>
        </w:tc>
      </w:tr>
      <w:tr w:rsidR="00D9498F" w14:paraId="73DAD3C9" w14:textId="77777777" w:rsidTr="003C4447">
        <w:trPr>
          <w:jc w:val="center"/>
        </w:trPr>
        <w:tc>
          <w:tcPr>
            <w:tcW w:w="293" w:type="pct"/>
            <w:vAlign w:val="center"/>
          </w:tcPr>
          <w:p w14:paraId="2565D7F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5</w:t>
            </w:r>
          </w:p>
        </w:tc>
        <w:tc>
          <w:tcPr>
            <w:tcW w:w="1558" w:type="pct"/>
            <w:vAlign w:val="center"/>
          </w:tcPr>
          <w:p w14:paraId="4F19DEE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rPr>
            </w:pPr>
            <w:r>
              <w:rPr>
                <w:rFonts w:ascii="微软雅黑" w:eastAsia="微软雅黑" w:hAnsi="微软雅黑" w:hint="eastAsia"/>
                <w:sz w:val="21"/>
                <w:szCs w:val="21"/>
              </w:rPr>
              <w:t>epcisnew</w:t>
            </w:r>
          </w:p>
        </w:tc>
        <w:tc>
          <w:tcPr>
            <w:tcW w:w="435" w:type="pct"/>
            <w:vAlign w:val="center"/>
          </w:tcPr>
          <w:p w14:paraId="2E8990D9"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101</w:t>
            </w:r>
          </w:p>
        </w:tc>
        <w:tc>
          <w:tcPr>
            <w:tcW w:w="749" w:type="pct"/>
            <w:vAlign w:val="center"/>
          </w:tcPr>
          <w:p w14:paraId="6E86A68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3EAE7C4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w:t>
            </w:r>
          </w:p>
        </w:tc>
        <w:tc>
          <w:tcPr>
            <w:tcW w:w="826" w:type="pct"/>
            <w:vAlign w:val="center"/>
          </w:tcPr>
          <w:p w14:paraId="46E197E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100</w:t>
            </w:r>
          </w:p>
        </w:tc>
        <w:tc>
          <w:tcPr>
            <w:tcW w:w="353" w:type="pct"/>
          </w:tcPr>
          <w:p w14:paraId="578DBEB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777F46A5" w14:textId="77777777" w:rsidTr="003C4447">
        <w:trPr>
          <w:jc w:val="center"/>
        </w:trPr>
        <w:tc>
          <w:tcPr>
            <w:tcW w:w="293" w:type="pct"/>
            <w:vAlign w:val="center"/>
          </w:tcPr>
          <w:p w14:paraId="2CFBCDA4"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6</w:t>
            </w:r>
          </w:p>
        </w:tc>
        <w:tc>
          <w:tcPr>
            <w:tcW w:w="1558" w:type="pct"/>
            <w:vAlign w:val="center"/>
          </w:tcPr>
          <w:p w14:paraId="530CDDB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proofErr w:type="spellStart"/>
            <w:r>
              <w:rPr>
                <w:rFonts w:ascii="微软雅黑" w:eastAsia="微软雅黑" w:hAnsi="微软雅黑" w:hint="eastAsia"/>
                <w:sz w:val="21"/>
                <w:szCs w:val="21"/>
                <w:lang w:val="en-US"/>
              </w:rPr>
              <w:t>erp</w:t>
            </w:r>
            <w:proofErr w:type="spellEnd"/>
          </w:p>
        </w:tc>
        <w:tc>
          <w:tcPr>
            <w:tcW w:w="435" w:type="pct"/>
            <w:vAlign w:val="center"/>
          </w:tcPr>
          <w:p w14:paraId="2FA2F78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47</w:t>
            </w:r>
          </w:p>
        </w:tc>
        <w:tc>
          <w:tcPr>
            <w:tcW w:w="749" w:type="pct"/>
            <w:vAlign w:val="center"/>
          </w:tcPr>
          <w:p w14:paraId="19FF7A92"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790DFC2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w:t>
            </w:r>
          </w:p>
        </w:tc>
        <w:tc>
          <w:tcPr>
            <w:tcW w:w="826" w:type="pct"/>
            <w:vAlign w:val="center"/>
          </w:tcPr>
          <w:p w14:paraId="288FE24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46</w:t>
            </w:r>
          </w:p>
        </w:tc>
        <w:tc>
          <w:tcPr>
            <w:tcW w:w="353" w:type="pct"/>
          </w:tcPr>
          <w:p w14:paraId="32E788F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59971D88" w14:textId="77777777" w:rsidTr="003C4447">
        <w:trPr>
          <w:jc w:val="center"/>
        </w:trPr>
        <w:tc>
          <w:tcPr>
            <w:tcW w:w="293" w:type="pct"/>
            <w:vAlign w:val="center"/>
          </w:tcPr>
          <w:p w14:paraId="68C627F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w:t>
            </w:r>
          </w:p>
        </w:tc>
        <w:tc>
          <w:tcPr>
            <w:tcW w:w="1558" w:type="pct"/>
            <w:vAlign w:val="center"/>
          </w:tcPr>
          <w:p w14:paraId="14F9257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log</w:t>
            </w:r>
          </w:p>
        </w:tc>
        <w:tc>
          <w:tcPr>
            <w:tcW w:w="435" w:type="pct"/>
            <w:vAlign w:val="center"/>
          </w:tcPr>
          <w:p w14:paraId="351E6F04"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47</w:t>
            </w:r>
          </w:p>
        </w:tc>
        <w:tc>
          <w:tcPr>
            <w:tcW w:w="749" w:type="pct"/>
            <w:vAlign w:val="center"/>
          </w:tcPr>
          <w:p w14:paraId="6B95B5C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13</w:t>
            </w:r>
          </w:p>
        </w:tc>
        <w:tc>
          <w:tcPr>
            <w:tcW w:w="786" w:type="pct"/>
            <w:vAlign w:val="center"/>
          </w:tcPr>
          <w:p w14:paraId="696C995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26</w:t>
            </w:r>
          </w:p>
        </w:tc>
        <w:tc>
          <w:tcPr>
            <w:tcW w:w="826" w:type="pct"/>
            <w:vAlign w:val="center"/>
          </w:tcPr>
          <w:p w14:paraId="06449CF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w:t>
            </w:r>
          </w:p>
        </w:tc>
        <w:tc>
          <w:tcPr>
            <w:tcW w:w="353" w:type="pct"/>
          </w:tcPr>
          <w:p w14:paraId="1146863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w:t>
            </w:r>
          </w:p>
        </w:tc>
      </w:tr>
      <w:tr w:rsidR="00D9498F" w14:paraId="5B15669B" w14:textId="77777777" w:rsidTr="003C4447">
        <w:trPr>
          <w:jc w:val="center"/>
        </w:trPr>
        <w:tc>
          <w:tcPr>
            <w:tcW w:w="293" w:type="pct"/>
            <w:vAlign w:val="center"/>
          </w:tcPr>
          <w:p w14:paraId="1554BD6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lastRenderedPageBreak/>
              <w:t>8</w:t>
            </w:r>
          </w:p>
        </w:tc>
        <w:tc>
          <w:tcPr>
            <w:tcW w:w="1558" w:type="pct"/>
            <w:vAlign w:val="center"/>
          </w:tcPr>
          <w:p w14:paraId="6EF3E25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proofErr w:type="spellStart"/>
            <w:r>
              <w:rPr>
                <w:rFonts w:ascii="微软雅黑" w:eastAsia="微软雅黑" w:hAnsi="微软雅黑" w:hint="eastAsia"/>
                <w:sz w:val="21"/>
                <w:szCs w:val="21"/>
                <w:lang w:val="en-US"/>
              </w:rPr>
              <w:t>AuthenticationCenter</w:t>
            </w:r>
            <w:proofErr w:type="spellEnd"/>
          </w:p>
        </w:tc>
        <w:tc>
          <w:tcPr>
            <w:tcW w:w="435" w:type="pct"/>
            <w:vAlign w:val="center"/>
          </w:tcPr>
          <w:p w14:paraId="1D3E814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34</w:t>
            </w:r>
          </w:p>
        </w:tc>
        <w:tc>
          <w:tcPr>
            <w:tcW w:w="749" w:type="pct"/>
            <w:vAlign w:val="center"/>
          </w:tcPr>
          <w:p w14:paraId="01F2C68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5</w:t>
            </w:r>
          </w:p>
        </w:tc>
        <w:tc>
          <w:tcPr>
            <w:tcW w:w="786" w:type="pct"/>
            <w:vAlign w:val="center"/>
          </w:tcPr>
          <w:p w14:paraId="59B7104B"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w:t>
            </w:r>
          </w:p>
        </w:tc>
        <w:tc>
          <w:tcPr>
            <w:tcW w:w="826" w:type="pct"/>
            <w:vAlign w:val="center"/>
          </w:tcPr>
          <w:p w14:paraId="5EF8F2A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10</w:t>
            </w:r>
          </w:p>
        </w:tc>
        <w:tc>
          <w:tcPr>
            <w:tcW w:w="353" w:type="pct"/>
          </w:tcPr>
          <w:p w14:paraId="0F80CBC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12</w:t>
            </w:r>
          </w:p>
        </w:tc>
      </w:tr>
      <w:tr w:rsidR="00D9498F" w14:paraId="189DB5C2" w14:textId="77777777" w:rsidTr="003C4447">
        <w:trPr>
          <w:jc w:val="center"/>
        </w:trPr>
        <w:tc>
          <w:tcPr>
            <w:tcW w:w="293" w:type="pct"/>
            <w:vAlign w:val="center"/>
          </w:tcPr>
          <w:p w14:paraId="5F0E2AB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9</w:t>
            </w:r>
          </w:p>
        </w:tc>
        <w:tc>
          <w:tcPr>
            <w:tcW w:w="1558" w:type="pct"/>
            <w:vAlign w:val="center"/>
          </w:tcPr>
          <w:p w14:paraId="3D888EB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CGFDB</w:t>
            </w:r>
          </w:p>
        </w:tc>
        <w:tc>
          <w:tcPr>
            <w:tcW w:w="435" w:type="pct"/>
            <w:vAlign w:val="center"/>
          </w:tcPr>
          <w:p w14:paraId="3AD8923F"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19</w:t>
            </w:r>
          </w:p>
        </w:tc>
        <w:tc>
          <w:tcPr>
            <w:tcW w:w="749" w:type="pct"/>
            <w:vAlign w:val="center"/>
          </w:tcPr>
          <w:p w14:paraId="216F4D76"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2</w:t>
            </w:r>
          </w:p>
        </w:tc>
        <w:tc>
          <w:tcPr>
            <w:tcW w:w="786" w:type="pct"/>
            <w:vAlign w:val="center"/>
          </w:tcPr>
          <w:p w14:paraId="45FB61C9"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9</w:t>
            </w:r>
          </w:p>
        </w:tc>
        <w:tc>
          <w:tcPr>
            <w:tcW w:w="826" w:type="pct"/>
            <w:vAlign w:val="center"/>
          </w:tcPr>
          <w:p w14:paraId="57E34584"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8</w:t>
            </w:r>
          </w:p>
        </w:tc>
        <w:tc>
          <w:tcPr>
            <w:tcW w:w="353" w:type="pct"/>
          </w:tcPr>
          <w:p w14:paraId="44EECF9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5B20B7B9" w14:textId="77777777" w:rsidTr="003C4447">
        <w:trPr>
          <w:jc w:val="center"/>
        </w:trPr>
        <w:tc>
          <w:tcPr>
            <w:tcW w:w="293" w:type="pct"/>
            <w:vAlign w:val="center"/>
          </w:tcPr>
          <w:p w14:paraId="7552A346"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10</w:t>
            </w:r>
          </w:p>
        </w:tc>
        <w:tc>
          <w:tcPr>
            <w:tcW w:w="1558" w:type="pct"/>
            <w:vAlign w:val="center"/>
          </w:tcPr>
          <w:p w14:paraId="7E4E9F6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gs1digitallink</w:t>
            </w:r>
          </w:p>
        </w:tc>
        <w:tc>
          <w:tcPr>
            <w:tcW w:w="435" w:type="pct"/>
            <w:vAlign w:val="center"/>
          </w:tcPr>
          <w:p w14:paraId="2947012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17</w:t>
            </w:r>
          </w:p>
        </w:tc>
        <w:tc>
          <w:tcPr>
            <w:tcW w:w="749" w:type="pct"/>
            <w:vAlign w:val="center"/>
          </w:tcPr>
          <w:p w14:paraId="2402EB17"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1F01894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826" w:type="pct"/>
            <w:vAlign w:val="center"/>
          </w:tcPr>
          <w:p w14:paraId="18FB496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13</w:t>
            </w:r>
          </w:p>
        </w:tc>
        <w:tc>
          <w:tcPr>
            <w:tcW w:w="353" w:type="pct"/>
          </w:tcPr>
          <w:p w14:paraId="7B3C80A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4</w:t>
            </w:r>
          </w:p>
        </w:tc>
      </w:tr>
      <w:tr w:rsidR="00D9498F" w14:paraId="6B7BAFC7" w14:textId="77777777" w:rsidTr="003C4447">
        <w:trPr>
          <w:jc w:val="center"/>
        </w:trPr>
        <w:tc>
          <w:tcPr>
            <w:tcW w:w="293" w:type="pct"/>
            <w:vAlign w:val="center"/>
          </w:tcPr>
          <w:p w14:paraId="1135167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11</w:t>
            </w:r>
          </w:p>
        </w:tc>
        <w:tc>
          <w:tcPr>
            <w:tcW w:w="1558" w:type="pct"/>
            <w:vAlign w:val="center"/>
          </w:tcPr>
          <w:p w14:paraId="3CAAA58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proofErr w:type="spellStart"/>
            <w:r>
              <w:rPr>
                <w:rFonts w:ascii="微软雅黑" w:eastAsia="微软雅黑" w:hAnsi="微软雅黑" w:hint="eastAsia"/>
                <w:sz w:val="21"/>
                <w:szCs w:val="21"/>
                <w:lang w:val="en-US"/>
              </w:rPr>
              <w:t>prd_analize</w:t>
            </w:r>
            <w:proofErr w:type="spellEnd"/>
          </w:p>
        </w:tc>
        <w:tc>
          <w:tcPr>
            <w:tcW w:w="435" w:type="pct"/>
            <w:vAlign w:val="center"/>
          </w:tcPr>
          <w:p w14:paraId="799DC40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14</w:t>
            </w:r>
          </w:p>
        </w:tc>
        <w:tc>
          <w:tcPr>
            <w:tcW w:w="749" w:type="pct"/>
            <w:vAlign w:val="center"/>
          </w:tcPr>
          <w:p w14:paraId="3476F88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5</w:t>
            </w:r>
          </w:p>
        </w:tc>
        <w:tc>
          <w:tcPr>
            <w:tcW w:w="786" w:type="pct"/>
            <w:vAlign w:val="center"/>
          </w:tcPr>
          <w:p w14:paraId="5329D3D2"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6</w:t>
            </w:r>
          </w:p>
        </w:tc>
        <w:tc>
          <w:tcPr>
            <w:tcW w:w="826" w:type="pct"/>
            <w:vAlign w:val="center"/>
          </w:tcPr>
          <w:p w14:paraId="06B00BA4"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3</w:t>
            </w:r>
          </w:p>
        </w:tc>
        <w:tc>
          <w:tcPr>
            <w:tcW w:w="353" w:type="pct"/>
          </w:tcPr>
          <w:p w14:paraId="2ABB38B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6764BEF0" w14:textId="77777777" w:rsidTr="003C4447">
        <w:trPr>
          <w:jc w:val="center"/>
        </w:trPr>
        <w:tc>
          <w:tcPr>
            <w:tcW w:w="293" w:type="pct"/>
            <w:vAlign w:val="center"/>
          </w:tcPr>
          <w:p w14:paraId="03134355"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12</w:t>
            </w:r>
          </w:p>
        </w:tc>
        <w:tc>
          <w:tcPr>
            <w:tcW w:w="1558" w:type="pct"/>
            <w:vAlign w:val="center"/>
          </w:tcPr>
          <w:p w14:paraId="150AC5D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proofErr w:type="spellStart"/>
            <w:r>
              <w:rPr>
                <w:rFonts w:ascii="微软雅黑" w:eastAsia="微软雅黑" w:hAnsi="微软雅黑" w:hint="eastAsia"/>
                <w:sz w:val="21"/>
                <w:szCs w:val="21"/>
                <w:lang w:val="en-US"/>
              </w:rPr>
              <w:t>Iot</w:t>
            </w:r>
            <w:proofErr w:type="spellEnd"/>
          </w:p>
        </w:tc>
        <w:tc>
          <w:tcPr>
            <w:tcW w:w="435" w:type="pct"/>
            <w:vAlign w:val="center"/>
          </w:tcPr>
          <w:p w14:paraId="5955425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9</w:t>
            </w:r>
          </w:p>
        </w:tc>
        <w:tc>
          <w:tcPr>
            <w:tcW w:w="749" w:type="pct"/>
            <w:vAlign w:val="center"/>
          </w:tcPr>
          <w:p w14:paraId="36DE138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009F6CA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826" w:type="pct"/>
            <w:vAlign w:val="center"/>
          </w:tcPr>
          <w:p w14:paraId="7F16D60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9</w:t>
            </w:r>
          </w:p>
        </w:tc>
        <w:tc>
          <w:tcPr>
            <w:tcW w:w="353" w:type="pct"/>
          </w:tcPr>
          <w:p w14:paraId="2A1E4C6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4F1BAD0F" w14:textId="77777777" w:rsidTr="003C4447">
        <w:trPr>
          <w:jc w:val="center"/>
        </w:trPr>
        <w:tc>
          <w:tcPr>
            <w:tcW w:w="293" w:type="pct"/>
            <w:vAlign w:val="center"/>
          </w:tcPr>
          <w:p w14:paraId="1EFDE2A5"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13</w:t>
            </w:r>
          </w:p>
        </w:tc>
        <w:tc>
          <w:tcPr>
            <w:tcW w:w="1558" w:type="pct"/>
            <w:vAlign w:val="center"/>
          </w:tcPr>
          <w:p w14:paraId="0CEC852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proofErr w:type="spellStart"/>
            <w:r>
              <w:rPr>
                <w:rFonts w:ascii="微软雅黑" w:eastAsia="微软雅黑" w:hAnsi="微软雅黑" w:hint="eastAsia"/>
                <w:sz w:val="21"/>
                <w:szCs w:val="21"/>
                <w:lang w:val="en-US"/>
              </w:rPr>
              <w:t>asia</w:t>
            </w:r>
            <w:proofErr w:type="spellEnd"/>
            <w:r>
              <w:rPr>
                <w:rFonts w:ascii="微软雅黑" w:eastAsia="微软雅黑" w:hAnsi="微软雅黑" w:hint="eastAsia"/>
                <w:sz w:val="21"/>
                <w:szCs w:val="21"/>
                <w:lang w:val="en-US"/>
              </w:rPr>
              <w:t>-durian</w:t>
            </w:r>
          </w:p>
        </w:tc>
        <w:tc>
          <w:tcPr>
            <w:tcW w:w="435" w:type="pct"/>
            <w:vAlign w:val="center"/>
          </w:tcPr>
          <w:p w14:paraId="68BDA96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8</w:t>
            </w:r>
          </w:p>
        </w:tc>
        <w:tc>
          <w:tcPr>
            <w:tcW w:w="749" w:type="pct"/>
            <w:vAlign w:val="center"/>
          </w:tcPr>
          <w:p w14:paraId="4F19762A"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1ED7129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826" w:type="pct"/>
            <w:vAlign w:val="center"/>
          </w:tcPr>
          <w:p w14:paraId="3BF1ACFC"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8</w:t>
            </w:r>
          </w:p>
        </w:tc>
        <w:tc>
          <w:tcPr>
            <w:tcW w:w="353" w:type="pct"/>
          </w:tcPr>
          <w:p w14:paraId="41860FDF"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64D19E61" w14:textId="77777777" w:rsidTr="003C4447">
        <w:trPr>
          <w:jc w:val="center"/>
        </w:trPr>
        <w:tc>
          <w:tcPr>
            <w:tcW w:w="293" w:type="pct"/>
            <w:vAlign w:val="center"/>
          </w:tcPr>
          <w:p w14:paraId="73CB0A7D"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14</w:t>
            </w:r>
          </w:p>
        </w:tc>
        <w:tc>
          <w:tcPr>
            <w:tcW w:w="1558" w:type="pct"/>
            <w:vAlign w:val="center"/>
          </w:tcPr>
          <w:p w14:paraId="4F5E48C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gs1-resolver-ce-v2-1-db</w:t>
            </w:r>
          </w:p>
        </w:tc>
        <w:tc>
          <w:tcPr>
            <w:tcW w:w="435" w:type="pct"/>
            <w:vAlign w:val="center"/>
          </w:tcPr>
          <w:p w14:paraId="6F1B05BB"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w:t>
            </w:r>
          </w:p>
        </w:tc>
        <w:tc>
          <w:tcPr>
            <w:tcW w:w="749" w:type="pct"/>
            <w:vAlign w:val="center"/>
          </w:tcPr>
          <w:p w14:paraId="7AB7D86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79F6092F"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826" w:type="pct"/>
            <w:vAlign w:val="center"/>
          </w:tcPr>
          <w:p w14:paraId="6ECB5691"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7</w:t>
            </w:r>
          </w:p>
        </w:tc>
        <w:tc>
          <w:tcPr>
            <w:tcW w:w="353" w:type="pct"/>
          </w:tcPr>
          <w:p w14:paraId="09C4FAA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4F7483BF" w14:textId="77777777" w:rsidTr="003C4447">
        <w:trPr>
          <w:jc w:val="center"/>
        </w:trPr>
        <w:tc>
          <w:tcPr>
            <w:tcW w:w="293" w:type="pct"/>
            <w:vAlign w:val="center"/>
          </w:tcPr>
          <w:p w14:paraId="58B5DFC8"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15</w:t>
            </w:r>
          </w:p>
        </w:tc>
        <w:tc>
          <w:tcPr>
            <w:tcW w:w="1558" w:type="pct"/>
            <w:vAlign w:val="center"/>
          </w:tcPr>
          <w:p w14:paraId="5456CEC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GFFPUSER</w:t>
            </w:r>
          </w:p>
        </w:tc>
        <w:tc>
          <w:tcPr>
            <w:tcW w:w="435" w:type="pct"/>
            <w:vAlign w:val="center"/>
          </w:tcPr>
          <w:p w14:paraId="21468673"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w:t>
            </w:r>
          </w:p>
        </w:tc>
        <w:tc>
          <w:tcPr>
            <w:tcW w:w="749" w:type="pct"/>
            <w:vAlign w:val="center"/>
          </w:tcPr>
          <w:p w14:paraId="29A0B66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786" w:type="pct"/>
            <w:vAlign w:val="center"/>
          </w:tcPr>
          <w:p w14:paraId="15836CD6"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1</w:t>
            </w:r>
          </w:p>
        </w:tc>
        <w:tc>
          <w:tcPr>
            <w:tcW w:w="826" w:type="pct"/>
            <w:vAlign w:val="center"/>
          </w:tcPr>
          <w:p w14:paraId="6DF2FD2B"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c>
          <w:tcPr>
            <w:tcW w:w="353" w:type="pct"/>
          </w:tcPr>
          <w:p w14:paraId="1DE75A00"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lang w:val="en-US"/>
              </w:rPr>
              <w:t>0</w:t>
            </w:r>
          </w:p>
        </w:tc>
      </w:tr>
      <w:tr w:rsidR="00D9498F" w14:paraId="1BE22C7A" w14:textId="77777777" w:rsidTr="003C4447">
        <w:trPr>
          <w:jc w:val="center"/>
        </w:trPr>
        <w:tc>
          <w:tcPr>
            <w:tcW w:w="293" w:type="pct"/>
            <w:vAlign w:val="center"/>
          </w:tcPr>
          <w:p w14:paraId="43EF16BF"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合计</w:t>
            </w:r>
          </w:p>
        </w:tc>
        <w:tc>
          <w:tcPr>
            <w:tcW w:w="1558" w:type="pct"/>
            <w:vAlign w:val="center"/>
          </w:tcPr>
          <w:p w14:paraId="4648677E" w14:textId="77777777" w:rsidR="00D9498F" w:rsidRDefault="00000000">
            <w:pPr>
              <w:pStyle w:val="affffffffffffffffff8"/>
              <w:spacing w:line="240" w:lineRule="auto"/>
              <w:ind w:firstLineChars="0" w:firstLine="0"/>
              <w:jc w:val="both"/>
              <w:rPr>
                <w:rFonts w:ascii="微软雅黑" w:eastAsia="微软雅黑" w:hAnsi="微软雅黑" w:hint="eastAsia"/>
                <w:sz w:val="21"/>
                <w:szCs w:val="21"/>
                <w:lang w:val="en-US"/>
              </w:rPr>
            </w:pPr>
            <w:r>
              <w:rPr>
                <w:rFonts w:ascii="微软雅黑" w:eastAsia="微软雅黑" w:hAnsi="微软雅黑" w:hint="eastAsia"/>
                <w:sz w:val="21"/>
                <w:szCs w:val="21"/>
              </w:rPr>
              <w:t>-</w:t>
            </w:r>
          </w:p>
        </w:tc>
        <w:tc>
          <w:tcPr>
            <w:tcW w:w="435" w:type="pct"/>
            <w:vAlign w:val="center"/>
          </w:tcPr>
          <w:p w14:paraId="62B718E6" w14:textId="77777777" w:rsidR="00D9498F" w:rsidRDefault="00000000">
            <w:pPr>
              <w:jc w:val="right"/>
              <w:textAlignment w:val="center"/>
              <w:rPr>
                <w:rFonts w:ascii="微软雅黑" w:eastAsia="微软雅黑" w:hAnsi="微软雅黑" w:hint="eastAsia"/>
                <w:kern w:val="0"/>
                <w:szCs w:val="21"/>
              </w:rPr>
            </w:pPr>
            <w:r>
              <w:rPr>
                <w:rFonts w:ascii="微软雅黑" w:eastAsia="微软雅黑" w:hAnsi="微软雅黑" w:hint="eastAsia"/>
                <w:kern w:val="0"/>
                <w:szCs w:val="21"/>
              </w:rPr>
              <w:t>1646</w:t>
            </w:r>
          </w:p>
        </w:tc>
        <w:tc>
          <w:tcPr>
            <w:tcW w:w="749" w:type="pct"/>
            <w:vAlign w:val="center"/>
          </w:tcPr>
          <w:p w14:paraId="25431E60" w14:textId="77777777" w:rsidR="00D9498F" w:rsidRDefault="00000000">
            <w:pPr>
              <w:jc w:val="right"/>
              <w:textAlignment w:val="center"/>
              <w:rPr>
                <w:rFonts w:ascii="微软雅黑" w:eastAsia="微软雅黑" w:hAnsi="微软雅黑" w:hint="eastAsia"/>
                <w:kern w:val="0"/>
                <w:szCs w:val="21"/>
              </w:rPr>
            </w:pPr>
            <w:r>
              <w:rPr>
                <w:rFonts w:ascii="微软雅黑" w:eastAsia="微软雅黑" w:hAnsi="微软雅黑" w:hint="eastAsia"/>
                <w:kern w:val="0"/>
                <w:szCs w:val="21"/>
              </w:rPr>
              <w:t>131</w:t>
            </w:r>
          </w:p>
        </w:tc>
        <w:tc>
          <w:tcPr>
            <w:tcW w:w="786" w:type="pct"/>
            <w:vAlign w:val="center"/>
          </w:tcPr>
          <w:p w14:paraId="1AF11528" w14:textId="77777777" w:rsidR="00D9498F" w:rsidRDefault="00000000">
            <w:pPr>
              <w:jc w:val="right"/>
              <w:textAlignment w:val="center"/>
              <w:rPr>
                <w:rFonts w:ascii="微软雅黑" w:eastAsia="微软雅黑" w:hAnsi="微软雅黑" w:hint="eastAsia"/>
                <w:kern w:val="0"/>
                <w:szCs w:val="21"/>
              </w:rPr>
            </w:pPr>
            <w:r>
              <w:rPr>
                <w:rFonts w:ascii="微软雅黑" w:eastAsia="微软雅黑" w:hAnsi="微软雅黑" w:hint="eastAsia"/>
                <w:kern w:val="0"/>
                <w:szCs w:val="21"/>
              </w:rPr>
              <w:t>649</w:t>
            </w:r>
          </w:p>
        </w:tc>
        <w:tc>
          <w:tcPr>
            <w:tcW w:w="826" w:type="pct"/>
            <w:vAlign w:val="center"/>
          </w:tcPr>
          <w:p w14:paraId="2DC54F90" w14:textId="77777777" w:rsidR="00D9498F" w:rsidRDefault="00000000">
            <w:pPr>
              <w:jc w:val="right"/>
              <w:textAlignment w:val="center"/>
              <w:rPr>
                <w:rFonts w:ascii="微软雅黑" w:eastAsia="微软雅黑" w:hAnsi="微软雅黑" w:hint="eastAsia"/>
                <w:kern w:val="0"/>
                <w:szCs w:val="21"/>
              </w:rPr>
            </w:pPr>
            <w:r>
              <w:rPr>
                <w:rFonts w:ascii="微软雅黑" w:eastAsia="微软雅黑" w:hAnsi="微软雅黑" w:hint="eastAsia"/>
                <w:kern w:val="0"/>
                <w:szCs w:val="21"/>
              </w:rPr>
              <w:t>709</w:t>
            </w:r>
          </w:p>
        </w:tc>
        <w:tc>
          <w:tcPr>
            <w:tcW w:w="353" w:type="pct"/>
            <w:vAlign w:val="center"/>
          </w:tcPr>
          <w:p w14:paraId="058A0B5A" w14:textId="77777777" w:rsidR="00D9498F" w:rsidRDefault="00000000">
            <w:pPr>
              <w:jc w:val="right"/>
              <w:textAlignment w:val="center"/>
              <w:rPr>
                <w:rFonts w:ascii="微软雅黑" w:eastAsia="微软雅黑" w:hAnsi="微软雅黑" w:hint="eastAsia"/>
                <w:kern w:val="0"/>
                <w:szCs w:val="21"/>
              </w:rPr>
            </w:pPr>
            <w:r>
              <w:rPr>
                <w:rFonts w:ascii="微软雅黑" w:eastAsia="微软雅黑" w:hAnsi="微软雅黑" w:hint="eastAsia"/>
                <w:kern w:val="0"/>
                <w:szCs w:val="21"/>
              </w:rPr>
              <w:t>157</w:t>
            </w:r>
          </w:p>
        </w:tc>
      </w:tr>
    </w:tbl>
    <w:p w14:paraId="4ED10150"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受限于以往的开发和管理，各数据表单与业务系统的对应情况并不非常明确，故主要按照数据库进行划分统计。根据盘点情况可以看出，受限于数据库集成系统数量以及业务系统自身的业务情况，各数据库的数据资产数量、价值分布等存在差异，具体包括：</w:t>
      </w:r>
    </w:p>
    <w:p w14:paraId="432C2E5B" w14:textId="77777777" w:rsidR="00D9498F" w:rsidRDefault="00000000">
      <w:pPr>
        <w:pStyle w:val="afffffff"/>
        <w:numPr>
          <w:ilvl w:val="0"/>
          <w:numId w:val="143"/>
        </w:numPr>
        <w:ind w:firstLineChars="0"/>
        <w:rPr>
          <w:rFonts w:ascii="微软雅黑" w:eastAsia="微软雅黑" w:hAnsi="微软雅黑" w:hint="eastAsia"/>
          <w:sz w:val="24"/>
          <w:szCs w:val="28"/>
        </w:rPr>
      </w:pPr>
      <w:r>
        <w:rPr>
          <w:rFonts w:ascii="微软雅黑" w:eastAsia="微软雅黑" w:hAnsi="微软雅黑" w:hint="eastAsia"/>
          <w:sz w:val="24"/>
          <w:szCs w:val="28"/>
        </w:rPr>
        <w:t xml:space="preserve">数据资产规模存在较大差距。prd_ver2N数据库主要覆盖了产品管理、用户管理、条码管理等主要核心业务，数据表量在三个数据库中最大， </w:t>
      </w:r>
      <w:r>
        <w:rPr>
          <w:rFonts w:ascii="微软雅黑" w:eastAsia="微软雅黑" w:hAnsi="微软雅黑" w:hint="eastAsia"/>
          <w:sz w:val="21"/>
          <w:szCs w:val="21"/>
        </w:rPr>
        <w:t>TRACE、</w:t>
      </w:r>
      <w:r>
        <w:rPr>
          <w:rFonts w:ascii="微软雅黑" w:eastAsia="微软雅黑" w:hAnsi="微软雅黑" w:hint="eastAsia"/>
          <w:sz w:val="24"/>
          <w:szCs w:val="28"/>
        </w:rPr>
        <w:t>ancc和GDSNR3则分别对应</w:t>
      </w:r>
      <w:r>
        <w:rPr>
          <w:rFonts w:ascii="微软雅黑" w:eastAsia="微软雅黑" w:hAnsi="微软雅黑" w:hint="eastAsia"/>
          <w:sz w:val="24"/>
          <w:szCs w:val="28"/>
          <w:lang w:val="en-US"/>
        </w:rPr>
        <w:t>监控大屏、</w:t>
      </w:r>
      <w:r>
        <w:rPr>
          <w:rFonts w:ascii="微软雅黑" w:eastAsia="微软雅黑" w:hAnsi="微软雅黑" w:hint="eastAsia"/>
          <w:sz w:val="24"/>
          <w:szCs w:val="28"/>
        </w:rPr>
        <w:t>条码商桥和GDSN全球数据同步</w:t>
      </w:r>
      <w:r>
        <w:rPr>
          <w:rFonts w:ascii="微软雅黑" w:eastAsia="微软雅黑" w:hAnsi="微软雅黑" w:hint="eastAsia"/>
          <w:sz w:val="24"/>
          <w:szCs w:val="28"/>
          <w:lang w:val="en-US"/>
        </w:rPr>
        <w:t>三</w:t>
      </w:r>
      <w:r>
        <w:rPr>
          <w:rFonts w:ascii="微软雅黑" w:eastAsia="微软雅黑" w:hAnsi="微软雅黑" w:hint="eastAsia"/>
          <w:sz w:val="24"/>
          <w:szCs w:val="28"/>
        </w:rPr>
        <w:t>个业务，表单数量相对较少。</w:t>
      </w:r>
    </w:p>
    <w:p w14:paraId="10FB402A" w14:textId="77777777" w:rsidR="00D9498F" w:rsidRDefault="00000000">
      <w:pPr>
        <w:pStyle w:val="afffffff"/>
        <w:numPr>
          <w:ilvl w:val="0"/>
          <w:numId w:val="143"/>
        </w:numPr>
        <w:ind w:firstLineChars="0"/>
        <w:rPr>
          <w:rFonts w:ascii="微软雅黑" w:eastAsia="微软雅黑" w:hAnsi="微软雅黑" w:hint="eastAsia"/>
          <w:sz w:val="24"/>
          <w:szCs w:val="28"/>
        </w:rPr>
      </w:pPr>
      <w:r>
        <w:rPr>
          <w:rFonts w:ascii="微软雅黑" w:eastAsia="微软雅黑" w:hAnsi="微软雅黑" w:hint="eastAsia"/>
          <w:sz w:val="24"/>
          <w:szCs w:val="28"/>
        </w:rPr>
        <w:t>核心数据分布集中。pre_ver2N数据库覆盖了大部分核心业务，集成了产品和用户的大量核心数据，GB级别以上表单有84个，其中有两个达到了TB级左右。</w:t>
      </w:r>
    </w:p>
    <w:p w14:paraId="11D93C57" w14:textId="77777777" w:rsidR="00D9498F" w:rsidRDefault="00000000">
      <w:pPr>
        <w:pStyle w:val="afffffff"/>
        <w:numPr>
          <w:ilvl w:val="0"/>
          <w:numId w:val="143"/>
        </w:numPr>
        <w:ind w:firstLineChars="0"/>
        <w:rPr>
          <w:rFonts w:ascii="微软雅黑" w:eastAsia="微软雅黑" w:hAnsi="微软雅黑" w:hint="eastAsia"/>
          <w:sz w:val="24"/>
          <w:szCs w:val="28"/>
        </w:rPr>
      </w:pPr>
      <w:r>
        <w:rPr>
          <w:rFonts w:ascii="微软雅黑" w:eastAsia="微软雅黑" w:hAnsi="微软雅黑" w:hint="eastAsia"/>
          <w:sz w:val="24"/>
          <w:szCs w:val="28"/>
        </w:rPr>
        <w:lastRenderedPageBreak/>
        <w:t>存在意义不明的空数据。在 prd_ver2N 和 GDSNR3 等数据库中，存在一定数量的空表，可能是一些功能开发过程中引入，但后续无实际作用的，需要定期对数据资产进行监控和无用信息的清理，以便于核心资产的管理。</w:t>
      </w:r>
    </w:p>
    <w:p w14:paraId="55EC881B" w14:textId="77777777" w:rsidR="00D9498F" w:rsidRDefault="00000000">
      <w:pPr>
        <w:pStyle w:val="afffffff"/>
        <w:numPr>
          <w:ilvl w:val="0"/>
          <w:numId w:val="143"/>
        </w:numPr>
        <w:ind w:firstLineChars="0"/>
        <w:rPr>
          <w:rFonts w:ascii="微软雅黑" w:eastAsia="微软雅黑" w:hAnsi="微软雅黑" w:hint="eastAsia"/>
          <w:sz w:val="24"/>
          <w:szCs w:val="28"/>
        </w:rPr>
      </w:pPr>
      <w:r>
        <w:rPr>
          <w:rFonts w:ascii="微软雅黑" w:eastAsia="微软雅黑" w:hAnsi="微软雅黑" w:hint="eastAsia"/>
          <w:sz w:val="24"/>
          <w:szCs w:val="28"/>
        </w:rPr>
        <w:t>数据资产规模仍有较大挖潜空间。一方面本次调研的数据资产与业务系统的对应情况并不十分明确，仅能确保与数据库的精确对应；另一方面本次调研的粒度仅到表的数据规模，各表对应的服务和业务价值并不明了，对完整的数据资产的盘点还存在较大遗漏。</w:t>
      </w:r>
    </w:p>
    <w:p w14:paraId="6E2E5DFB" w14:textId="77777777" w:rsidR="00D9498F" w:rsidRDefault="00000000">
      <w:pPr>
        <w:pStyle w:val="afffffff"/>
        <w:numPr>
          <w:ilvl w:val="0"/>
          <w:numId w:val="143"/>
        </w:numPr>
        <w:ind w:firstLineChars="0"/>
        <w:rPr>
          <w:rFonts w:ascii="微软雅黑" w:eastAsia="微软雅黑" w:hAnsi="微软雅黑" w:hint="eastAsia"/>
          <w:sz w:val="24"/>
          <w:szCs w:val="28"/>
        </w:rPr>
      </w:pPr>
      <w:r>
        <w:rPr>
          <w:rFonts w:ascii="微软雅黑" w:eastAsia="微软雅黑" w:hAnsi="微软雅黑" w:hint="eastAsia"/>
          <w:sz w:val="24"/>
          <w:szCs w:val="28"/>
        </w:rPr>
        <w:t>数据资产的管理工作有待进一步加强。主要包括数据资产的统计和规范化管理，各业务条线及编码中心总部都应该进一步加强，将数据资源的资产化管理与应用工作作为日常数据管理工作的一个常态化工</w:t>
      </w:r>
      <w:proofErr w:type="gramStart"/>
      <w:r>
        <w:rPr>
          <w:rFonts w:ascii="微软雅黑" w:eastAsia="微软雅黑" w:hAnsi="微软雅黑" w:hint="eastAsia"/>
          <w:sz w:val="24"/>
          <w:szCs w:val="28"/>
        </w:rPr>
        <w:t>作项予以</w:t>
      </w:r>
      <w:proofErr w:type="gramEnd"/>
      <w:r>
        <w:rPr>
          <w:rFonts w:ascii="微软雅黑" w:eastAsia="微软雅黑" w:hAnsi="微软雅黑" w:hint="eastAsia"/>
          <w:sz w:val="24"/>
          <w:szCs w:val="28"/>
        </w:rPr>
        <w:t>持续推进，以便于平台长远的</w:t>
      </w:r>
      <w:proofErr w:type="gramStart"/>
      <w:r>
        <w:rPr>
          <w:rFonts w:ascii="微软雅黑" w:eastAsia="微软雅黑" w:hAnsi="微软雅黑" w:hint="eastAsia"/>
          <w:sz w:val="24"/>
          <w:szCs w:val="28"/>
        </w:rPr>
        <w:t>的</w:t>
      </w:r>
      <w:proofErr w:type="gramEnd"/>
      <w:r>
        <w:rPr>
          <w:rFonts w:ascii="微软雅黑" w:eastAsia="微软雅黑" w:hAnsi="微软雅黑" w:hint="eastAsia"/>
          <w:sz w:val="24"/>
          <w:szCs w:val="28"/>
        </w:rPr>
        <w:t>开发建设和业务运营。</w:t>
      </w:r>
    </w:p>
    <w:p w14:paraId="03D84ECA" w14:textId="77777777" w:rsidR="00D9498F" w:rsidRDefault="00000000">
      <w:pPr>
        <w:pStyle w:val="32"/>
        <w:rPr>
          <w:rFonts w:ascii="微软雅黑" w:eastAsia="微软雅黑" w:hAnsi="微软雅黑" w:hint="eastAsia"/>
        </w:rPr>
      </w:pPr>
      <w:r>
        <w:rPr>
          <w:rFonts w:ascii="微软雅黑" w:eastAsia="微软雅黑" w:hAnsi="微软雅黑" w:hint="eastAsia"/>
        </w:rPr>
        <w:t>产品数据字典</w:t>
      </w:r>
    </w:p>
    <w:p w14:paraId="1C533E60"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编码中心致力于通过制定产品数据字典，为各类产品提供一个统一的信息描述和分类标准，以确保信息一致性和提高数据管理效率，从而推动商品信息管理更加规范，同时提升企业用户和消费者的满意度。</w:t>
      </w:r>
    </w:p>
    <w:p w14:paraId="215780FE" w14:textId="5CAD626B" w:rsidR="00D37BC8" w:rsidRDefault="00D37BC8" w:rsidP="00D37BC8">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 xml:space="preserve"> </w:t>
      </w:r>
      <w:r>
        <w:rPr>
          <w:rFonts w:hint="eastAsia"/>
        </w:rPr>
        <w:t>产品数据字典</w:t>
      </w:r>
    </w:p>
    <w:tbl>
      <w:tblPr>
        <w:tblStyle w:val="affffff3"/>
        <w:tblW w:w="5000" w:type="pct"/>
        <w:tblLook w:val="04A0" w:firstRow="1" w:lastRow="0" w:firstColumn="1" w:lastColumn="0" w:noHBand="0" w:noVBand="1"/>
      </w:tblPr>
      <w:tblGrid>
        <w:gridCol w:w="1530"/>
        <w:gridCol w:w="1531"/>
        <w:gridCol w:w="2403"/>
        <w:gridCol w:w="2838"/>
      </w:tblGrid>
      <w:tr w:rsidR="00D9498F" w14:paraId="020C0757" w14:textId="77777777" w:rsidTr="00D37BC8">
        <w:trPr>
          <w:trHeight w:val="20"/>
        </w:trPr>
        <w:tc>
          <w:tcPr>
            <w:tcW w:w="921" w:type="pct"/>
            <w:shd w:val="clear" w:color="auto" w:fill="0070C0"/>
            <w:vAlign w:val="center"/>
          </w:tcPr>
          <w:p w14:paraId="408CBC0C" w14:textId="77777777" w:rsidR="00D9498F" w:rsidRPr="00D37BC8" w:rsidRDefault="00000000">
            <w:pPr>
              <w:spacing w:before="0" w:after="0" w:line="240" w:lineRule="auto"/>
              <w:jc w:val="center"/>
              <w:textAlignment w:val="center"/>
              <w:rPr>
                <w:rFonts w:ascii="微软雅黑" w:eastAsia="微软雅黑" w:hAnsi="微软雅黑" w:cs="Arial" w:hint="eastAsia"/>
                <w:b/>
                <w:bCs/>
                <w:color w:val="FFFFFF" w:themeColor="background1"/>
                <w:kern w:val="24"/>
                <w:sz w:val="22"/>
                <w:szCs w:val="22"/>
              </w:rPr>
            </w:pPr>
            <w:r w:rsidRPr="00D37BC8">
              <w:rPr>
                <w:rFonts w:ascii="微软雅黑" w:eastAsia="微软雅黑" w:hAnsi="微软雅黑" w:cs="Arial" w:hint="eastAsia"/>
                <w:b/>
                <w:bCs/>
                <w:color w:val="FFFFFF" w:themeColor="background1"/>
                <w:kern w:val="24"/>
                <w:sz w:val="22"/>
                <w:szCs w:val="22"/>
              </w:rPr>
              <w:t>一级分类</w:t>
            </w:r>
          </w:p>
        </w:tc>
        <w:tc>
          <w:tcPr>
            <w:tcW w:w="922" w:type="pct"/>
            <w:shd w:val="clear" w:color="auto" w:fill="0070C0"/>
            <w:vAlign w:val="center"/>
          </w:tcPr>
          <w:p w14:paraId="7216E3A9" w14:textId="77777777" w:rsidR="00D9498F" w:rsidRPr="00D37BC8" w:rsidRDefault="00000000">
            <w:pPr>
              <w:spacing w:before="0" w:after="0" w:line="240" w:lineRule="auto"/>
              <w:jc w:val="center"/>
              <w:textAlignment w:val="center"/>
              <w:rPr>
                <w:rFonts w:ascii="微软雅黑" w:eastAsia="微软雅黑" w:hAnsi="微软雅黑" w:cs="Arial" w:hint="eastAsia"/>
                <w:b/>
                <w:bCs/>
                <w:color w:val="FFFFFF" w:themeColor="background1"/>
                <w:kern w:val="24"/>
                <w:sz w:val="22"/>
                <w:szCs w:val="22"/>
              </w:rPr>
            </w:pPr>
            <w:r w:rsidRPr="00D37BC8">
              <w:rPr>
                <w:rFonts w:ascii="微软雅黑" w:eastAsia="微软雅黑" w:hAnsi="微软雅黑" w:cs="Arial" w:hint="eastAsia"/>
                <w:b/>
                <w:bCs/>
                <w:color w:val="FFFFFF" w:themeColor="background1"/>
                <w:kern w:val="24"/>
                <w:sz w:val="22"/>
                <w:szCs w:val="22"/>
              </w:rPr>
              <w:t>二级分类</w:t>
            </w:r>
          </w:p>
        </w:tc>
        <w:tc>
          <w:tcPr>
            <w:tcW w:w="1447" w:type="pct"/>
            <w:shd w:val="clear" w:color="auto" w:fill="0070C0"/>
            <w:vAlign w:val="center"/>
          </w:tcPr>
          <w:p w14:paraId="7328B949" w14:textId="77777777" w:rsidR="00D9498F" w:rsidRPr="00D37BC8" w:rsidRDefault="00000000">
            <w:pPr>
              <w:spacing w:before="0" w:after="0" w:line="240" w:lineRule="auto"/>
              <w:jc w:val="center"/>
              <w:textAlignment w:val="center"/>
              <w:rPr>
                <w:rFonts w:ascii="微软雅黑" w:eastAsia="微软雅黑" w:hAnsi="微软雅黑" w:cs="Arial" w:hint="eastAsia"/>
                <w:b/>
                <w:bCs/>
                <w:color w:val="FFFFFF" w:themeColor="background1"/>
                <w:kern w:val="24"/>
                <w:sz w:val="22"/>
                <w:szCs w:val="22"/>
              </w:rPr>
            </w:pPr>
            <w:r w:rsidRPr="00D37BC8">
              <w:rPr>
                <w:rFonts w:ascii="微软雅黑" w:eastAsia="微软雅黑" w:hAnsi="微软雅黑" w:cs="Arial" w:hint="eastAsia"/>
                <w:b/>
                <w:bCs/>
                <w:color w:val="FFFFFF" w:themeColor="background1"/>
                <w:kern w:val="24"/>
                <w:sz w:val="22"/>
                <w:szCs w:val="22"/>
              </w:rPr>
              <w:t>三级分类</w:t>
            </w:r>
          </w:p>
        </w:tc>
        <w:tc>
          <w:tcPr>
            <w:tcW w:w="1709" w:type="pct"/>
            <w:shd w:val="clear" w:color="auto" w:fill="0070C0"/>
            <w:vAlign w:val="center"/>
          </w:tcPr>
          <w:p w14:paraId="7C591F20" w14:textId="77777777" w:rsidR="00D9498F" w:rsidRPr="00D37BC8" w:rsidRDefault="00000000">
            <w:pPr>
              <w:spacing w:before="0" w:after="0" w:line="240" w:lineRule="auto"/>
              <w:jc w:val="center"/>
              <w:textAlignment w:val="center"/>
              <w:rPr>
                <w:rFonts w:ascii="微软雅黑" w:eastAsia="微软雅黑" w:hAnsi="微软雅黑" w:cs="Arial" w:hint="eastAsia"/>
                <w:b/>
                <w:bCs/>
                <w:color w:val="FFFFFF" w:themeColor="background1"/>
                <w:kern w:val="24"/>
                <w:sz w:val="22"/>
                <w:szCs w:val="22"/>
              </w:rPr>
            </w:pPr>
            <w:r w:rsidRPr="00D37BC8">
              <w:rPr>
                <w:rFonts w:ascii="微软雅黑" w:eastAsia="微软雅黑" w:hAnsi="微软雅黑" w:cs="Arial" w:hint="eastAsia"/>
                <w:b/>
                <w:bCs/>
                <w:color w:val="FFFFFF" w:themeColor="background1"/>
                <w:kern w:val="24"/>
                <w:sz w:val="22"/>
                <w:szCs w:val="22"/>
              </w:rPr>
              <w:t>属性信息</w:t>
            </w:r>
          </w:p>
        </w:tc>
      </w:tr>
      <w:tr w:rsidR="00D9498F" w14:paraId="02A1106F" w14:textId="77777777">
        <w:trPr>
          <w:trHeight w:val="20"/>
        </w:trPr>
        <w:tc>
          <w:tcPr>
            <w:tcW w:w="921" w:type="pct"/>
            <w:vMerge w:val="restart"/>
            <w:vAlign w:val="center"/>
          </w:tcPr>
          <w:p w14:paraId="228239B2"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身份信息</w:t>
            </w:r>
          </w:p>
        </w:tc>
        <w:tc>
          <w:tcPr>
            <w:tcW w:w="922" w:type="pct"/>
            <w:vMerge w:val="restart"/>
            <w:vAlign w:val="center"/>
          </w:tcPr>
          <w:p w14:paraId="78EC3821"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w:t>
            </w:r>
          </w:p>
        </w:tc>
        <w:tc>
          <w:tcPr>
            <w:tcW w:w="1447" w:type="pct"/>
            <w:vMerge w:val="restart"/>
            <w:vAlign w:val="center"/>
          </w:tcPr>
          <w:p w14:paraId="1932525C"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w:t>
            </w:r>
          </w:p>
        </w:tc>
        <w:tc>
          <w:tcPr>
            <w:tcW w:w="1709" w:type="pct"/>
            <w:vAlign w:val="center"/>
          </w:tcPr>
          <w:p w14:paraId="3A8E5D60"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厂商识别代码</w:t>
            </w:r>
          </w:p>
        </w:tc>
      </w:tr>
      <w:tr w:rsidR="00D9498F" w14:paraId="03D9695F" w14:textId="77777777">
        <w:trPr>
          <w:trHeight w:val="20"/>
        </w:trPr>
        <w:tc>
          <w:tcPr>
            <w:tcW w:w="921" w:type="pct"/>
            <w:vMerge/>
            <w:vAlign w:val="center"/>
          </w:tcPr>
          <w:p w14:paraId="78001C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7584AE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13F343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0C4400A"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企业名称</w:t>
            </w:r>
          </w:p>
        </w:tc>
      </w:tr>
      <w:tr w:rsidR="00D9498F" w14:paraId="27D16F4B" w14:textId="77777777">
        <w:trPr>
          <w:trHeight w:val="20"/>
        </w:trPr>
        <w:tc>
          <w:tcPr>
            <w:tcW w:w="921" w:type="pct"/>
            <w:vMerge/>
            <w:vAlign w:val="center"/>
          </w:tcPr>
          <w:p w14:paraId="46AC1B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3ADDF9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066AEF7"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E532C26"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商品条码</w:t>
            </w:r>
          </w:p>
        </w:tc>
      </w:tr>
      <w:tr w:rsidR="00D9498F" w14:paraId="4746C42A" w14:textId="77777777">
        <w:trPr>
          <w:trHeight w:val="20"/>
        </w:trPr>
        <w:tc>
          <w:tcPr>
            <w:tcW w:w="921" w:type="pct"/>
            <w:vMerge/>
            <w:vAlign w:val="center"/>
          </w:tcPr>
          <w:p w14:paraId="28A760A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8336FF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285AF7E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44E6047B"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产品名称</w:t>
            </w:r>
          </w:p>
        </w:tc>
      </w:tr>
      <w:tr w:rsidR="00D9498F" w14:paraId="4FD559E1" w14:textId="77777777">
        <w:trPr>
          <w:trHeight w:val="20"/>
        </w:trPr>
        <w:tc>
          <w:tcPr>
            <w:tcW w:w="921" w:type="pct"/>
            <w:vMerge/>
            <w:vAlign w:val="center"/>
          </w:tcPr>
          <w:p w14:paraId="00E0652A"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B95B0E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78B18EE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4EC3FD33"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产品通用名</w:t>
            </w:r>
          </w:p>
        </w:tc>
      </w:tr>
      <w:tr w:rsidR="00D9498F" w14:paraId="35D2A3DF" w14:textId="77777777">
        <w:trPr>
          <w:trHeight w:val="20"/>
        </w:trPr>
        <w:tc>
          <w:tcPr>
            <w:tcW w:w="921" w:type="pct"/>
            <w:vMerge/>
            <w:vAlign w:val="center"/>
          </w:tcPr>
          <w:p w14:paraId="46E5EA1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D52A75B"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66EB4BF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6BCD1605"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品牌名称</w:t>
            </w:r>
          </w:p>
        </w:tc>
      </w:tr>
      <w:tr w:rsidR="00D9498F" w14:paraId="17CCD7CF" w14:textId="77777777">
        <w:trPr>
          <w:trHeight w:val="20"/>
        </w:trPr>
        <w:tc>
          <w:tcPr>
            <w:tcW w:w="921" w:type="pct"/>
            <w:vMerge/>
            <w:vAlign w:val="center"/>
          </w:tcPr>
          <w:p w14:paraId="6CE564C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757D3B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3F6156D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44E3826"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净含量、净含量单位</w:t>
            </w:r>
          </w:p>
        </w:tc>
      </w:tr>
      <w:tr w:rsidR="00D9498F" w14:paraId="4D40958A" w14:textId="77777777">
        <w:trPr>
          <w:trHeight w:val="20"/>
        </w:trPr>
        <w:tc>
          <w:tcPr>
            <w:tcW w:w="921" w:type="pct"/>
            <w:vMerge/>
            <w:vAlign w:val="center"/>
          </w:tcPr>
          <w:p w14:paraId="287FD70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B69BFB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32EC15C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60C9F1B"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产品规格</w:t>
            </w:r>
          </w:p>
        </w:tc>
      </w:tr>
      <w:tr w:rsidR="00D9498F" w14:paraId="070C396B" w14:textId="77777777">
        <w:trPr>
          <w:trHeight w:val="20"/>
        </w:trPr>
        <w:tc>
          <w:tcPr>
            <w:tcW w:w="921" w:type="pct"/>
            <w:vMerge/>
            <w:vAlign w:val="center"/>
          </w:tcPr>
          <w:p w14:paraId="41B5BAF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3D20B1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C00532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3824135"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产品特征</w:t>
            </w:r>
          </w:p>
        </w:tc>
      </w:tr>
      <w:tr w:rsidR="00D9498F" w14:paraId="0449F44C" w14:textId="77777777">
        <w:trPr>
          <w:trHeight w:val="20"/>
        </w:trPr>
        <w:tc>
          <w:tcPr>
            <w:tcW w:w="921" w:type="pct"/>
            <w:vMerge/>
            <w:vAlign w:val="center"/>
          </w:tcPr>
          <w:p w14:paraId="7B0362F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BF84DD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0FCED5E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CF09327"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产品描述</w:t>
            </w:r>
          </w:p>
        </w:tc>
      </w:tr>
      <w:tr w:rsidR="00D9498F" w14:paraId="2DF283B4" w14:textId="77777777">
        <w:trPr>
          <w:trHeight w:val="20"/>
        </w:trPr>
        <w:tc>
          <w:tcPr>
            <w:tcW w:w="921" w:type="pct"/>
            <w:vMerge/>
            <w:vAlign w:val="center"/>
          </w:tcPr>
          <w:p w14:paraId="242DB2C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82FFB0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33BDC54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2464C87"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主图</w:t>
            </w:r>
          </w:p>
        </w:tc>
      </w:tr>
      <w:tr w:rsidR="00D9498F" w14:paraId="33AC15A6" w14:textId="77777777">
        <w:trPr>
          <w:trHeight w:val="20"/>
        </w:trPr>
        <w:tc>
          <w:tcPr>
            <w:tcW w:w="921" w:type="pct"/>
            <w:vMerge w:val="restart"/>
            <w:vAlign w:val="center"/>
          </w:tcPr>
          <w:p w14:paraId="4BB34DC2"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生产流通信息</w:t>
            </w:r>
          </w:p>
        </w:tc>
        <w:tc>
          <w:tcPr>
            <w:tcW w:w="922" w:type="pct"/>
            <w:vMerge w:val="restart"/>
            <w:vAlign w:val="center"/>
          </w:tcPr>
          <w:p w14:paraId="38BADC40"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生产信息</w:t>
            </w:r>
          </w:p>
        </w:tc>
        <w:tc>
          <w:tcPr>
            <w:tcW w:w="1447" w:type="pct"/>
            <w:vMerge w:val="restart"/>
            <w:vAlign w:val="center"/>
          </w:tcPr>
          <w:p w14:paraId="73A055BE"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出厂信息</w:t>
            </w:r>
          </w:p>
        </w:tc>
        <w:tc>
          <w:tcPr>
            <w:tcW w:w="1709" w:type="pct"/>
            <w:vAlign w:val="center"/>
          </w:tcPr>
          <w:p w14:paraId="690659B3"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产地</w:t>
            </w:r>
          </w:p>
        </w:tc>
      </w:tr>
      <w:tr w:rsidR="00D9498F" w14:paraId="3F9820B8" w14:textId="77777777">
        <w:trPr>
          <w:trHeight w:val="20"/>
        </w:trPr>
        <w:tc>
          <w:tcPr>
            <w:tcW w:w="921" w:type="pct"/>
            <w:vMerge/>
            <w:vAlign w:val="center"/>
          </w:tcPr>
          <w:p w14:paraId="6BC7512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8821D5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2AB6A8B"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55232039"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生产工艺</w:t>
            </w:r>
          </w:p>
        </w:tc>
      </w:tr>
      <w:tr w:rsidR="00D9498F" w14:paraId="59C93F82" w14:textId="77777777">
        <w:trPr>
          <w:trHeight w:val="20"/>
        </w:trPr>
        <w:tc>
          <w:tcPr>
            <w:tcW w:w="921" w:type="pct"/>
            <w:vMerge/>
            <w:vAlign w:val="center"/>
          </w:tcPr>
          <w:p w14:paraId="4A2C0FE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176B01B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7F2C7E9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6900ABB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产品执行标准</w:t>
            </w:r>
          </w:p>
        </w:tc>
      </w:tr>
      <w:tr w:rsidR="00D9498F" w14:paraId="613F0979" w14:textId="77777777">
        <w:trPr>
          <w:trHeight w:val="20"/>
        </w:trPr>
        <w:tc>
          <w:tcPr>
            <w:tcW w:w="921" w:type="pct"/>
            <w:vMerge/>
            <w:vAlign w:val="center"/>
          </w:tcPr>
          <w:p w14:paraId="189653D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A1C25D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restart"/>
            <w:vAlign w:val="center"/>
          </w:tcPr>
          <w:p w14:paraId="04E594A9"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原辅料信息</w:t>
            </w:r>
          </w:p>
        </w:tc>
        <w:tc>
          <w:tcPr>
            <w:tcW w:w="1709" w:type="pct"/>
            <w:vAlign w:val="center"/>
          </w:tcPr>
          <w:p w14:paraId="7684D72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等级</w:t>
            </w:r>
          </w:p>
        </w:tc>
      </w:tr>
      <w:tr w:rsidR="00D9498F" w14:paraId="2407D018" w14:textId="77777777">
        <w:trPr>
          <w:trHeight w:val="20"/>
        </w:trPr>
        <w:tc>
          <w:tcPr>
            <w:tcW w:w="921" w:type="pct"/>
            <w:vMerge/>
            <w:vAlign w:val="center"/>
          </w:tcPr>
          <w:p w14:paraId="4A5B4F2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2BF98AF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F54740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5F50685"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成分、配料表</w:t>
            </w:r>
          </w:p>
        </w:tc>
      </w:tr>
      <w:tr w:rsidR="00D9498F" w14:paraId="5DC373A3" w14:textId="77777777">
        <w:trPr>
          <w:trHeight w:val="20"/>
        </w:trPr>
        <w:tc>
          <w:tcPr>
            <w:tcW w:w="921" w:type="pct"/>
            <w:vMerge/>
            <w:vAlign w:val="center"/>
          </w:tcPr>
          <w:p w14:paraId="5AC6EFE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1CEE39D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7A2D235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30B2FDE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添加剂通用名称</w:t>
            </w:r>
          </w:p>
        </w:tc>
      </w:tr>
      <w:tr w:rsidR="00D9498F" w14:paraId="70D0DD07" w14:textId="77777777">
        <w:trPr>
          <w:trHeight w:val="20"/>
        </w:trPr>
        <w:tc>
          <w:tcPr>
            <w:tcW w:w="921" w:type="pct"/>
            <w:vMerge/>
            <w:vAlign w:val="center"/>
          </w:tcPr>
          <w:p w14:paraId="2E38238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restart"/>
            <w:vAlign w:val="center"/>
          </w:tcPr>
          <w:p w14:paraId="3AB8FBA4"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流通信息</w:t>
            </w:r>
          </w:p>
        </w:tc>
        <w:tc>
          <w:tcPr>
            <w:tcW w:w="1447" w:type="pct"/>
            <w:vMerge w:val="restart"/>
            <w:vAlign w:val="center"/>
          </w:tcPr>
          <w:p w14:paraId="659AA27C"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包装信息</w:t>
            </w:r>
          </w:p>
        </w:tc>
        <w:tc>
          <w:tcPr>
            <w:tcW w:w="1709" w:type="pct"/>
            <w:vAlign w:val="center"/>
          </w:tcPr>
          <w:p w14:paraId="78585C10"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营养标签</w:t>
            </w:r>
          </w:p>
        </w:tc>
      </w:tr>
      <w:tr w:rsidR="00D9498F" w14:paraId="0EE7BCE6" w14:textId="77777777">
        <w:trPr>
          <w:trHeight w:val="20"/>
        </w:trPr>
        <w:tc>
          <w:tcPr>
            <w:tcW w:w="921" w:type="pct"/>
            <w:vMerge/>
            <w:vAlign w:val="center"/>
          </w:tcPr>
          <w:p w14:paraId="17BC424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2C46F3C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3902372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50A1581"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包装类型</w:t>
            </w:r>
          </w:p>
        </w:tc>
      </w:tr>
      <w:tr w:rsidR="00D9498F" w14:paraId="2720A8E9" w14:textId="77777777">
        <w:trPr>
          <w:trHeight w:val="20"/>
        </w:trPr>
        <w:tc>
          <w:tcPr>
            <w:tcW w:w="921" w:type="pct"/>
            <w:vMerge/>
            <w:vAlign w:val="center"/>
          </w:tcPr>
          <w:p w14:paraId="6B467E8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A70B2A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2082476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40F8E2C6"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高</w:t>
            </w:r>
          </w:p>
        </w:tc>
      </w:tr>
      <w:tr w:rsidR="00D9498F" w14:paraId="29866CF9" w14:textId="77777777">
        <w:trPr>
          <w:trHeight w:val="20"/>
        </w:trPr>
        <w:tc>
          <w:tcPr>
            <w:tcW w:w="921" w:type="pct"/>
            <w:vMerge/>
            <w:vAlign w:val="center"/>
          </w:tcPr>
          <w:p w14:paraId="2AFCCA7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EEFE63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45F7B3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E05A48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宽</w:t>
            </w:r>
          </w:p>
        </w:tc>
      </w:tr>
      <w:tr w:rsidR="00D9498F" w14:paraId="3F1D3C63" w14:textId="77777777">
        <w:trPr>
          <w:trHeight w:val="20"/>
        </w:trPr>
        <w:tc>
          <w:tcPr>
            <w:tcW w:w="921" w:type="pct"/>
            <w:vMerge/>
            <w:vAlign w:val="center"/>
          </w:tcPr>
          <w:p w14:paraId="250F455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5E37C2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31FFA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4CDFC1DE"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深</w:t>
            </w:r>
          </w:p>
        </w:tc>
      </w:tr>
      <w:tr w:rsidR="00D9498F" w14:paraId="53DCF6AE" w14:textId="77777777">
        <w:trPr>
          <w:trHeight w:val="20"/>
        </w:trPr>
        <w:tc>
          <w:tcPr>
            <w:tcW w:w="921" w:type="pct"/>
            <w:vMerge/>
            <w:vAlign w:val="center"/>
          </w:tcPr>
          <w:p w14:paraId="5FA27A87"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74381B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73D3CF7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FCB432E"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毛重</w:t>
            </w:r>
          </w:p>
        </w:tc>
      </w:tr>
      <w:tr w:rsidR="00D9498F" w14:paraId="4B1EC716" w14:textId="77777777">
        <w:trPr>
          <w:trHeight w:val="20"/>
        </w:trPr>
        <w:tc>
          <w:tcPr>
            <w:tcW w:w="921" w:type="pct"/>
            <w:vMerge/>
            <w:vAlign w:val="center"/>
          </w:tcPr>
          <w:p w14:paraId="5EF0492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33426A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42BABBD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0C405CA"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净重</w:t>
            </w:r>
          </w:p>
        </w:tc>
      </w:tr>
      <w:tr w:rsidR="00D9498F" w14:paraId="1DDAD125" w14:textId="77777777">
        <w:trPr>
          <w:trHeight w:val="20"/>
        </w:trPr>
        <w:tc>
          <w:tcPr>
            <w:tcW w:w="921" w:type="pct"/>
            <w:vMerge/>
            <w:vAlign w:val="center"/>
          </w:tcPr>
          <w:p w14:paraId="76C8736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2FF28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restart"/>
            <w:vAlign w:val="center"/>
          </w:tcPr>
          <w:p w14:paraId="11C77566"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流通信息</w:t>
            </w:r>
          </w:p>
        </w:tc>
        <w:tc>
          <w:tcPr>
            <w:tcW w:w="1709" w:type="pct"/>
            <w:vAlign w:val="center"/>
          </w:tcPr>
          <w:p w14:paraId="2BEF7EA9"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贮存条件</w:t>
            </w:r>
          </w:p>
        </w:tc>
      </w:tr>
      <w:tr w:rsidR="00D9498F" w14:paraId="09431CE8" w14:textId="77777777">
        <w:trPr>
          <w:trHeight w:val="20"/>
        </w:trPr>
        <w:tc>
          <w:tcPr>
            <w:tcW w:w="921" w:type="pct"/>
            <w:vMerge/>
            <w:vAlign w:val="center"/>
          </w:tcPr>
          <w:p w14:paraId="6E96314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12EE9EB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674C4FA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7598FD87"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安全使用期</w:t>
            </w:r>
          </w:p>
        </w:tc>
      </w:tr>
      <w:tr w:rsidR="00D9498F" w14:paraId="30700205" w14:textId="77777777">
        <w:trPr>
          <w:trHeight w:val="20"/>
        </w:trPr>
        <w:tc>
          <w:tcPr>
            <w:tcW w:w="921" w:type="pct"/>
            <w:vMerge/>
            <w:vAlign w:val="center"/>
          </w:tcPr>
          <w:p w14:paraId="6EB8A34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C5DDBE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77CADED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3CD41D2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失效日期</w:t>
            </w:r>
          </w:p>
        </w:tc>
      </w:tr>
      <w:tr w:rsidR="00D9498F" w14:paraId="25FD355D" w14:textId="77777777">
        <w:trPr>
          <w:trHeight w:val="20"/>
        </w:trPr>
        <w:tc>
          <w:tcPr>
            <w:tcW w:w="921" w:type="pct"/>
            <w:vMerge/>
            <w:vAlign w:val="center"/>
          </w:tcPr>
          <w:p w14:paraId="540A35E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26C2F90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20D90D3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41DBBD62"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警示标志或警示说明</w:t>
            </w:r>
          </w:p>
        </w:tc>
      </w:tr>
      <w:tr w:rsidR="00D9498F" w14:paraId="7B30D4F7" w14:textId="77777777">
        <w:trPr>
          <w:trHeight w:val="20"/>
        </w:trPr>
        <w:tc>
          <w:tcPr>
            <w:tcW w:w="921" w:type="pct"/>
            <w:vMerge/>
            <w:vAlign w:val="center"/>
          </w:tcPr>
          <w:p w14:paraId="7DF505A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BE7B65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434AB7B7"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476C35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企业建议价格</w:t>
            </w:r>
          </w:p>
        </w:tc>
      </w:tr>
      <w:tr w:rsidR="00D9498F" w14:paraId="7B48CD6C" w14:textId="77777777">
        <w:trPr>
          <w:trHeight w:val="20"/>
        </w:trPr>
        <w:tc>
          <w:tcPr>
            <w:tcW w:w="921" w:type="pct"/>
            <w:vMerge/>
            <w:vAlign w:val="center"/>
          </w:tcPr>
          <w:p w14:paraId="1B670B4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B2987A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6346D79B"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FCA3465"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消费提示</w:t>
            </w:r>
          </w:p>
        </w:tc>
      </w:tr>
      <w:tr w:rsidR="00D9498F" w14:paraId="0E975DF9" w14:textId="77777777">
        <w:trPr>
          <w:trHeight w:val="20"/>
        </w:trPr>
        <w:tc>
          <w:tcPr>
            <w:tcW w:w="921" w:type="pct"/>
            <w:vMerge/>
            <w:vAlign w:val="center"/>
          </w:tcPr>
          <w:p w14:paraId="32FD940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525C59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51ADA6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23A388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使用/食用说明</w:t>
            </w:r>
          </w:p>
        </w:tc>
      </w:tr>
      <w:tr w:rsidR="00D9498F" w14:paraId="2423E61A" w14:textId="77777777">
        <w:trPr>
          <w:trHeight w:val="20"/>
        </w:trPr>
        <w:tc>
          <w:tcPr>
            <w:tcW w:w="921" w:type="pct"/>
            <w:vMerge w:val="restart"/>
            <w:vAlign w:val="center"/>
          </w:tcPr>
          <w:p w14:paraId="5FFCE583"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质量信息</w:t>
            </w:r>
          </w:p>
        </w:tc>
        <w:tc>
          <w:tcPr>
            <w:tcW w:w="922" w:type="pct"/>
            <w:vMerge w:val="restart"/>
            <w:vAlign w:val="center"/>
          </w:tcPr>
          <w:p w14:paraId="03FDAB16"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产品质量认证</w:t>
            </w:r>
          </w:p>
        </w:tc>
        <w:tc>
          <w:tcPr>
            <w:tcW w:w="1447" w:type="pct"/>
            <w:vMerge w:val="restart"/>
            <w:vAlign w:val="center"/>
          </w:tcPr>
          <w:p w14:paraId="35990BF6"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合格认证</w:t>
            </w:r>
          </w:p>
        </w:tc>
        <w:tc>
          <w:tcPr>
            <w:tcW w:w="1709" w:type="pct"/>
            <w:vAlign w:val="center"/>
          </w:tcPr>
          <w:p w14:paraId="4B6CB335"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检测报告</w:t>
            </w:r>
          </w:p>
        </w:tc>
      </w:tr>
      <w:tr w:rsidR="00D9498F" w14:paraId="07C6DD3F" w14:textId="77777777">
        <w:trPr>
          <w:trHeight w:val="20"/>
        </w:trPr>
        <w:tc>
          <w:tcPr>
            <w:tcW w:w="921" w:type="pct"/>
            <w:vMerge/>
            <w:vAlign w:val="center"/>
          </w:tcPr>
          <w:p w14:paraId="103F31D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6368AA8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4162BC3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3DB1BD1"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产品质量检验合格证明</w:t>
            </w:r>
          </w:p>
        </w:tc>
      </w:tr>
      <w:tr w:rsidR="00D9498F" w14:paraId="66D57D35" w14:textId="77777777">
        <w:trPr>
          <w:trHeight w:val="20"/>
        </w:trPr>
        <w:tc>
          <w:tcPr>
            <w:tcW w:w="921" w:type="pct"/>
            <w:vMerge/>
            <w:vAlign w:val="center"/>
          </w:tcPr>
          <w:p w14:paraId="732275D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C0F2BD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3D11D19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6FA34D32"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CE 认证</w:t>
            </w:r>
          </w:p>
        </w:tc>
      </w:tr>
      <w:tr w:rsidR="00D9498F" w14:paraId="6A51B919" w14:textId="77777777">
        <w:trPr>
          <w:trHeight w:val="20"/>
        </w:trPr>
        <w:tc>
          <w:tcPr>
            <w:tcW w:w="921" w:type="pct"/>
            <w:vMerge/>
            <w:vAlign w:val="center"/>
          </w:tcPr>
          <w:p w14:paraId="273158C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2B28CF0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restart"/>
            <w:vAlign w:val="center"/>
          </w:tcPr>
          <w:p w14:paraId="579ADA24"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安全认证</w:t>
            </w:r>
          </w:p>
        </w:tc>
        <w:tc>
          <w:tcPr>
            <w:tcW w:w="1709" w:type="pct"/>
            <w:vAlign w:val="center"/>
          </w:tcPr>
          <w:p w14:paraId="6AAF836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CCC 认证</w:t>
            </w:r>
          </w:p>
        </w:tc>
      </w:tr>
      <w:tr w:rsidR="00D9498F" w14:paraId="51D06558" w14:textId="77777777">
        <w:trPr>
          <w:trHeight w:val="20"/>
        </w:trPr>
        <w:tc>
          <w:tcPr>
            <w:tcW w:w="921" w:type="pct"/>
            <w:vMerge/>
            <w:vAlign w:val="center"/>
          </w:tcPr>
          <w:p w14:paraId="5C36DF6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0246A4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00DD7B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3E18A074"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FCC 认证</w:t>
            </w:r>
          </w:p>
        </w:tc>
      </w:tr>
      <w:tr w:rsidR="00D9498F" w14:paraId="38561BAE" w14:textId="77777777">
        <w:trPr>
          <w:trHeight w:val="20"/>
        </w:trPr>
        <w:tc>
          <w:tcPr>
            <w:tcW w:w="921" w:type="pct"/>
            <w:vMerge/>
            <w:vAlign w:val="center"/>
          </w:tcPr>
          <w:p w14:paraId="42CCCDB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5FBC84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Align w:val="center"/>
          </w:tcPr>
          <w:p w14:paraId="673F48D9"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绿色产品认证</w:t>
            </w:r>
          </w:p>
        </w:tc>
        <w:tc>
          <w:tcPr>
            <w:tcW w:w="1709" w:type="pct"/>
            <w:vAlign w:val="center"/>
          </w:tcPr>
          <w:p w14:paraId="01DA8CBF"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绿色产品认证</w:t>
            </w:r>
          </w:p>
        </w:tc>
      </w:tr>
      <w:tr w:rsidR="00D9498F" w14:paraId="5506E9F4" w14:textId="77777777">
        <w:trPr>
          <w:trHeight w:val="20"/>
        </w:trPr>
        <w:tc>
          <w:tcPr>
            <w:tcW w:w="921" w:type="pct"/>
            <w:vMerge/>
            <w:vAlign w:val="center"/>
          </w:tcPr>
          <w:p w14:paraId="5A70C71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391B46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restart"/>
            <w:vAlign w:val="center"/>
          </w:tcPr>
          <w:p w14:paraId="77C2124D"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低碳认证与核查</w:t>
            </w:r>
          </w:p>
        </w:tc>
        <w:tc>
          <w:tcPr>
            <w:tcW w:w="1709" w:type="pct"/>
            <w:vAlign w:val="center"/>
          </w:tcPr>
          <w:p w14:paraId="6B451A1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CQC 低碳产品认证</w:t>
            </w:r>
          </w:p>
        </w:tc>
      </w:tr>
      <w:tr w:rsidR="00D9498F" w14:paraId="302C3A06" w14:textId="77777777">
        <w:trPr>
          <w:trHeight w:val="20"/>
        </w:trPr>
        <w:tc>
          <w:tcPr>
            <w:tcW w:w="921" w:type="pct"/>
            <w:vMerge/>
            <w:vAlign w:val="center"/>
          </w:tcPr>
          <w:p w14:paraId="054A0A6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47D3C27"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37962E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72D35336"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产品碳足迹证书</w:t>
            </w:r>
          </w:p>
        </w:tc>
      </w:tr>
      <w:tr w:rsidR="00D9498F" w14:paraId="664072C6" w14:textId="77777777">
        <w:trPr>
          <w:trHeight w:val="20"/>
        </w:trPr>
        <w:tc>
          <w:tcPr>
            <w:tcW w:w="921" w:type="pct"/>
            <w:vMerge/>
            <w:vAlign w:val="center"/>
          </w:tcPr>
          <w:p w14:paraId="2BBAD85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A0950A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266E29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0108EB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低碳产品认证</w:t>
            </w:r>
          </w:p>
        </w:tc>
      </w:tr>
      <w:tr w:rsidR="00D9498F" w14:paraId="601FF10D" w14:textId="77777777">
        <w:trPr>
          <w:trHeight w:val="20"/>
        </w:trPr>
        <w:tc>
          <w:tcPr>
            <w:tcW w:w="921" w:type="pct"/>
            <w:vMerge/>
            <w:vAlign w:val="center"/>
          </w:tcPr>
          <w:p w14:paraId="518003C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71DA7B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Align w:val="center"/>
          </w:tcPr>
          <w:p w14:paraId="07B7B05C"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环保产品认证</w:t>
            </w:r>
          </w:p>
        </w:tc>
        <w:tc>
          <w:tcPr>
            <w:tcW w:w="1709" w:type="pct"/>
            <w:vAlign w:val="center"/>
          </w:tcPr>
          <w:p w14:paraId="2CF57897"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“中国环保产品认证”标志</w:t>
            </w:r>
          </w:p>
        </w:tc>
      </w:tr>
      <w:tr w:rsidR="00D9498F" w14:paraId="5468B130" w14:textId="77777777">
        <w:trPr>
          <w:trHeight w:val="20"/>
        </w:trPr>
        <w:tc>
          <w:tcPr>
            <w:tcW w:w="921" w:type="pct"/>
            <w:vMerge/>
            <w:vAlign w:val="center"/>
          </w:tcPr>
          <w:p w14:paraId="446F6267"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001EEBBA"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Align w:val="center"/>
          </w:tcPr>
          <w:p w14:paraId="3D45FE09"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节能产品认证</w:t>
            </w:r>
          </w:p>
        </w:tc>
        <w:tc>
          <w:tcPr>
            <w:tcW w:w="1709" w:type="pct"/>
            <w:vAlign w:val="center"/>
          </w:tcPr>
          <w:p w14:paraId="412F7357" w14:textId="77777777" w:rsidR="00D9498F" w:rsidRDefault="00D9498F">
            <w:pPr>
              <w:spacing w:before="0" w:after="0" w:line="240" w:lineRule="auto"/>
              <w:jc w:val="center"/>
              <w:textAlignment w:val="center"/>
              <w:rPr>
                <w:rFonts w:ascii="微软雅黑" w:eastAsia="微软雅黑" w:hAnsi="微软雅黑" w:cs="Arial" w:hint="eastAsia"/>
                <w:color w:val="000000" w:themeColor="dark1"/>
                <w:kern w:val="24"/>
                <w:szCs w:val="21"/>
              </w:rPr>
            </w:pPr>
          </w:p>
        </w:tc>
      </w:tr>
      <w:tr w:rsidR="00D9498F" w14:paraId="1EDCFE20" w14:textId="77777777">
        <w:trPr>
          <w:trHeight w:val="20"/>
        </w:trPr>
        <w:tc>
          <w:tcPr>
            <w:tcW w:w="921" w:type="pct"/>
            <w:vMerge/>
            <w:vAlign w:val="center"/>
          </w:tcPr>
          <w:p w14:paraId="4F625D7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restart"/>
            <w:vAlign w:val="center"/>
          </w:tcPr>
          <w:p w14:paraId="0BA7C48B"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企业体系认证</w:t>
            </w:r>
          </w:p>
        </w:tc>
        <w:tc>
          <w:tcPr>
            <w:tcW w:w="1447" w:type="pct"/>
            <w:vAlign w:val="center"/>
          </w:tcPr>
          <w:p w14:paraId="3E2BD213"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质量管理体系认证</w:t>
            </w:r>
          </w:p>
        </w:tc>
        <w:tc>
          <w:tcPr>
            <w:tcW w:w="1709" w:type="pct"/>
            <w:vAlign w:val="center"/>
          </w:tcPr>
          <w:p w14:paraId="32270AFB"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ISO 9000</w:t>
            </w:r>
          </w:p>
        </w:tc>
      </w:tr>
      <w:tr w:rsidR="00D9498F" w14:paraId="4F1B9418" w14:textId="77777777">
        <w:trPr>
          <w:trHeight w:val="20"/>
        </w:trPr>
        <w:tc>
          <w:tcPr>
            <w:tcW w:w="921" w:type="pct"/>
            <w:vMerge/>
            <w:vAlign w:val="center"/>
          </w:tcPr>
          <w:p w14:paraId="1F0DDB4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1A221D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Align w:val="center"/>
          </w:tcPr>
          <w:p w14:paraId="73F8EFEC"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食品安全管理体系认证</w:t>
            </w:r>
          </w:p>
        </w:tc>
        <w:tc>
          <w:tcPr>
            <w:tcW w:w="1709" w:type="pct"/>
            <w:vAlign w:val="center"/>
          </w:tcPr>
          <w:p w14:paraId="30192134"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ISO 22000</w:t>
            </w:r>
          </w:p>
        </w:tc>
      </w:tr>
      <w:tr w:rsidR="00D9498F" w14:paraId="4262DC0B" w14:textId="77777777">
        <w:trPr>
          <w:trHeight w:val="20"/>
        </w:trPr>
        <w:tc>
          <w:tcPr>
            <w:tcW w:w="921" w:type="pct"/>
            <w:vMerge w:val="restart"/>
            <w:vAlign w:val="center"/>
          </w:tcPr>
          <w:p w14:paraId="700D2C24"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主体信息</w:t>
            </w:r>
          </w:p>
        </w:tc>
        <w:tc>
          <w:tcPr>
            <w:tcW w:w="922" w:type="pct"/>
            <w:vMerge w:val="restart"/>
            <w:vAlign w:val="center"/>
          </w:tcPr>
          <w:p w14:paraId="44634F99"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资质信息</w:t>
            </w:r>
          </w:p>
        </w:tc>
        <w:tc>
          <w:tcPr>
            <w:tcW w:w="1447" w:type="pct"/>
            <w:vAlign w:val="center"/>
          </w:tcPr>
          <w:p w14:paraId="30F1776D"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营业执照</w:t>
            </w:r>
          </w:p>
        </w:tc>
        <w:tc>
          <w:tcPr>
            <w:tcW w:w="1709" w:type="pct"/>
            <w:vAlign w:val="center"/>
          </w:tcPr>
          <w:p w14:paraId="3A7F5814"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营业执照</w:t>
            </w:r>
          </w:p>
        </w:tc>
      </w:tr>
      <w:tr w:rsidR="00D9498F" w14:paraId="2A138758" w14:textId="77777777">
        <w:trPr>
          <w:trHeight w:val="20"/>
        </w:trPr>
        <w:tc>
          <w:tcPr>
            <w:tcW w:w="921" w:type="pct"/>
            <w:vMerge/>
            <w:vAlign w:val="center"/>
          </w:tcPr>
          <w:p w14:paraId="65A0779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58190E1C"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restart"/>
            <w:vAlign w:val="center"/>
          </w:tcPr>
          <w:p w14:paraId="543F26BB"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生产许可</w:t>
            </w:r>
          </w:p>
        </w:tc>
        <w:tc>
          <w:tcPr>
            <w:tcW w:w="1709" w:type="pct"/>
            <w:vAlign w:val="center"/>
          </w:tcPr>
          <w:p w14:paraId="15BDB69E"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安全生产许可证</w:t>
            </w:r>
          </w:p>
        </w:tc>
      </w:tr>
      <w:tr w:rsidR="00D9498F" w14:paraId="33FB52C1" w14:textId="77777777">
        <w:trPr>
          <w:trHeight w:val="20"/>
        </w:trPr>
        <w:tc>
          <w:tcPr>
            <w:tcW w:w="921" w:type="pct"/>
            <w:vMerge/>
            <w:vAlign w:val="center"/>
          </w:tcPr>
          <w:p w14:paraId="4A3BFA6F"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A03486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6AFD1CE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B4A1459"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食品卫生许可证</w:t>
            </w:r>
          </w:p>
        </w:tc>
      </w:tr>
      <w:tr w:rsidR="00D9498F" w14:paraId="26364178" w14:textId="77777777">
        <w:trPr>
          <w:trHeight w:val="20"/>
        </w:trPr>
        <w:tc>
          <w:tcPr>
            <w:tcW w:w="921" w:type="pct"/>
            <w:vMerge/>
            <w:vAlign w:val="center"/>
          </w:tcPr>
          <w:p w14:paraId="4BA2875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352EC43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E29260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6BA4A40C"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工业产品生产许可证</w:t>
            </w:r>
          </w:p>
        </w:tc>
      </w:tr>
      <w:tr w:rsidR="00D9498F" w14:paraId="00B6A426" w14:textId="77777777">
        <w:trPr>
          <w:trHeight w:val="20"/>
        </w:trPr>
        <w:tc>
          <w:tcPr>
            <w:tcW w:w="921" w:type="pct"/>
            <w:vMerge/>
            <w:vAlign w:val="center"/>
          </w:tcPr>
          <w:p w14:paraId="0A7A5B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restart"/>
            <w:vAlign w:val="center"/>
          </w:tcPr>
          <w:p w14:paraId="131B0550"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生产商信息</w:t>
            </w:r>
          </w:p>
        </w:tc>
        <w:tc>
          <w:tcPr>
            <w:tcW w:w="1447" w:type="pct"/>
            <w:vMerge w:val="restart"/>
            <w:vAlign w:val="center"/>
          </w:tcPr>
          <w:p w14:paraId="0EA79A45"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w:t>
            </w:r>
          </w:p>
        </w:tc>
        <w:tc>
          <w:tcPr>
            <w:tcW w:w="1709" w:type="pct"/>
            <w:vAlign w:val="center"/>
          </w:tcPr>
          <w:p w14:paraId="4ED5F220"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生产厂厂名</w:t>
            </w:r>
          </w:p>
        </w:tc>
      </w:tr>
      <w:tr w:rsidR="00D9498F" w14:paraId="24814947" w14:textId="77777777">
        <w:trPr>
          <w:trHeight w:val="20"/>
        </w:trPr>
        <w:tc>
          <w:tcPr>
            <w:tcW w:w="921" w:type="pct"/>
            <w:vMerge/>
            <w:vAlign w:val="center"/>
          </w:tcPr>
          <w:p w14:paraId="79C3F63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6DC93621"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B2E8480"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29E0DB9"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厂址</w:t>
            </w:r>
          </w:p>
        </w:tc>
      </w:tr>
      <w:tr w:rsidR="00D9498F" w14:paraId="624B6072" w14:textId="77777777">
        <w:trPr>
          <w:trHeight w:val="20"/>
        </w:trPr>
        <w:tc>
          <w:tcPr>
            <w:tcW w:w="921" w:type="pct"/>
            <w:vMerge/>
            <w:vAlign w:val="center"/>
          </w:tcPr>
          <w:p w14:paraId="0EE4DED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D44D05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53F98055"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25BD17EB"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联系方式</w:t>
            </w:r>
          </w:p>
        </w:tc>
      </w:tr>
      <w:tr w:rsidR="00D9498F" w14:paraId="1E5B8EE7" w14:textId="77777777">
        <w:trPr>
          <w:trHeight w:val="20"/>
        </w:trPr>
        <w:tc>
          <w:tcPr>
            <w:tcW w:w="921" w:type="pct"/>
            <w:vMerge/>
            <w:vAlign w:val="center"/>
          </w:tcPr>
          <w:p w14:paraId="00BFD99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restart"/>
            <w:vAlign w:val="center"/>
          </w:tcPr>
          <w:p w14:paraId="5B0B7070"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proofErr w:type="gramStart"/>
            <w:r>
              <w:rPr>
                <w:rFonts w:ascii="微软雅黑" w:eastAsia="微软雅黑" w:hAnsi="微软雅黑" w:cs="Arial" w:hint="eastAsia"/>
                <w:b/>
                <w:bCs/>
                <w:color w:val="000000" w:themeColor="dark1"/>
                <w:kern w:val="24"/>
                <w:szCs w:val="21"/>
              </w:rPr>
              <w:t>委托商</w:t>
            </w:r>
            <w:proofErr w:type="gramEnd"/>
            <w:r>
              <w:rPr>
                <w:rFonts w:ascii="微软雅黑" w:eastAsia="微软雅黑" w:hAnsi="微软雅黑" w:cs="Arial" w:hint="eastAsia"/>
                <w:b/>
                <w:bCs/>
                <w:color w:val="000000" w:themeColor="dark1"/>
                <w:kern w:val="24"/>
                <w:szCs w:val="21"/>
              </w:rPr>
              <w:t>信息</w:t>
            </w:r>
          </w:p>
        </w:tc>
        <w:tc>
          <w:tcPr>
            <w:tcW w:w="1447" w:type="pct"/>
            <w:vMerge w:val="restart"/>
            <w:vAlign w:val="center"/>
          </w:tcPr>
          <w:p w14:paraId="60E558D2"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w:t>
            </w:r>
          </w:p>
        </w:tc>
        <w:tc>
          <w:tcPr>
            <w:tcW w:w="1709" w:type="pct"/>
            <w:vAlign w:val="center"/>
          </w:tcPr>
          <w:p w14:paraId="598D5750"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proofErr w:type="gramStart"/>
            <w:r>
              <w:rPr>
                <w:rFonts w:ascii="微软雅黑" w:eastAsia="微软雅黑" w:hAnsi="微软雅黑" w:cs="Arial" w:hint="eastAsia"/>
                <w:color w:val="000000" w:themeColor="dark1"/>
                <w:kern w:val="24"/>
                <w:szCs w:val="21"/>
              </w:rPr>
              <w:t>委托商</w:t>
            </w:r>
            <w:proofErr w:type="gramEnd"/>
            <w:r>
              <w:rPr>
                <w:rFonts w:ascii="微软雅黑" w:eastAsia="微软雅黑" w:hAnsi="微软雅黑" w:cs="Arial" w:hint="eastAsia"/>
                <w:color w:val="000000" w:themeColor="dark1"/>
                <w:kern w:val="24"/>
                <w:szCs w:val="21"/>
              </w:rPr>
              <w:t>名称</w:t>
            </w:r>
          </w:p>
        </w:tc>
      </w:tr>
      <w:tr w:rsidR="00D9498F" w14:paraId="244330A8" w14:textId="77777777">
        <w:trPr>
          <w:trHeight w:val="20"/>
        </w:trPr>
        <w:tc>
          <w:tcPr>
            <w:tcW w:w="921" w:type="pct"/>
            <w:vMerge/>
            <w:vAlign w:val="center"/>
          </w:tcPr>
          <w:p w14:paraId="3985EA8B"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618399E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0B52B96"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1155D118"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proofErr w:type="gramStart"/>
            <w:r>
              <w:rPr>
                <w:rFonts w:ascii="微软雅黑" w:eastAsia="微软雅黑" w:hAnsi="微软雅黑" w:cs="Arial" w:hint="eastAsia"/>
                <w:color w:val="000000" w:themeColor="dark1"/>
                <w:kern w:val="24"/>
                <w:szCs w:val="21"/>
              </w:rPr>
              <w:t>委托商地址</w:t>
            </w:r>
            <w:proofErr w:type="gramEnd"/>
          </w:p>
        </w:tc>
      </w:tr>
      <w:tr w:rsidR="00D9498F" w14:paraId="221094B4" w14:textId="77777777">
        <w:trPr>
          <w:trHeight w:val="20"/>
        </w:trPr>
        <w:tc>
          <w:tcPr>
            <w:tcW w:w="921" w:type="pct"/>
            <w:vMerge/>
            <w:vAlign w:val="center"/>
          </w:tcPr>
          <w:p w14:paraId="40AE5394"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restart"/>
            <w:vAlign w:val="center"/>
          </w:tcPr>
          <w:p w14:paraId="7AC93798"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经销商信息</w:t>
            </w:r>
          </w:p>
        </w:tc>
        <w:tc>
          <w:tcPr>
            <w:tcW w:w="1447" w:type="pct"/>
            <w:vMerge w:val="restart"/>
            <w:vAlign w:val="center"/>
          </w:tcPr>
          <w:p w14:paraId="1466B277"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w:t>
            </w:r>
          </w:p>
        </w:tc>
        <w:tc>
          <w:tcPr>
            <w:tcW w:w="1709" w:type="pct"/>
            <w:vAlign w:val="center"/>
          </w:tcPr>
          <w:p w14:paraId="42D9369A"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经销商名称</w:t>
            </w:r>
          </w:p>
        </w:tc>
      </w:tr>
      <w:tr w:rsidR="00D9498F" w14:paraId="407C13F4" w14:textId="77777777">
        <w:trPr>
          <w:trHeight w:val="20"/>
        </w:trPr>
        <w:tc>
          <w:tcPr>
            <w:tcW w:w="921" w:type="pct"/>
            <w:vMerge/>
            <w:vAlign w:val="center"/>
          </w:tcPr>
          <w:p w14:paraId="7125804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46B7EBAE"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18D946A8"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627869B4"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经销商地址</w:t>
            </w:r>
          </w:p>
        </w:tc>
      </w:tr>
      <w:tr w:rsidR="00D9498F" w14:paraId="5F9934E6" w14:textId="77777777">
        <w:trPr>
          <w:trHeight w:val="20"/>
        </w:trPr>
        <w:tc>
          <w:tcPr>
            <w:tcW w:w="921" w:type="pct"/>
            <w:vMerge w:val="restart"/>
            <w:vAlign w:val="center"/>
          </w:tcPr>
          <w:p w14:paraId="73165141"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管理信息</w:t>
            </w:r>
          </w:p>
        </w:tc>
        <w:tc>
          <w:tcPr>
            <w:tcW w:w="922" w:type="pct"/>
            <w:vMerge w:val="restart"/>
            <w:vAlign w:val="center"/>
          </w:tcPr>
          <w:p w14:paraId="3A380DBE"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分类信息</w:t>
            </w:r>
          </w:p>
        </w:tc>
        <w:tc>
          <w:tcPr>
            <w:tcW w:w="1447" w:type="pct"/>
            <w:vMerge w:val="restart"/>
            <w:vAlign w:val="center"/>
          </w:tcPr>
          <w:p w14:paraId="137417DB"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GPC分类</w:t>
            </w:r>
          </w:p>
        </w:tc>
        <w:tc>
          <w:tcPr>
            <w:tcW w:w="1709" w:type="pct"/>
            <w:vAlign w:val="center"/>
          </w:tcPr>
          <w:p w14:paraId="67C3DA43"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GPC 分类</w:t>
            </w:r>
            <w:proofErr w:type="gramStart"/>
            <w:r>
              <w:rPr>
                <w:rFonts w:ascii="微软雅黑" w:eastAsia="微软雅黑" w:hAnsi="微软雅黑" w:cs="Arial" w:hint="eastAsia"/>
                <w:color w:val="000000" w:themeColor="dark1"/>
                <w:kern w:val="24"/>
                <w:szCs w:val="21"/>
              </w:rPr>
              <w:t>下核心</w:t>
            </w:r>
            <w:proofErr w:type="gramEnd"/>
            <w:r>
              <w:rPr>
                <w:rFonts w:ascii="微软雅黑" w:eastAsia="微软雅黑" w:hAnsi="微软雅黑" w:cs="Arial" w:hint="eastAsia"/>
                <w:color w:val="000000" w:themeColor="dark1"/>
                <w:kern w:val="24"/>
                <w:szCs w:val="21"/>
              </w:rPr>
              <w:t>属性</w:t>
            </w:r>
          </w:p>
        </w:tc>
      </w:tr>
      <w:tr w:rsidR="00D9498F" w14:paraId="7F702CF8" w14:textId="77777777">
        <w:trPr>
          <w:trHeight w:val="20"/>
        </w:trPr>
        <w:tc>
          <w:tcPr>
            <w:tcW w:w="921" w:type="pct"/>
            <w:vMerge/>
            <w:vAlign w:val="center"/>
          </w:tcPr>
          <w:p w14:paraId="138F3F5D"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797E8429"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Merge/>
            <w:vAlign w:val="center"/>
          </w:tcPr>
          <w:p w14:paraId="05A10DA3"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709" w:type="pct"/>
            <w:vAlign w:val="center"/>
          </w:tcPr>
          <w:p w14:paraId="0E94D9B2"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自定义本地化属性</w:t>
            </w:r>
          </w:p>
        </w:tc>
      </w:tr>
      <w:tr w:rsidR="00D9498F" w14:paraId="317D6ABC" w14:textId="77777777">
        <w:trPr>
          <w:trHeight w:val="20"/>
        </w:trPr>
        <w:tc>
          <w:tcPr>
            <w:tcW w:w="921" w:type="pct"/>
            <w:vMerge/>
            <w:vAlign w:val="center"/>
          </w:tcPr>
          <w:p w14:paraId="0D7A25DA"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922" w:type="pct"/>
            <w:vMerge/>
            <w:vAlign w:val="center"/>
          </w:tcPr>
          <w:p w14:paraId="220AC422" w14:textId="77777777" w:rsidR="00D9498F" w:rsidRDefault="00D9498F">
            <w:pPr>
              <w:spacing w:before="0" w:after="0" w:line="240" w:lineRule="auto"/>
              <w:jc w:val="center"/>
              <w:textAlignment w:val="center"/>
              <w:rPr>
                <w:rFonts w:ascii="微软雅黑" w:eastAsia="微软雅黑" w:hAnsi="微软雅黑" w:cs="Arial" w:hint="eastAsia"/>
                <w:b/>
                <w:bCs/>
                <w:color w:val="000000" w:themeColor="dark1"/>
                <w:kern w:val="24"/>
                <w:szCs w:val="21"/>
              </w:rPr>
            </w:pPr>
          </w:p>
        </w:tc>
        <w:tc>
          <w:tcPr>
            <w:tcW w:w="1447" w:type="pct"/>
            <w:vAlign w:val="center"/>
          </w:tcPr>
          <w:p w14:paraId="12131F13" w14:textId="77777777" w:rsidR="00D9498F" w:rsidRDefault="00000000">
            <w:pPr>
              <w:spacing w:before="0" w:after="0" w:line="240" w:lineRule="auto"/>
              <w:jc w:val="center"/>
              <w:textAlignment w:val="center"/>
              <w:rPr>
                <w:rFonts w:ascii="微软雅黑" w:eastAsia="微软雅黑" w:hAnsi="微软雅黑" w:cs="Arial" w:hint="eastAsia"/>
                <w:b/>
                <w:bCs/>
                <w:color w:val="000000" w:themeColor="dark1"/>
                <w:kern w:val="24"/>
                <w:szCs w:val="21"/>
              </w:rPr>
            </w:pPr>
            <w:r>
              <w:rPr>
                <w:rFonts w:ascii="微软雅黑" w:eastAsia="微软雅黑" w:hAnsi="微软雅黑" w:cs="Arial" w:hint="eastAsia"/>
                <w:b/>
                <w:bCs/>
                <w:color w:val="000000" w:themeColor="dark1"/>
                <w:kern w:val="24"/>
                <w:szCs w:val="21"/>
              </w:rPr>
              <w:t>HS分类</w:t>
            </w:r>
          </w:p>
        </w:tc>
        <w:tc>
          <w:tcPr>
            <w:tcW w:w="1709" w:type="pct"/>
            <w:vAlign w:val="center"/>
          </w:tcPr>
          <w:p w14:paraId="029BE3C3" w14:textId="77777777" w:rsidR="00D9498F" w:rsidRDefault="00000000">
            <w:pPr>
              <w:spacing w:before="0" w:after="0" w:line="240" w:lineRule="auto"/>
              <w:jc w:val="center"/>
              <w:textAlignment w:val="center"/>
              <w:rPr>
                <w:rFonts w:ascii="微软雅黑" w:eastAsia="微软雅黑" w:hAnsi="微软雅黑" w:cs="Arial" w:hint="eastAsia"/>
                <w:color w:val="000000" w:themeColor="dark1"/>
                <w:kern w:val="24"/>
                <w:szCs w:val="21"/>
              </w:rPr>
            </w:pPr>
            <w:r>
              <w:rPr>
                <w:rFonts w:ascii="微软雅黑" w:eastAsia="微软雅黑" w:hAnsi="微软雅黑" w:cs="Arial" w:hint="eastAsia"/>
                <w:color w:val="000000" w:themeColor="dark1"/>
                <w:kern w:val="24"/>
                <w:szCs w:val="21"/>
              </w:rPr>
              <w:t>/</w:t>
            </w:r>
          </w:p>
        </w:tc>
      </w:tr>
    </w:tbl>
    <w:p w14:paraId="33747F4C" w14:textId="77777777" w:rsidR="00D9498F" w:rsidRDefault="00000000">
      <w:pPr>
        <w:pStyle w:val="affffff2"/>
        <w:ind w:firstLineChars="0" w:firstLine="0"/>
        <w:rPr>
          <w:rFonts w:eastAsia="微软雅黑"/>
        </w:rPr>
      </w:pPr>
      <w:r>
        <w:rPr>
          <w:rFonts w:eastAsia="微软雅黑" w:hint="eastAsia"/>
        </w:rPr>
        <w:t>对中国物品编码中心数据字典进行综合分析，当前版本数据字典现状包括：</w:t>
      </w:r>
    </w:p>
    <w:p w14:paraId="17445EA7"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最高层级划分为身份信息、生产流通信息、质量信息、主体信息和管理信息五个部分，基本覆盖了产品从生产到消费的各个阶段。</w:t>
      </w:r>
    </w:p>
    <w:p w14:paraId="34EFF08E"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信息划分为四个层级，包括三个等级的分类和相应的属性信息，能清晰呈现数据的组织，利于高效的产品信息存储、检索和分析。</w:t>
      </w:r>
    </w:p>
    <w:p w14:paraId="73EC40CA"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通过定义明确的属性和分类，数据字典可以帮助实现产品信息的标准化，便于不同系统和组织之间的数据交换和使用。</w:t>
      </w:r>
    </w:p>
    <w:p w14:paraId="497E70FB"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提供了基础框架，可以根据需要添加新的属性或分类，以适应变化中的市场需求。</w:t>
      </w:r>
    </w:p>
    <w:p w14:paraId="12C120BB"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lastRenderedPageBreak/>
        <w:t>数据字典目前处于标准制定阶段，正逐步整合到已有系统中，对于新产品信息录入较为便捷，但老数据的迁移需要较为复杂的处理。</w:t>
      </w:r>
    </w:p>
    <w:p w14:paraId="16116DB8"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数据字典涉及多方面的认证信息，在长期建设过程中可以逐步与认证机构建立数字化联系，进一步提升数据的可靠度和安全性。</w:t>
      </w:r>
    </w:p>
    <w:p w14:paraId="35AADFC5" w14:textId="77777777" w:rsidR="00D9498F" w:rsidRDefault="00000000">
      <w:pPr>
        <w:pStyle w:val="affffff2"/>
        <w:numPr>
          <w:ilvl w:val="0"/>
          <w:numId w:val="144"/>
        </w:numPr>
        <w:ind w:firstLineChars="0"/>
        <w:rPr>
          <w:rFonts w:ascii="微软雅黑" w:eastAsia="微软雅黑" w:hAnsi="微软雅黑" w:hint="eastAsia"/>
        </w:rPr>
      </w:pPr>
      <w:r>
        <w:rPr>
          <w:rFonts w:ascii="微软雅黑" w:eastAsia="微软雅黑" w:hAnsi="微软雅黑" w:hint="eastAsia"/>
        </w:rPr>
        <w:t>数据字典标准除编码中心自行使用外，还需向各企业推行，从而保证企业和编码中心的具有规范、一致的商品数据，提升商品信息服务平台的服务能力。</w:t>
      </w:r>
    </w:p>
    <w:p w14:paraId="77575DAF" w14:textId="77777777" w:rsidR="00D9498F" w:rsidRDefault="00000000">
      <w:pPr>
        <w:pStyle w:val="25"/>
        <w:ind w:left="708"/>
        <w:rPr>
          <w:rFonts w:ascii="微软雅黑" w:eastAsia="微软雅黑" w:hAnsi="微软雅黑" w:hint="eastAsia"/>
          <w:color w:val="000000"/>
        </w:rPr>
      </w:pPr>
      <w:r>
        <w:rPr>
          <w:rFonts w:ascii="微软雅黑" w:eastAsia="微软雅黑" w:hAnsi="微软雅黑" w:hint="eastAsia"/>
          <w:color w:val="000000"/>
          <w:lang w:val="en-US"/>
        </w:rPr>
        <w:t>系统开发管理现状</w:t>
      </w:r>
      <w:bookmarkEnd w:id="39"/>
      <w:bookmarkEnd w:id="40"/>
    </w:p>
    <w:p w14:paraId="5D5B897E" w14:textId="29159AA4" w:rsidR="00D9498F" w:rsidRPr="00D37BC8" w:rsidRDefault="00000000" w:rsidP="00D37BC8">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为全面评估并优化编码中心各个信息系统的开发管理效率与质量，本次调研覆盖了前端框架、开发框架、系统架构、开发语言、数据库选择、依赖的中间件/第三方组件、大数据组件使用情况及CPU架构等多个维度。具体结果请参见下表：</w:t>
      </w:r>
    </w:p>
    <w:p w14:paraId="5FA10A27" w14:textId="11AC2A25" w:rsidR="00D37BC8" w:rsidRDefault="00D37BC8" w:rsidP="00D37BC8">
      <w:pPr>
        <w:pStyle w:val="afffc"/>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39</w:t>
      </w:r>
      <w:r>
        <w:fldChar w:fldCharType="end"/>
      </w:r>
      <w:r>
        <w:rPr>
          <w:rFonts w:hint="eastAsia"/>
        </w:rPr>
        <w:t xml:space="preserve"> </w:t>
      </w:r>
      <w:r>
        <w:rPr>
          <w:rFonts w:hint="eastAsia"/>
        </w:rPr>
        <w:t>系统开发管理现状</w:t>
      </w:r>
    </w:p>
    <w:tbl>
      <w:tblPr>
        <w:tblStyle w:val="LEEY1"/>
        <w:tblW w:w="8302" w:type="dxa"/>
        <w:tblLook w:val="04A0" w:firstRow="1" w:lastRow="0" w:firstColumn="1" w:lastColumn="0" w:noHBand="0" w:noVBand="1"/>
      </w:tblPr>
      <w:tblGrid>
        <w:gridCol w:w="541"/>
        <w:gridCol w:w="1378"/>
        <w:gridCol w:w="1605"/>
        <w:gridCol w:w="1640"/>
        <w:gridCol w:w="1004"/>
        <w:gridCol w:w="887"/>
        <w:gridCol w:w="1247"/>
      </w:tblGrid>
      <w:tr w:rsidR="00D9498F" w14:paraId="456D0AD4" w14:textId="77777777" w:rsidTr="00D37BC8">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541" w:type="dxa"/>
            <w:shd w:val="clear" w:color="auto" w:fill="0070C0"/>
          </w:tcPr>
          <w:p w14:paraId="1BB68ACE" w14:textId="77777777" w:rsidR="00D9498F" w:rsidRPr="00D37BC8" w:rsidRDefault="00000000">
            <w:pPr>
              <w:spacing w:before="0" w:after="0" w:line="240" w:lineRule="auto"/>
              <w:jc w:val="center"/>
              <w:textAlignment w:val="center"/>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24"/>
                <w:sz w:val="22"/>
                <w:szCs w:val="22"/>
              </w:rPr>
              <w:t>序号</w:t>
            </w:r>
          </w:p>
        </w:tc>
        <w:tc>
          <w:tcPr>
            <w:tcW w:w="1378" w:type="dxa"/>
            <w:shd w:val="clear" w:color="auto" w:fill="0070C0"/>
          </w:tcPr>
          <w:p w14:paraId="44F7C71E"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0"/>
                <w:sz w:val="22"/>
                <w:szCs w:val="22"/>
              </w:rPr>
              <w:t>系统名称</w:t>
            </w:r>
          </w:p>
        </w:tc>
        <w:tc>
          <w:tcPr>
            <w:tcW w:w="1605" w:type="dxa"/>
            <w:shd w:val="clear" w:color="auto" w:fill="0070C0"/>
          </w:tcPr>
          <w:p w14:paraId="709EB245"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0"/>
                <w:sz w:val="22"/>
                <w:szCs w:val="22"/>
              </w:rPr>
              <w:t>前端框架</w:t>
            </w:r>
          </w:p>
        </w:tc>
        <w:tc>
          <w:tcPr>
            <w:tcW w:w="1640" w:type="dxa"/>
            <w:shd w:val="clear" w:color="auto" w:fill="0070C0"/>
          </w:tcPr>
          <w:p w14:paraId="132A023F"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开发框架</w:t>
            </w:r>
          </w:p>
        </w:tc>
        <w:tc>
          <w:tcPr>
            <w:tcW w:w="1004" w:type="dxa"/>
            <w:shd w:val="clear" w:color="auto" w:fill="0070C0"/>
          </w:tcPr>
          <w:p w14:paraId="4DA4E40E"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架构</w:t>
            </w:r>
          </w:p>
        </w:tc>
        <w:tc>
          <w:tcPr>
            <w:tcW w:w="887" w:type="dxa"/>
            <w:shd w:val="clear" w:color="auto" w:fill="0070C0"/>
          </w:tcPr>
          <w:p w14:paraId="49CDDDA1"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开发语言</w:t>
            </w:r>
          </w:p>
        </w:tc>
        <w:tc>
          <w:tcPr>
            <w:tcW w:w="1247" w:type="dxa"/>
            <w:shd w:val="clear" w:color="auto" w:fill="0070C0"/>
          </w:tcPr>
          <w:p w14:paraId="79BC3C95"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数据库</w:t>
            </w:r>
          </w:p>
        </w:tc>
      </w:tr>
      <w:tr w:rsidR="00D9498F" w14:paraId="2FFACAE4"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034533AC" w14:textId="77777777" w:rsidR="00D9498F" w:rsidRDefault="00000000">
            <w:pPr>
              <w:spacing w:before="0" w:after="0" w:line="240" w:lineRule="auto"/>
              <w:jc w:val="center"/>
              <w:textAlignment w:val="center"/>
              <w:rPr>
                <w:rFonts w:ascii="微软雅黑" w:eastAsia="微软雅黑" w:hAnsi="微软雅黑" w:cs="Arial" w:hint="eastAsia"/>
                <w:kern w:val="0"/>
              </w:rPr>
            </w:pPr>
            <w:r>
              <w:rPr>
                <w:rFonts w:ascii="微软雅黑" w:eastAsia="微软雅黑" w:hAnsi="微软雅黑" w:cs="Arial" w:hint="eastAsia"/>
                <w:kern w:val="0"/>
              </w:rPr>
              <w:t>1</w:t>
            </w:r>
          </w:p>
        </w:tc>
        <w:tc>
          <w:tcPr>
            <w:tcW w:w="1378" w:type="dxa"/>
          </w:tcPr>
          <w:p w14:paraId="10DBF9F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中国商品信息服务平台</w:t>
            </w:r>
          </w:p>
        </w:tc>
        <w:tc>
          <w:tcPr>
            <w:tcW w:w="1605" w:type="dxa"/>
          </w:tcPr>
          <w:p w14:paraId="62125B1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VUE、</w:t>
            </w:r>
          </w:p>
          <w:p w14:paraId="753C8B3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MVC、</w:t>
            </w:r>
          </w:p>
          <w:p w14:paraId="2EB4C5D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WebService</w:t>
            </w:r>
            <w:proofErr w:type="spellEnd"/>
            <w:r>
              <w:rPr>
                <w:rFonts w:ascii="微软雅黑" w:eastAsia="微软雅黑" w:hAnsi="微软雅黑" w:cs="Arial" w:hint="eastAsia"/>
                <w:kern w:val="0"/>
                <w:szCs w:val="21"/>
              </w:rPr>
              <w:t>、</w:t>
            </w:r>
          </w:p>
          <w:p w14:paraId="6816D0C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API、</w:t>
            </w:r>
          </w:p>
          <w:p w14:paraId="4E55207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webForm</w:t>
            </w:r>
            <w:proofErr w:type="spellEnd"/>
            <w:r>
              <w:rPr>
                <w:rFonts w:ascii="微软雅黑" w:eastAsia="微软雅黑" w:hAnsi="微软雅黑" w:cs="Arial" w:hint="eastAsia"/>
                <w:kern w:val="0"/>
                <w:szCs w:val="21"/>
              </w:rPr>
              <w:t>、</w:t>
            </w:r>
          </w:p>
          <w:p w14:paraId="32CA4BF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HTML、</w:t>
            </w:r>
          </w:p>
          <w:p w14:paraId="15D1366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jsp</w:t>
            </w:r>
            <w:proofErr w:type="spellEnd"/>
          </w:p>
        </w:tc>
        <w:tc>
          <w:tcPr>
            <w:tcW w:w="1640" w:type="dxa"/>
          </w:tcPr>
          <w:p w14:paraId="1621921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.NET 5、Asp.net、.NET MVC、.NET API、</w:t>
            </w:r>
            <w:proofErr w:type="spellStart"/>
            <w:r>
              <w:rPr>
                <w:rFonts w:ascii="微软雅黑" w:eastAsia="微软雅黑" w:hAnsi="微软雅黑" w:cs="Arial" w:hint="eastAsia"/>
                <w:kern w:val="0"/>
                <w:szCs w:val="21"/>
              </w:rPr>
              <w:t>springmvc</w:t>
            </w:r>
            <w:proofErr w:type="spellEnd"/>
          </w:p>
        </w:tc>
        <w:tc>
          <w:tcPr>
            <w:tcW w:w="1004" w:type="dxa"/>
          </w:tcPr>
          <w:p w14:paraId="20EE79C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77C2F067"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C#</w:t>
            </w:r>
          </w:p>
        </w:tc>
        <w:tc>
          <w:tcPr>
            <w:tcW w:w="1247" w:type="dxa"/>
          </w:tcPr>
          <w:p w14:paraId="0C8D9E3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SQLServer</w:t>
            </w:r>
            <w:proofErr w:type="spellEnd"/>
          </w:p>
        </w:tc>
      </w:tr>
      <w:tr w:rsidR="00D9498F" w14:paraId="136033EF" w14:textId="77777777" w:rsidTr="00D9498F">
        <w:trPr>
          <w:trHeight w:val="90"/>
        </w:trPr>
        <w:tc>
          <w:tcPr>
            <w:cnfStyle w:val="001000000000" w:firstRow="0" w:lastRow="0" w:firstColumn="1" w:lastColumn="0" w:oddVBand="0" w:evenVBand="0" w:oddHBand="0" w:evenHBand="0" w:firstRowFirstColumn="0" w:firstRowLastColumn="0" w:lastRowFirstColumn="0" w:lastRowLastColumn="0"/>
            <w:tcW w:w="541" w:type="dxa"/>
          </w:tcPr>
          <w:p w14:paraId="434667CB"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2</w:t>
            </w:r>
          </w:p>
        </w:tc>
        <w:tc>
          <w:tcPr>
            <w:tcW w:w="1378" w:type="dxa"/>
          </w:tcPr>
          <w:p w14:paraId="7F089DD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GDSN全球数据池</w:t>
            </w:r>
          </w:p>
        </w:tc>
        <w:tc>
          <w:tcPr>
            <w:tcW w:w="1605" w:type="dxa"/>
          </w:tcPr>
          <w:p w14:paraId="089C9C8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MVC</w:t>
            </w:r>
          </w:p>
        </w:tc>
        <w:tc>
          <w:tcPr>
            <w:tcW w:w="1640" w:type="dxa"/>
          </w:tcPr>
          <w:p w14:paraId="7B2C87F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.NET MVC</w:t>
            </w:r>
          </w:p>
        </w:tc>
        <w:tc>
          <w:tcPr>
            <w:tcW w:w="1004" w:type="dxa"/>
          </w:tcPr>
          <w:p w14:paraId="76698BD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4A26810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C#</w:t>
            </w:r>
          </w:p>
        </w:tc>
        <w:tc>
          <w:tcPr>
            <w:tcW w:w="1247" w:type="dxa"/>
          </w:tcPr>
          <w:p w14:paraId="4232011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SQLServer</w:t>
            </w:r>
            <w:proofErr w:type="spellEnd"/>
          </w:p>
        </w:tc>
      </w:tr>
      <w:tr w:rsidR="00D9498F" w14:paraId="6721E0FA"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6CB51F3A"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3</w:t>
            </w:r>
          </w:p>
        </w:tc>
        <w:tc>
          <w:tcPr>
            <w:tcW w:w="1378" w:type="dxa"/>
          </w:tcPr>
          <w:p w14:paraId="7B7BF83E"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进口商品数据平台</w:t>
            </w:r>
          </w:p>
        </w:tc>
        <w:tc>
          <w:tcPr>
            <w:tcW w:w="1605" w:type="dxa"/>
          </w:tcPr>
          <w:p w14:paraId="5DEF4C3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VUE、</w:t>
            </w:r>
          </w:p>
          <w:p w14:paraId="404CF21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MVC</w:t>
            </w:r>
          </w:p>
        </w:tc>
        <w:tc>
          <w:tcPr>
            <w:tcW w:w="1640" w:type="dxa"/>
          </w:tcPr>
          <w:p w14:paraId="62F12B9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.NET 5、.NET MVC</w:t>
            </w:r>
          </w:p>
        </w:tc>
        <w:tc>
          <w:tcPr>
            <w:tcW w:w="1004" w:type="dxa"/>
          </w:tcPr>
          <w:p w14:paraId="5921E64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048CAC0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C#</w:t>
            </w:r>
          </w:p>
        </w:tc>
        <w:tc>
          <w:tcPr>
            <w:tcW w:w="1247" w:type="dxa"/>
          </w:tcPr>
          <w:p w14:paraId="23B162A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SQLServer</w:t>
            </w:r>
            <w:proofErr w:type="spellEnd"/>
          </w:p>
        </w:tc>
      </w:tr>
      <w:tr w:rsidR="00D9498F" w14:paraId="3E5C9894"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19C0C7E4"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4</w:t>
            </w:r>
          </w:p>
        </w:tc>
        <w:tc>
          <w:tcPr>
            <w:tcW w:w="1378" w:type="dxa"/>
          </w:tcPr>
          <w:p w14:paraId="13C12CF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源数据采集工作平台</w:t>
            </w:r>
          </w:p>
        </w:tc>
        <w:tc>
          <w:tcPr>
            <w:tcW w:w="1605" w:type="dxa"/>
          </w:tcPr>
          <w:p w14:paraId="74E740A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MVC、WPF、</w:t>
            </w:r>
            <w:proofErr w:type="spellStart"/>
            <w:r>
              <w:rPr>
                <w:rFonts w:ascii="微软雅黑" w:eastAsia="微软雅黑" w:hAnsi="微软雅黑" w:cs="Arial" w:hint="eastAsia"/>
                <w:kern w:val="0"/>
                <w:szCs w:val="21"/>
              </w:rPr>
              <w:t>WinForm</w:t>
            </w:r>
            <w:proofErr w:type="spellEnd"/>
          </w:p>
        </w:tc>
        <w:tc>
          <w:tcPr>
            <w:tcW w:w="1640" w:type="dxa"/>
          </w:tcPr>
          <w:p w14:paraId="66A8D5C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 xml:space="preserve">.NET MVC、.NET </w:t>
            </w:r>
            <w:r>
              <w:rPr>
                <w:rFonts w:ascii="微软雅黑" w:eastAsia="微软雅黑" w:hAnsi="微软雅黑" w:cs="Arial" w:hint="eastAsia"/>
                <w:kern w:val="0"/>
                <w:szCs w:val="21"/>
              </w:rPr>
              <w:lastRenderedPageBreak/>
              <w:t xml:space="preserve">WPF、.NET </w:t>
            </w:r>
            <w:proofErr w:type="spellStart"/>
            <w:r>
              <w:rPr>
                <w:rFonts w:ascii="微软雅黑" w:eastAsia="微软雅黑" w:hAnsi="微软雅黑" w:cs="Arial" w:hint="eastAsia"/>
                <w:kern w:val="0"/>
                <w:szCs w:val="21"/>
              </w:rPr>
              <w:t>WinForm</w:t>
            </w:r>
            <w:proofErr w:type="spellEnd"/>
          </w:p>
        </w:tc>
        <w:tc>
          <w:tcPr>
            <w:tcW w:w="1004" w:type="dxa"/>
          </w:tcPr>
          <w:p w14:paraId="761D543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lastRenderedPageBreak/>
              <w:t>BS、CS</w:t>
            </w:r>
          </w:p>
        </w:tc>
        <w:tc>
          <w:tcPr>
            <w:tcW w:w="887" w:type="dxa"/>
          </w:tcPr>
          <w:p w14:paraId="5E34623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C#</w:t>
            </w:r>
          </w:p>
        </w:tc>
        <w:tc>
          <w:tcPr>
            <w:tcW w:w="1247" w:type="dxa"/>
          </w:tcPr>
          <w:p w14:paraId="1AA81C9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SQLServer</w:t>
            </w:r>
            <w:proofErr w:type="spellEnd"/>
          </w:p>
        </w:tc>
      </w:tr>
      <w:tr w:rsidR="00D9498F" w14:paraId="4DDA7929"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01563E8F"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5</w:t>
            </w:r>
          </w:p>
        </w:tc>
        <w:tc>
          <w:tcPr>
            <w:tcW w:w="1378" w:type="dxa"/>
          </w:tcPr>
          <w:p w14:paraId="64AAB0C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商品</w:t>
            </w:r>
            <w:proofErr w:type="gramStart"/>
            <w:r>
              <w:rPr>
                <w:rFonts w:ascii="微软雅黑" w:eastAsia="微软雅黑" w:hAnsi="微软雅黑" w:cs="Arial" w:hint="eastAsia"/>
                <w:kern w:val="0"/>
                <w:szCs w:val="21"/>
              </w:rPr>
              <w:t>二维码</w:t>
            </w:r>
            <w:proofErr w:type="gramEnd"/>
          </w:p>
        </w:tc>
        <w:tc>
          <w:tcPr>
            <w:tcW w:w="1605" w:type="dxa"/>
          </w:tcPr>
          <w:p w14:paraId="034D221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webForm</w:t>
            </w:r>
            <w:proofErr w:type="spellEnd"/>
            <w:r>
              <w:rPr>
                <w:rFonts w:ascii="微软雅黑" w:eastAsia="微软雅黑" w:hAnsi="微软雅黑" w:cs="Arial" w:hint="eastAsia"/>
                <w:kern w:val="0"/>
                <w:szCs w:val="21"/>
              </w:rPr>
              <w:t>、MVC、VUE</w:t>
            </w:r>
          </w:p>
        </w:tc>
        <w:tc>
          <w:tcPr>
            <w:tcW w:w="1640" w:type="dxa"/>
          </w:tcPr>
          <w:p w14:paraId="41223A4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Asp.net、.NET 5</w:t>
            </w:r>
          </w:p>
        </w:tc>
        <w:tc>
          <w:tcPr>
            <w:tcW w:w="1004" w:type="dxa"/>
          </w:tcPr>
          <w:p w14:paraId="59219E4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79C2631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C#</w:t>
            </w:r>
          </w:p>
        </w:tc>
        <w:tc>
          <w:tcPr>
            <w:tcW w:w="1247" w:type="dxa"/>
          </w:tcPr>
          <w:p w14:paraId="3160138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SQLServer</w:t>
            </w:r>
            <w:proofErr w:type="spellEnd"/>
          </w:p>
        </w:tc>
      </w:tr>
      <w:tr w:rsidR="00D9498F" w14:paraId="5EFA9B65"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5167068A"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6</w:t>
            </w:r>
          </w:p>
        </w:tc>
        <w:tc>
          <w:tcPr>
            <w:tcW w:w="1378" w:type="dxa"/>
          </w:tcPr>
          <w:p w14:paraId="7872C481"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中国食品（产品）安全追溯平台</w:t>
            </w:r>
          </w:p>
        </w:tc>
        <w:tc>
          <w:tcPr>
            <w:tcW w:w="1605" w:type="dxa"/>
          </w:tcPr>
          <w:p w14:paraId="65E98A0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Layui</w:t>
            </w:r>
            <w:proofErr w:type="spellEnd"/>
            <w:r>
              <w:rPr>
                <w:rFonts w:ascii="微软雅黑" w:eastAsia="微软雅黑" w:hAnsi="微软雅黑" w:cs="Arial" w:hint="eastAsia"/>
                <w:kern w:val="0"/>
                <w:szCs w:val="21"/>
              </w:rPr>
              <w:t>、Vue、</w:t>
            </w:r>
            <w:proofErr w:type="spellStart"/>
            <w:r>
              <w:rPr>
                <w:rFonts w:ascii="微软雅黑" w:eastAsia="微软雅黑" w:hAnsi="微软雅黑" w:cs="Arial" w:hint="eastAsia"/>
                <w:kern w:val="0"/>
                <w:szCs w:val="21"/>
              </w:rPr>
              <w:t>Jsp</w:t>
            </w:r>
            <w:proofErr w:type="spellEnd"/>
            <w:r>
              <w:rPr>
                <w:rFonts w:ascii="微软雅黑" w:eastAsia="微软雅黑" w:hAnsi="微软雅黑" w:cs="Arial" w:hint="eastAsia"/>
                <w:kern w:val="0"/>
                <w:szCs w:val="21"/>
              </w:rPr>
              <w:t>、Android、IOS</w:t>
            </w:r>
          </w:p>
        </w:tc>
        <w:tc>
          <w:tcPr>
            <w:tcW w:w="1640" w:type="dxa"/>
          </w:tcPr>
          <w:p w14:paraId="4B61812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proofErr w:type="spellStart"/>
            <w:r>
              <w:rPr>
                <w:rFonts w:ascii="微软雅黑" w:eastAsia="微软雅黑" w:hAnsi="微软雅黑" w:cs="Arial" w:hint="eastAsia"/>
                <w:kern w:val="0"/>
                <w:szCs w:val="21"/>
              </w:rPr>
              <w:t>springcloud</w:t>
            </w:r>
            <w:proofErr w:type="spellEnd"/>
            <w:r>
              <w:rPr>
                <w:rFonts w:ascii="微软雅黑" w:eastAsia="微软雅黑" w:hAnsi="微软雅黑" w:cs="Arial" w:hint="eastAsia"/>
                <w:kern w:val="0"/>
                <w:szCs w:val="21"/>
              </w:rPr>
              <w:t>、</w:t>
            </w:r>
            <w:proofErr w:type="spellStart"/>
            <w:r>
              <w:rPr>
                <w:rFonts w:ascii="微软雅黑" w:eastAsia="微软雅黑" w:hAnsi="微软雅黑" w:cs="Arial" w:hint="eastAsia"/>
                <w:kern w:val="0"/>
                <w:szCs w:val="21"/>
              </w:rPr>
              <w:t>springmvc</w:t>
            </w:r>
            <w:proofErr w:type="spellEnd"/>
          </w:p>
        </w:tc>
        <w:tc>
          <w:tcPr>
            <w:tcW w:w="1004" w:type="dxa"/>
          </w:tcPr>
          <w:p w14:paraId="76A518C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36B5439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Java</w:t>
            </w:r>
          </w:p>
        </w:tc>
        <w:tc>
          <w:tcPr>
            <w:tcW w:w="1247" w:type="dxa"/>
          </w:tcPr>
          <w:p w14:paraId="62EDFC7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Oracle、MySQL</w:t>
            </w:r>
          </w:p>
        </w:tc>
      </w:tr>
      <w:tr w:rsidR="00D9498F" w14:paraId="0DD73793"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541" w:type="dxa"/>
          </w:tcPr>
          <w:p w14:paraId="4F2866CE"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7</w:t>
            </w:r>
          </w:p>
        </w:tc>
        <w:tc>
          <w:tcPr>
            <w:tcW w:w="1378" w:type="dxa"/>
          </w:tcPr>
          <w:p w14:paraId="5BFCC301"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中国编码（APP）</w:t>
            </w:r>
          </w:p>
        </w:tc>
        <w:tc>
          <w:tcPr>
            <w:tcW w:w="1605" w:type="dxa"/>
          </w:tcPr>
          <w:p w14:paraId="0AD1D2D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Vue、Android、IOS</w:t>
            </w:r>
          </w:p>
        </w:tc>
        <w:tc>
          <w:tcPr>
            <w:tcW w:w="1640" w:type="dxa"/>
          </w:tcPr>
          <w:p w14:paraId="2E92FF1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spring boot</w:t>
            </w:r>
          </w:p>
        </w:tc>
        <w:tc>
          <w:tcPr>
            <w:tcW w:w="1004" w:type="dxa"/>
          </w:tcPr>
          <w:p w14:paraId="584FEB0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BS</w:t>
            </w:r>
          </w:p>
        </w:tc>
        <w:tc>
          <w:tcPr>
            <w:tcW w:w="887" w:type="dxa"/>
          </w:tcPr>
          <w:p w14:paraId="0CF8E3D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Java</w:t>
            </w:r>
          </w:p>
        </w:tc>
        <w:tc>
          <w:tcPr>
            <w:tcW w:w="1247" w:type="dxa"/>
          </w:tcPr>
          <w:p w14:paraId="434A20C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MySQL</w:t>
            </w:r>
          </w:p>
        </w:tc>
      </w:tr>
    </w:tbl>
    <w:p w14:paraId="147BC35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基于上述数据，我们可以对编码中心各信息系统的开发管理现状进行以下总结：</w:t>
      </w:r>
    </w:p>
    <w:p w14:paraId="6B02B32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1、技术</w:t>
      </w:r>
      <w:proofErr w:type="gramStart"/>
      <w:r>
        <w:rPr>
          <w:rFonts w:ascii="微软雅黑" w:eastAsia="微软雅黑" w:hAnsi="微软雅黑" w:hint="eastAsia"/>
          <w:kern w:val="0"/>
          <w:sz w:val="24"/>
          <w:szCs w:val="28"/>
          <w:lang w:val="zh-CN"/>
        </w:rPr>
        <w:t>栈</w:t>
      </w:r>
      <w:proofErr w:type="gramEnd"/>
      <w:r>
        <w:rPr>
          <w:rFonts w:ascii="微软雅黑" w:eastAsia="微软雅黑" w:hAnsi="微软雅黑" w:hint="eastAsia"/>
          <w:kern w:val="0"/>
          <w:sz w:val="24"/>
          <w:szCs w:val="28"/>
          <w:lang w:val="zh-CN"/>
        </w:rPr>
        <w:t>多样性：编码中心的信息系统采用了多种的技术</w:t>
      </w:r>
      <w:proofErr w:type="gramStart"/>
      <w:r>
        <w:rPr>
          <w:rFonts w:ascii="微软雅黑" w:eastAsia="微软雅黑" w:hAnsi="微软雅黑" w:hint="eastAsia"/>
          <w:kern w:val="0"/>
          <w:sz w:val="24"/>
          <w:szCs w:val="28"/>
          <w:lang w:val="zh-CN"/>
        </w:rPr>
        <w:t>栈</w:t>
      </w:r>
      <w:proofErr w:type="gramEnd"/>
      <w:r>
        <w:rPr>
          <w:rFonts w:ascii="微软雅黑" w:eastAsia="微软雅黑" w:hAnsi="微软雅黑" w:hint="eastAsia"/>
          <w:kern w:val="0"/>
          <w:sz w:val="24"/>
          <w:szCs w:val="28"/>
          <w:lang w:val="zh-CN"/>
        </w:rPr>
        <w:t>，包括但不限于VUE、MVC、WebForm、HTML、JSP等前端技术，以及.NET系列（如.NET 5、Asp.net、.NET MVC、.NET API、springmvc）、Java系列（如springcloud、spring boot）等后端技术。这种多样性体现了对不同技术生态的灵活选择与适应能力，但也带来了维护统一性和技术整合的挑战。</w:t>
      </w:r>
    </w:p>
    <w:p w14:paraId="619EEBD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架构模式：大多数系统采用浏览器/服务器（BS）架构，如中国商品信息服务平台、GDSN全球数据池、进口商品数据平台等，便于用户通过Web界面访问系统。同时，源数据采集工作平台还结合了客户端/服务器（CS）架构，以满足特定场景下对本地资源的高效利用。</w:t>
      </w:r>
    </w:p>
    <w:p w14:paraId="28CAF59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3、开发语言：C#和Java是主要的开发语言，C#主要用于.NET系列框架下的系统开发，如中国商品信息服务平台、GDSN全球数据池、进口商品数据平台、源数据采集工作平台、商品</w:t>
      </w:r>
      <w:proofErr w:type="gramStart"/>
      <w:r>
        <w:rPr>
          <w:rFonts w:ascii="微软雅黑" w:eastAsia="微软雅黑" w:hAnsi="微软雅黑" w:hint="eastAsia"/>
          <w:kern w:val="0"/>
          <w:sz w:val="24"/>
          <w:szCs w:val="28"/>
          <w:lang w:val="zh-CN"/>
        </w:rPr>
        <w:t>二维码都</w:t>
      </w:r>
      <w:proofErr w:type="gramEnd"/>
      <w:r>
        <w:rPr>
          <w:rFonts w:ascii="微软雅黑" w:eastAsia="微软雅黑" w:hAnsi="微软雅黑" w:hint="eastAsia"/>
          <w:kern w:val="0"/>
          <w:sz w:val="24"/>
          <w:szCs w:val="28"/>
          <w:lang w:val="zh-CN"/>
        </w:rPr>
        <w:t>主要使用C#作为开发语言，而Java则广泛</w:t>
      </w:r>
      <w:r>
        <w:rPr>
          <w:rFonts w:ascii="微软雅黑" w:eastAsia="微软雅黑" w:hAnsi="微软雅黑" w:hint="eastAsia"/>
          <w:kern w:val="0"/>
          <w:sz w:val="24"/>
          <w:szCs w:val="28"/>
          <w:lang w:val="zh-CN"/>
        </w:rPr>
        <w:lastRenderedPageBreak/>
        <w:t>应用于springcloud、springmvc、spring boot等Java生态系统中，如中国食品（产品）安全追溯平台、中国编码（APP服务）都主要使用Java作为开发语言。</w:t>
      </w:r>
    </w:p>
    <w:p w14:paraId="0D3BA0AF"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4、数据库选择：SQL Server是多数系统的首选数据库，因其与.NET平台的良好集成和广泛的应用基础。同时，Oracle和MySQL也在特定系统中得到应用，如中国食品（产品）安全追溯平台采用Oracle和MySQL双数据库策略，以满足数据处理的多样性和安全性需求。</w:t>
      </w:r>
    </w:p>
    <w:p w14:paraId="4390075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5、中间件/第三方组件与大数据组件：编码中心的各信息系统广泛应用了多种中间件与第三方组件，如Redis、Elasticsearch、MongoDB、RabbitMQ等，以提升性能、增强安全性和优化用户体验。这些组件包括缓存、全文搜索、数据存储、消息队列等关键服务，为系统的稳定运行和高效处理提供了重要支持。同时，还使用了如阿里滑动验证、IdentityServer4等安全认证和授权组件，以及HangFire等任务调度框架，以满足特定的业务需求和技术挑战。</w:t>
      </w:r>
    </w:p>
    <w:p w14:paraId="0777073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6、CPU架构：CPU架构主要遵循x86架构标准，确保了系统的兼容性和</w:t>
      </w:r>
      <w:proofErr w:type="gramStart"/>
      <w:r>
        <w:rPr>
          <w:rFonts w:ascii="微软雅黑" w:eastAsia="微软雅黑" w:hAnsi="微软雅黑" w:hint="eastAsia"/>
          <w:kern w:val="0"/>
          <w:sz w:val="24"/>
          <w:szCs w:val="28"/>
          <w:lang w:val="zh-CN"/>
        </w:rPr>
        <w:t>可</w:t>
      </w:r>
      <w:proofErr w:type="gramEnd"/>
      <w:r>
        <w:rPr>
          <w:rFonts w:ascii="微软雅黑" w:eastAsia="微软雅黑" w:hAnsi="微软雅黑" w:hint="eastAsia"/>
          <w:kern w:val="0"/>
          <w:sz w:val="24"/>
          <w:szCs w:val="28"/>
          <w:lang w:val="zh-CN"/>
        </w:rPr>
        <w:t>扩展性。</w:t>
      </w:r>
    </w:p>
    <w:p w14:paraId="7C5CF563" w14:textId="77777777" w:rsidR="00D9498F" w:rsidRDefault="00000000">
      <w:pPr>
        <w:pStyle w:val="25"/>
        <w:ind w:left="708"/>
        <w:rPr>
          <w:rFonts w:ascii="微软雅黑" w:eastAsia="微软雅黑" w:hAnsi="微软雅黑" w:hint="eastAsia"/>
          <w:color w:val="000000"/>
        </w:rPr>
      </w:pPr>
      <w:bookmarkStart w:id="42" w:name="_Toc141860309"/>
      <w:bookmarkStart w:id="43" w:name="_Toc144912297"/>
      <w:r>
        <w:rPr>
          <w:rFonts w:ascii="微软雅黑" w:eastAsia="微软雅黑" w:hAnsi="微软雅黑" w:hint="eastAsia"/>
          <w:color w:val="000000"/>
          <w:lang w:val="en-US"/>
        </w:rPr>
        <w:t>系统业务协同管理现状</w:t>
      </w:r>
      <w:bookmarkEnd w:id="42"/>
      <w:bookmarkEnd w:id="43"/>
    </w:p>
    <w:p w14:paraId="153ED57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在当前编码中心的信息化管理体系中，各个信息系统通过紧密的业务协同与数据交互，共同支撑起商品信息服务的全流程管理，确保了数据的一致性、准确性和高效性。以下是对各系统业务协同管理现状的综合分析：</w:t>
      </w:r>
    </w:p>
    <w:p w14:paraId="268F4145" w14:textId="2D9EA465" w:rsidR="00D9498F" w:rsidRDefault="00000000">
      <w:pPr>
        <w:pStyle w:val="afffc"/>
        <w:ind w:firstLine="400"/>
        <w:jc w:val="center"/>
        <w:rPr>
          <w:lang w:val="en-US"/>
        </w:rPr>
      </w:pPr>
      <w:r>
        <w:t>表</w:t>
      </w:r>
      <w:r>
        <w:t xml:space="preserve"> </w:t>
      </w:r>
      <w:r w:rsidR="005F7B07">
        <w:fldChar w:fldCharType="begin"/>
      </w:r>
      <w:r w:rsidR="005F7B07">
        <w:instrText xml:space="preserve"> SEQ </w:instrText>
      </w:r>
      <w:r w:rsidR="005F7B07">
        <w:instrText>表</w:instrText>
      </w:r>
      <w:r w:rsidR="005F7B07">
        <w:instrText xml:space="preserve"> \* ARABIC </w:instrText>
      </w:r>
      <w:r w:rsidR="005F7B07">
        <w:fldChar w:fldCharType="separate"/>
      </w:r>
      <w:r w:rsidR="00D37BC8">
        <w:rPr>
          <w:noProof/>
        </w:rPr>
        <w:t>40</w:t>
      </w:r>
      <w:r w:rsidR="005F7B07">
        <w:fldChar w:fldCharType="end"/>
      </w:r>
      <w:r>
        <w:rPr>
          <w:rFonts w:hint="eastAsia"/>
          <w:lang w:val="en-US"/>
        </w:rPr>
        <w:t xml:space="preserve"> </w:t>
      </w:r>
      <w:r>
        <w:rPr>
          <w:rFonts w:hint="eastAsia"/>
          <w:lang w:val="en-US"/>
        </w:rPr>
        <w:t>系统业务协同管理调研结果</w:t>
      </w:r>
    </w:p>
    <w:tbl>
      <w:tblPr>
        <w:tblStyle w:val="LEEY1"/>
        <w:tblpPr w:leftFromText="180" w:rightFromText="180" w:vertAnchor="text" w:horzAnchor="page" w:tblpX="1797" w:tblpY="332"/>
        <w:tblOverlap w:val="never"/>
        <w:tblW w:w="8725" w:type="dxa"/>
        <w:tblLayout w:type="fixed"/>
        <w:tblLook w:val="04A0" w:firstRow="1" w:lastRow="0" w:firstColumn="1" w:lastColumn="0" w:noHBand="0" w:noVBand="1"/>
      </w:tblPr>
      <w:tblGrid>
        <w:gridCol w:w="426"/>
        <w:gridCol w:w="1509"/>
        <w:gridCol w:w="3320"/>
        <w:gridCol w:w="1920"/>
        <w:gridCol w:w="1550"/>
      </w:tblGrid>
      <w:tr w:rsidR="00D9498F" w14:paraId="36958FB4" w14:textId="77777777" w:rsidTr="00D37BC8">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426" w:type="dxa"/>
            <w:shd w:val="clear" w:color="auto" w:fill="0070C0"/>
          </w:tcPr>
          <w:p w14:paraId="60C7B926" w14:textId="77777777" w:rsidR="00D9498F" w:rsidRPr="00D37BC8" w:rsidRDefault="00000000">
            <w:pPr>
              <w:spacing w:before="0" w:after="0" w:line="240" w:lineRule="auto"/>
              <w:jc w:val="center"/>
              <w:textAlignment w:val="center"/>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24"/>
                <w:sz w:val="22"/>
                <w:szCs w:val="22"/>
              </w:rPr>
              <w:lastRenderedPageBreak/>
              <w:t>序号</w:t>
            </w:r>
          </w:p>
        </w:tc>
        <w:tc>
          <w:tcPr>
            <w:tcW w:w="1509" w:type="dxa"/>
            <w:shd w:val="clear" w:color="auto" w:fill="0070C0"/>
          </w:tcPr>
          <w:p w14:paraId="6916D2C6"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0"/>
                <w:sz w:val="22"/>
                <w:szCs w:val="22"/>
              </w:rPr>
              <w:t>系统名称</w:t>
            </w:r>
          </w:p>
        </w:tc>
        <w:tc>
          <w:tcPr>
            <w:tcW w:w="3320" w:type="dxa"/>
            <w:shd w:val="clear" w:color="auto" w:fill="0070C0"/>
          </w:tcPr>
          <w:p w14:paraId="2BA0EC51"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0"/>
                <w:sz w:val="22"/>
                <w:szCs w:val="22"/>
              </w:rPr>
              <w:t>业务场景核心流程</w:t>
            </w:r>
          </w:p>
        </w:tc>
        <w:tc>
          <w:tcPr>
            <w:tcW w:w="1920" w:type="dxa"/>
            <w:shd w:val="clear" w:color="auto" w:fill="0070C0"/>
          </w:tcPr>
          <w:p w14:paraId="5796B8F7"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核心数据来源</w:t>
            </w:r>
          </w:p>
        </w:tc>
        <w:tc>
          <w:tcPr>
            <w:tcW w:w="1550" w:type="dxa"/>
            <w:shd w:val="clear" w:color="auto" w:fill="0070C0"/>
          </w:tcPr>
          <w:p w14:paraId="4C42B7E4"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核心数据去向</w:t>
            </w:r>
          </w:p>
        </w:tc>
      </w:tr>
      <w:tr w:rsidR="00D9498F" w14:paraId="2758FCE4"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22B6B91F" w14:textId="77777777" w:rsidR="00D9498F" w:rsidRDefault="00000000">
            <w:pPr>
              <w:spacing w:before="0" w:after="0" w:line="240" w:lineRule="auto"/>
              <w:jc w:val="center"/>
              <w:textAlignment w:val="center"/>
              <w:rPr>
                <w:rFonts w:ascii="微软雅黑" w:eastAsia="微软雅黑" w:hAnsi="微软雅黑" w:cs="Arial" w:hint="eastAsia"/>
                <w:kern w:val="0"/>
              </w:rPr>
            </w:pPr>
            <w:r>
              <w:rPr>
                <w:rFonts w:ascii="微软雅黑" w:eastAsia="微软雅黑" w:hAnsi="微软雅黑" w:cs="Arial" w:hint="eastAsia"/>
                <w:kern w:val="0"/>
              </w:rPr>
              <w:t>1</w:t>
            </w:r>
          </w:p>
        </w:tc>
        <w:tc>
          <w:tcPr>
            <w:tcW w:w="1509" w:type="dxa"/>
          </w:tcPr>
          <w:p w14:paraId="56E88DB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中国商品信息服务平台</w:t>
            </w:r>
          </w:p>
        </w:tc>
        <w:tc>
          <w:tcPr>
            <w:tcW w:w="3320" w:type="dxa"/>
          </w:tcPr>
          <w:p w14:paraId="32925D55"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1、提供应用开通、用户设置、条码卡管理、应用审核、产品审核等功能</w:t>
            </w:r>
          </w:p>
          <w:p w14:paraId="34135F45"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2、提供条码产品类型管理（增、</w:t>
            </w:r>
            <w:proofErr w:type="gramStart"/>
            <w:r>
              <w:rPr>
                <w:rFonts w:ascii="微软雅黑" w:eastAsia="微软雅黑" w:hAnsi="微软雅黑" w:cs="Arial" w:hint="eastAsia"/>
                <w:kern w:val="0"/>
                <w:szCs w:val="21"/>
              </w:rPr>
              <w:t>删</w:t>
            </w:r>
            <w:proofErr w:type="gramEnd"/>
            <w:r>
              <w:rPr>
                <w:rFonts w:ascii="微软雅黑" w:eastAsia="微软雅黑" w:hAnsi="微软雅黑" w:cs="Arial" w:hint="eastAsia"/>
                <w:kern w:val="0"/>
                <w:szCs w:val="21"/>
              </w:rPr>
              <w:t>、改、查）批量上传、品牌管理等功能</w:t>
            </w:r>
          </w:p>
          <w:p w14:paraId="663AA84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3、提供缺失统计、产品统计等</w:t>
            </w:r>
          </w:p>
          <w:p w14:paraId="735710F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4、提供管理</w:t>
            </w:r>
            <w:proofErr w:type="gramStart"/>
            <w:r>
              <w:rPr>
                <w:rFonts w:ascii="微软雅黑" w:eastAsia="微软雅黑" w:hAnsi="微软雅黑" w:cs="Arial" w:hint="eastAsia"/>
                <w:kern w:val="0"/>
                <w:szCs w:val="21"/>
              </w:rPr>
              <w:t>同步微信数据</w:t>
            </w:r>
            <w:proofErr w:type="gramEnd"/>
            <w:r>
              <w:rPr>
                <w:rFonts w:ascii="微软雅黑" w:eastAsia="微软雅黑" w:hAnsi="微软雅黑" w:cs="Arial" w:hint="eastAsia"/>
                <w:kern w:val="0"/>
                <w:szCs w:val="21"/>
              </w:rPr>
              <w:t>扫一扫功能</w:t>
            </w:r>
          </w:p>
          <w:p w14:paraId="6E33F8F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5、提供登录、注册、系统成员激活、应用开通、产品管理（增、</w:t>
            </w:r>
            <w:proofErr w:type="gramStart"/>
            <w:r>
              <w:rPr>
                <w:rFonts w:ascii="微软雅黑" w:eastAsia="微软雅黑" w:hAnsi="微软雅黑" w:cs="Arial" w:hint="eastAsia"/>
                <w:kern w:val="0"/>
                <w:szCs w:val="21"/>
              </w:rPr>
              <w:t>删</w:t>
            </w:r>
            <w:proofErr w:type="gramEnd"/>
            <w:r>
              <w:rPr>
                <w:rFonts w:ascii="微软雅黑" w:eastAsia="微软雅黑" w:hAnsi="微软雅黑" w:cs="Arial" w:hint="eastAsia"/>
                <w:kern w:val="0"/>
                <w:szCs w:val="21"/>
              </w:rPr>
              <w:t>、改、查）、企业续展等</w:t>
            </w:r>
          </w:p>
          <w:p w14:paraId="5AE36FD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6、向GS1总部同步产品、企业、厂商识别代码数据</w:t>
            </w:r>
          </w:p>
          <w:p w14:paraId="6246E0B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7、提供产品数据录入、防伪码和批次</w:t>
            </w:r>
            <w:proofErr w:type="gramStart"/>
            <w:r>
              <w:rPr>
                <w:rFonts w:ascii="微软雅黑" w:eastAsia="微软雅黑" w:hAnsi="微软雅黑" w:cs="Arial" w:hint="eastAsia"/>
                <w:kern w:val="0"/>
                <w:szCs w:val="21"/>
              </w:rPr>
              <w:t>码创建及扫码</w:t>
            </w:r>
            <w:proofErr w:type="gramEnd"/>
            <w:r>
              <w:rPr>
                <w:rFonts w:ascii="微软雅黑" w:eastAsia="微软雅黑" w:hAnsi="微软雅黑" w:cs="Arial" w:hint="eastAsia"/>
                <w:kern w:val="0"/>
                <w:szCs w:val="21"/>
              </w:rPr>
              <w:t>展示</w:t>
            </w:r>
          </w:p>
          <w:p w14:paraId="542813F0"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8、自行车编码注册登记和申请</w:t>
            </w:r>
          </w:p>
          <w:p w14:paraId="2091CC42"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9、提供进口、海关、国际数据监控</w:t>
            </w:r>
          </w:p>
          <w:p w14:paraId="1455D34D"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10、存储静态文件、脚本和</w:t>
            </w:r>
            <w:proofErr w:type="spellStart"/>
            <w:r>
              <w:rPr>
                <w:rFonts w:ascii="微软雅黑" w:eastAsia="微软雅黑" w:hAnsi="微软雅黑" w:cs="Arial" w:hint="eastAsia"/>
                <w:kern w:val="0"/>
                <w:szCs w:val="21"/>
              </w:rPr>
              <w:t>css</w:t>
            </w:r>
            <w:proofErr w:type="spellEnd"/>
            <w:r>
              <w:rPr>
                <w:rFonts w:ascii="微软雅黑" w:eastAsia="微软雅黑" w:hAnsi="微软雅黑" w:cs="Arial" w:hint="eastAsia"/>
                <w:kern w:val="0"/>
                <w:szCs w:val="21"/>
              </w:rPr>
              <w:t>样式</w:t>
            </w:r>
          </w:p>
          <w:p w14:paraId="3B97E3D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11、对外提供企业数据查询</w:t>
            </w:r>
          </w:p>
          <w:p w14:paraId="4D0CE27C"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12、提供授权、单点登录、注册、条码卡激活、修改密码登</w:t>
            </w:r>
          </w:p>
          <w:p w14:paraId="0259830C"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13、提供保存文件、查看文件等</w:t>
            </w:r>
          </w:p>
          <w:p w14:paraId="3F05083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14、提供数据监控、产品日志监控、数据各个维度（年、月、日）统计等</w:t>
            </w:r>
          </w:p>
          <w:p w14:paraId="3F195AA3"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15、提供对外API接口注册、访问策略和限流</w:t>
            </w:r>
          </w:p>
        </w:tc>
        <w:tc>
          <w:tcPr>
            <w:tcW w:w="1920" w:type="dxa"/>
          </w:tcPr>
          <w:p w14:paraId="4AB6E73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注册用户行为数据</w:t>
            </w:r>
            <w:r>
              <w:rPr>
                <w:rFonts w:ascii="微软雅黑" w:eastAsia="微软雅黑" w:hAnsi="微软雅黑" w:cs="Arial" w:hint="eastAsia"/>
                <w:kern w:val="0"/>
                <w:szCs w:val="21"/>
              </w:rPr>
              <w:t>、产品数据、系统自发/进口产品数据、九牧/安踏/联想/中国编码APP/分中心机构等</w:t>
            </w:r>
          </w:p>
        </w:tc>
        <w:tc>
          <w:tcPr>
            <w:tcW w:w="1550" w:type="dxa"/>
          </w:tcPr>
          <w:p w14:paraId="65D13E8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编码中心</w:t>
            </w:r>
            <w:r>
              <w:rPr>
                <w:rFonts w:ascii="微软雅黑" w:eastAsia="微软雅黑" w:hAnsi="微软雅黑" w:cs="Arial" w:hint="eastAsia"/>
                <w:kern w:val="0"/>
                <w:szCs w:val="21"/>
              </w:rPr>
              <w:t>、监测统计、监控数据大屏、微信、GS1总部、各个网站调用、GDS平台/合作伙伴</w:t>
            </w:r>
          </w:p>
        </w:tc>
      </w:tr>
      <w:tr w:rsidR="00D9498F" w14:paraId="6EC47237" w14:textId="77777777" w:rsidTr="00D9498F">
        <w:trPr>
          <w:trHeight w:val="90"/>
        </w:trPr>
        <w:tc>
          <w:tcPr>
            <w:cnfStyle w:val="001000000000" w:firstRow="0" w:lastRow="0" w:firstColumn="1" w:lastColumn="0" w:oddVBand="0" w:evenVBand="0" w:oddHBand="0" w:evenHBand="0" w:firstRowFirstColumn="0" w:firstRowLastColumn="0" w:lastRowFirstColumn="0" w:lastRowLastColumn="0"/>
            <w:tcW w:w="426" w:type="dxa"/>
          </w:tcPr>
          <w:p w14:paraId="1BEA789E"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2</w:t>
            </w:r>
          </w:p>
        </w:tc>
        <w:tc>
          <w:tcPr>
            <w:tcW w:w="1509" w:type="dxa"/>
          </w:tcPr>
          <w:p w14:paraId="0D220B4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GDSN全球数据池</w:t>
            </w:r>
          </w:p>
        </w:tc>
        <w:tc>
          <w:tcPr>
            <w:tcW w:w="3320" w:type="dxa"/>
          </w:tcPr>
          <w:p w14:paraId="6E189B3B"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自动上传、维护和共享高质量的商品信息，确保贸易伙伴能够即时获取最新、完整的商品信息，</w:t>
            </w:r>
            <w:r>
              <w:rPr>
                <w:rFonts w:ascii="微软雅黑" w:eastAsia="微软雅黑" w:hAnsi="微软雅黑" w:cs="Arial"/>
                <w:kern w:val="0"/>
                <w:szCs w:val="21"/>
              </w:rPr>
              <w:lastRenderedPageBreak/>
              <w:t>以满足本地或全球市场的贸易需求</w:t>
            </w:r>
          </w:p>
        </w:tc>
        <w:tc>
          <w:tcPr>
            <w:tcW w:w="1920" w:type="dxa"/>
          </w:tcPr>
          <w:p w14:paraId="410815D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lastRenderedPageBreak/>
              <w:t>注册用户行为数据/国际数据交互</w:t>
            </w:r>
          </w:p>
        </w:tc>
        <w:tc>
          <w:tcPr>
            <w:tcW w:w="1550" w:type="dxa"/>
          </w:tcPr>
          <w:p w14:paraId="6E3B29E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编码中心/国际合作数据池</w:t>
            </w:r>
          </w:p>
        </w:tc>
      </w:tr>
      <w:tr w:rsidR="00D9498F" w14:paraId="1C4A04EF"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015E9169"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3</w:t>
            </w:r>
          </w:p>
        </w:tc>
        <w:tc>
          <w:tcPr>
            <w:tcW w:w="1509" w:type="dxa"/>
          </w:tcPr>
          <w:p w14:paraId="23FD0C2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进口商品数据平台</w:t>
            </w:r>
          </w:p>
        </w:tc>
        <w:tc>
          <w:tcPr>
            <w:tcW w:w="3320" w:type="dxa"/>
          </w:tcPr>
          <w:p w14:paraId="3DC76DE3"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w:t>
            </w:r>
            <w:r>
              <w:rPr>
                <w:rFonts w:ascii="微软雅黑" w:eastAsia="微软雅黑" w:hAnsi="微软雅黑" w:cs="Arial"/>
                <w:kern w:val="0"/>
                <w:szCs w:val="21"/>
              </w:rPr>
              <w:t>提供进口商品数据检索</w:t>
            </w:r>
          </w:p>
          <w:p w14:paraId="26CF7445"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w:t>
            </w:r>
            <w:r>
              <w:rPr>
                <w:rFonts w:ascii="微软雅黑" w:eastAsia="微软雅黑" w:hAnsi="微软雅黑" w:cs="Arial"/>
                <w:kern w:val="0"/>
                <w:szCs w:val="21"/>
              </w:rPr>
              <w:t>通过进口条码管理、进口商管理、进口产品审核、进口商审核等</w:t>
            </w:r>
          </w:p>
        </w:tc>
        <w:tc>
          <w:tcPr>
            <w:tcW w:w="1920" w:type="dxa"/>
          </w:tcPr>
          <w:p w14:paraId="7FAC524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进口产品数据、注册用户行为/系统自发</w:t>
            </w:r>
          </w:p>
        </w:tc>
        <w:tc>
          <w:tcPr>
            <w:tcW w:w="1550" w:type="dxa"/>
          </w:tcPr>
          <w:p w14:paraId="10DD7E7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编码中心</w:t>
            </w:r>
          </w:p>
        </w:tc>
      </w:tr>
      <w:tr w:rsidR="00D9498F" w14:paraId="02BDD61D"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5EAC0CE7"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4</w:t>
            </w:r>
          </w:p>
        </w:tc>
        <w:tc>
          <w:tcPr>
            <w:tcW w:w="1509" w:type="dxa"/>
          </w:tcPr>
          <w:p w14:paraId="0977F01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源数据采集工作平台</w:t>
            </w:r>
          </w:p>
        </w:tc>
        <w:tc>
          <w:tcPr>
            <w:tcW w:w="3320" w:type="dxa"/>
          </w:tcPr>
          <w:p w14:paraId="59421A43"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w:t>
            </w:r>
            <w:r>
              <w:rPr>
                <w:rFonts w:ascii="微软雅黑" w:eastAsia="微软雅黑" w:hAnsi="微软雅黑" w:cs="Arial"/>
                <w:kern w:val="0"/>
                <w:szCs w:val="21"/>
              </w:rPr>
              <w:t>提供商品数据的创建、采集、审核、管理及共享等服务</w:t>
            </w:r>
          </w:p>
          <w:p w14:paraId="57F664DD"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w:t>
            </w:r>
            <w:r>
              <w:rPr>
                <w:rFonts w:ascii="微软雅黑" w:eastAsia="微软雅黑" w:hAnsi="微软雅黑" w:cs="Arial"/>
                <w:kern w:val="0"/>
                <w:szCs w:val="21"/>
              </w:rPr>
              <w:t>在线查询条码商桥数据状态</w:t>
            </w:r>
          </w:p>
          <w:p w14:paraId="22885B0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w:t>
            </w:r>
            <w:r>
              <w:rPr>
                <w:rFonts w:ascii="微软雅黑" w:eastAsia="微软雅黑" w:hAnsi="微软雅黑" w:cs="Arial"/>
                <w:kern w:val="0"/>
                <w:szCs w:val="21"/>
              </w:rPr>
              <w:t>商品编码、产品数字化（拍照，采编）、产品电子目录解决方案</w:t>
            </w:r>
          </w:p>
          <w:p w14:paraId="64193F8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4、</w:t>
            </w:r>
            <w:r>
              <w:rPr>
                <w:rFonts w:ascii="微软雅黑" w:eastAsia="微软雅黑" w:hAnsi="微软雅黑" w:cs="Arial"/>
                <w:kern w:val="0"/>
                <w:szCs w:val="21"/>
              </w:rPr>
              <w:t>提供CGF数据接口</w:t>
            </w:r>
          </w:p>
          <w:p w14:paraId="37A8423E"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w:t>
            </w:r>
            <w:r>
              <w:rPr>
                <w:rFonts w:ascii="微软雅黑" w:eastAsia="微软雅黑" w:hAnsi="微软雅黑" w:cs="Arial"/>
                <w:kern w:val="0"/>
                <w:szCs w:val="21"/>
              </w:rPr>
              <w:t>为源数据采集商品测量、图片排序及上传等</w:t>
            </w:r>
          </w:p>
          <w:p w14:paraId="4D021093"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6、</w:t>
            </w:r>
            <w:r>
              <w:rPr>
                <w:rFonts w:ascii="微软雅黑" w:eastAsia="微软雅黑" w:hAnsi="微软雅黑" w:cs="Arial"/>
                <w:kern w:val="0"/>
                <w:szCs w:val="21"/>
              </w:rPr>
              <w:t>源数据采集图片压缩及数据分发、胶片制作、发票下载等</w:t>
            </w:r>
          </w:p>
        </w:tc>
        <w:tc>
          <w:tcPr>
            <w:tcW w:w="1920" w:type="dxa"/>
          </w:tcPr>
          <w:p w14:paraId="6342BF4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条码商桥管理系统数据</w:t>
            </w:r>
            <w:r>
              <w:rPr>
                <w:rFonts w:ascii="微软雅黑" w:eastAsia="微软雅黑" w:hAnsi="微软雅黑" w:cs="Arial" w:hint="eastAsia"/>
                <w:kern w:val="0"/>
                <w:szCs w:val="21"/>
              </w:rPr>
              <w:t>、注册用户行为数据/中心自采</w:t>
            </w:r>
          </w:p>
        </w:tc>
        <w:tc>
          <w:tcPr>
            <w:tcW w:w="1550" w:type="dxa"/>
          </w:tcPr>
          <w:p w14:paraId="12AFF10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企业用户</w:t>
            </w:r>
            <w:r>
              <w:rPr>
                <w:rFonts w:ascii="微软雅黑" w:eastAsia="微软雅黑" w:hAnsi="微软雅黑" w:cs="Arial" w:hint="eastAsia"/>
                <w:kern w:val="0"/>
                <w:szCs w:val="21"/>
              </w:rPr>
              <w:t>、编码中心/企业和分中心、阿里/大润发/联华等合作伙伴、条码商桥管理系统数据</w:t>
            </w:r>
          </w:p>
        </w:tc>
      </w:tr>
      <w:tr w:rsidR="00D9498F" w14:paraId="3D8C12E0"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47CBB7BA"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5</w:t>
            </w:r>
          </w:p>
        </w:tc>
        <w:tc>
          <w:tcPr>
            <w:tcW w:w="1509" w:type="dxa"/>
          </w:tcPr>
          <w:p w14:paraId="6D54465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商品</w:t>
            </w:r>
            <w:proofErr w:type="gramStart"/>
            <w:r>
              <w:rPr>
                <w:rFonts w:ascii="微软雅黑" w:eastAsia="微软雅黑" w:hAnsi="微软雅黑" w:cs="Arial" w:hint="eastAsia"/>
                <w:kern w:val="0"/>
                <w:szCs w:val="21"/>
              </w:rPr>
              <w:t>二维码</w:t>
            </w:r>
            <w:proofErr w:type="gramEnd"/>
          </w:p>
        </w:tc>
        <w:tc>
          <w:tcPr>
            <w:tcW w:w="3320" w:type="dxa"/>
          </w:tcPr>
          <w:p w14:paraId="551A89E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w:t>
            </w:r>
            <w:r>
              <w:rPr>
                <w:rFonts w:ascii="微软雅黑" w:eastAsia="微软雅黑" w:hAnsi="微软雅黑" w:cs="Arial"/>
                <w:kern w:val="0"/>
                <w:szCs w:val="21"/>
              </w:rPr>
              <w:t>商品二</w:t>
            </w:r>
            <w:proofErr w:type="gramStart"/>
            <w:r>
              <w:rPr>
                <w:rFonts w:ascii="微软雅黑" w:eastAsia="微软雅黑" w:hAnsi="微软雅黑" w:cs="Arial"/>
                <w:kern w:val="0"/>
                <w:szCs w:val="21"/>
              </w:rPr>
              <w:t>维码介绍</w:t>
            </w:r>
            <w:proofErr w:type="gramEnd"/>
            <w:r>
              <w:rPr>
                <w:rFonts w:ascii="微软雅黑" w:eastAsia="微软雅黑" w:hAnsi="微软雅黑" w:cs="Arial"/>
                <w:kern w:val="0"/>
                <w:szCs w:val="21"/>
              </w:rPr>
              <w:t>首页</w:t>
            </w:r>
          </w:p>
          <w:p w14:paraId="76298C7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w:t>
            </w:r>
            <w:r>
              <w:rPr>
                <w:rFonts w:ascii="微软雅黑" w:eastAsia="微软雅黑" w:hAnsi="微软雅黑" w:cs="Arial"/>
                <w:kern w:val="0"/>
                <w:szCs w:val="21"/>
              </w:rPr>
              <w:t>提供产品数据录入、防伪码和批次</w:t>
            </w:r>
            <w:proofErr w:type="gramStart"/>
            <w:r>
              <w:rPr>
                <w:rFonts w:ascii="微软雅黑" w:eastAsia="微软雅黑" w:hAnsi="微软雅黑" w:cs="Arial"/>
                <w:kern w:val="0"/>
                <w:szCs w:val="21"/>
              </w:rPr>
              <w:t>码创建及扫码展示</w:t>
            </w:r>
            <w:proofErr w:type="gramEnd"/>
          </w:p>
        </w:tc>
        <w:tc>
          <w:tcPr>
            <w:tcW w:w="1920" w:type="dxa"/>
          </w:tcPr>
          <w:p w14:paraId="32FF268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注册用户行为数据/产品数据</w:t>
            </w:r>
          </w:p>
        </w:tc>
        <w:tc>
          <w:tcPr>
            <w:tcW w:w="1550" w:type="dxa"/>
          </w:tcPr>
          <w:p w14:paraId="0176970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编码中心</w:t>
            </w:r>
          </w:p>
        </w:tc>
      </w:tr>
      <w:tr w:rsidR="00D9498F" w14:paraId="4FF6EB9D"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41BCEB7A"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6</w:t>
            </w:r>
          </w:p>
        </w:tc>
        <w:tc>
          <w:tcPr>
            <w:tcW w:w="1509" w:type="dxa"/>
          </w:tcPr>
          <w:p w14:paraId="07A26CE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中国食品（产品）安全追溯平台</w:t>
            </w:r>
          </w:p>
        </w:tc>
        <w:tc>
          <w:tcPr>
            <w:tcW w:w="3320" w:type="dxa"/>
          </w:tcPr>
          <w:p w14:paraId="7D39B67B"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1、提供产品管理、追溯管理、单品管理、追溯配置管理、企业信息管理、散装商品追溯管理、食品安全管理等功能</w:t>
            </w:r>
          </w:p>
          <w:p w14:paraId="2A1A8C96"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2、提供给互联网用户条码搜索、新闻资讯、展现对追溯服务、优秀案例等功能</w:t>
            </w:r>
          </w:p>
          <w:p w14:paraId="579032B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3、提供产品、批次追溯、单品追溯相关对外数据查询功能</w:t>
            </w:r>
          </w:p>
          <w:p w14:paraId="51F6FA69"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4、数据统计与管理</w:t>
            </w:r>
          </w:p>
          <w:p w14:paraId="0AF17D1E"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5、提供追溯平台用户下单功能</w:t>
            </w:r>
          </w:p>
          <w:p w14:paraId="6D599BB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6、提供用户管理、生产企业管理、农户管理、回收管理、综合管理等功能</w:t>
            </w:r>
          </w:p>
          <w:p w14:paraId="21B8E2E7"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lastRenderedPageBreak/>
              <w:t>7、提供用户管理、产品管理、供应商管理、产品出库管理等功能</w:t>
            </w:r>
          </w:p>
          <w:p w14:paraId="4CE57CC7"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8、提供中欧班列管理、中欧海运管理功能</w:t>
            </w:r>
          </w:p>
        </w:tc>
        <w:tc>
          <w:tcPr>
            <w:tcW w:w="1920" w:type="dxa"/>
          </w:tcPr>
          <w:p w14:paraId="1AF0B55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lastRenderedPageBreak/>
              <w:t>注册用户行为数据</w:t>
            </w:r>
            <w:r>
              <w:rPr>
                <w:rFonts w:ascii="微软雅黑" w:eastAsia="微软雅黑" w:hAnsi="微软雅黑" w:cs="Arial" w:hint="eastAsia"/>
                <w:kern w:val="0"/>
                <w:szCs w:val="21"/>
              </w:rPr>
              <w:t>、</w:t>
            </w:r>
            <w:r>
              <w:rPr>
                <w:rFonts w:ascii="微软雅黑" w:eastAsia="微软雅黑" w:hAnsi="微软雅黑" w:cs="Arial"/>
                <w:kern w:val="0"/>
                <w:szCs w:val="21"/>
              </w:rPr>
              <w:t>系统自发</w:t>
            </w:r>
            <w:r>
              <w:rPr>
                <w:rFonts w:ascii="微软雅黑" w:eastAsia="微软雅黑" w:hAnsi="微软雅黑" w:cs="Arial" w:hint="eastAsia"/>
                <w:kern w:val="0"/>
                <w:szCs w:val="21"/>
              </w:rPr>
              <w:t>、条码追溯web接口服务、追溯平台数据、商品信息服务平台数据、GS1泰国/GS1越南、</w:t>
            </w:r>
          </w:p>
        </w:tc>
        <w:tc>
          <w:tcPr>
            <w:tcW w:w="1550" w:type="dxa"/>
          </w:tcPr>
          <w:p w14:paraId="1F6A66D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追溯平台官网</w:t>
            </w:r>
            <w:r>
              <w:rPr>
                <w:rFonts w:ascii="微软雅黑" w:eastAsia="微软雅黑" w:hAnsi="微软雅黑" w:cs="Arial" w:hint="eastAsia"/>
                <w:kern w:val="0"/>
                <w:szCs w:val="21"/>
              </w:rPr>
              <w:t>、</w:t>
            </w:r>
            <w:r>
              <w:rPr>
                <w:rFonts w:ascii="微软雅黑" w:eastAsia="微软雅黑" w:hAnsi="微软雅黑" w:cs="Arial"/>
                <w:kern w:val="0"/>
                <w:szCs w:val="21"/>
              </w:rPr>
              <w:t>使用企业/德国GIZ机构</w:t>
            </w:r>
            <w:r>
              <w:rPr>
                <w:rFonts w:ascii="微软雅黑" w:eastAsia="微软雅黑" w:hAnsi="微软雅黑" w:cs="Arial" w:hint="eastAsia"/>
                <w:kern w:val="0"/>
                <w:szCs w:val="21"/>
              </w:rPr>
              <w:t>、追溯管理系统、条码追溯app使用用户、</w:t>
            </w:r>
            <w:proofErr w:type="gramStart"/>
            <w:r>
              <w:rPr>
                <w:rFonts w:ascii="微软雅黑" w:eastAsia="微软雅黑" w:hAnsi="微软雅黑" w:cs="Arial" w:hint="eastAsia"/>
                <w:kern w:val="0"/>
                <w:szCs w:val="21"/>
              </w:rPr>
              <w:t>微信小</w:t>
            </w:r>
            <w:proofErr w:type="gramEnd"/>
            <w:r>
              <w:rPr>
                <w:rFonts w:ascii="微软雅黑" w:eastAsia="微软雅黑" w:hAnsi="微软雅黑" w:cs="Arial" w:hint="eastAsia"/>
                <w:kern w:val="0"/>
                <w:szCs w:val="21"/>
              </w:rPr>
              <w:t>程序</w:t>
            </w:r>
          </w:p>
        </w:tc>
      </w:tr>
      <w:tr w:rsidR="00D9498F" w14:paraId="5FEB508E"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4EB9CCC3"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7</w:t>
            </w:r>
          </w:p>
        </w:tc>
        <w:tc>
          <w:tcPr>
            <w:tcW w:w="1509" w:type="dxa"/>
          </w:tcPr>
          <w:p w14:paraId="48F12FC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中国编码（APP）</w:t>
            </w:r>
          </w:p>
        </w:tc>
        <w:tc>
          <w:tcPr>
            <w:tcW w:w="3320" w:type="dxa"/>
          </w:tcPr>
          <w:p w14:paraId="67C3B8F1"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1、中心核心业务手机客户端，与产品管理、注册、续展、</w:t>
            </w:r>
            <w:proofErr w:type="gramStart"/>
            <w:r>
              <w:rPr>
                <w:rFonts w:ascii="微软雅黑" w:eastAsia="微软雅黑" w:hAnsi="微软雅黑" w:cs="Arial" w:hint="eastAsia"/>
                <w:kern w:val="0"/>
                <w:szCs w:val="21"/>
              </w:rPr>
              <w:t>微信共享</w:t>
            </w:r>
            <w:proofErr w:type="gramEnd"/>
            <w:r>
              <w:rPr>
                <w:rFonts w:ascii="微软雅黑" w:eastAsia="微软雅黑" w:hAnsi="微软雅黑" w:cs="Arial" w:hint="eastAsia"/>
                <w:kern w:val="0"/>
                <w:szCs w:val="21"/>
              </w:rPr>
              <w:t>、全球注册平台、条码微站、条码追溯、条码胶片等模块交互</w:t>
            </w:r>
          </w:p>
          <w:p w14:paraId="5A9ADDDA"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2、中国编码app前端服务</w:t>
            </w:r>
          </w:p>
          <w:p w14:paraId="023DC80B"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3、数据统计与管理</w:t>
            </w:r>
          </w:p>
        </w:tc>
        <w:tc>
          <w:tcPr>
            <w:tcW w:w="1920" w:type="dxa"/>
          </w:tcPr>
          <w:p w14:paraId="17300B4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与各业务一致</w:t>
            </w:r>
          </w:p>
        </w:tc>
        <w:tc>
          <w:tcPr>
            <w:tcW w:w="1550" w:type="dxa"/>
          </w:tcPr>
          <w:p w14:paraId="292DDFB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kern w:val="0"/>
                <w:szCs w:val="21"/>
              </w:rPr>
              <w:t>与各业务一致</w:t>
            </w:r>
          </w:p>
        </w:tc>
      </w:tr>
    </w:tbl>
    <w:p w14:paraId="617E4DD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1、数据流通与共享</w:t>
      </w:r>
    </w:p>
    <w:p w14:paraId="457C634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（1）核心数据源与去向：</w:t>
      </w:r>
    </w:p>
    <w:p w14:paraId="4FF89904"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各系统均依赖于注册用户行为数据、产品数据、系统自发数据以及外部数据源（如九牧、安踏、联想等企业的数据），并通过数据接口、API等方式实现数据的内部流转与外部共享。例如，中国商品信息服务平台不仅处理内部产生的数据，还向GS1总部同步产品、企业等关键信息，同时向外部网站、GDS平台及合作伙伴提供数据支持。</w:t>
      </w:r>
    </w:p>
    <w:p w14:paraId="0F13179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（2）数据交互机制：</w:t>
      </w:r>
    </w:p>
    <w:p w14:paraId="6A7C5C8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通过标准化的数据接口和协议，各系统能够高效、安全地进行数据交换。如源数据采集工作平台与条码商桥管理系统、阿里、大润发等合作伙伴的数据对接，确保了商品信息的实时更新与共享。</w:t>
      </w:r>
    </w:p>
    <w:p w14:paraId="3FF6D07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2、业务流程协同</w:t>
      </w:r>
    </w:p>
    <w:p w14:paraId="7AA7E66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（1）跨系统流程整合：</w:t>
      </w:r>
    </w:p>
    <w:p w14:paraId="163FE03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各系统在设计上考虑了业务流程的连贯性和协同性。例如，中国商品信息服务平台不仅提供基础的条码管理、产品审核等功能，还集成了进口商品数据平台的进口商品数据检索与审核流程等，实现了从商品注册到进口管理的全链条覆盖。</w:t>
      </w:r>
    </w:p>
    <w:p w14:paraId="2B89076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（2）单点登录与权限管理：</w:t>
      </w:r>
    </w:p>
    <w:p w14:paraId="42EEC6F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通过统一的单点登录（SSO）机制，用户在各系统间的访问得到简化，同时，严格的权限管理体系确保了数据的安全性和操作的合</w:t>
      </w:r>
      <w:proofErr w:type="gramStart"/>
      <w:r>
        <w:rPr>
          <w:rFonts w:ascii="微软雅黑" w:eastAsia="微软雅黑" w:hAnsi="微软雅黑" w:hint="eastAsia"/>
          <w:kern w:val="0"/>
          <w:sz w:val="24"/>
          <w:szCs w:val="28"/>
          <w:lang w:val="zh-CN"/>
        </w:rPr>
        <w:t>规</w:t>
      </w:r>
      <w:proofErr w:type="gramEnd"/>
      <w:r>
        <w:rPr>
          <w:rFonts w:ascii="微软雅黑" w:eastAsia="微软雅黑" w:hAnsi="微软雅黑" w:hint="eastAsia"/>
          <w:kern w:val="0"/>
          <w:sz w:val="24"/>
          <w:szCs w:val="28"/>
          <w:lang w:val="zh-CN"/>
        </w:rPr>
        <w:t>性。如中国编码APP作为中心核心业务手机客户端，与多个模块交互，实现了用户权限的统一管理和业务流程的无缝衔接。</w:t>
      </w:r>
    </w:p>
    <w:p w14:paraId="5D5336C3"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3、功能互补与增强</w:t>
      </w:r>
    </w:p>
    <w:p w14:paraId="5C68B28D"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（1）功能集成与互补：</w:t>
      </w:r>
    </w:p>
    <w:p w14:paraId="3796B1A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各系统在功能设计上各有侧重，但又相互补充，共同构成了完整的商品信息服务体系。例如，中国商品信息服务平台注重商品信息的全面管理与服务提供，而中国食品（产品）安全追溯平台则专注于食品安全追溯管理，两者通过数据共享和业务协同，提升了整体服务水平和用户体验。</w:t>
      </w:r>
    </w:p>
    <w:p w14:paraId="2B2A12C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（2）增值服务与扩展：</w:t>
      </w:r>
    </w:p>
    <w:p w14:paraId="081E741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部分系统还提供了增值服务或扩展功能，如商品</w:t>
      </w:r>
      <w:proofErr w:type="gramStart"/>
      <w:r>
        <w:rPr>
          <w:rFonts w:ascii="微软雅黑" w:eastAsia="微软雅黑" w:hAnsi="微软雅黑" w:hint="eastAsia"/>
          <w:kern w:val="0"/>
          <w:sz w:val="24"/>
          <w:szCs w:val="28"/>
          <w:lang w:val="zh-CN"/>
        </w:rPr>
        <w:t>二维码系统</w:t>
      </w:r>
      <w:proofErr w:type="gramEnd"/>
      <w:r>
        <w:rPr>
          <w:rFonts w:ascii="微软雅黑" w:eastAsia="微软雅黑" w:hAnsi="微软雅黑" w:hint="eastAsia"/>
          <w:kern w:val="0"/>
          <w:sz w:val="24"/>
          <w:szCs w:val="28"/>
          <w:lang w:val="zh-CN"/>
        </w:rPr>
        <w:t>不仅提供产品数据录入、防伪码创建等基础服务，还通过</w:t>
      </w:r>
      <w:proofErr w:type="gramStart"/>
      <w:r>
        <w:rPr>
          <w:rFonts w:ascii="微软雅黑" w:eastAsia="微软雅黑" w:hAnsi="微软雅黑" w:hint="eastAsia"/>
          <w:kern w:val="0"/>
          <w:sz w:val="24"/>
          <w:szCs w:val="28"/>
          <w:lang w:val="zh-CN"/>
        </w:rPr>
        <w:t>扫码展示</w:t>
      </w:r>
      <w:proofErr w:type="gramEnd"/>
      <w:r>
        <w:rPr>
          <w:rFonts w:ascii="微软雅黑" w:eastAsia="微软雅黑" w:hAnsi="微软雅黑" w:hint="eastAsia"/>
          <w:kern w:val="0"/>
          <w:sz w:val="24"/>
          <w:szCs w:val="28"/>
          <w:lang w:val="zh-CN"/>
        </w:rPr>
        <w:t>等功能增强了用户互动与体验。</w:t>
      </w:r>
    </w:p>
    <w:p w14:paraId="135796FB" w14:textId="77777777" w:rsidR="00D9498F" w:rsidRDefault="00000000">
      <w:pPr>
        <w:pStyle w:val="25"/>
        <w:ind w:left="708"/>
        <w:rPr>
          <w:rFonts w:ascii="微软雅黑" w:eastAsia="微软雅黑" w:hAnsi="微软雅黑" w:hint="eastAsia"/>
          <w:color w:val="000000"/>
        </w:rPr>
      </w:pPr>
      <w:bookmarkStart w:id="44" w:name="_Toc144912298"/>
      <w:bookmarkStart w:id="45" w:name="_Toc141860310"/>
      <w:r>
        <w:rPr>
          <w:rFonts w:ascii="微软雅黑" w:eastAsia="微软雅黑" w:hAnsi="微软雅黑" w:hint="eastAsia"/>
          <w:color w:val="000000"/>
          <w:lang w:val="en-US"/>
        </w:rPr>
        <w:t>系统资源管理</w:t>
      </w:r>
      <w:r>
        <w:rPr>
          <w:rFonts w:ascii="微软雅黑" w:eastAsia="微软雅黑" w:hAnsi="微软雅黑" w:hint="eastAsia"/>
          <w:color w:val="000000"/>
        </w:rPr>
        <w:t>现状</w:t>
      </w:r>
      <w:bookmarkEnd w:id="44"/>
      <w:bookmarkEnd w:id="45"/>
    </w:p>
    <w:p w14:paraId="2247D6C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本次调研旨在全面了解编码中心各个信息系统的资源管理现状，通过收集和分析各系统的部署方式、网络配置、CPU、内存及存储资源的配置与使用情况，为后续的资源优化、扩容规划及运</w:t>
      </w:r>
      <w:proofErr w:type="gramStart"/>
      <w:r>
        <w:rPr>
          <w:rFonts w:ascii="微软雅黑" w:eastAsia="微软雅黑" w:hAnsi="微软雅黑" w:hint="eastAsia"/>
          <w:kern w:val="0"/>
          <w:sz w:val="24"/>
          <w:szCs w:val="28"/>
          <w:lang w:val="zh-CN"/>
        </w:rPr>
        <w:t>维管理</w:t>
      </w:r>
      <w:proofErr w:type="gramEnd"/>
      <w:r>
        <w:rPr>
          <w:rFonts w:ascii="微软雅黑" w:eastAsia="微软雅黑" w:hAnsi="微软雅黑" w:hint="eastAsia"/>
          <w:kern w:val="0"/>
          <w:sz w:val="24"/>
          <w:szCs w:val="28"/>
          <w:lang w:val="zh-CN"/>
        </w:rPr>
        <w:t>提供数据支持。具体结果请参见下表：</w:t>
      </w:r>
    </w:p>
    <w:p w14:paraId="39066D1A" w14:textId="0923CF67" w:rsidR="00D9498F" w:rsidRDefault="00D9498F">
      <w:pPr>
        <w:pStyle w:val="afffc"/>
        <w:spacing w:before="0" w:after="0" w:line="240" w:lineRule="auto"/>
        <w:ind w:firstLine="400"/>
        <w:jc w:val="center"/>
        <w:rPr>
          <w:rFonts w:ascii="微软雅黑" w:eastAsia="微软雅黑" w:hAnsi="微软雅黑" w:hint="eastAsia"/>
          <w:lang w:val="en-US"/>
        </w:rPr>
      </w:pPr>
    </w:p>
    <w:p w14:paraId="4BE32F9D" w14:textId="11B0EA97" w:rsidR="00D37BC8" w:rsidRDefault="00D37BC8" w:rsidP="00D37BC8">
      <w:pPr>
        <w:pStyle w:val="afffc"/>
        <w:keepNext/>
        <w:ind w:firstLine="400"/>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 xml:space="preserve"> </w:t>
      </w:r>
      <w:r>
        <w:rPr>
          <w:rFonts w:hint="eastAsia"/>
        </w:rPr>
        <w:t>系统资源管理现状</w:t>
      </w:r>
    </w:p>
    <w:tbl>
      <w:tblPr>
        <w:tblStyle w:val="LEEY1"/>
        <w:tblpPr w:leftFromText="180" w:rightFromText="180" w:vertAnchor="text" w:horzAnchor="page" w:tblpX="1797" w:tblpY="332"/>
        <w:tblOverlap w:val="never"/>
        <w:tblW w:w="8341" w:type="dxa"/>
        <w:tblLayout w:type="fixed"/>
        <w:tblLook w:val="04A0" w:firstRow="1" w:lastRow="0" w:firstColumn="1" w:lastColumn="0" w:noHBand="0" w:noVBand="1"/>
      </w:tblPr>
      <w:tblGrid>
        <w:gridCol w:w="426"/>
        <w:gridCol w:w="1041"/>
        <w:gridCol w:w="917"/>
        <w:gridCol w:w="2240"/>
        <w:gridCol w:w="1090"/>
        <w:gridCol w:w="950"/>
        <w:gridCol w:w="1677"/>
      </w:tblGrid>
      <w:tr w:rsidR="00D9498F" w14:paraId="2F9FD88A" w14:textId="77777777" w:rsidTr="00D37BC8">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426" w:type="dxa"/>
            <w:shd w:val="clear" w:color="auto" w:fill="0070C0"/>
          </w:tcPr>
          <w:p w14:paraId="469440C2" w14:textId="77777777" w:rsidR="00D9498F" w:rsidRPr="00D37BC8" w:rsidRDefault="00000000">
            <w:pPr>
              <w:spacing w:before="0" w:after="0" w:line="240" w:lineRule="auto"/>
              <w:jc w:val="center"/>
              <w:textAlignment w:val="center"/>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24"/>
                <w:sz w:val="22"/>
                <w:szCs w:val="22"/>
              </w:rPr>
              <w:t>序号</w:t>
            </w:r>
          </w:p>
        </w:tc>
        <w:tc>
          <w:tcPr>
            <w:tcW w:w="1041" w:type="dxa"/>
            <w:shd w:val="clear" w:color="auto" w:fill="0070C0"/>
          </w:tcPr>
          <w:p w14:paraId="408522CD"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0"/>
                <w:sz w:val="22"/>
                <w:szCs w:val="22"/>
              </w:rPr>
            </w:pPr>
            <w:r w:rsidRPr="00D37BC8">
              <w:rPr>
                <w:rFonts w:ascii="微软雅黑" w:eastAsia="微软雅黑" w:hAnsi="微软雅黑" w:cs="Arial" w:hint="eastAsia"/>
                <w:bCs/>
                <w:color w:val="FFFFFF" w:themeColor="background1"/>
                <w:kern w:val="0"/>
                <w:sz w:val="22"/>
                <w:szCs w:val="22"/>
              </w:rPr>
              <w:t>系统名称</w:t>
            </w:r>
          </w:p>
        </w:tc>
        <w:tc>
          <w:tcPr>
            <w:tcW w:w="917" w:type="dxa"/>
            <w:shd w:val="clear" w:color="auto" w:fill="0070C0"/>
          </w:tcPr>
          <w:p w14:paraId="4E94E185"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0"/>
                <w:sz w:val="22"/>
                <w:szCs w:val="22"/>
              </w:rPr>
              <w:t>部署方式</w:t>
            </w:r>
          </w:p>
        </w:tc>
        <w:tc>
          <w:tcPr>
            <w:tcW w:w="2240" w:type="dxa"/>
            <w:shd w:val="clear" w:color="auto" w:fill="0070C0"/>
          </w:tcPr>
          <w:p w14:paraId="409C9D5C"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部署网络/网段</w:t>
            </w:r>
          </w:p>
        </w:tc>
        <w:tc>
          <w:tcPr>
            <w:tcW w:w="1090" w:type="dxa"/>
            <w:shd w:val="clear" w:color="auto" w:fill="0070C0"/>
          </w:tcPr>
          <w:p w14:paraId="534D976E"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CPU</w:t>
            </w:r>
          </w:p>
        </w:tc>
        <w:tc>
          <w:tcPr>
            <w:tcW w:w="950" w:type="dxa"/>
            <w:shd w:val="clear" w:color="auto" w:fill="0070C0"/>
          </w:tcPr>
          <w:p w14:paraId="62B73BF6"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 w:val="0"/>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内存</w:t>
            </w:r>
          </w:p>
        </w:tc>
        <w:tc>
          <w:tcPr>
            <w:tcW w:w="1677" w:type="dxa"/>
            <w:shd w:val="clear" w:color="auto" w:fill="0070C0"/>
          </w:tcPr>
          <w:p w14:paraId="2A8446E0" w14:textId="77777777" w:rsidR="00D9498F" w:rsidRPr="00D37BC8" w:rsidRDefault="00000000">
            <w:pPr>
              <w:spacing w:before="0" w:after="0"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rial" w:hint="eastAsia"/>
                <w:bCs/>
                <w:color w:val="FFFFFF" w:themeColor="background1"/>
                <w:kern w:val="24"/>
                <w:sz w:val="22"/>
                <w:szCs w:val="22"/>
              </w:rPr>
            </w:pPr>
            <w:r w:rsidRPr="00D37BC8">
              <w:rPr>
                <w:rFonts w:ascii="微软雅黑" w:eastAsia="微软雅黑" w:hAnsi="微软雅黑" w:cs="Arial" w:hint="eastAsia"/>
                <w:bCs/>
                <w:color w:val="FFFFFF" w:themeColor="background1"/>
                <w:kern w:val="24"/>
                <w:sz w:val="22"/>
                <w:szCs w:val="22"/>
              </w:rPr>
              <w:t>存储资源配置及使用率</w:t>
            </w:r>
          </w:p>
        </w:tc>
      </w:tr>
      <w:tr w:rsidR="00D9498F" w14:paraId="0DA7A6FB"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224305D2" w14:textId="77777777" w:rsidR="00D9498F" w:rsidRDefault="00000000">
            <w:pPr>
              <w:spacing w:before="0" w:after="0" w:line="240" w:lineRule="auto"/>
              <w:jc w:val="center"/>
              <w:textAlignment w:val="center"/>
              <w:rPr>
                <w:rFonts w:ascii="微软雅黑" w:eastAsia="微软雅黑" w:hAnsi="微软雅黑" w:cs="Arial" w:hint="eastAsia"/>
                <w:kern w:val="0"/>
              </w:rPr>
            </w:pPr>
            <w:r>
              <w:rPr>
                <w:rFonts w:ascii="微软雅黑" w:eastAsia="微软雅黑" w:hAnsi="微软雅黑" w:cs="Arial" w:hint="eastAsia"/>
                <w:kern w:val="0"/>
              </w:rPr>
              <w:t>1</w:t>
            </w:r>
          </w:p>
        </w:tc>
        <w:tc>
          <w:tcPr>
            <w:tcW w:w="1041" w:type="dxa"/>
          </w:tcPr>
          <w:p w14:paraId="0042FB0C"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中国商品信息服务平台</w:t>
            </w:r>
          </w:p>
        </w:tc>
        <w:tc>
          <w:tcPr>
            <w:tcW w:w="917" w:type="dxa"/>
          </w:tcPr>
          <w:p w14:paraId="24A59FD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单机/容器</w:t>
            </w:r>
          </w:p>
        </w:tc>
        <w:tc>
          <w:tcPr>
            <w:tcW w:w="2240" w:type="dxa"/>
          </w:tcPr>
          <w:p w14:paraId="00F2334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192.168.100.61/106/107/163/164/165/198/213</w:t>
            </w:r>
          </w:p>
        </w:tc>
        <w:tc>
          <w:tcPr>
            <w:tcW w:w="1090" w:type="dxa"/>
          </w:tcPr>
          <w:p w14:paraId="66A6252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32C</w:t>
            </w:r>
          </w:p>
        </w:tc>
        <w:tc>
          <w:tcPr>
            <w:tcW w:w="950" w:type="dxa"/>
          </w:tcPr>
          <w:p w14:paraId="0EEC1467"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128G</w:t>
            </w:r>
          </w:p>
        </w:tc>
        <w:tc>
          <w:tcPr>
            <w:tcW w:w="1677" w:type="dxa"/>
          </w:tcPr>
          <w:p w14:paraId="11D75A1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12T/80%</w:t>
            </w:r>
          </w:p>
        </w:tc>
      </w:tr>
      <w:tr w:rsidR="00D9498F" w14:paraId="328F381B" w14:textId="77777777" w:rsidTr="00D9498F">
        <w:trPr>
          <w:trHeight w:val="90"/>
        </w:trPr>
        <w:tc>
          <w:tcPr>
            <w:cnfStyle w:val="001000000000" w:firstRow="0" w:lastRow="0" w:firstColumn="1" w:lastColumn="0" w:oddVBand="0" w:evenVBand="0" w:oddHBand="0" w:evenHBand="0" w:firstRowFirstColumn="0" w:firstRowLastColumn="0" w:lastRowFirstColumn="0" w:lastRowLastColumn="0"/>
            <w:tcW w:w="426" w:type="dxa"/>
          </w:tcPr>
          <w:p w14:paraId="73BDAC5E"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2</w:t>
            </w:r>
          </w:p>
        </w:tc>
        <w:tc>
          <w:tcPr>
            <w:tcW w:w="1041" w:type="dxa"/>
          </w:tcPr>
          <w:p w14:paraId="4E8A9366"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GDSN全球数据池</w:t>
            </w:r>
          </w:p>
        </w:tc>
        <w:tc>
          <w:tcPr>
            <w:tcW w:w="917" w:type="dxa"/>
          </w:tcPr>
          <w:p w14:paraId="354596A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w:t>
            </w:r>
          </w:p>
        </w:tc>
        <w:tc>
          <w:tcPr>
            <w:tcW w:w="2240" w:type="dxa"/>
          </w:tcPr>
          <w:p w14:paraId="49B091E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192.168.100.165/211/218</w:t>
            </w:r>
          </w:p>
        </w:tc>
        <w:tc>
          <w:tcPr>
            <w:tcW w:w="1090" w:type="dxa"/>
          </w:tcPr>
          <w:p w14:paraId="15D93417"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24C</w:t>
            </w:r>
          </w:p>
        </w:tc>
        <w:tc>
          <w:tcPr>
            <w:tcW w:w="950" w:type="dxa"/>
          </w:tcPr>
          <w:p w14:paraId="48B0178B"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128G</w:t>
            </w:r>
          </w:p>
        </w:tc>
        <w:tc>
          <w:tcPr>
            <w:tcW w:w="1677" w:type="dxa"/>
          </w:tcPr>
          <w:p w14:paraId="26840A6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1.64T</w:t>
            </w:r>
          </w:p>
        </w:tc>
      </w:tr>
      <w:tr w:rsidR="00D9498F" w14:paraId="65592252"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3B6829DE"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3</w:t>
            </w:r>
          </w:p>
        </w:tc>
        <w:tc>
          <w:tcPr>
            <w:tcW w:w="1041" w:type="dxa"/>
          </w:tcPr>
          <w:p w14:paraId="261AFD1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进口商品数据平台</w:t>
            </w:r>
          </w:p>
        </w:tc>
        <w:tc>
          <w:tcPr>
            <w:tcW w:w="917" w:type="dxa"/>
          </w:tcPr>
          <w:p w14:paraId="746D4F1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w:t>
            </w:r>
          </w:p>
        </w:tc>
        <w:tc>
          <w:tcPr>
            <w:tcW w:w="2240" w:type="dxa"/>
          </w:tcPr>
          <w:p w14:paraId="207F6A5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192.168.100.165</w:t>
            </w:r>
          </w:p>
        </w:tc>
        <w:tc>
          <w:tcPr>
            <w:tcW w:w="1090" w:type="dxa"/>
          </w:tcPr>
          <w:p w14:paraId="531E53C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8C</w:t>
            </w:r>
          </w:p>
        </w:tc>
        <w:tc>
          <w:tcPr>
            <w:tcW w:w="950" w:type="dxa"/>
          </w:tcPr>
          <w:p w14:paraId="4D81F06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16G</w:t>
            </w:r>
          </w:p>
        </w:tc>
        <w:tc>
          <w:tcPr>
            <w:tcW w:w="1677" w:type="dxa"/>
          </w:tcPr>
          <w:p w14:paraId="0CEFC4AF"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90G</w:t>
            </w:r>
          </w:p>
        </w:tc>
      </w:tr>
      <w:tr w:rsidR="00D9498F" w14:paraId="144C9F89"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27869F33"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4</w:t>
            </w:r>
          </w:p>
        </w:tc>
        <w:tc>
          <w:tcPr>
            <w:tcW w:w="1041" w:type="dxa"/>
          </w:tcPr>
          <w:p w14:paraId="72962138"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源数据采集工作平台</w:t>
            </w:r>
          </w:p>
        </w:tc>
        <w:tc>
          <w:tcPr>
            <w:tcW w:w="917" w:type="dxa"/>
          </w:tcPr>
          <w:p w14:paraId="04855C4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w:t>
            </w:r>
          </w:p>
        </w:tc>
        <w:tc>
          <w:tcPr>
            <w:tcW w:w="2240" w:type="dxa"/>
          </w:tcPr>
          <w:p w14:paraId="0B32D2AA"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192.168.100.53/165/213</w:t>
            </w:r>
          </w:p>
        </w:tc>
        <w:tc>
          <w:tcPr>
            <w:tcW w:w="1090" w:type="dxa"/>
          </w:tcPr>
          <w:p w14:paraId="37C86B52"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12C</w:t>
            </w:r>
          </w:p>
        </w:tc>
        <w:tc>
          <w:tcPr>
            <w:tcW w:w="950" w:type="dxa"/>
          </w:tcPr>
          <w:p w14:paraId="1EC9FF0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128G</w:t>
            </w:r>
          </w:p>
        </w:tc>
        <w:tc>
          <w:tcPr>
            <w:tcW w:w="1677" w:type="dxa"/>
          </w:tcPr>
          <w:p w14:paraId="4649B25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3T/50%</w:t>
            </w:r>
          </w:p>
        </w:tc>
      </w:tr>
      <w:tr w:rsidR="00D9498F" w14:paraId="0AF48195"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5A910703"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5</w:t>
            </w:r>
          </w:p>
        </w:tc>
        <w:tc>
          <w:tcPr>
            <w:tcW w:w="1041" w:type="dxa"/>
          </w:tcPr>
          <w:p w14:paraId="08C6D96E"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商品</w:t>
            </w:r>
            <w:proofErr w:type="gramStart"/>
            <w:r>
              <w:rPr>
                <w:rFonts w:ascii="微软雅黑" w:eastAsia="微软雅黑" w:hAnsi="微软雅黑" w:cs="Arial" w:hint="eastAsia"/>
                <w:kern w:val="0"/>
                <w:szCs w:val="21"/>
              </w:rPr>
              <w:t>二维码</w:t>
            </w:r>
            <w:proofErr w:type="gramEnd"/>
          </w:p>
        </w:tc>
        <w:tc>
          <w:tcPr>
            <w:tcW w:w="917" w:type="dxa"/>
          </w:tcPr>
          <w:p w14:paraId="4F90148C"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容器</w:t>
            </w:r>
          </w:p>
        </w:tc>
        <w:tc>
          <w:tcPr>
            <w:tcW w:w="2240" w:type="dxa"/>
          </w:tcPr>
          <w:p w14:paraId="6571128D"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192.168.100.106/107</w:t>
            </w:r>
          </w:p>
        </w:tc>
        <w:tc>
          <w:tcPr>
            <w:tcW w:w="1090" w:type="dxa"/>
          </w:tcPr>
          <w:p w14:paraId="3DE1A74E"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32C</w:t>
            </w:r>
          </w:p>
        </w:tc>
        <w:tc>
          <w:tcPr>
            <w:tcW w:w="950" w:type="dxa"/>
          </w:tcPr>
          <w:p w14:paraId="14DC2D6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93G</w:t>
            </w:r>
          </w:p>
        </w:tc>
        <w:tc>
          <w:tcPr>
            <w:tcW w:w="1677" w:type="dxa"/>
          </w:tcPr>
          <w:p w14:paraId="5DC5DE7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1.1T</w:t>
            </w:r>
          </w:p>
        </w:tc>
      </w:tr>
      <w:tr w:rsidR="00D9498F" w14:paraId="424AA8A8"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611BD864"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6</w:t>
            </w:r>
          </w:p>
        </w:tc>
        <w:tc>
          <w:tcPr>
            <w:tcW w:w="1041" w:type="dxa"/>
          </w:tcPr>
          <w:p w14:paraId="04495511"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中国食品（产品）安全追溯平台</w:t>
            </w:r>
          </w:p>
        </w:tc>
        <w:tc>
          <w:tcPr>
            <w:tcW w:w="917" w:type="dxa"/>
          </w:tcPr>
          <w:p w14:paraId="0C510D66"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w:t>
            </w:r>
          </w:p>
        </w:tc>
        <w:tc>
          <w:tcPr>
            <w:tcW w:w="2240" w:type="dxa"/>
          </w:tcPr>
          <w:p w14:paraId="1C7BB994"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192.168.110.104/122/124/140</w:t>
            </w:r>
          </w:p>
        </w:tc>
        <w:tc>
          <w:tcPr>
            <w:tcW w:w="1090" w:type="dxa"/>
          </w:tcPr>
          <w:p w14:paraId="518B2D18"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24C</w:t>
            </w:r>
          </w:p>
        </w:tc>
        <w:tc>
          <w:tcPr>
            <w:tcW w:w="950" w:type="dxa"/>
          </w:tcPr>
          <w:p w14:paraId="634DD2C0"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256G</w:t>
            </w:r>
          </w:p>
        </w:tc>
        <w:tc>
          <w:tcPr>
            <w:tcW w:w="1677" w:type="dxa"/>
          </w:tcPr>
          <w:p w14:paraId="3B9AF23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12T/15%</w:t>
            </w:r>
          </w:p>
        </w:tc>
      </w:tr>
      <w:tr w:rsidR="00D9498F" w14:paraId="38EDE614" w14:textId="77777777" w:rsidTr="00D9498F">
        <w:trPr>
          <w:trHeight w:val="251"/>
        </w:trPr>
        <w:tc>
          <w:tcPr>
            <w:cnfStyle w:val="001000000000" w:firstRow="0" w:lastRow="0" w:firstColumn="1" w:lastColumn="0" w:oddVBand="0" w:evenVBand="0" w:oddHBand="0" w:evenHBand="0" w:firstRowFirstColumn="0" w:firstRowLastColumn="0" w:lastRowFirstColumn="0" w:lastRowLastColumn="0"/>
            <w:tcW w:w="426" w:type="dxa"/>
          </w:tcPr>
          <w:p w14:paraId="453500DC" w14:textId="77777777" w:rsidR="00D9498F" w:rsidRDefault="00000000">
            <w:pPr>
              <w:spacing w:before="0" w:after="0" w:line="240" w:lineRule="auto"/>
              <w:jc w:val="center"/>
              <w:rPr>
                <w:rFonts w:ascii="微软雅黑" w:eastAsia="微软雅黑" w:hAnsi="微软雅黑" w:cs="Arial" w:hint="eastAsia"/>
                <w:kern w:val="0"/>
              </w:rPr>
            </w:pPr>
            <w:r>
              <w:rPr>
                <w:rFonts w:ascii="微软雅黑" w:eastAsia="微软雅黑" w:hAnsi="微软雅黑" w:cs="Arial" w:hint="eastAsia"/>
                <w:kern w:val="0"/>
              </w:rPr>
              <w:t>7</w:t>
            </w:r>
          </w:p>
        </w:tc>
        <w:tc>
          <w:tcPr>
            <w:tcW w:w="1041" w:type="dxa"/>
          </w:tcPr>
          <w:p w14:paraId="1D6ECADF" w14:textId="77777777" w:rsidR="00D9498F" w:rsidRDefault="00000000">
            <w:pPr>
              <w:spacing w:before="0" w:after="0" w:line="240" w:lineRule="auto"/>
              <w:jc w:val="left"/>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中国编码（APP）</w:t>
            </w:r>
          </w:p>
        </w:tc>
        <w:tc>
          <w:tcPr>
            <w:tcW w:w="917" w:type="dxa"/>
          </w:tcPr>
          <w:p w14:paraId="3E69836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单机</w:t>
            </w:r>
          </w:p>
        </w:tc>
        <w:tc>
          <w:tcPr>
            <w:tcW w:w="2240" w:type="dxa"/>
          </w:tcPr>
          <w:p w14:paraId="70E32809"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192.168.100.144/192.168.100.145</w:t>
            </w:r>
          </w:p>
        </w:tc>
        <w:tc>
          <w:tcPr>
            <w:tcW w:w="1090" w:type="dxa"/>
          </w:tcPr>
          <w:p w14:paraId="5583D9C1"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16C</w:t>
            </w:r>
          </w:p>
        </w:tc>
        <w:tc>
          <w:tcPr>
            <w:tcW w:w="950" w:type="dxa"/>
          </w:tcPr>
          <w:p w14:paraId="3E459DF3"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157G</w:t>
            </w:r>
          </w:p>
        </w:tc>
        <w:tc>
          <w:tcPr>
            <w:tcW w:w="1677" w:type="dxa"/>
          </w:tcPr>
          <w:p w14:paraId="0FC94F25" w14:textId="77777777" w:rsidR="00D9498F" w:rsidRDefault="00000000">
            <w:pPr>
              <w:spacing w:before="0" w:after="0"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rial" w:hint="eastAsia"/>
                <w:kern w:val="0"/>
                <w:szCs w:val="21"/>
              </w:rPr>
            </w:pPr>
            <w:r>
              <w:rPr>
                <w:rFonts w:ascii="微软雅黑" w:eastAsia="微软雅黑" w:hAnsi="微软雅黑" w:cs="Arial" w:hint="eastAsia"/>
                <w:kern w:val="0"/>
                <w:szCs w:val="21"/>
              </w:rPr>
              <w:t>1.6T</w:t>
            </w:r>
          </w:p>
        </w:tc>
      </w:tr>
    </w:tbl>
    <w:p w14:paraId="19A06A7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基于上述数据，我们可以对编码中心各信息系统的资源管理现状进行以下总结：</w:t>
      </w:r>
    </w:p>
    <w:p w14:paraId="3A21A2A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1、部署方式</w:t>
      </w:r>
    </w:p>
    <w:p w14:paraId="376A0D2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单机部署：多数系统（如GDSN全球数据池、进口商品数据平台、源数据采集工作平台、中国食品（产品）安全追溯平台、中国编码（APP））采用单机部署方式，这种方式便于管理和维护，但可能面临单点故障风险。</w:t>
      </w:r>
    </w:p>
    <w:p w14:paraId="7A877040"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容器部署：中国商品信息服务平台和商品</w:t>
      </w:r>
      <w:proofErr w:type="gramStart"/>
      <w:r>
        <w:rPr>
          <w:rFonts w:ascii="微软雅黑" w:eastAsia="微软雅黑" w:hAnsi="微软雅黑" w:hint="eastAsia"/>
          <w:kern w:val="0"/>
          <w:sz w:val="24"/>
          <w:szCs w:val="28"/>
          <w:lang w:val="zh-CN"/>
        </w:rPr>
        <w:t>二维码系统</w:t>
      </w:r>
      <w:proofErr w:type="gramEnd"/>
      <w:r>
        <w:rPr>
          <w:rFonts w:ascii="微软雅黑" w:eastAsia="微软雅黑" w:hAnsi="微软雅黑" w:hint="eastAsia"/>
          <w:kern w:val="0"/>
          <w:sz w:val="24"/>
          <w:szCs w:val="28"/>
          <w:lang w:val="zh-CN"/>
        </w:rPr>
        <w:t>采用容器部署，这种方式提高了资源利用率和部署灵活性，便于快速响应业务需求变化。</w:t>
      </w:r>
    </w:p>
    <w:p w14:paraId="38EA345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2、网络/网段配置</w:t>
      </w:r>
    </w:p>
    <w:p w14:paraId="0BE6FFC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多数系统部署在192.168.100.x网段，部分系统（如中国食品（产品）安全追溯平台）部署在192.168.110.x网段。这种网络划分有助于进行网络隔离和安全控制。需要注意的是，部分系统（如中国商品信息服务平台、源数据采集工作平台）使用了多个IP地址或网段，可能涉及负载均衡或特殊网络需求。</w:t>
      </w:r>
    </w:p>
    <w:p w14:paraId="37EFD0D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3、CPU资源</w:t>
      </w:r>
    </w:p>
    <w:p w14:paraId="062B5D2A"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CPU资源配置差异较大，从8C到32C不等，根据系统负载和业务需求进行了不同配置。高负载系统（如中国商品信息服务平台、商品二维码、中国食品（产品）安全追溯平台）配置了更多的CPU资源。</w:t>
      </w:r>
    </w:p>
    <w:p w14:paraId="48A1C94F"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4、内存资源</w:t>
      </w:r>
    </w:p>
    <w:p w14:paraId="01B4A64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内存资源配置同样存在显著差异，从16G到256G不等。内存需求较高的系统（如中国商品信息服务平台、源数据采集工作平台、中国食品（产品）安全追溯平台、中国编码（APP））配置了较大容量的内存以满足数据处理和缓存需求。</w:t>
      </w:r>
    </w:p>
    <w:p w14:paraId="0A5ADB3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5、存储资源配置及使用率</w:t>
      </w:r>
    </w:p>
    <w:p w14:paraId="5A97968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存储资源配置从90G到12T不等，根据系统数据量和增长趋势进行了规划。部分系统（如中国商品信息服务平台、中国食品（产品）安全追溯平台）配置了较大容量的存储空间以应对大量数据的存储需求。</w:t>
      </w:r>
    </w:p>
    <w:p w14:paraId="0476C4E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存储使用率方面，各系统表现不一。中国商品信息服务平台存储使用率为80%，表明其数据存储量接近饱和，可能需要考虑扩容。而中国食品（产品）安全追溯平台存储使用率仅为15%，表明其存储资源相对充裕。</w:t>
      </w:r>
    </w:p>
    <w:p w14:paraId="5B6D875F" w14:textId="77777777" w:rsidR="00D9498F" w:rsidRDefault="00000000">
      <w:pPr>
        <w:pStyle w:val="16"/>
        <w:pageBreakBefore/>
        <w:ind w:left="656" w:hanging="656"/>
        <w:rPr>
          <w:rFonts w:ascii="微软雅黑" w:eastAsia="微软雅黑" w:hAnsi="微软雅黑" w:hint="eastAsia"/>
        </w:rPr>
      </w:pPr>
      <w:bookmarkStart w:id="46" w:name="_Toc141860311"/>
      <w:bookmarkStart w:id="47" w:name="_Toc144912301"/>
      <w:bookmarkEnd w:id="26"/>
      <w:bookmarkEnd w:id="27"/>
      <w:bookmarkEnd w:id="28"/>
      <w:r>
        <w:rPr>
          <w:rFonts w:ascii="微软雅黑" w:eastAsia="微软雅黑" w:hAnsi="微软雅黑" w:hint="eastAsia"/>
        </w:rPr>
        <w:lastRenderedPageBreak/>
        <w:t>现状分析</w:t>
      </w:r>
      <w:bookmarkEnd w:id="46"/>
      <w:bookmarkEnd w:id="47"/>
    </w:p>
    <w:p w14:paraId="13EF281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根据本次调研访谈情况，从产品应用、业务流程、开发管理、系统交互、资源管理等方面分析中国物品编码中心系统建设现状，包括存在的主要问题、各系统的意见和建议，并对现状进行总结梳理。</w:t>
      </w:r>
    </w:p>
    <w:p w14:paraId="58E1FFBA" w14:textId="69B0BA82" w:rsidR="00D9498F" w:rsidRDefault="00000000">
      <w:pPr>
        <w:pStyle w:val="25"/>
        <w:ind w:left="708"/>
        <w:rPr>
          <w:rFonts w:ascii="微软雅黑" w:eastAsia="微软雅黑" w:hAnsi="微软雅黑" w:hint="eastAsia"/>
        </w:rPr>
      </w:pPr>
      <w:bookmarkStart w:id="48" w:name="_Toc1675570435"/>
      <w:bookmarkStart w:id="49" w:name="_Toc144912302"/>
      <w:bookmarkStart w:id="50" w:name="_Toc141860312"/>
      <w:bookmarkStart w:id="51" w:name="_Toc116758897"/>
      <w:r>
        <w:rPr>
          <w:rFonts w:ascii="微软雅黑" w:eastAsia="微软雅黑" w:hAnsi="微软雅黑" w:hint="eastAsia"/>
        </w:rPr>
        <w:t>当前</w:t>
      </w:r>
      <w:r>
        <w:rPr>
          <w:rFonts w:ascii="微软雅黑" w:eastAsia="微软雅黑" w:hAnsi="微软雅黑"/>
        </w:rPr>
        <w:t>主要</w:t>
      </w:r>
      <w:bookmarkEnd w:id="48"/>
      <w:r>
        <w:rPr>
          <w:rFonts w:ascii="微软雅黑" w:eastAsia="微软雅黑" w:hAnsi="微软雅黑" w:hint="eastAsia"/>
        </w:rPr>
        <w:t>问题</w:t>
      </w:r>
      <w:bookmarkEnd w:id="49"/>
      <w:bookmarkEnd w:id="50"/>
    </w:p>
    <w:p w14:paraId="711C68B2"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根据本次调研访谈收集的资料</w:t>
      </w:r>
      <w:r>
        <w:rPr>
          <w:rFonts w:ascii="微软雅黑" w:eastAsia="微软雅黑" w:hAnsi="微软雅黑"/>
          <w:kern w:val="0"/>
          <w:sz w:val="24"/>
          <w:szCs w:val="28"/>
          <w:lang w:val="zh-CN"/>
        </w:rPr>
        <w:t>，</w:t>
      </w:r>
      <w:r>
        <w:rPr>
          <w:rFonts w:ascii="微软雅黑" w:eastAsia="微软雅黑" w:hAnsi="微软雅黑" w:hint="eastAsia"/>
          <w:kern w:val="0"/>
          <w:sz w:val="24"/>
          <w:szCs w:val="28"/>
          <w:lang w:val="zh-CN"/>
        </w:rPr>
        <w:t>我们从产品应用、业务流程、开发管理、系统交互、资源管理等维度，对编码中心各系统现状问题进行分析总结，主要包括</w:t>
      </w:r>
      <w:r>
        <w:rPr>
          <w:rFonts w:ascii="微软雅黑" w:eastAsia="微软雅黑" w:hAnsi="微软雅黑"/>
          <w:kern w:val="0"/>
          <w:sz w:val="24"/>
          <w:szCs w:val="28"/>
          <w:lang w:val="zh-CN"/>
        </w:rPr>
        <w:t>：</w:t>
      </w:r>
    </w:p>
    <w:p w14:paraId="69E9649B"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1、业务需求繁杂，系统支撑能力不足</w:t>
      </w:r>
    </w:p>
    <w:p w14:paraId="39C5768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随着业务线的不断扩展，中国物品编码中心需支撑近22条业务线和45个系统的稳定运行，这些系统包括主系统及众多子系统，覆盖了从编码生成、数据管理到信息服务的全链条。然而，系统间缺乏有效整合，导致面对日益增长的业务需求时，系统支撑能力显得捉襟见肘。具体表现为：</w:t>
      </w:r>
    </w:p>
    <w:p w14:paraId="676132A5"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（1）需求响应滞后：新业务需求的快速涌现与系统开发周期的矛盾日益突出，现有系统难以迅速适应市场变化。</w:t>
      </w:r>
    </w:p>
    <w:p w14:paraId="16E0CBB8"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（2）用户体验不佳：系统</w:t>
      </w:r>
      <w:proofErr w:type="gramStart"/>
      <w:r>
        <w:rPr>
          <w:rFonts w:ascii="微软雅黑" w:eastAsia="微软雅黑" w:hAnsi="微软雅黑" w:hint="eastAsia"/>
          <w:kern w:val="0"/>
          <w:sz w:val="24"/>
          <w:szCs w:val="28"/>
          <w:lang w:val="zh-CN"/>
        </w:rPr>
        <w:t>间数据</w:t>
      </w:r>
      <w:proofErr w:type="gramEnd"/>
      <w:r>
        <w:rPr>
          <w:rFonts w:ascii="微软雅黑" w:eastAsia="微软雅黑" w:hAnsi="微软雅黑" w:hint="eastAsia"/>
          <w:kern w:val="0"/>
          <w:sz w:val="24"/>
          <w:szCs w:val="28"/>
          <w:lang w:val="zh-CN"/>
        </w:rPr>
        <w:t>孤岛现象严重，用户需频繁切换不同系统以完成工作任务，影响工作效率和用户体验。</w:t>
      </w:r>
    </w:p>
    <w:p w14:paraId="48F41B4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2、流程冗长，效率低下</w:t>
      </w:r>
    </w:p>
    <w:p w14:paraId="57C7269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传统的业务流程从需求调研、设计、开发、测试到部署，周期长、环节多，导致系统上线周期长，平均为半年左右。这种低效的流程不仅增加了成本，还降低了市场竞争力。</w:t>
      </w:r>
    </w:p>
    <w:p w14:paraId="0E1F763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3、开发模式不统一，管理难度大</w:t>
      </w:r>
    </w:p>
    <w:p w14:paraId="6807319C"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lastRenderedPageBreak/>
        <w:t>由于历史原因，中国物品编码中心的系统开发采用了多种不同的技术和工具，导致代码风格、架构设计等方面存在显著差异。这不仅增加了开发难度，还降低了代码的可读性和可维护性，对统一管理构成了巨大挑战。</w:t>
      </w:r>
    </w:p>
    <w:p w14:paraId="770723C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4、系统间交互复杂，数据共享不畅</w:t>
      </w:r>
    </w:p>
    <w:p w14:paraId="67F3AD81"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各系统间相互独立，缺乏统一的数据交换标准和接口规范，导致数据共享困难，信息孤岛现象严重。这不仅影响了数据的实时性和准确性，还增加了数据处理的复杂性和成本。</w:t>
      </w:r>
    </w:p>
    <w:p w14:paraId="0A541A9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5、资源重复投入，运</w:t>
      </w:r>
      <w:proofErr w:type="gramStart"/>
      <w:r>
        <w:rPr>
          <w:rFonts w:ascii="微软雅黑" w:eastAsia="微软雅黑" w:hAnsi="微软雅黑" w:hint="eastAsia"/>
          <w:kern w:val="0"/>
          <w:sz w:val="24"/>
          <w:szCs w:val="28"/>
          <w:lang w:val="zh-CN"/>
        </w:rPr>
        <w:t>维成本</w:t>
      </w:r>
      <w:proofErr w:type="gramEnd"/>
      <w:r>
        <w:rPr>
          <w:rFonts w:ascii="微软雅黑" w:eastAsia="微软雅黑" w:hAnsi="微软雅黑" w:hint="eastAsia"/>
          <w:kern w:val="0"/>
          <w:sz w:val="24"/>
          <w:szCs w:val="28"/>
          <w:lang w:val="zh-CN"/>
        </w:rPr>
        <w:t>高</w:t>
      </w:r>
    </w:p>
    <w:p w14:paraId="578CB579"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由于系统间缺乏有效整合，各系统独立发展，导致相同功能模块被重复开发，服务器资源被大量占用。这不仅增加了开发成本，还提高了运维难度和成本。</w:t>
      </w:r>
    </w:p>
    <w:p w14:paraId="4C1AB9A6"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6、国产化替代需求迫切</w:t>
      </w:r>
    </w:p>
    <w:p w14:paraId="3850F537"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面对国际形势的不确定性，国家大力推进国产化替代战略，要求从基础硬件到应用软件实现全产业链的安全可控。中国物品编码中心作为重要的信息服务平台，其系统国产化替代需求尤为迫切。</w:t>
      </w:r>
    </w:p>
    <w:p w14:paraId="14DC05A4" w14:textId="77777777" w:rsidR="00D9498F" w:rsidRDefault="00000000">
      <w:pPr>
        <w:autoSpaceDE w:val="0"/>
        <w:autoSpaceDN w:val="0"/>
        <w:adjustRightInd w:val="0"/>
        <w:spacing w:before="0" w:after="0"/>
        <w:ind w:firstLineChars="200" w:firstLine="480"/>
        <w:rPr>
          <w:rFonts w:ascii="微软雅黑" w:eastAsia="微软雅黑" w:hAnsi="微软雅黑" w:hint="eastAsia"/>
        </w:rPr>
        <w:sectPr w:rsidR="00D9498F">
          <w:pgSz w:w="11906" w:h="16838"/>
          <w:pgMar w:top="1440" w:right="1797" w:bottom="1440" w:left="1797" w:header="851" w:footer="992" w:gutter="0"/>
          <w:pgNumType w:fmt="numberInDash"/>
          <w:cols w:space="425"/>
          <w:docGrid w:linePitch="312"/>
        </w:sectPr>
      </w:pPr>
      <w:r>
        <w:rPr>
          <w:rFonts w:ascii="微软雅黑" w:eastAsia="微软雅黑" w:hAnsi="微软雅黑" w:hint="eastAsia"/>
          <w:kern w:val="0"/>
          <w:sz w:val="24"/>
          <w:szCs w:val="28"/>
          <w:lang w:val="zh-CN"/>
        </w:rPr>
        <w:t>本次调研收集的主要问题，如下表所示：</w:t>
      </w:r>
    </w:p>
    <w:p w14:paraId="0489B778" w14:textId="605E7B05" w:rsidR="005F7B07" w:rsidRDefault="005F7B07" w:rsidP="005F7B07">
      <w:pPr>
        <w:pStyle w:val="afffc"/>
        <w:keepNext/>
        <w:ind w:firstLine="400"/>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BC8">
        <w:rPr>
          <w:noProof/>
        </w:rPr>
        <w:t>42</w:t>
      </w:r>
      <w:r>
        <w:fldChar w:fldCharType="end"/>
      </w:r>
      <w:r>
        <w:rPr>
          <w:rFonts w:hint="eastAsia"/>
        </w:rPr>
        <w:t xml:space="preserve"> </w:t>
      </w:r>
      <w:r w:rsidRPr="005F7B07">
        <w:rPr>
          <w:rFonts w:hint="eastAsia"/>
        </w:rPr>
        <w:t>当前主要问题</w:t>
      </w:r>
    </w:p>
    <w:tbl>
      <w:tblPr>
        <w:tblStyle w:val="affffff3"/>
        <w:tblW w:w="4941" w:type="pct"/>
        <w:tblLayout w:type="fixed"/>
        <w:tblLook w:val="04A0" w:firstRow="1" w:lastRow="0" w:firstColumn="1" w:lastColumn="0" w:noHBand="0" w:noVBand="1"/>
      </w:tblPr>
      <w:tblGrid>
        <w:gridCol w:w="2830"/>
        <w:gridCol w:w="3402"/>
        <w:gridCol w:w="2834"/>
        <w:gridCol w:w="2269"/>
        <w:gridCol w:w="2448"/>
      </w:tblGrid>
      <w:tr w:rsidR="00D37BC8" w14:paraId="76FA1851" w14:textId="77777777" w:rsidTr="00D37BC8">
        <w:trPr>
          <w:trHeight w:val="90"/>
          <w:tblHeader/>
        </w:trPr>
        <w:tc>
          <w:tcPr>
            <w:tcW w:w="1027" w:type="pct"/>
            <w:shd w:val="clear" w:color="auto" w:fill="0070C0"/>
            <w:vAlign w:val="center"/>
          </w:tcPr>
          <w:p w14:paraId="0D3B2FC0"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应用管理能力</w:t>
            </w:r>
          </w:p>
        </w:tc>
        <w:tc>
          <w:tcPr>
            <w:tcW w:w="1234" w:type="pct"/>
            <w:shd w:val="clear" w:color="auto" w:fill="0070C0"/>
            <w:vAlign w:val="center"/>
          </w:tcPr>
          <w:p w14:paraId="32A393CB"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系统开发能力</w:t>
            </w:r>
          </w:p>
        </w:tc>
        <w:tc>
          <w:tcPr>
            <w:tcW w:w="1028" w:type="pct"/>
            <w:shd w:val="clear" w:color="auto" w:fill="0070C0"/>
            <w:vAlign w:val="center"/>
          </w:tcPr>
          <w:p w14:paraId="4869B1AE"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数据分析能力</w:t>
            </w:r>
          </w:p>
        </w:tc>
        <w:tc>
          <w:tcPr>
            <w:tcW w:w="823" w:type="pct"/>
            <w:shd w:val="clear" w:color="auto" w:fill="0070C0"/>
            <w:vAlign w:val="center"/>
          </w:tcPr>
          <w:p w14:paraId="19D23F5F"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运</w:t>
            </w:r>
            <w:proofErr w:type="gramStart"/>
            <w:r w:rsidRPr="00D37BC8">
              <w:rPr>
                <w:rFonts w:ascii="微软雅黑" w:eastAsia="微软雅黑" w:hAnsi="微软雅黑" w:hint="eastAsia"/>
                <w:b/>
                <w:bCs/>
                <w:color w:val="FFFFFF" w:themeColor="background1"/>
                <w:sz w:val="22"/>
                <w:szCs w:val="22"/>
              </w:rPr>
              <w:t>维管理</w:t>
            </w:r>
            <w:proofErr w:type="gramEnd"/>
            <w:r w:rsidRPr="00D37BC8">
              <w:rPr>
                <w:rFonts w:ascii="微软雅黑" w:eastAsia="微软雅黑" w:hAnsi="微软雅黑" w:hint="eastAsia"/>
                <w:b/>
                <w:bCs/>
                <w:color w:val="FFFFFF" w:themeColor="background1"/>
                <w:sz w:val="22"/>
                <w:szCs w:val="22"/>
              </w:rPr>
              <w:t>能力</w:t>
            </w:r>
          </w:p>
        </w:tc>
        <w:tc>
          <w:tcPr>
            <w:tcW w:w="888" w:type="pct"/>
            <w:shd w:val="clear" w:color="auto" w:fill="0070C0"/>
            <w:vAlign w:val="center"/>
          </w:tcPr>
          <w:p w14:paraId="31D5ED37"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其他</w:t>
            </w:r>
          </w:p>
        </w:tc>
      </w:tr>
      <w:tr w:rsidR="00D9498F" w14:paraId="43663D11" w14:textId="77777777" w:rsidTr="005F7B07">
        <w:trPr>
          <w:trHeight w:val="833"/>
          <w:tblHeader/>
        </w:trPr>
        <w:tc>
          <w:tcPr>
            <w:tcW w:w="1027" w:type="pct"/>
            <w:shd w:val="clear" w:color="auto" w:fill="auto"/>
            <w:vAlign w:val="center"/>
          </w:tcPr>
          <w:p w14:paraId="6A33A775"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1、22条业务线和45个系统（</w:t>
            </w:r>
            <w:proofErr w:type="gramStart"/>
            <w:r w:rsidRPr="00AC2CDB">
              <w:rPr>
                <w:rFonts w:ascii="微软雅黑" w:eastAsia="微软雅黑" w:hAnsi="微软雅黑" w:cs="微软雅黑" w:hint="eastAsia"/>
                <w:sz w:val="20"/>
              </w:rPr>
              <w:t>含主系统</w:t>
            </w:r>
            <w:proofErr w:type="gramEnd"/>
            <w:r w:rsidRPr="00AC2CDB">
              <w:rPr>
                <w:rFonts w:ascii="微软雅黑" w:eastAsia="微软雅黑" w:hAnsi="微软雅黑" w:cs="微软雅黑" w:hint="eastAsia"/>
                <w:sz w:val="20"/>
              </w:rPr>
              <w:t>和子系统），越来越多的业务需求需要系统支撑，导致开发需求也越来越多</w:t>
            </w:r>
            <w:r>
              <w:rPr>
                <w:rFonts w:ascii="微软雅黑" w:eastAsia="微软雅黑" w:hAnsi="微软雅黑" w:cs="微软雅黑" w:hint="eastAsia"/>
                <w:sz w:val="20"/>
              </w:rPr>
              <w:t>。</w:t>
            </w:r>
          </w:p>
          <w:p w14:paraId="0C05BB30"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2、部分系统集合了较多功能，缺乏模块化和</w:t>
            </w:r>
            <w:proofErr w:type="gramStart"/>
            <w:r w:rsidRPr="00AC2CDB">
              <w:rPr>
                <w:rFonts w:ascii="微软雅黑" w:eastAsia="微软雅黑" w:hAnsi="微软雅黑" w:cs="微软雅黑" w:hint="eastAsia"/>
                <w:sz w:val="20"/>
              </w:rPr>
              <w:t>可</w:t>
            </w:r>
            <w:proofErr w:type="gramEnd"/>
            <w:r w:rsidRPr="00AC2CDB">
              <w:rPr>
                <w:rFonts w:ascii="微软雅黑" w:eastAsia="微软雅黑" w:hAnsi="微软雅黑" w:cs="微软雅黑" w:hint="eastAsia"/>
                <w:sz w:val="20"/>
              </w:rPr>
              <w:t>拓展性，可维护性差</w:t>
            </w:r>
            <w:r>
              <w:rPr>
                <w:rFonts w:ascii="微软雅黑" w:eastAsia="微软雅黑" w:hAnsi="微软雅黑" w:cs="微软雅黑" w:hint="eastAsia"/>
                <w:sz w:val="20"/>
              </w:rPr>
              <w:t>。</w:t>
            </w:r>
          </w:p>
          <w:p w14:paraId="7036CC67"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3、各系统存在耦合、重复、冗余等问题，系统间不可避免的重复开发相同功能模块</w:t>
            </w:r>
            <w:r>
              <w:rPr>
                <w:rFonts w:ascii="微软雅黑" w:eastAsia="微软雅黑" w:hAnsi="微软雅黑" w:cs="微软雅黑" w:hint="eastAsia"/>
                <w:sz w:val="20"/>
              </w:rPr>
              <w:t>。</w:t>
            </w:r>
          </w:p>
          <w:p w14:paraId="1D71445A" w14:textId="77777777" w:rsidR="00D9498F"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4、不同业务线的多套系统，缺乏统一的跨业</w:t>
            </w:r>
            <w:proofErr w:type="gramStart"/>
            <w:r w:rsidRPr="00AC2CDB">
              <w:rPr>
                <w:rFonts w:ascii="微软雅黑" w:eastAsia="微软雅黑" w:hAnsi="微软雅黑" w:cs="微软雅黑" w:hint="eastAsia"/>
                <w:sz w:val="20"/>
              </w:rPr>
              <w:t>务</w:t>
            </w:r>
            <w:proofErr w:type="gramEnd"/>
            <w:r w:rsidRPr="00AC2CDB">
              <w:rPr>
                <w:rFonts w:ascii="微软雅黑" w:eastAsia="微软雅黑" w:hAnsi="微软雅黑" w:cs="微软雅黑" w:hint="eastAsia"/>
                <w:sz w:val="20"/>
              </w:rPr>
              <w:t>、跨领域的管理视角</w:t>
            </w:r>
          </w:p>
          <w:p w14:paraId="1977E190" w14:textId="1D57F170" w:rsidR="00AC2CDB" w:rsidRDefault="00AC2CDB" w:rsidP="00AC2CDB">
            <w:pPr>
              <w:spacing w:before="0" w:afterLines="40" w:after="96" w:line="240" w:lineRule="auto"/>
              <w:jc w:val="left"/>
              <w:rPr>
                <w:rFonts w:ascii="微软雅黑" w:eastAsia="微软雅黑" w:hAnsi="微软雅黑" w:cs="微软雅黑" w:hint="eastAsia"/>
                <w:sz w:val="20"/>
              </w:rPr>
            </w:pPr>
            <w:r>
              <w:rPr>
                <w:rFonts w:ascii="微软雅黑" w:eastAsia="微软雅黑" w:hAnsi="微软雅黑" w:cs="微软雅黑"/>
                <w:sz w:val="20"/>
              </w:rPr>
              <w:t>……</w:t>
            </w:r>
          </w:p>
        </w:tc>
        <w:tc>
          <w:tcPr>
            <w:tcW w:w="1234" w:type="pct"/>
            <w:shd w:val="clear" w:color="auto" w:fill="auto"/>
            <w:vAlign w:val="center"/>
          </w:tcPr>
          <w:p w14:paraId="5102EC10" w14:textId="77777777" w:rsidR="00AC2CDB" w:rsidRDefault="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1、各系统开发模式不统一，开发语言、开发框架各异，功能复用性差，需求交付周期长</w:t>
            </w:r>
            <w:r>
              <w:rPr>
                <w:rFonts w:ascii="微软雅黑" w:eastAsia="微软雅黑" w:hAnsi="微软雅黑" w:cs="微软雅黑" w:hint="eastAsia"/>
                <w:sz w:val="20"/>
              </w:rPr>
              <w:t>。</w:t>
            </w:r>
          </w:p>
          <w:p w14:paraId="741BB739" w14:textId="77777777" w:rsidR="00AC2CDB" w:rsidRDefault="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2、部分系统未采用前后端分离架构，前端和后端未解耦，导致开发效率低，难以维护和扩展</w:t>
            </w:r>
            <w:r>
              <w:rPr>
                <w:rFonts w:ascii="微软雅黑" w:eastAsia="微软雅黑" w:hAnsi="微软雅黑" w:cs="微软雅黑" w:hint="eastAsia"/>
                <w:sz w:val="20"/>
              </w:rPr>
              <w:t>。</w:t>
            </w:r>
          </w:p>
          <w:p w14:paraId="7A2C0D6F" w14:textId="77777777" w:rsidR="00AC2CDB" w:rsidRDefault="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3、部分系统新老框架交织，内部和第三方不同开发标准，开发运</w:t>
            </w:r>
            <w:proofErr w:type="gramStart"/>
            <w:r w:rsidRPr="00AC2CDB">
              <w:rPr>
                <w:rFonts w:ascii="微软雅黑" w:eastAsia="微软雅黑" w:hAnsi="微软雅黑" w:cs="微软雅黑" w:hint="eastAsia"/>
                <w:sz w:val="20"/>
              </w:rPr>
              <w:t>维成本</w:t>
            </w:r>
            <w:proofErr w:type="gramEnd"/>
            <w:r w:rsidRPr="00AC2CDB">
              <w:rPr>
                <w:rFonts w:ascii="微软雅黑" w:eastAsia="微软雅黑" w:hAnsi="微软雅黑" w:cs="微软雅黑" w:hint="eastAsia"/>
                <w:sz w:val="20"/>
              </w:rPr>
              <w:t>代价高</w:t>
            </w:r>
            <w:r>
              <w:rPr>
                <w:rFonts w:ascii="微软雅黑" w:eastAsia="微软雅黑" w:hAnsi="微软雅黑" w:cs="微软雅黑" w:hint="eastAsia"/>
                <w:sz w:val="20"/>
              </w:rPr>
              <w:t>。</w:t>
            </w:r>
          </w:p>
          <w:p w14:paraId="0D9985B0" w14:textId="77777777" w:rsidR="00AC2CDB" w:rsidRDefault="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4、缺少开发、测试、运维的统一管理周期链，过程没有代码管控，不具备敏感开发和自动化测试与发布的能力</w:t>
            </w:r>
            <w:r>
              <w:rPr>
                <w:rFonts w:ascii="微软雅黑" w:eastAsia="微软雅黑" w:hAnsi="微软雅黑" w:cs="微软雅黑" w:hint="eastAsia"/>
                <w:sz w:val="20"/>
              </w:rPr>
              <w:t>。</w:t>
            </w:r>
          </w:p>
          <w:p w14:paraId="4EB78629" w14:textId="77777777" w:rsidR="00D9498F" w:rsidRDefault="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5、开发流程不规范，随意进入正式环境进行修改，容易造成生产事故</w:t>
            </w:r>
          </w:p>
          <w:p w14:paraId="519ACB68" w14:textId="6DC3F23E" w:rsidR="00AC2CDB" w:rsidRDefault="00AC2CDB">
            <w:pPr>
              <w:spacing w:before="0" w:afterLines="40" w:after="96" w:line="240" w:lineRule="auto"/>
              <w:jc w:val="left"/>
              <w:rPr>
                <w:rFonts w:ascii="微软雅黑" w:eastAsia="微软雅黑" w:hAnsi="微软雅黑" w:cs="微软雅黑" w:hint="eastAsia"/>
                <w:sz w:val="20"/>
              </w:rPr>
            </w:pPr>
            <w:r>
              <w:rPr>
                <w:rFonts w:ascii="微软雅黑" w:eastAsia="微软雅黑" w:hAnsi="微软雅黑" w:cs="微软雅黑"/>
                <w:sz w:val="20"/>
              </w:rPr>
              <w:t>……</w:t>
            </w:r>
          </w:p>
        </w:tc>
        <w:tc>
          <w:tcPr>
            <w:tcW w:w="1028" w:type="pct"/>
            <w:shd w:val="clear" w:color="auto" w:fill="auto"/>
            <w:vAlign w:val="center"/>
          </w:tcPr>
          <w:p w14:paraId="0A5D4651"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1、没有定义形成统一标准数据字典，高效、规范地将数据服务于商品贸易需求</w:t>
            </w:r>
            <w:r>
              <w:rPr>
                <w:rFonts w:ascii="微软雅黑" w:eastAsia="微软雅黑" w:hAnsi="微软雅黑" w:cs="微软雅黑" w:hint="eastAsia"/>
                <w:sz w:val="20"/>
              </w:rPr>
              <w:t>。</w:t>
            </w:r>
          </w:p>
          <w:p w14:paraId="55077A44"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2、数据质量充分保证企业端和编码中心的数据的一致性，保障商品数据的准确</w:t>
            </w:r>
            <w:r>
              <w:rPr>
                <w:rFonts w:ascii="微软雅黑" w:eastAsia="微软雅黑" w:hAnsi="微软雅黑" w:cs="微软雅黑" w:hint="eastAsia"/>
                <w:sz w:val="20"/>
              </w:rPr>
              <w:t>。</w:t>
            </w:r>
          </w:p>
          <w:p w14:paraId="7020AC1F" w14:textId="77777777" w:rsidR="00AC2CDB"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3、数据开放运营分析能力不足，数据以系统为单位“烟囱”式分布，无横向关联，缺乏智能的模型、规则，大量数据散布在各业务和系统中，无法一点看全和及时掌握数据有什么、发生了什么变化</w:t>
            </w:r>
            <w:r>
              <w:rPr>
                <w:rFonts w:ascii="微软雅黑" w:eastAsia="微软雅黑" w:hAnsi="微软雅黑" w:cs="微软雅黑" w:hint="eastAsia"/>
                <w:sz w:val="20"/>
              </w:rPr>
              <w:t>。</w:t>
            </w:r>
          </w:p>
          <w:p w14:paraId="45EFBB6A" w14:textId="77777777" w:rsidR="00D9498F" w:rsidRDefault="00AC2CDB" w:rsidP="00AC2CDB">
            <w:pPr>
              <w:spacing w:before="0" w:afterLines="40" w:after="96" w:line="240" w:lineRule="auto"/>
              <w:jc w:val="left"/>
              <w:rPr>
                <w:rFonts w:ascii="微软雅黑" w:eastAsia="微软雅黑" w:hAnsi="微软雅黑" w:cs="微软雅黑"/>
                <w:sz w:val="20"/>
              </w:rPr>
            </w:pPr>
            <w:r w:rsidRPr="00AC2CDB">
              <w:rPr>
                <w:rFonts w:ascii="微软雅黑" w:eastAsia="微软雅黑" w:hAnsi="微软雅黑" w:cs="微软雅黑" w:hint="eastAsia"/>
                <w:sz w:val="20"/>
              </w:rPr>
              <w:t>4、数据服务调用没有形成统一管控，防止数据泄漏，产生数据安全问题</w:t>
            </w:r>
          </w:p>
          <w:p w14:paraId="13E8DCD6" w14:textId="78B07FE6" w:rsidR="00AC2CDB" w:rsidRDefault="00AC2CDB" w:rsidP="00AC2CDB">
            <w:pPr>
              <w:spacing w:before="0" w:afterLines="40" w:after="96" w:line="240" w:lineRule="auto"/>
              <w:jc w:val="left"/>
              <w:rPr>
                <w:rFonts w:ascii="微软雅黑" w:eastAsia="微软雅黑" w:hAnsi="微软雅黑" w:cs="微软雅黑" w:hint="eastAsia"/>
                <w:sz w:val="20"/>
              </w:rPr>
            </w:pPr>
            <w:r>
              <w:rPr>
                <w:rFonts w:ascii="微软雅黑" w:eastAsia="微软雅黑" w:hAnsi="微软雅黑" w:cs="微软雅黑"/>
                <w:sz w:val="20"/>
              </w:rPr>
              <w:t>……</w:t>
            </w:r>
          </w:p>
        </w:tc>
        <w:tc>
          <w:tcPr>
            <w:tcW w:w="823" w:type="pct"/>
            <w:shd w:val="clear" w:color="auto" w:fill="auto"/>
            <w:vAlign w:val="center"/>
          </w:tcPr>
          <w:p w14:paraId="04BC8978" w14:textId="1CE64BEE" w:rsidR="005F7B07" w:rsidRPr="005F7B07" w:rsidRDefault="005F7B07" w:rsidP="005F7B07">
            <w:pPr>
              <w:spacing w:before="0" w:afterLines="40" w:after="96" w:line="240" w:lineRule="auto"/>
              <w:jc w:val="left"/>
              <w:rPr>
                <w:rFonts w:ascii="微软雅黑" w:eastAsia="微软雅黑" w:hAnsi="微软雅黑" w:cs="微软雅黑"/>
                <w:sz w:val="20"/>
              </w:rPr>
            </w:pPr>
            <w:r w:rsidRPr="005F7B07">
              <w:rPr>
                <w:rFonts w:ascii="微软雅黑" w:eastAsia="微软雅黑" w:hAnsi="微软雅黑" w:cs="微软雅黑" w:hint="eastAsia"/>
                <w:sz w:val="20"/>
              </w:rPr>
              <w:t>1、</w:t>
            </w:r>
            <w:r w:rsidR="00AC2CDB" w:rsidRPr="005F7B07">
              <w:rPr>
                <w:rFonts w:ascii="微软雅黑" w:eastAsia="微软雅黑" w:hAnsi="微软雅黑" w:cs="微软雅黑" w:hint="eastAsia"/>
                <w:sz w:val="20"/>
              </w:rPr>
              <w:t>各系统相互独立，独立部署，已有300台服务器承载，资源占用率高</w:t>
            </w:r>
            <w:r w:rsidR="00AC2CDB" w:rsidRPr="005F7B07">
              <w:rPr>
                <w:rFonts w:ascii="微软雅黑" w:eastAsia="微软雅黑" w:hAnsi="微软雅黑" w:cs="微软雅黑" w:hint="eastAsia"/>
                <w:sz w:val="20"/>
              </w:rPr>
              <w:t>。</w:t>
            </w:r>
          </w:p>
          <w:p w14:paraId="112177F5" w14:textId="1E82EAE9" w:rsidR="00D9498F" w:rsidRPr="005F7B07" w:rsidRDefault="00AC2CDB" w:rsidP="005F7B07">
            <w:pPr>
              <w:spacing w:before="0" w:afterLines="40" w:after="96" w:line="240" w:lineRule="auto"/>
              <w:jc w:val="left"/>
              <w:rPr>
                <w:rFonts w:ascii="微软雅黑" w:eastAsia="微软雅黑" w:hAnsi="微软雅黑" w:cs="微软雅黑"/>
                <w:sz w:val="20"/>
              </w:rPr>
            </w:pPr>
            <w:r w:rsidRPr="005F7B07">
              <w:rPr>
                <w:rFonts w:ascii="微软雅黑" w:eastAsia="微软雅黑" w:hAnsi="微软雅黑" w:cs="微软雅黑" w:hint="eastAsia"/>
                <w:sz w:val="20"/>
              </w:rPr>
              <w:t>2、各系统自行搭建部署运维环境，难以集中管理运维，影响系统稳定性</w:t>
            </w:r>
            <w:r w:rsidRPr="005F7B07">
              <w:rPr>
                <w:rFonts w:ascii="微软雅黑" w:eastAsia="微软雅黑" w:hAnsi="微软雅黑" w:cs="微软雅黑" w:hint="eastAsia"/>
                <w:sz w:val="20"/>
              </w:rPr>
              <w:cr/>
              <w:t>3、各系统多种技术</w:t>
            </w:r>
            <w:proofErr w:type="gramStart"/>
            <w:r w:rsidRPr="005F7B07">
              <w:rPr>
                <w:rFonts w:ascii="微软雅黑" w:eastAsia="微软雅黑" w:hAnsi="微软雅黑" w:cs="微软雅黑" w:hint="eastAsia"/>
                <w:sz w:val="20"/>
              </w:rPr>
              <w:t>栈</w:t>
            </w:r>
            <w:proofErr w:type="gramEnd"/>
            <w:r w:rsidRPr="005F7B07">
              <w:rPr>
                <w:rFonts w:ascii="微软雅黑" w:eastAsia="微软雅黑" w:hAnsi="微软雅黑" w:cs="微软雅黑" w:hint="eastAsia"/>
                <w:sz w:val="20"/>
              </w:rPr>
              <w:t>，自动化部署、自动化监控等能力不足，运维工作效率不高</w:t>
            </w:r>
          </w:p>
          <w:p w14:paraId="4DA0E3A2" w14:textId="63F70CA1" w:rsidR="00AC2CDB" w:rsidRPr="00AC2CDB" w:rsidRDefault="005F7B07">
            <w:pPr>
              <w:spacing w:before="0" w:afterLines="40" w:after="96" w:line="240" w:lineRule="auto"/>
              <w:jc w:val="left"/>
              <w:rPr>
                <w:rFonts w:ascii="微软雅黑" w:eastAsia="微软雅黑" w:hAnsi="微软雅黑" w:cs="微软雅黑" w:hint="eastAsia"/>
                <w:sz w:val="20"/>
              </w:rPr>
            </w:pPr>
            <w:r>
              <w:rPr>
                <w:rFonts w:ascii="微软雅黑" w:eastAsia="微软雅黑" w:hAnsi="微软雅黑" w:cs="微软雅黑"/>
                <w:sz w:val="20"/>
              </w:rPr>
              <w:t>……</w:t>
            </w:r>
          </w:p>
        </w:tc>
        <w:tc>
          <w:tcPr>
            <w:tcW w:w="888" w:type="pct"/>
            <w:shd w:val="clear" w:color="auto" w:fill="auto"/>
            <w:vAlign w:val="center"/>
          </w:tcPr>
          <w:p w14:paraId="2B9FD119" w14:textId="2D257E5B" w:rsidR="005F7B07" w:rsidRDefault="005F7B07" w:rsidP="005F7B07">
            <w:pPr>
              <w:spacing w:before="0" w:afterLines="40" w:after="96" w:line="240" w:lineRule="auto"/>
              <w:jc w:val="left"/>
              <w:rPr>
                <w:rFonts w:ascii="微软雅黑" w:eastAsia="微软雅黑" w:hAnsi="微软雅黑" w:cs="微软雅黑"/>
              </w:rPr>
            </w:pPr>
            <w:r w:rsidRPr="005F7B07">
              <w:rPr>
                <w:rFonts w:ascii="微软雅黑" w:eastAsia="微软雅黑" w:hAnsi="微软雅黑" w:cs="微软雅黑" w:hint="eastAsia"/>
                <w:sz w:val="20"/>
              </w:rPr>
              <w:t>1、</w:t>
            </w:r>
            <w:r w:rsidRPr="005F7B07">
              <w:rPr>
                <w:rFonts w:ascii="微软雅黑" w:eastAsia="微软雅黑" w:hAnsi="微软雅黑" w:cs="微软雅黑" w:hint="eastAsia"/>
              </w:rPr>
              <w:t>业务</w:t>
            </w:r>
            <w:proofErr w:type="gramStart"/>
            <w:r w:rsidRPr="005F7B07">
              <w:rPr>
                <w:rFonts w:ascii="微软雅黑" w:eastAsia="微软雅黑" w:hAnsi="微软雅黑" w:cs="微软雅黑" w:hint="eastAsia"/>
              </w:rPr>
              <w:t>线众多</w:t>
            </w:r>
            <w:proofErr w:type="gramEnd"/>
            <w:r w:rsidRPr="005F7B07">
              <w:rPr>
                <w:rFonts w:ascii="微软雅黑" w:eastAsia="微软雅黑" w:hAnsi="微软雅黑" w:cs="微软雅黑" w:hint="eastAsia"/>
              </w:rPr>
              <w:t>和系统复杂，需要具备</w:t>
            </w:r>
            <w:proofErr w:type="gramStart"/>
            <w:r w:rsidRPr="005F7B07">
              <w:rPr>
                <w:rFonts w:ascii="微软雅黑" w:eastAsia="微软雅黑" w:hAnsi="微软雅黑" w:cs="微软雅黑" w:hint="eastAsia"/>
              </w:rPr>
              <w:t>公安网信不</w:t>
            </w:r>
            <w:proofErr w:type="gramEnd"/>
            <w:r w:rsidRPr="005F7B07">
              <w:rPr>
                <w:rFonts w:ascii="微软雅黑" w:eastAsia="微软雅黑" w:hAnsi="微软雅黑" w:cs="微软雅黑" w:hint="eastAsia"/>
              </w:rPr>
              <w:t>定期漏洞扫描、网络爬虫等各种安全应对能力</w:t>
            </w:r>
            <w:r>
              <w:rPr>
                <w:rFonts w:ascii="微软雅黑" w:eastAsia="微软雅黑" w:hAnsi="微软雅黑" w:cs="微软雅黑" w:hint="eastAsia"/>
              </w:rPr>
              <w:t>。</w:t>
            </w:r>
          </w:p>
          <w:p w14:paraId="4AE3A01A" w14:textId="77777777" w:rsidR="005F7B07" w:rsidRDefault="005F7B07" w:rsidP="005F7B07">
            <w:pPr>
              <w:spacing w:before="0" w:afterLines="40" w:after="96" w:line="240" w:lineRule="auto"/>
              <w:jc w:val="left"/>
              <w:rPr>
                <w:rFonts w:ascii="微软雅黑" w:eastAsia="微软雅黑" w:hAnsi="微软雅黑" w:cs="微软雅黑"/>
              </w:rPr>
            </w:pPr>
            <w:r w:rsidRPr="005F7B07">
              <w:rPr>
                <w:rFonts w:ascii="微软雅黑" w:eastAsia="微软雅黑" w:hAnsi="微软雅黑" w:cs="微软雅黑" w:hint="eastAsia"/>
              </w:rPr>
              <w:t>2、国产化替代趋势，各系统操作系统、服务器、中间件、数据库等需要</w:t>
            </w:r>
            <w:proofErr w:type="gramStart"/>
            <w:r w:rsidRPr="005F7B07">
              <w:rPr>
                <w:rFonts w:ascii="微软雅黑" w:eastAsia="微软雅黑" w:hAnsi="微软雅黑" w:cs="微软雅黑" w:hint="eastAsia"/>
              </w:rPr>
              <w:t>符合信创</w:t>
            </w:r>
            <w:proofErr w:type="gramEnd"/>
            <w:r w:rsidRPr="005F7B07">
              <w:rPr>
                <w:rFonts w:ascii="微软雅黑" w:eastAsia="微软雅黑" w:hAnsi="微软雅黑" w:cs="微软雅黑" w:hint="eastAsia"/>
              </w:rPr>
              <w:t>要求</w:t>
            </w:r>
            <w:r>
              <w:rPr>
                <w:rFonts w:ascii="微软雅黑" w:eastAsia="微软雅黑" w:hAnsi="微软雅黑" w:cs="微软雅黑" w:hint="eastAsia"/>
              </w:rPr>
              <w:t>。</w:t>
            </w:r>
          </w:p>
          <w:p w14:paraId="247DD584" w14:textId="2CF194BB" w:rsidR="005F7B07" w:rsidRPr="005F7B07" w:rsidRDefault="005F7B07" w:rsidP="005F7B07">
            <w:pPr>
              <w:spacing w:before="0" w:afterLines="40" w:after="96" w:line="240" w:lineRule="auto"/>
              <w:jc w:val="left"/>
              <w:rPr>
                <w:rFonts w:ascii="微软雅黑" w:eastAsia="微软雅黑" w:hAnsi="微软雅黑" w:cs="微软雅黑"/>
              </w:rPr>
            </w:pPr>
            <w:r w:rsidRPr="005F7B07">
              <w:rPr>
                <w:rFonts w:ascii="微软雅黑" w:eastAsia="微软雅黑" w:hAnsi="微软雅黑" w:cs="微软雅黑" w:hint="eastAsia"/>
              </w:rPr>
              <w:t>3、统一的规范和流程，满足多业务线多系统的合</w:t>
            </w:r>
            <w:proofErr w:type="gramStart"/>
            <w:r w:rsidRPr="005F7B07">
              <w:rPr>
                <w:rFonts w:ascii="微软雅黑" w:eastAsia="微软雅黑" w:hAnsi="微软雅黑" w:cs="微软雅黑" w:hint="eastAsia"/>
              </w:rPr>
              <w:t>规</w:t>
            </w:r>
            <w:proofErr w:type="gramEnd"/>
            <w:r w:rsidRPr="005F7B07">
              <w:rPr>
                <w:rFonts w:ascii="微软雅黑" w:eastAsia="微软雅黑" w:hAnsi="微软雅黑" w:cs="微软雅黑" w:hint="eastAsia"/>
              </w:rPr>
              <w:t>性要求</w:t>
            </w:r>
          </w:p>
          <w:p w14:paraId="3F8744C6" w14:textId="4C45954F" w:rsidR="00D9498F" w:rsidRPr="005F7B07" w:rsidRDefault="005F7B07" w:rsidP="005F7B07">
            <w:pPr>
              <w:rPr>
                <w:rFonts w:hint="eastAsia"/>
              </w:rPr>
            </w:pPr>
            <w:r w:rsidRPr="005F7B07">
              <w:t>……</w:t>
            </w:r>
          </w:p>
        </w:tc>
      </w:tr>
    </w:tbl>
    <w:p w14:paraId="4441868C" w14:textId="2664EAE6" w:rsidR="00D9498F" w:rsidRDefault="00D9498F">
      <w:pPr>
        <w:pStyle w:val="afffffd"/>
        <w:autoSpaceDE w:val="0"/>
        <w:autoSpaceDN w:val="0"/>
        <w:adjustRightInd w:val="0"/>
        <w:spacing w:before="0" w:beforeAutospacing="0" w:after="0" w:afterAutospacing="0"/>
        <w:rPr>
          <w:rFonts w:ascii="微软雅黑" w:eastAsia="微软雅黑" w:hAnsi="微软雅黑" w:hint="eastAsia"/>
        </w:rPr>
        <w:sectPr w:rsidR="00D9498F">
          <w:pgSz w:w="16838" w:h="11906" w:orient="landscape"/>
          <w:pgMar w:top="1797" w:right="1440" w:bottom="1797" w:left="1440" w:header="851" w:footer="992" w:gutter="0"/>
          <w:pgNumType w:fmt="numberInDash"/>
          <w:cols w:space="425"/>
          <w:docGrid w:linePitch="312"/>
        </w:sectPr>
      </w:pPr>
    </w:p>
    <w:p w14:paraId="20D38CBE" w14:textId="77777777" w:rsidR="00D9498F" w:rsidRDefault="00000000">
      <w:pPr>
        <w:pStyle w:val="25"/>
        <w:ind w:left="708"/>
        <w:rPr>
          <w:rFonts w:ascii="微软雅黑" w:eastAsia="微软雅黑" w:hAnsi="微软雅黑" w:hint="eastAsia"/>
        </w:rPr>
      </w:pPr>
      <w:bookmarkStart w:id="52" w:name="_Toc121949566"/>
      <w:bookmarkStart w:id="53" w:name="_Toc141860313"/>
      <w:bookmarkStart w:id="54" w:name="_Toc144912303"/>
      <w:bookmarkStart w:id="55" w:name="_Toc2057640106"/>
      <w:bookmarkStart w:id="56" w:name="_Toc118552228"/>
      <w:bookmarkEnd w:id="51"/>
      <w:r>
        <w:rPr>
          <w:rFonts w:ascii="微软雅黑" w:eastAsia="微软雅黑" w:hAnsi="微软雅黑" w:hint="eastAsia"/>
        </w:rPr>
        <w:lastRenderedPageBreak/>
        <w:t>需求建议整理</w:t>
      </w:r>
      <w:bookmarkEnd w:id="52"/>
      <w:bookmarkEnd w:id="53"/>
      <w:bookmarkEnd w:id="54"/>
      <w:bookmarkEnd w:id="55"/>
    </w:p>
    <w:p w14:paraId="6ECB0D5E" w14:textId="77777777" w:rsidR="00D9498F" w:rsidRDefault="00000000">
      <w:pPr>
        <w:autoSpaceDE w:val="0"/>
        <w:autoSpaceDN w:val="0"/>
        <w:adjustRightInd w:val="0"/>
        <w:spacing w:before="0" w:after="0"/>
        <w:ind w:firstLineChars="200" w:firstLine="480"/>
        <w:rPr>
          <w:rFonts w:ascii="微软雅黑" w:eastAsia="微软雅黑" w:hAnsi="微软雅黑" w:hint="eastAsia"/>
          <w:kern w:val="0"/>
          <w:sz w:val="24"/>
          <w:szCs w:val="28"/>
          <w:lang w:val="zh-CN"/>
        </w:rPr>
      </w:pPr>
      <w:r>
        <w:rPr>
          <w:rFonts w:ascii="微软雅黑" w:eastAsia="微软雅黑" w:hAnsi="微软雅黑" w:hint="eastAsia"/>
          <w:kern w:val="0"/>
          <w:sz w:val="24"/>
          <w:szCs w:val="28"/>
          <w:lang w:val="zh-CN"/>
        </w:rPr>
        <w:t>根据调研访谈收集的需求建议，按产品应用、业务流程、开发管理、系统交互、资源管理等维度进行整合。</w:t>
      </w:r>
    </w:p>
    <w:p w14:paraId="7ECCBFC3"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产品应用层面</w:t>
      </w:r>
    </w:p>
    <w:p w14:paraId="0FE59C58"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整合与微</w:t>
      </w:r>
      <w:proofErr w:type="gramStart"/>
      <w:r>
        <w:rPr>
          <w:rFonts w:ascii="微软雅黑" w:eastAsia="微软雅黑" w:hAnsi="微软雅黑" w:hint="eastAsia"/>
        </w:rPr>
        <w:t>服务化</w:t>
      </w:r>
      <w:proofErr w:type="gramEnd"/>
      <w:r>
        <w:rPr>
          <w:rFonts w:ascii="微软雅黑" w:eastAsia="微软雅黑" w:hAnsi="微软雅黑" w:hint="eastAsia"/>
        </w:rPr>
        <w:br/>
        <w:t xml:space="preserve">    系统整合：对现有的业务线和系统进行全面梳理，识别出重复和冗余的功能模块，通过整合和重构，减少系统间的耦合度，提升整体效能。</w:t>
      </w:r>
    </w:p>
    <w:p w14:paraId="76ABA339"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proofErr w:type="gramStart"/>
      <w:r>
        <w:rPr>
          <w:rFonts w:ascii="微软雅黑" w:eastAsia="微软雅黑" w:hAnsi="微软雅黑" w:hint="eastAsia"/>
        </w:rPr>
        <w:t>微服务</w:t>
      </w:r>
      <w:proofErr w:type="gramEnd"/>
      <w:r>
        <w:rPr>
          <w:rFonts w:ascii="微软雅黑" w:eastAsia="微软雅黑" w:hAnsi="微软雅黑" w:hint="eastAsia"/>
        </w:rPr>
        <w:t>架构：将大型系统拆分为多个小型、独立的服务单元，每个服务负责一个特定的业务功能。通过</w:t>
      </w:r>
      <w:proofErr w:type="gramStart"/>
      <w:r>
        <w:rPr>
          <w:rFonts w:ascii="微软雅黑" w:eastAsia="微软雅黑" w:hAnsi="微软雅黑" w:hint="eastAsia"/>
        </w:rPr>
        <w:t>微服务</w:t>
      </w:r>
      <w:proofErr w:type="gramEnd"/>
      <w:r>
        <w:rPr>
          <w:rFonts w:ascii="微软雅黑" w:eastAsia="微软雅黑" w:hAnsi="微软雅黑" w:hint="eastAsia"/>
        </w:rPr>
        <w:t>架构，可以加快新功能的开发速度，提高系统的可扩展性和可维护性。</w:t>
      </w:r>
    </w:p>
    <w:p w14:paraId="31A1B7F2"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用户体验优化</w:t>
      </w:r>
    </w:p>
    <w:p w14:paraId="241A8AAB"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统一界面设计：采用统一的用户界面设计规范，提升用户体验的一致性。</w:t>
      </w:r>
    </w:p>
    <w:p w14:paraId="29468E1A"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一站式服务平台：构建一站式服务平台，将多个系统的功能整合到一个平台上，减少用户在不同系统间的切换次数。</w:t>
      </w:r>
    </w:p>
    <w:p w14:paraId="12C635F8"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业务流程层面</w:t>
      </w:r>
    </w:p>
    <w:p w14:paraId="59111940"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流程优化与自动化</w:t>
      </w:r>
    </w:p>
    <w:p w14:paraId="000281E6"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流程再造：对业务流程进行全面梳理和再造，去除不必要的环节，简化流程步骤。</w:t>
      </w:r>
    </w:p>
    <w:p w14:paraId="7B3DF944"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自动化工具应用：引入自动化测试、持续集成/持续部署（CI/CD）等自动化工具，减少人工干预，提高流程效率。</w:t>
      </w:r>
    </w:p>
    <w:p w14:paraId="1390A60F"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快速响应机制</w:t>
      </w:r>
    </w:p>
    <w:p w14:paraId="2F3F548F"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lastRenderedPageBreak/>
        <w:t>敏捷开发：采用敏捷开发模式，快速响应业务需求变化，缩短开发周期。</w:t>
      </w:r>
    </w:p>
    <w:p w14:paraId="2B9BB3E3"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优先级排序：根据业务需求的重要性和紧急性，对开发任务进行优先级排序，确保关键业务需求得到及时满足。</w:t>
      </w:r>
    </w:p>
    <w:p w14:paraId="0F50DF50"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开发管理层面</w:t>
      </w:r>
    </w:p>
    <w:p w14:paraId="2C93BD5B"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统一开发标准</w:t>
      </w:r>
    </w:p>
    <w:p w14:paraId="3AD415DD"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制定规范：制定统一的开发规范、编码标准和架构模式，确保新开发项目与现有系统保持一致。</w:t>
      </w:r>
    </w:p>
    <w:p w14:paraId="755795E6"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培训与推广：组织开发人员进行培训，确保他们熟悉并遵守新的开发标准。</w:t>
      </w:r>
    </w:p>
    <w:p w14:paraId="3C1E97DC"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技术</w:t>
      </w:r>
      <w:proofErr w:type="gramStart"/>
      <w:r>
        <w:rPr>
          <w:rFonts w:ascii="微软雅黑" w:eastAsia="微软雅黑" w:hAnsi="微软雅黑" w:hint="eastAsia"/>
        </w:rPr>
        <w:t>栈</w:t>
      </w:r>
      <w:proofErr w:type="gramEnd"/>
      <w:r>
        <w:rPr>
          <w:rFonts w:ascii="微软雅黑" w:eastAsia="微软雅黑" w:hAnsi="微软雅黑" w:hint="eastAsia"/>
        </w:rPr>
        <w:t>整合</w:t>
      </w:r>
    </w:p>
    <w:p w14:paraId="7CB49DC6"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技术选型：评估当前使用的各种技术和工具，选择符合业务需求和技术发展趋势的主流技术</w:t>
      </w:r>
      <w:proofErr w:type="gramStart"/>
      <w:r>
        <w:rPr>
          <w:rFonts w:ascii="微软雅黑" w:eastAsia="微软雅黑" w:hAnsi="微软雅黑" w:hint="eastAsia"/>
        </w:rPr>
        <w:t>栈</w:t>
      </w:r>
      <w:proofErr w:type="gramEnd"/>
      <w:r>
        <w:rPr>
          <w:rFonts w:ascii="微软雅黑" w:eastAsia="微软雅黑" w:hAnsi="微软雅黑" w:hint="eastAsia"/>
        </w:rPr>
        <w:t>。</w:t>
      </w:r>
    </w:p>
    <w:p w14:paraId="3815A061"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逐步迁移：制定技术迁移计划，逐步将老旧技术替换为新技术，降低技术复杂度，提高开发效率。</w:t>
      </w:r>
    </w:p>
    <w:p w14:paraId="30B66EFF"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系统交互层面</w:t>
      </w:r>
    </w:p>
    <w:p w14:paraId="61CD0A98"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数据共享平台</w:t>
      </w:r>
    </w:p>
    <w:p w14:paraId="121C60E2"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构建数据中心：建立统一的数据中心或数据交换平台，实现各系统</w:t>
      </w:r>
      <w:proofErr w:type="gramStart"/>
      <w:r>
        <w:rPr>
          <w:rFonts w:ascii="微软雅黑" w:eastAsia="微软雅黑" w:hAnsi="微软雅黑" w:hint="eastAsia"/>
        </w:rPr>
        <w:t>间数据</w:t>
      </w:r>
      <w:proofErr w:type="gramEnd"/>
      <w:r>
        <w:rPr>
          <w:rFonts w:ascii="微软雅黑" w:eastAsia="微软雅黑" w:hAnsi="微软雅黑" w:hint="eastAsia"/>
        </w:rPr>
        <w:t>的集中管理和共享。</w:t>
      </w:r>
    </w:p>
    <w:p w14:paraId="65BD74A6"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API接口标准化：制定统一的API接口标准和数据交换协议，确保各系统间能够顺畅地进行数据交互。</w:t>
      </w:r>
    </w:p>
    <w:p w14:paraId="3030E723"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消息队列与事件驱动</w:t>
      </w:r>
    </w:p>
    <w:p w14:paraId="5F1FF398"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lastRenderedPageBreak/>
        <w:t>引入消息队列：使用消息队列技术处理系统间的异步通信，降低系统间的耦合度，提高系统的稳定性和</w:t>
      </w:r>
      <w:proofErr w:type="gramStart"/>
      <w:r>
        <w:rPr>
          <w:rFonts w:ascii="微软雅黑" w:eastAsia="微软雅黑" w:hAnsi="微软雅黑" w:hint="eastAsia"/>
        </w:rPr>
        <w:t>可</w:t>
      </w:r>
      <w:proofErr w:type="gramEnd"/>
      <w:r>
        <w:rPr>
          <w:rFonts w:ascii="微软雅黑" w:eastAsia="微软雅黑" w:hAnsi="微软雅黑" w:hint="eastAsia"/>
        </w:rPr>
        <w:t>扩展性。</w:t>
      </w:r>
    </w:p>
    <w:p w14:paraId="67D0EBCD"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事件驱动架构：采用事件驱动架构，根据业务事件触发相应的处理流程，提高系统的响应速度和灵活性。</w:t>
      </w:r>
    </w:p>
    <w:p w14:paraId="54F312A7"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资源管理层面</w:t>
      </w:r>
    </w:p>
    <w:p w14:paraId="0C1F8230"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容器化与自动化部署</w:t>
      </w:r>
    </w:p>
    <w:p w14:paraId="2FD22608"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引入容器化技术（如Docker）和自动化部署工具（如Kubernetes），实现应用的快速部署和横向扩展。</w:t>
      </w:r>
    </w:p>
    <w:p w14:paraId="2C09DC65"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通过容器化提高应用的可移植性和部署效率，降低运</w:t>
      </w:r>
      <w:proofErr w:type="gramStart"/>
      <w:r>
        <w:rPr>
          <w:rFonts w:ascii="微软雅黑" w:eastAsia="微软雅黑" w:hAnsi="微软雅黑" w:hint="eastAsia"/>
        </w:rPr>
        <w:t>维复杂</w:t>
      </w:r>
      <w:proofErr w:type="gramEnd"/>
      <w:r>
        <w:rPr>
          <w:rFonts w:ascii="微软雅黑" w:eastAsia="微软雅黑" w:hAnsi="微软雅黑" w:hint="eastAsia"/>
        </w:rPr>
        <w:t>度。</w:t>
      </w:r>
    </w:p>
    <w:p w14:paraId="1158E037"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性能监控与优化</w:t>
      </w:r>
    </w:p>
    <w:p w14:paraId="199E6970"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建立性能监控系统，对系统资源进行实时监控和预警，及时发现并解决性能瓶颈问题。</w:t>
      </w:r>
    </w:p>
    <w:p w14:paraId="6D3F9DCA" w14:textId="77777777" w:rsidR="00D9498F" w:rsidRDefault="00000000">
      <w:pPr>
        <w:pStyle w:val="afffffd"/>
        <w:numPr>
          <w:ilvl w:val="0"/>
          <w:numId w:val="145"/>
        </w:numPr>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国产化替代趋势</w:t>
      </w:r>
    </w:p>
    <w:p w14:paraId="3C953FC0" w14:textId="77777777" w:rsidR="00D9498F" w:rsidRDefault="00000000">
      <w:pPr>
        <w:pStyle w:val="afffffd"/>
        <w:numPr>
          <w:ilvl w:val="1"/>
          <w:numId w:val="145"/>
        </w:numPr>
        <w:autoSpaceDE w:val="0"/>
        <w:autoSpaceDN w:val="0"/>
        <w:adjustRightInd w:val="0"/>
        <w:spacing w:before="0" w:beforeAutospacing="0" w:after="0" w:afterAutospacing="0"/>
        <w:ind w:left="420" w:firstLineChars="200" w:firstLine="480"/>
        <w:rPr>
          <w:rFonts w:ascii="微软雅黑" w:eastAsia="微软雅黑" w:hAnsi="微软雅黑" w:hint="eastAsia"/>
        </w:rPr>
      </w:pPr>
      <w:r>
        <w:rPr>
          <w:rFonts w:ascii="微软雅黑" w:eastAsia="微软雅黑" w:hAnsi="微软雅黑" w:hint="eastAsia"/>
        </w:rPr>
        <w:t>国产化适配</w:t>
      </w:r>
    </w:p>
    <w:p w14:paraId="44BB7BD8"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与国产厂商合作：积极与国产硬件、操作系统、数据库等厂商合作，开展国产化适配工作。</w:t>
      </w:r>
    </w:p>
    <w:p w14:paraId="678AF82A" w14:textId="77777777" w:rsidR="00D9498F" w:rsidRDefault="00000000">
      <w:pPr>
        <w:pStyle w:val="afffffd"/>
        <w:autoSpaceDE w:val="0"/>
        <w:autoSpaceDN w:val="0"/>
        <w:adjustRightInd w:val="0"/>
        <w:spacing w:before="0" w:beforeAutospacing="0" w:after="0" w:afterAutospacing="0"/>
        <w:ind w:leftChars="200" w:left="420" w:firstLineChars="200" w:firstLine="480"/>
        <w:rPr>
          <w:rFonts w:ascii="微软雅黑" w:eastAsia="微软雅黑" w:hAnsi="微软雅黑" w:hint="eastAsia"/>
        </w:rPr>
      </w:pPr>
      <w:r>
        <w:rPr>
          <w:rFonts w:ascii="微软雅黑" w:eastAsia="微软雅黑" w:hAnsi="微软雅黑" w:hint="eastAsia"/>
        </w:rPr>
        <w:t>测试验证：对国产化替代方案进行全面测试验证，确保系统稳定运行并满足业务需求。</w:t>
      </w:r>
    </w:p>
    <w:p w14:paraId="397D8E4D" w14:textId="5314A249" w:rsidR="00D9498F" w:rsidRDefault="00000000" w:rsidP="00D37BC8">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sectPr w:rsidR="00D9498F">
          <w:pgSz w:w="11906" w:h="16838"/>
          <w:pgMar w:top="1440" w:right="1797" w:bottom="1440" w:left="1797" w:header="851" w:footer="992" w:gutter="0"/>
          <w:pgNumType w:fmt="numberInDash"/>
          <w:cols w:space="425"/>
          <w:docGrid w:linePitch="312"/>
        </w:sectPr>
      </w:pPr>
      <w:r>
        <w:rPr>
          <w:rFonts w:ascii="微软雅黑" w:eastAsia="微软雅黑" w:hAnsi="微软雅黑" w:hint="eastAsia"/>
        </w:rPr>
        <w:t>各部门提交的主要需求，如下表所示：</w:t>
      </w:r>
    </w:p>
    <w:p w14:paraId="20C8F5C5" w14:textId="1BA01C58" w:rsidR="00D9498F" w:rsidRPr="00D37BC8" w:rsidRDefault="00D9498F" w:rsidP="00D37BC8">
      <w:pPr>
        <w:pStyle w:val="afffffd"/>
        <w:autoSpaceDE w:val="0"/>
        <w:autoSpaceDN w:val="0"/>
        <w:adjustRightInd w:val="0"/>
        <w:spacing w:before="0" w:beforeAutospacing="0" w:after="0" w:afterAutospacing="0"/>
        <w:rPr>
          <w:rFonts w:ascii="微软雅黑" w:eastAsia="微软雅黑" w:hAnsi="微软雅黑" w:hint="eastAsia"/>
        </w:rPr>
      </w:pPr>
    </w:p>
    <w:p w14:paraId="066A09B8" w14:textId="23E63F3C" w:rsidR="00D37BC8" w:rsidRDefault="00D37BC8" w:rsidP="00D37BC8">
      <w:pPr>
        <w:pStyle w:val="afffc"/>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p>
    <w:tbl>
      <w:tblPr>
        <w:tblStyle w:val="affffff3"/>
        <w:tblW w:w="5062" w:type="pct"/>
        <w:tblLayout w:type="fixed"/>
        <w:tblLook w:val="04A0" w:firstRow="1" w:lastRow="0" w:firstColumn="1" w:lastColumn="0" w:noHBand="0" w:noVBand="1"/>
      </w:tblPr>
      <w:tblGrid>
        <w:gridCol w:w="1009"/>
        <w:gridCol w:w="1257"/>
        <w:gridCol w:w="1158"/>
        <w:gridCol w:w="1098"/>
        <w:gridCol w:w="1442"/>
        <w:gridCol w:w="1167"/>
        <w:gridCol w:w="1274"/>
      </w:tblGrid>
      <w:tr w:rsidR="00D9498F" w14:paraId="7681A13F" w14:textId="77777777" w:rsidTr="00D37BC8">
        <w:trPr>
          <w:trHeight w:val="833"/>
          <w:tblHeader/>
        </w:trPr>
        <w:tc>
          <w:tcPr>
            <w:tcW w:w="600" w:type="pct"/>
            <w:shd w:val="clear" w:color="auto" w:fill="0070C0"/>
            <w:vAlign w:val="center"/>
          </w:tcPr>
          <w:p w14:paraId="58893937"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hint="eastAsia"/>
                <w:b/>
                <w:bCs/>
                <w:color w:val="FFFFFF" w:themeColor="background1"/>
                <w:sz w:val="22"/>
                <w:szCs w:val="22"/>
              </w:rPr>
              <w:t>系统名称</w:t>
            </w:r>
          </w:p>
        </w:tc>
        <w:tc>
          <w:tcPr>
            <w:tcW w:w="748" w:type="pct"/>
            <w:shd w:val="clear" w:color="auto" w:fill="0070C0"/>
            <w:vAlign w:val="center"/>
          </w:tcPr>
          <w:p w14:paraId="2364EB18"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b/>
                <w:bCs/>
                <w:color w:val="FFFFFF" w:themeColor="background1"/>
                <w:sz w:val="22"/>
                <w:szCs w:val="22"/>
              </w:rPr>
              <w:t>产品应用</w:t>
            </w:r>
          </w:p>
        </w:tc>
        <w:tc>
          <w:tcPr>
            <w:tcW w:w="689" w:type="pct"/>
            <w:shd w:val="clear" w:color="auto" w:fill="0070C0"/>
            <w:vAlign w:val="center"/>
          </w:tcPr>
          <w:p w14:paraId="719BB1B6"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b/>
                <w:bCs/>
                <w:color w:val="FFFFFF" w:themeColor="background1"/>
                <w:sz w:val="22"/>
                <w:szCs w:val="22"/>
              </w:rPr>
              <w:t>业务流程</w:t>
            </w:r>
          </w:p>
        </w:tc>
        <w:tc>
          <w:tcPr>
            <w:tcW w:w="653" w:type="pct"/>
            <w:shd w:val="clear" w:color="auto" w:fill="0070C0"/>
            <w:vAlign w:val="center"/>
          </w:tcPr>
          <w:p w14:paraId="7CFD8395"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b/>
                <w:bCs/>
                <w:color w:val="FFFFFF" w:themeColor="background1"/>
                <w:sz w:val="22"/>
                <w:szCs w:val="22"/>
              </w:rPr>
              <w:t>开发管理</w:t>
            </w:r>
          </w:p>
        </w:tc>
        <w:tc>
          <w:tcPr>
            <w:tcW w:w="858" w:type="pct"/>
            <w:shd w:val="clear" w:color="auto" w:fill="0070C0"/>
            <w:vAlign w:val="center"/>
          </w:tcPr>
          <w:p w14:paraId="24ADDDB2"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b/>
                <w:bCs/>
                <w:color w:val="FFFFFF" w:themeColor="background1"/>
                <w:sz w:val="22"/>
                <w:szCs w:val="22"/>
              </w:rPr>
              <w:t>系统交互</w:t>
            </w:r>
          </w:p>
        </w:tc>
        <w:tc>
          <w:tcPr>
            <w:tcW w:w="694" w:type="pct"/>
            <w:shd w:val="clear" w:color="auto" w:fill="0070C0"/>
            <w:vAlign w:val="center"/>
          </w:tcPr>
          <w:p w14:paraId="3D1EC52A"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r w:rsidRPr="00D37BC8">
              <w:rPr>
                <w:rFonts w:ascii="微软雅黑" w:eastAsia="微软雅黑" w:hAnsi="微软雅黑"/>
                <w:b/>
                <w:bCs/>
                <w:color w:val="FFFFFF" w:themeColor="background1"/>
                <w:sz w:val="22"/>
                <w:szCs w:val="22"/>
              </w:rPr>
              <w:t>资源管理</w:t>
            </w:r>
          </w:p>
        </w:tc>
        <w:tc>
          <w:tcPr>
            <w:tcW w:w="758" w:type="pct"/>
            <w:shd w:val="clear" w:color="auto" w:fill="0070C0"/>
            <w:vAlign w:val="center"/>
          </w:tcPr>
          <w:p w14:paraId="607EAB61" w14:textId="77777777" w:rsidR="00D9498F" w:rsidRPr="00D37BC8" w:rsidRDefault="00000000">
            <w:pPr>
              <w:pStyle w:val="afffffd"/>
              <w:autoSpaceDE w:val="0"/>
              <w:autoSpaceDN w:val="0"/>
              <w:adjustRightInd w:val="0"/>
              <w:jc w:val="center"/>
              <w:rPr>
                <w:rFonts w:ascii="微软雅黑" w:eastAsia="微软雅黑" w:hAnsi="微软雅黑" w:hint="eastAsia"/>
                <w:b/>
                <w:bCs/>
                <w:color w:val="FFFFFF" w:themeColor="background1"/>
                <w:sz w:val="22"/>
                <w:szCs w:val="22"/>
              </w:rPr>
            </w:pPr>
            <w:proofErr w:type="gramStart"/>
            <w:r w:rsidRPr="00D37BC8">
              <w:rPr>
                <w:rFonts w:ascii="微软雅黑" w:eastAsia="微软雅黑" w:hAnsi="微软雅黑" w:hint="eastAsia"/>
                <w:b/>
                <w:bCs/>
                <w:color w:val="FFFFFF" w:themeColor="background1"/>
                <w:sz w:val="22"/>
                <w:szCs w:val="22"/>
              </w:rPr>
              <w:t>国产化信创</w:t>
            </w:r>
            <w:proofErr w:type="gramEnd"/>
          </w:p>
        </w:tc>
      </w:tr>
      <w:tr w:rsidR="00D9498F" w14:paraId="6D515F35" w14:textId="77777777" w:rsidTr="00D37BC8">
        <w:trPr>
          <w:trHeight w:val="833"/>
          <w:tblHeader/>
        </w:trPr>
        <w:tc>
          <w:tcPr>
            <w:tcW w:w="600" w:type="pct"/>
            <w:shd w:val="clear" w:color="auto" w:fill="FFFFFF" w:themeFill="background1"/>
            <w:vAlign w:val="center"/>
          </w:tcPr>
          <w:p w14:paraId="6613D523"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748" w:type="pct"/>
            <w:shd w:val="clear" w:color="auto" w:fill="FFFFFF" w:themeFill="background1"/>
            <w:vAlign w:val="center"/>
          </w:tcPr>
          <w:p w14:paraId="21E4853F"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689" w:type="pct"/>
            <w:shd w:val="clear" w:color="auto" w:fill="FFFFFF" w:themeFill="background1"/>
            <w:vAlign w:val="center"/>
          </w:tcPr>
          <w:p w14:paraId="56D87A15"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653" w:type="pct"/>
            <w:shd w:val="clear" w:color="auto" w:fill="FFFFFF" w:themeFill="background1"/>
            <w:vAlign w:val="center"/>
          </w:tcPr>
          <w:p w14:paraId="49D05A4F"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858" w:type="pct"/>
            <w:shd w:val="clear" w:color="auto" w:fill="FFFFFF" w:themeFill="background1"/>
            <w:vAlign w:val="center"/>
          </w:tcPr>
          <w:p w14:paraId="59256B01"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694" w:type="pct"/>
            <w:shd w:val="clear" w:color="auto" w:fill="FFFFFF" w:themeFill="background1"/>
            <w:vAlign w:val="center"/>
          </w:tcPr>
          <w:p w14:paraId="0B86EB32"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c>
          <w:tcPr>
            <w:tcW w:w="758" w:type="pct"/>
            <w:shd w:val="clear" w:color="auto" w:fill="FFFFFF" w:themeFill="background1"/>
            <w:vAlign w:val="center"/>
          </w:tcPr>
          <w:p w14:paraId="51F98ADF" w14:textId="77777777" w:rsidR="00D9498F" w:rsidRDefault="00D9498F">
            <w:pPr>
              <w:pStyle w:val="afffffd"/>
              <w:autoSpaceDE w:val="0"/>
              <w:autoSpaceDN w:val="0"/>
              <w:adjustRightInd w:val="0"/>
              <w:jc w:val="center"/>
              <w:rPr>
                <w:rFonts w:ascii="微软雅黑" w:eastAsia="微软雅黑" w:hAnsi="微软雅黑" w:hint="eastAsia"/>
                <w:color w:val="FFFFFF" w:themeColor="background1"/>
                <w:sz w:val="20"/>
                <w:szCs w:val="20"/>
              </w:rPr>
            </w:pPr>
          </w:p>
        </w:tc>
      </w:tr>
    </w:tbl>
    <w:p w14:paraId="65BE580E" w14:textId="77777777" w:rsidR="00D9498F" w:rsidRDefault="00D9498F">
      <w:pPr>
        <w:pStyle w:val="affffff2"/>
        <w:ind w:firstLineChars="0" w:firstLine="0"/>
        <w:rPr>
          <w:rFonts w:ascii="微软雅黑" w:eastAsia="微软雅黑" w:hAnsi="微软雅黑" w:cs="宋体" w:hint="eastAsia"/>
        </w:rPr>
        <w:sectPr w:rsidR="00D9498F">
          <w:pgSz w:w="11906" w:h="16838"/>
          <w:pgMar w:top="1440" w:right="1797" w:bottom="1440" w:left="1797" w:header="851" w:footer="992" w:gutter="0"/>
          <w:pgNumType w:fmt="numberInDash"/>
          <w:cols w:space="425"/>
          <w:docGrid w:linePitch="312"/>
        </w:sectPr>
      </w:pPr>
    </w:p>
    <w:p w14:paraId="52450F31" w14:textId="77777777" w:rsidR="00D9498F" w:rsidRDefault="00000000">
      <w:pPr>
        <w:pStyle w:val="25"/>
        <w:ind w:left="708"/>
        <w:rPr>
          <w:rFonts w:ascii="微软雅黑" w:eastAsia="微软雅黑" w:hAnsi="微软雅黑" w:hint="eastAsia"/>
        </w:rPr>
      </w:pPr>
      <w:bookmarkStart w:id="57" w:name="_Toc602866442"/>
      <w:bookmarkStart w:id="58" w:name="_Toc141860314"/>
      <w:bookmarkStart w:id="59" w:name="_Toc144912304"/>
      <w:r>
        <w:rPr>
          <w:rFonts w:ascii="微软雅黑" w:eastAsia="微软雅黑" w:hAnsi="微软雅黑"/>
        </w:rPr>
        <w:lastRenderedPageBreak/>
        <w:t>现状总结</w:t>
      </w:r>
      <w:bookmarkEnd w:id="56"/>
      <w:bookmarkEnd w:id="57"/>
      <w:r>
        <w:rPr>
          <w:rFonts w:ascii="微软雅黑" w:eastAsia="微软雅黑" w:hAnsi="微软雅黑" w:hint="eastAsia"/>
        </w:rPr>
        <w:t>梳理</w:t>
      </w:r>
      <w:bookmarkEnd w:id="58"/>
      <w:bookmarkEnd w:id="59"/>
    </w:p>
    <w:p w14:paraId="3E64992D"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color w:val="000000" w:themeColor="text1"/>
        </w:rPr>
      </w:pPr>
      <w:bookmarkStart w:id="60" w:name="_Toc753758473"/>
      <w:bookmarkStart w:id="61" w:name="_Toc118552230"/>
      <w:r>
        <w:rPr>
          <w:rFonts w:ascii="微软雅黑" w:eastAsia="微软雅黑" w:hAnsi="微软雅黑" w:hint="eastAsia"/>
          <w:color w:val="000000" w:themeColor="text1"/>
        </w:rPr>
        <w:t>从业务需求繁杂到国产化替代的迫切需求，每一项都直接关系到编码中心作为关键信息服务平台的稳定运行与未来发展。为了全面应对这些挑战，我们不仅需要认识到问题的本质，更需要提出并实施一系列深入而具体的解决方案。以下，我们将从六个方面详细展开，探讨如何优化和提升中国物品编码中心的系统建设与管理水平。</w:t>
      </w:r>
    </w:p>
    <w:p w14:paraId="34552D0A" w14:textId="77777777" w:rsidR="00D9498F" w:rsidRDefault="00000000">
      <w:pPr>
        <w:pStyle w:val="32"/>
        <w:ind w:left="706" w:hangingChars="294" w:hanging="706"/>
        <w:rPr>
          <w:rFonts w:ascii="微软雅黑" w:eastAsia="微软雅黑" w:hAnsi="微软雅黑" w:hint="eastAsia"/>
          <w:lang w:val="en-US" w:eastAsia="zh-Hans"/>
        </w:rPr>
      </w:pPr>
      <w:bookmarkStart w:id="62" w:name="_Toc144912305"/>
      <w:r>
        <w:rPr>
          <w:rFonts w:ascii="微软雅黑" w:eastAsia="微软雅黑" w:hAnsi="微软雅黑" w:hint="eastAsia"/>
          <w:lang w:val="en-US"/>
        </w:rPr>
        <w:t>做好产品业务系统开发平台顶层设计</w:t>
      </w:r>
      <w:bookmarkEnd w:id="62"/>
    </w:p>
    <w:p w14:paraId="42AD9C5E"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1、构建统一的系统架构</w:t>
      </w:r>
    </w:p>
    <w:p w14:paraId="1954A3C8"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在明确战略定位和目标的基础上，中国物品编码中心需要构建一套统一的系统架构。这一架构应能够支撑起所有业务线的稳定运行，并具备良好的可扩展性和可维护性。具体来说，可以采用</w:t>
      </w:r>
      <w:proofErr w:type="gramStart"/>
      <w:r>
        <w:rPr>
          <w:rFonts w:ascii="微软雅黑" w:eastAsia="微软雅黑" w:hAnsi="微软雅黑" w:hint="eastAsia"/>
        </w:rPr>
        <w:t>微服务</w:t>
      </w:r>
      <w:proofErr w:type="gramEnd"/>
      <w:r>
        <w:rPr>
          <w:rFonts w:ascii="微软雅黑" w:eastAsia="微软雅黑" w:hAnsi="微软雅黑" w:hint="eastAsia"/>
        </w:rPr>
        <w:t>架构、容器化技术等现代IT技术，将系统划分为多个独立的服务单元，实现服务的解耦和独立部署。同时，通过引入API网关、服务注册与发现等机制，确保各服务单元之间的有效通信和协同工作。</w:t>
      </w:r>
    </w:p>
    <w:p w14:paraId="5F1BFD21"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2、制定标准化规范</w:t>
      </w:r>
    </w:p>
    <w:p w14:paraId="4FCAD426"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rPr>
        <w:t>为了保障系统间的有效整合和协同工作，中国物品编码中心还需要制定一系列标准化规范。这些规范应涵盖系统设计、开发、测试、部署、运维等各个环节，确保各环节之间的顺畅衔接和高效协作。同时，标准化规范还有助于提高代码的可读性和可维护性，降低系统维护成本。</w:t>
      </w:r>
    </w:p>
    <w:p w14:paraId="333984A1"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3、强化数据安全与隐私保护</w:t>
      </w:r>
    </w:p>
    <w:p w14:paraId="40A1F1A0"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rPr>
        <w:t>在顶层设计中，数据安全与隐私保护是不可忽视的重要环节。中国物品编码中心应建立完善的数据安全管理体系，包括数据加密、访问控制、安全审计</w:t>
      </w:r>
      <w:r>
        <w:rPr>
          <w:rFonts w:ascii="微软雅黑" w:eastAsia="微软雅黑" w:hAnsi="微软雅黑"/>
        </w:rPr>
        <w:lastRenderedPageBreak/>
        <w:t>等措施，确保数据的机密性、完整性和可用性。同时，还需要加强对用户隐私的保护，严格遵守相关法律法规要求，确保用户信息的合法合</w:t>
      </w:r>
      <w:proofErr w:type="gramStart"/>
      <w:r>
        <w:rPr>
          <w:rFonts w:ascii="微软雅黑" w:eastAsia="微软雅黑" w:hAnsi="微软雅黑"/>
        </w:rPr>
        <w:t>规</w:t>
      </w:r>
      <w:proofErr w:type="gramEnd"/>
      <w:r>
        <w:rPr>
          <w:rFonts w:ascii="微软雅黑" w:eastAsia="微软雅黑" w:hAnsi="微软雅黑"/>
        </w:rPr>
        <w:t>使用。</w:t>
      </w:r>
    </w:p>
    <w:p w14:paraId="1FBF5880" w14:textId="77777777" w:rsidR="00D9498F" w:rsidRDefault="00000000">
      <w:pPr>
        <w:pStyle w:val="32"/>
        <w:ind w:left="706" w:hangingChars="294" w:hanging="706"/>
        <w:rPr>
          <w:rFonts w:ascii="微软雅黑" w:eastAsia="微软雅黑" w:hAnsi="微软雅黑" w:hint="eastAsia"/>
          <w:lang w:val="en-US"/>
        </w:rPr>
      </w:pPr>
      <w:r>
        <w:rPr>
          <w:rFonts w:ascii="微软雅黑" w:eastAsia="微软雅黑" w:hAnsi="微软雅黑" w:hint="eastAsia"/>
          <w:lang w:val="en-US"/>
        </w:rPr>
        <w:t>统一系统开发模式，加快开发周期</w:t>
      </w:r>
    </w:p>
    <w:p w14:paraId="0AB2E405"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1、推广敏捷开发方法</w:t>
      </w:r>
    </w:p>
    <w:p w14:paraId="0BE24C2A"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敏捷开发方法以其快速响应市场需求、持续交付价值的特点而受到广泛关注。中国物品编码中心可以引入敏捷开发方法，将传统的瀑布式开发流程转变为迭代式开发流程。通过划分多个迭代周期（如每两周或每月一</w:t>
      </w:r>
      <w:proofErr w:type="gramStart"/>
      <w:r>
        <w:rPr>
          <w:rFonts w:ascii="微软雅黑" w:eastAsia="微软雅黑" w:hAnsi="微软雅黑" w:hint="eastAsia"/>
        </w:rPr>
        <w:t>个</w:t>
      </w:r>
      <w:proofErr w:type="gramEnd"/>
      <w:r>
        <w:rPr>
          <w:rFonts w:ascii="微软雅黑" w:eastAsia="微软雅黑" w:hAnsi="微软雅黑" w:hint="eastAsia"/>
        </w:rPr>
        <w:t>迭代），在每个迭代周期内完成一部分功能的开发、测试和部署工作，从而实现快速响应市场需求和持续交付价值的目标。</w:t>
      </w:r>
    </w:p>
    <w:p w14:paraId="0390B184"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2、统一开发工具和语言</w:t>
      </w:r>
    </w:p>
    <w:p w14:paraId="60F6C8A7"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为了减少开发难度和提高代码质量，中国物品编码中心需要统一开发工具和语言。这包括选择一套适合自身业务特点的编程语言和开发框架，以及推广使用统一的集成开发环境（IDE）、版本控制系统（如Git）、自动化测试工具等。通过统一开发工具和语言的使用，可以降低团队成员之间的沟通成本和学习成本，提高开发效率和代码质量。</w:t>
      </w:r>
    </w:p>
    <w:p w14:paraId="767C953E"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3、建立代码审查与测试机制</w:t>
      </w:r>
    </w:p>
    <w:p w14:paraId="24765EEA"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为了确保代码质量和稳定性，中国物品编码中心需要建立完善的代码审查与测试机制。这包括在开发过程中定期进行代码审查工作，及时发现并修复潜在的问题和漏洞；同时还需要建立完善的自动化测试体系，包括单元测试、集成测试、系统测试等不同类型的测试工作，以确保每个迭代周期交付的功能都能够满足预期的质量和稳定性要求。</w:t>
      </w:r>
    </w:p>
    <w:p w14:paraId="6C24065B" w14:textId="77777777" w:rsidR="00D9498F" w:rsidRDefault="00000000">
      <w:pPr>
        <w:pStyle w:val="32"/>
        <w:ind w:left="706" w:hangingChars="294" w:hanging="706"/>
        <w:rPr>
          <w:rFonts w:ascii="微软雅黑" w:eastAsia="微软雅黑" w:hAnsi="微软雅黑" w:hint="eastAsia"/>
          <w:lang w:val="en-US"/>
        </w:rPr>
      </w:pPr>
      <w:r>
        <w:rPr>
          <w:rFonts w:ascii="微软雅黑" w:eastAsia="微软雅黑" w:hAnsi="微软雅黑" w:hint="eastAsia"/>
          <w:lang w:val="en-US"/>
        </w:rPr>
        <w:lastRenderedPageBreak/>
        <w:t>提供标准化组件和</w:t>
      </w:r>
      <w:proofErr w:type="gramStart"/>
      <w:r>
        <w:rPr>
          <w:rFonts w:ascii="微软雅黑" w:eastAsia="微软雅黑" w:hAnsi="微软雅黑" w:hint="eastAsia"/>
          <w:lang w:val="en-US"/>
        </w:rPr>
        <w:t>模版</w:t>
      </w:r>
      <w:proofErr w:type="gramEnd"/>
      <w:r>
        <w:rPr>
          <w:rFonts w:ascii="微软雅黑" w:eastAsia="微软雅黑" w:hAnsi="微软雅黑" w:hint="eastAsia"/>
          <w:lang w:val="en-US"/>
        </w:rPr>
        <w:t>，降低系统建设成本</w:t>
      </w:r>
    </w:p>
    <w:p w14:paraId="3D14B89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1、构建组件库和</w:t>
      </w:r>
      <w:proofErr w:type="gramStart"/>
      <w:r>
        <w:rPr>
          <w:rFonts w:ascii="微软雅黑" w:eastAsia="微软雅黑" w:hAnsi="微软雅黑" w:hint="eastAsia"/>
        </w:rPr>
        <w:t>模版</w:t>
      </w:r>
      <w:proofErr w:type="gramEnd"/>
      <w:r>
        <w:rPr>
          <w:rFonts w:ascii="微软雅黑" w:eastAsia="微软雅黑" w:hAnsi="微软雅黑" w:hint="eastAsia"/>
        </w:rPr>
        <w:t>库</w:t>
      </w:r>
    </w:p>
    <w:p w14:paraId="5EFB13B5"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为了减少重复开发和提高开发效率，中国物品编码中心可以构建一套组件库和</w:t>
      </w:r>
      <w:proofErr w:type="gramStart"/>
      <w:r>
        <w:rPr>
          <w:rFonts w:ascii="微软雅黑" w:eastAsia="微软雅黑" w:hAnsi="微软雅黑" w:hint="eastAsia"/>
        </w:rPr>
        <w:t>模版</w:t>
      </w:r>
      <w:proofErr w:type="gramEnd"/>
      <w:r>
        <w:rPr>
          <w:rFonts w:ascii="微软雅黑" w:eastAsia="微软雅黑" w:hAnsi="微软雅黑" w:hint="eastAsia"/>
        </w:rPr>
        <w:t>库。这些组件和</w:t>
      </w:r>
      <w:proofErr w:type="gramStart"/>
      <w:r>
        <w:rPr>
          <w:rFonts w:ascii="微软雅黑" w:eastAsia="微软雅黑" w:hAnsi="微软雅黑" w:hint="eastAsia"/>
        </w:rPr>
        <w:t>模版</w:t>
      </w:r>
      <w:proofErr w:type="gramEnd"/>
      <w:r>
        <w:rPr>
          <w:rFonts w:ascii="微软雅黑" w:eastAsia="微软雅黑" w:hAnsi="微软雅黑" w:hint="eastAsia"/>
        </w:rPr>
        <w:t>可以是经过验证的、可复用的功能模块或设计模板，如用户管理、权限控制、数据报表等常见功能。通过将这些组件和</w:t>
      </w:r>
      <w:proofErr w:type="gramStart"/>
      <w:r>
        <w:rPr>
          <w:rFonts w:ascii="微软雅黑" w:eastAsia="微软雅黑" w:hAnsi="微软雅黑" w:hint="eastAsia"/>
        </w:rPr>
        <w:t>模版</w:t>
      </w:r>
      <w:proofErr w:type="gramEnd"/>
      <w:r>
        <w:rPr>
          <w:rFonts w:ascii="微软雅黑" w:eastAsia="微软雅黑" w:hAnsi="微软雅黑" w:hint="eastAsia"/>
        </w:rPr>
        <w:t>封装成独立的单元并提供给开发人员使用，可以大大降低开发成本和时间成本。</w:t>
      </w:r>
    </w:p>
    <w:p w14:paraId="612FFB31"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2、推广组件</w:t>
      </w:r>
      <w:proofErr w:type="gramStart"/>
      <w:r>
        <w:rPr>
          <w:rFonts w:ascii="微软雅黑" w:eastAsia="微软雅黑" w:hAnsi="微软雅黑" w:hint="eastAsia"/>
        </w:rPr>
        <w:t>化开发</w:t>
      </w:r>
      <w:proofErr w:type="gramEnd"/>
      <w:r>
        <w:rPr>
          <w:rFonts w:ascii="微软雅黑" w:eastAsia="微软雅黑" w:hAnsi="微软雅黑" w:hint="eastAsia"/>
        </w:rPr>
        <w:t>思想</w:t>
      </w:r>
    </w:p>
    <w:p w14:paraId="08C46AF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除了构建组件库和</w:t>
      </w:r>
      <w:proofErr w:type="gramStart"/>
      <w:r>
        <w:rPr>
          <w:rFonts w:ascii="微软雅黑" w:eastAsia="微软雅黑" w:hAnsi="微软雅黑" w:hint="eastAsia"/>
        </w:rPr>
        <w:t>模版</w:t>
      </w:r>
      <w:proofErr w:type="gramEnd"/>
      <w:r>
        <w:rPr>
          <w:rFonts w:ascii="微软雅黑" w:eastAsia="微软雅黑" w:hAnsi="微软雅黑" w:hint="eastAsia"/>
        </w:rPr>
        <w:t>库外，中国物品编码中心还需要推广组件</w:t>
      </w:r>
      <w:proofErr w:type="gramStart"/>
      <w:r>
        <w:rPr>
          <w:rFonts w:ascii="微软雅黑" w:eastAsia="微软雅黑" w:hAnsi="微软雅黑" w:hint="eastAsia"/>
        </w:rPr>
        <w:t>化开发</w:t>
      </w:r>
      <w:proofErr w:type="gramEnd"/>
      <w:r>
        <w:rPr>
          <w:rFonts w:ascii="微软雅黑" w:eastAsia="微软雅黑" w:hAnsi="微软雅黑" w:hint="eastAsia"/>
        </w:rPr>
        <w:t>思想。这要求开发人员在进行系统设计和开发时，要充分考虑组件的复用性和可维护性。通过将系统划分为多个独立的组件单元，并明确每个组件的接口和功能范围，可以实现组件之间的松耦合和独立部署。这样不仅有助于降低系统的复杂度和提高可维护性，还有助于提高系统的可扩展性和灵活性。</w:t>
      </w:r>
    </w:p>
    <w:p w14:paraId="7248F366" w14:textId="77777777" w:rsidR="00D9498F" w:rsidRDefault="00000000">
      <w:pPr>
        <w:pStyle w:val="32"/>
        <w:ind w:left="706" w:hangingChars="294" w:hanging="706"/>
        <w:rPr>
          <w:rFonts w:ascii="微软雅黑" w:eastAsia="微软雅黑" w:hAnsi="微软雅黑" w:hint="eastAsia"/>
          <w:lang w:val="en-US"/>
        </w:rPr>
      </w:pPr>
      <w:r>
        <w:rPr>
          <w:rFonts w:ascii="微软雅黑" w:eastAsia="微软雅黑" w:hAnsi="微软雅黑" w:hint="eastAsia"/>
          <w:lang w:val="en-US"/>
        </w:rPr>
        <w:t>构建、使用及运维一体化，易于维护和扩展</w:t>
      </w:r>
    </w:p>
    <w:p w14:paraId="73AE968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1、实现系统间的无缝集成</w:t>
      </w:r>
    </w:p>
    <w:p w14:paraId="0BD27ADD"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为了构建使用及运维一体化平台，中国物品编码中心需要实现各系统间的无缝集成。这包括制定统一的数据交换标准和接口规范、建立统一的服务注册与发现机制等。通过实现系统间的无缝集成，中国物品编码中心可以确保不同系统之间的数据能够顺畅流通，减少数据孤岛现象，提高数据的实时性和准确性。同时，无缝集成也有助于提升用户体验，使用户能够在一个统一的平台上完成所有相关工作，无需频繁切换系统。</w:t>
      </w:r>
    </w:p>
    <w:p w14:paraId="24C02975"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2、建立统一的运</w:t>
      </w:r>
      <w:proofErr w:type="gramStart"/>
      <w:r>
        <w:rPr>
          <w:rFonts w:ascii="微软雅黑" w:eastAsia="微软雅黑" w:hAnsi="微软雅黑" w:hint="eastAsia"/>
        </w:rPr>
        <w:t>维管理</w:t>
      </w:r>
      <w:proofErr w:type="gramEnd"/>
      <w:r>
        <w:rPr>
          <w:rFonts w:ascii="微软雅黑" w:eastAsia="微软雅黑" w:hAnsi="微软雅黑" w:hint="eastAsia"/>
        </w:rPr>
        <w:t>平台</w:t>
      </w:r>
    </w:p>
    <w:p w14:paraId="7B0337AE" w14:textId="77777777" w:rsidR="00D9498F" w:rsidRDefault="00D9498F">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p>
    <w:p w14:paraId="457C07AB"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lastRenderedPageBreak/>
        <w:t>为了降低运</w:t>
      </w:r>
      <w:proofErr w:type="gramStart"/>
      <w:r>
        <w:rPr>
          <w:rFonts w:ascii="微软雅黑" w:eastAsia="微软雅黑" w:hAnsi="微软雅黑" w:hint="eastAsia"/>
        </w:rPr>
        <w:t>维成本</w:t>
      </w:r>
      <w:proofErr w:type="gramEnd"/>
      <w:r>
        <w:rPr>
          <w:rFonts w:ascii="微软雅黑" w:eastAsia="微软雅黑" w:hAnsi="微软雅黑" w:hint="eastAsia"/>
        </w:rPr>
        <w:t>和提高运维效率，中国物品编码中心需要建立统一的运</w:t>
      </w:r>
      <w:proofErr w:type="gramStart"/>
      <w:r>
        <w:rPr>
          <w:rFonts w:ascii="微软雅黑" w:eastAsia="微软雅黑" w:hAnsi="微软雅黑" w:hint="eastAsia"/>
        </w:rPr>
        <w:t>维管理</w:t>
      </w:r>
      <w:proofErr w:type="gramEnd"/>
      <w:r>
        <w:rPr>
          <w:rFonts w:ascii="微软雅黑" w:eastAsia="微软雅黑" w:hAnsi="微软雅黑" w:hint="eastAsia"/>
        </w:rPr>
        <w:t>平台。该平台应能够集中监控和管理所有系统的运行状态、性能指标、安全状况等关键信息，并提供自动化的故障排查和恢复功能。通过统一的运</w:t>
      </w:r>
      <w:proofErr w:type="gramStart"/>
      <w:r>
        <w:rPr>
          <w:rFonts w:ascii="微软雅黑" w:eastAsia="微软雅黑" w:hAnsi="微软雅黑" w:hint="eastAsia"/>
        </w:rPr>
        <w:t>维管理</w:t>
      </w:r>
      <w:proofErr w:type="gramEnd"/>
      <w:r>
        <w:rPr>
          <w:rFonts w:ascii="微软雅黑" w:eastAsia="微软雅黑" w:hAnsi="微软雅黑" w:hint="eastAsia"/>
        </w:rPr>
        <w:t>平台，运</w:t>
      </w:r>
      <w:proofErr w:type="gramStart"/>
      <w:r>
        <w:rPr>
          <w:rFonts w:ascii="微软雅黑" w:eastAsia="微软雅黑" w:hAnsi="微软雅黑" w:hint="eastAsia"/>
        </w:rPr>
        <w:t>维人员</w:t>
      </w:r>
      <w:proofErr w:type="gramEnd"/>
      <w:r>
        <w:rPr>
          <w:rFonts w:ascii="微软雅黑" w:eastAsia="微软雅黑" w:hAnsi="微软雅黑" w:hint="eastAsia"/>
        </w:rPr>
        <w:t>可以实时掌握系统的整体状况，及时发现并处理潜在的问题和故障，确保系统的稳定运行。同时，该平台还应支持自动化的部署和更新功能，减少人工干预和降低运维风险。</w:t>
      </w:r>
    </w:p>
    <w:p w14:paraId="423F15E5" w14:textId="77777777" w:rsidR="00D9498F" w:rsidRDefault="00000000">
      <w:pPr>
        <w:pStyle w:val="32"/>
        <w:ind w:left="706" w:hangingChars="294" w:hanging="706"/>
        <w:rPr>
          <w:rFonts w:ascii="微软雅黑" w:eastAsia="微软雅黑" w:hAnsi="微软雅黑" w:hint="eastAsia"/>
        </w:rPr>
      </w:pPr>
      <w:bookmarkStart w:id="63" w:name="_Toc144912310"/>
      <w:r>
        <w:rPr>
          <w:rFonts w:ascii="微软雅黑" w:eastAsia="微软雅黑" w:hAnsi="微软雅黑" w:hint="eastAsia"/>
          <w:lang w:val="en-US"/>
        </w:rPr>
        <w:t>支持国产化替代，</w:t>
      </w:r>
      <w:proofErr w:type="gramStart"/>
      <w:r>
        <w:rPr>
          <w:rFonts w:ascii="微软雅黑" w:eastAsia="微软雅黑" w:hAnsi="微软雅黑" w:hint="eastAsia"/>
          <w:lang w:val="en-US"/>
        </w:rPr>
        <w:t>满足信创</w:t>
      </w:r>
      <w:proofErr w:type="gramEnd"/>
      <w:r>
        <w:rPr>
          <w:rFonts w:ascii="微软雅黑" w:eastAsia="微软雅黑" w:hAnsi="微软雅黑" w:hint="eastAsia"/>
          <w:lang w:val="en-US"/>
        </w:rPr>
        <w:t>要求</w:t>
      </w:r>
    </w:p>
    <w:p w14:paraId="0937C5D1"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1、推动基础设施的国产化替代</w:t>
      </w:r>
    </w:p>
    <w:p w14:paraId="3BAC8B50"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面对国际形势的不确定性，中国物品编码中心需要积极推动基础设施的国产化替代。这包括选用国产的服务器、存储设备、网络设备等硬件设备，以及国产的操作系统、数据库、中间件等基础软件。通过推动基础设施的国产化替代，可以降低对国外技术的依赖程度，提高系统的安全性和可控性。同时，国产化替代也有助于促进国内信息技术产业的发展和壮大。</w:t>
      </w:r>
    </w:p>
    <w:p w14:paraId="6569523A"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2、加强应用软件的自主研发</w:t>
      </w:r>
    </w:p>
    <w:p w14:paraId="148476EE"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除了基础设施的国产化替代外，中国物品编码中心还需要加强应用软件的自主研发。这要求团队具备强大的技术研发能力和创新能力，能够自主研发出符合业务需求和市场趋势的应用软件。通过加强应用软件的自主研发，可以确保软件的功能性、稳定性和安全性得到全面保障，同时也有助于提升团队的技术实力和市场竞争力。</w:t>
      </w:r>
    </w:p>
    <w:p w14:paraId="38D3459A"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t>3、与</w:t>
      </w:r>
      <w:proofErr w:type="gramStart"/>
      <w:r>
        <w:rPr>
          <w:rFonts w:ascii="微软雅黑" w:eastAsia="微软雅黑" w:hAnsi="微软雅黑" w:hint="eastAsia"/>
        </w:rPr>
        <w:t>信创产业</w:t>
      </w:r>
      <w:proofErr w:type="gramEnd"/>
      <w:r>
        <w:rPr>
          <w:rFonts w:ascii="微软雅黑" w:eastAsia="微软雅黑" w:hAnsi="微软雅黑" w:hint="eastAsia"/>
        </w:rPr>
        <w:t>生态紧密合作</w:t>
      </w:r>
    </w:p>
    <w:p w14:paraId="1C22072E" w14:textId="77777777" w:rsidR="00D9498F" w:rsidRDefault="00D9498F">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p>
    <w:p w14:paraId="607A2835"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rPr>
      </w:pPr>
      <w:r>
        <w:rPr>
          <w:rFonts w:ascii="微软雅黑" w:eastAsia="微软雅黑" w:hAnsi="微软雅黑" w:hint="eastAsia"/>
        </w:rPr>
        <w:lastRenderedPageBreak/>
        <w:t>为了更好地</w:t>
      </w:r>
      <w:proofErr w:type="gramStart"/>
      <w:r>
        <w:rPr>
          <w:rFonts w:ascii="微软雅黑" w:eastAsia="微软雅黑" w:hAnsi="微软雅黑" w:hint="eastAsia"/>
        </w:rPr>
        <w:t>满足信创要求</w:t>
      </w:r>
      <w:proofErr w:type="gramEnd"/>
      <w:r>
        <w:rPr>
          <w:rFonts w:ascii="微软雅黑" w:eastAsia="微软雅黑" w:hAnsi="微软雅黑" w:hint="eastAsia"/>
        </w:rPr>
        <w:t>并推动国产化替代进程，中国物品编码中心还需要与</w:t>
      </w:r>
      <w:proofErr w:type="gramStart"/>
      <w:r>
        <w:rPr>
          <w:rFonts w:ascii="微软雅黑" w:eastAsia="微软雅黑" w:hAnsi="微软雅黑" w:hint="eastAsia"/>
        </w:rPr>
        <w:t>信创产业</w:t>
      </w:r>
      <w:proofErr w:type="gramEnd"/>
      <w:r>
        <w:rPr>
          <w:rFonts w:ascii="微软雅黑" w:eastAsia="微软雅黑" w:hAnsi="微软雅黑" w:hint="eastAsia"/>
        </w:rPr>
        <w:t>生态紧密合作。这包括与国产软硬件厂商、</w:t>
      </w:r>
      <w:proofErr w:type="gramStart"/>
      <w:r>
        <w:rPr>
          <w:rFonts w:ascii="微软雅黑" w:eastAsia="微软雅黑" w:hAnsi="微软雅黑" w:hint="eastAsia"/>
        </w:rPr>
        <w:t>信创服务</w:t>
      </w:r>
      <w:proofErr w:type="gramEnd"/>
      <w:r>
        <w:rPr>
          <w:rFonts w:ascii="微软雅黑" w:eastAsia="微软雅黑" w:hAnsi="微软雅黑" w:hint="eastAsia"/>
        </w:rPr>
        <w:t>提供商等建立紧密的合作关系，共同参与到信</w:t>
      </w:r>
      <w:proofErr w:type="gramStart"/>
      <w:r>
        <w:rPr>
          <w:rFonts w:ascii="微软雅黑" w:eastAsia="微软雅黑" w:hAnsi="微软雅黑" w:hint="eastAsia"/>
        </w:rPr>
        <w:t>创产业</w:t>
      </w:r>
      <w:proofErr w:type="gramEnd"/>
      <w:r>
        <w:rPr>
          <w:rFonts w:ascii="微软雅黑" w:eastAsia="微软雅黑" w:hAnsi="微软雅黑" w:hint="eastAsia"/>
        </w:rPr>
        <w:t>的发展和建设中来。通过合作，可以共享资源、优势互补、协同创新，共同</w:t>
      </w:r>
      <w:proofErr w:type="gramStart"/>
      <w:r>
        <w:rPr>
          <w:rFonts w:ascii="微软雅黑" w:eastAsia="微软雅黑" w:hAnsi="微软雅黑" w:hint="eastAsia"/>
        </w:rPr>
        <w:t>推动信创产业</w:t>
      </w:r>
      <w:proofErr w:type="gramEnd"/>
      <w:r>
        <w:rPr>
          <w:rFonts w:ascii="微软雅黑" w:eastAsia="微软雅黑" w:hAnsi="微软雅黑" w:hint="eastAsia"/>
        </w:rPr>
        <w:t>的快速发展和壮大。</w:t>
      </w:r>
    </w:p>
    <w:p w14:paraId="49655172" w14:textId="77777777" w:rsidR="00D9498F" w:rsidRDefault="00000000">
      <w:pPr>
        <w:pStyle w:val="32"/>
        <w:ind w:left="706" w:hangingChars="294" w:hanging="706"/>
        <w:rPr>
          <w:rFonts w:ascii="微软雅黑" w:eastAsia="微软雅黑" w:hAnsi="微软雅黑" w:hint="eastAsia"/>
        </w:rPr>
      </w:pPr>
      <w:r>
        <w:rPr>
          <w:rFonts w:ascii="微软雅黑" w:eastAsia="微软雅黑" w:hAnsi="微软雅黑" w:hint="eastAsia"/>
        </w:rPr>
        <w:t>创新</w:t>
      </w:r>
      <w:r>
        <w:rPr>
          <w:rFonts w:ascii="微软雅黑" w:eastAsia="微软雅黑" w:hAnsi="微软雅黑" w:hint="eastAsia"/>
          <w:lang w:val="en-US"/>
        </w:rPr>
        <w:t>系统</w:t>
      </w:r>
      <w:r>
        <w:rPr>
          <w:rFonts w:ascii="微软雅黑" w:eastAsia="微软雅黑" w:hAnsi="微软雅黑" w:hint="eastAsia"/>
        </w:rPr>
        <w:t>与应用</w:t>
      </w:r>
      <w:bookmarkEnd w:id="63"/>
      <w:r>
        <w:rPr>
          <w:rFonts w:ascii="微软雅黑" w:eastAsia="微软雅黑" w:hAnsi="微软雅黑" w:hint="eastAsia"/>
        </w:rPr>
        <w:t>，</w:t>
      </w:r>
      <w:r>
        <w:rPr>
          <w:rFonts w:ascii="微软雅黑" w:eastAsia="微软雅黑" w:hAnsi="微软雅黑" w:hint="eastAsia"/>
          <w:lang w:val="en-US"/>
        </w:rPr>
        <w:t>助力业务快速发展</w:t>
      </w:r>
    </w:p>
    <w:bookmarkEnd w:id="4"/>
    <w:bookmarkEnd w:id="5"/>
    <w:bookmarkEnd w:id="6"/>
    <w:bookmarkEnd w:id="7"/>
    <w:bookmarkEnd w:id="60"/>
    <w:bookmarkEnd w:id="61"/>
    <w:p w14:paraId="4EF2543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color w:val="121212"/>
          <w:shd w:val="clear" w:color="auto" w:fill="FFFFFF"/>
        </w:rPr>
      </w:pPr>
      <w:r>
        <w:rPr>
          <w:rFonts w:ascii="微软雅黑" w:eastAsia="微软雅黑" w:hAnsi="微软雅黑" w:hint="eastAsia"/>
          <w:color w:val="121212"/>
          <w:shd w:val="clear" w:color="auto" w:fill="FFFFFF"/>
        </w:rPr>
        <w:t>1、引领技术前沿</w:t>
      </w:r>
    </w:p>
    <w:p w14:paraId="41966920"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color w:val="121212"/>
          <w:shd w:val="clear" w:color="auto" w:fill="FFFFFF"/>
        </w:rPr>
      </w:pPr>
      <w:r>
        <w:rPr>
          <w:rFonts w:ascii="微软雅黑" w:eastAsia="微软雅黑" w:hAnsi="微软雅黑" w:hint="eastAsia"/>
          <w:color w:val="121212"/>
          <w:shd w:val="clear" w:color="auto" w:fill="FFFFFF"/>
        </w:rPr>
        <w:t>中国物品编码中心应站在技术前沿，积极跟进并融合最先进的技术，如人工智能、大数据、区块链等，构建高度智能化的业务平台。该平台不仅能够实现编码数据的自动化处理、智能分析和实时反馈，还能通过预测分析为业务决策提供强有力的数据支持。智能化的业务平台将极大提升业务处理效率，降低运营成本，为企业的快速增长奠定坚实基础。</w:t>
      </w:r>
    </w:p>
    <w:p w14:paraId="424BB69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color w:val="000000" w:themeColor="text1"/>
        </w:rPr>
      </w:pPr>
      <w:r>
        <w:rPr>
          <w:rFonts w:ascii="微软雅黑" w:eastAsia="微软雅黑" w:hAnsi="微软雅黑" w:hint="eastAsia"/>
          <w:color w:val="000000" w:themeColor="text1"/>
        </w:rPr>
        <w:t>2、推动业务模式创新</w:t>
      </w:r>
    </w:p>
    <w:p w14:paraId="6DA94B2C" w14:textId="77777777" w:rsidR="00D9498F" w:rsidRDefault="00000000">
      <w:pPr>
        <w:pStyle w:val="afffffd"/>
        <w:autoSpaceDE w:val="0"/>
        <w:autoSpaceDN w:val="0"/>
        <w:adjustRightInd w:val="0"/>
        <w:spacing w:before="0" w:beforeAutospacing="0" w:after="0" w:afterAutospacing="0"/>
        <w:ind w:firstLineChars="200" w:firstLine="480"/>
        <w:rPr>
          <w:rFonts w:ascii="微软雅黑" w:eastAsia="微软雅黑" w:hAnsi="微软雅黑" w:hint="eastAsia"/>
          <w:color w:val="000000" w:themeColor="text1"/>
        </w:rPr>
      </w:pPr>
      <w:r>
        <w:rPr>
          <w:rFonts w:ascii="微软雅黑" w:eastAsia="微软雅黑" w:hAnsi="微软雅黑" w:hint="eastAsia"/>
          <w:color w:val="000000" w:themeColor="text1"/>
        </w:rPr>
        <w:t>面对多元化的市场需求，中国物品编码中心应勇于突破传统业务模式，探索并实践符合市场趋势的新业务模式。例如，可以基于大数据和人工智能技术，为企业提供定制化的编码解决方案和增值服务，如供应链优化、库存管理、产品追溯等。同时，还可以拓展国际市场，利用跨境电商等渠道，将中国的编码标准和解决方案推向全球，实现业务的国际化发展。</w:t>
      </w:r>
    </w:p>
    <w:sectPr w:rsidR="00D9498F">
      <w:pgSz w:w="11906" w:h="16838"/>
      <w:pgMar w:top="1440" w:right="1797" w:bottom="1440" w:left="1797" w:header="851" w:footer="992" w:gutter="0"/>
      <w:pgNumType w:fmt="numberInDash"/>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5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38">
      <wne:acd wne:acdName="acd11"/>
    </wne:keymap>
    <wne:keymap wne:kcmPrimary="0439">
      <wne:acd wne:acdName="acd1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gAhACZ791MATg==" wne:acdName="acd0" wne:fciIndexBasedOn="0065"/>
    <wne:acd wne:argValue="AgAhACZ791OMTg==" wne:acdName="acd1" wne:fciIndexBasedOn="0065"/>
    <wne:acd wne:argValue="AgAhACZ791MJTg==" wne:acdName="acd2" wne:fciIndexBasedOn="0065"/>
    <wne:acd wne:argValue="AgAB/2Nrh2U="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QAAAAcA" wne:acdName="acd10" wne:fciIndexBasedOn="0065"/>
    <wne:acd wne:argValue="AQAAAAgA" wne:acdName="acd11" wne:fciIndexBasedOn="0065"/>
    <wne:acd wne:argValue="AQAAAAkA" wne:acdName="acd1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64552" w14:textId="77777777" w:rsidR="00F26EBD" w:rsidRDefault="00F26EBD">
      <w:pPr>
        <w:spacing w:line="240" w:lineRule="auto"/>
      </w:pPr>
      <w:r>
        <w:separator/>
      </w:r>
    </w:p>
  </w:endnote>
  <w:endnote w:type="continuationSeparator" w:id="0">
    <w:p w14:paraId="4C559E7F" w14:textId="77777777" w:rsidR="00F26EBD" w:rsidRDefault="00F26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
    <w:altName w:val="Segoe Print"/>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modern"/>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default"/>
    <w:sig w:usb0="00000000" w:usb1="00000000" w:usb2="0000003F" w:usb3="00000000" w:csb0="603F01FF" w:csb1="FFFF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长城仿宋">
    <w:altName w:val="仿宋"/>
    <w:charset w:val="86"/>
    <w:family w:val="modern"/>
    <w:pitch w:val="default"/>
    <w:sig w:usb0="00000000" w:usb1="00000000" w:usb2="00000010" w:usb3="00000000" w:csb0="00040000" w:csb1="00000000"/>
  </w:font>
  <w:font w:name="黑体U..吀">
    <w:altName w:val="黑体"/>
    <w:charset w:val="86"/>
    <w:family w:val="swiss"/>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宋体常规">
    <w:altName w:val="宋体"/>
    <w:charset w:val="86"/>
    <w:family w:val="roman"/>
    <w:pitch w:val="default"/>
    <w:sig w:usb0="00000000" w:usb1="0000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隶书">
    <w:panose1 w:val="02010509060101010101"/>
    <w:charset w:val="86"/>
    <w:family w:val="modern"/>
    <w:pitch w:val="fixed"/>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ì.">
    <w:altName w:val="宋体"/>
    <w:charset w:val="86"/>
    <w:family w:val="auto"/>
    <w:pitch w:val="default"/>
    <w:sig w:usb0="00000000" w:usb1="00000000" w:usb2="00000009" w:usb3="00000000" w:csb0="400001FF" w:csb1="FFFF0000"/>
  </w:font>
  <w:font w:name="长城楷体">
    <w:altName w:val="宋体"/>
    <w:charset w:val="86"/>
    <w:family w:val="modern"/>
    <w:pitch w:val="default"/>
    <w:sig w:usb0="00000000" w:usb1="00000000" w:usb2="00000010" w:usb3="00000000" w:csb0="00040000" w:csb1="00000000"/>
  </w:font>
  <w:font w:name="Geneva">
    <w:altName w:val="Arial"/>
    <w:charset w:val="00"/>
    <w:family w:val="swiss"/>
    <w:pitch w:val="default"/>
    <w:sig w:usb0="00000000" w:usb1="00000000" w:usb2="00A0C000" w:usb3="00000200" w:csb0="2000019F" w:csb1="00000000"/>
  </w:font>
  <w:font w:name="Palatino">
    <w:altName w:val="Palatino Linotype"/>
    <w:charset w:val="00"/>
    <w:family w:val="auto"/>
    <w:pitch w:val="default"/>
    <w:sig w:usb0="00000000" w:usb1="00000000" w:usb2="14600000" w:usb3="00000000" w:csb0="20000193" w:csb1="4D000000"/>
  </w:font>
  <w:font w:name="Helv">
    <w:panose1 w:val="020B0604020202030204"/>
    <w:charset w:val="00"/>
    <w:family w:val="swiss"/>
    <w:pitch w:val="default"/>
    <w:sig w:usb0="00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Times">
    <w:altName w:val="Times New Roman"/>
    <w:panose1 w:val="02020603050405020304"/>
    <w:charset w:val="00"/>
    <w:family w:val="auto"/>
    <w:pitch w:val="default"/>
    <w:sig w:usb0="00000000" w:usb1="00000000" w:usb2="00000000" w:usb3="00000000" w:csb0="0000019F" w:csb1="00000000"/>
  </w:font>
  <w:font w:name="LF Song">
    <w:altName w:val="宋体"/>
    <w:charset w:val="86"/>
    <w:family w:val="auto"/>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auto"/>
    <w:pitch w:val="default"/>
    <w:sig w:usb0="00000000" w:usb1="00000000" w:usb2="00000000" w:usb3="00000000" w:csb0="2000019F" w:csb1="4F010000"/>
  </w:font>
  <w:font w:name="Tms Rmn">
    <w:panose1 w:val="02020603040505020304"/>
    <w:charset w:val="00"/>
    <w:family w:val="roman"/>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Andale Sans UI">
    <w:altName w:val="宋体"/>
    <w:charset w:val="86"/>
    <w:family w:val="swiss"/>
    <w:pitch w:val="default"/>
    <w:sig w:usb0="00000000" w:usb1="00000000" w:usb2="00000010" w:usb3="00000000" w:csb0="00040000" w:csb1="00000000"/>
  </w:font>
  <w:font w:name="MSung Light SC">
    <w:altName w:val="宋体"/>
    <w:charset w:val="86"/>
    <w:family w:val="modern"/>
    <w:pitch w:val="default"/>
    <w:sig w:usb0="00000000" w:usb1="00000000" w:usb2="00000010" w:usb3="00000000" w:csb0="00040000" w:csb1="00000000"/>
  </w:font>
  <w:font w:name="Mangal">
    <w:panose1 w:val="00000400000000000000"/>
    <w:charset w:val="00"/>
    <w:family w:val="roman"/>
    <w:pitch w:val="variable"/>
    <w:sig w:usb0="00008003" w:usb1="00000000" w:usb2="00000000" w:usb3="00000000" w:csb0="00000001" w:csb1="00000000"/>
  </w:font>
  <w:font w:name="Cumberland">
    <w:altName w:val="宋体"/>
    <w:charset w:val="86"/>
    <w:family w:val="modern"/>
    <w:pitch w:val="default"/>
    <w:sig w:usb0="00000000" w:usb1="00000000" w:usb2="00000010" w:usb3="00000000" w:csb0="00040000" w:csb1="00000000"/>
  </w:font>
  <w:font w:name="ˎ̥">
    <w:altName w:val="Segoe Print"/>
    <w:charset w:val="00"/>
    <w:family w:val="roman"/>
    <w:pitch w:val="default"/>
  </w:font>
  <w:font w:name="Lucida Sans">
    <w:altName w:val="Lucida Sans Unicode"/>
    <w:charset w:val="00"/>
    <w:family w:val="swiss"/>
    <w:pitch w:val="variable"/>
    <w:sig w:usb0="00000003" w:usb1="00000000" w:usb2="00000000" w:usb3="00000000" w:csb0="00000001" w:csb1="00000000"/>
  </w:font>
  <w:font w:name="helvetica neue">
    <w:altName w:val="DejaVu Math TeX Gyre"/>
    <w:charset w:val="00"/>
    <w:family w:val="auto"/>
    <w:pitch w:val="default"/>
    <w:sig w:usb0="00000000" w:usb1="00000000" w:usb2="00000010" w:usb3="00000000" w:csb0="00000000" w:csb1="00000000"/>
  </w:font>
  <w:font w:name="PingFang SC">
    <w:altName w:val="宋体"/>
    <w:charset w:val="86"/>
    <w:family w:val="swiss"/>
    <w:pitch w:val="default"/>
    <w:sig w:usb0="00000000" w:usb1="00000000"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22FF5" w14:textId="77777777" w:rsidR="00D9498F" w:rsidRDefault="00D9498F">
    <w:pPr>
      <w:pStyle w:val="afffff1"/>
      <w:ind w:left="850" w:hanging="8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AEFFE" w14:textId="77777777" w:rsidR="00D9498F" w:rsidRDefault="00000000">
    <w:pPr>
      <w:pStyle w:val="afffff1"/>
      <w:ind w:left="850" w:hanging="85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7EC19" w14:textId="77777777" w:rsidR="00D9498F" w:rsidRDefault="00000000">
    <w:pPr>
      <w:pStyle w:val="afffff1"/>
      <w:ind w:left="850" w:hanging="850"/>
      <w:jc w:val="center"/>
    </w:pPr>
    <w:r>
      <w:fldChar w:fldCharType="begin"/>
    </w:r>
    <w:r>
      <w:instrText>PAGE   \* MERGEFORMAT</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D7F8F" w14:textId="77777777" w:rsidR="00D9498F" w:rsidRDefault="00000000">
    <w:pPr>
      <w:pStyle w:val="afffff1"/>
      <w:ind w:left="850" w:hanging="850"/>
      <w:jc w:val="center"/>
    </w:pPr>
    <w:r>
      <w:fldChar w:fldCharType="begin"/>
    </w:r>
    <w:r>
      <w:instrText>PAGE   \* MERGEFORMAT</w:instrText>
    </w:r>
    <w:r>
      <w:fldChar w:fldCharType="separate"/>
    </w:r>
    <w:r>
      <w:t>- 56 -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9ACF1" w14:textId="77777777" w:rsidR="00F26EBD" w:rsidRDefault="00F26EBD">
      <w:pPr>
        <w:spacing w:before="0" w:after="0"/>
      </w:pPr>
      <w:r>
        <w:separator/>
      </w:r>
    </w:p>
  </w:footnote>
  <w:footnote w:type="continuationSeparator" w:id="0">
    <w:p w14:paraId="4184327D" w14:textId="77777777" w:rsidR="00F26EBD" w:rsidRDefault="00F26EB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F1DC5" w14:textId="77777777" w:rsidR="00D9498F" w:rsidRDefault="00D9498F">
    <w:pPr>
      <w:pStyle w:val="afffff3"/>
      <w:ind w:left="850" w:hanging="85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41040" w14:textId="77777777" w:rsidR="00D9498F" w:rsidRDefault="00000000">
    <w:pPr>
      <w:pStyle w:val="afffff3"/>
      <w:spacing w:before="0" w:after="0"/>
      <w:ind w:leftChars="-1" w:hangingChars="1" w:hanging="2"/>
      <w:jc w:val="right"/>
      <w:rPr>
        <w:rFonts w:ascii="宋体" w:hAnsi="宋体" w:hint="eastAsia"/>
      </w:rPr>
    </w:pPr>
    <w:r>
      <w:rPr>
        <w:rFonts w:ascii="宋体" w:hAnsi="宋体" w:hint="eastAsia"/>
        <w:noProof/>
      </w:rPr>
      <w:drawing>
        <wp:inline distT="0" distB="0" distL="114300" distR="114300" wp14:anchorId="6E71628D" wp14:editId="0EDEBC54">
          <wp:extent cx="1062355" cy="271145"/>
          <wp:effectExtent l="0" t="0" r="0" b="8255"/>
          <wp:docPr id="1" name="图片 1"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3431D" w14:textId="77777777" w:rsidR="00D9498F" w:rsidRDefault="00000000">
    <w:pPr>
      <w:pStyle w:val="afffff3"/>
      <w:spacing w:before="120" w:after="72"/>
      <w:ind w:left="850" w:hanging="850"/>
      <w:jc w:val="right"/>
      <w:rPr>
        <w:rFonts w:ascii="宋体" w:hAnsi="宋体" w:hint="eastAsia"/>
      </w:rPr>
    </w:pPr>
    <w:r>
      <w:rPr>
        <w:rFonts w:ascii="宋体" w:hAnsi="宋体" w:hint="eastAsia"/>
        <w:noProof/>
      </w:rPr>
      <w:drawing>
        <wp:inline distT="0" distB="0" distL="114300" distR="114300" wp14:anchorId="11EB94CC" wp14:editId="15B80504">
          <wp:extent cx="1062355" cy="271145"/>
          <wp:effectExtent l="0" t="0" r="0" b="8255"/>
          <wp:docPr id="2" name="图片 2"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7C3CBED"/>
    <w:multiLevelType w:val="multilevel"/>
    <w:tmpl w:val="D7C3CBED"/>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3" w15:restartNumberingAfterBreak="0">
    <w:nsid w:val="FFFFFF80"/>
    <w:multiLevelType w:val="singleLevel"/>
    <w:tmpl w:val="FFFFFF80"/>
    <w:lvl w:ilvl="0">
      <w:start w:val="1"/>
      <w:numFmt w:val="bullet"/>
      <w:pStyle w:val="5"/>
      <w:lvlText w:val=""/>
      <w:lvlJc w:val="left"/>
      <w:pPr>
        <w:tabs>
          <w:tab w:val="left" w:pos="2040"/>
        </w:tabs>
        <w:ind w:leftChars="800" w:left="2040" w:hangingChars="200" w:hanging="360"/>
      </w:pPr>
      <w:rPr>
        <w:rFonts w:ascii="Wingdings" w:hAnsi="Wingdings" w:hint="default"/>
      </w:rPr>
    </w:lvl>
  </w:abstractNum>
  <w:abstractNum w:abstractNumId="4" w15:restartNumberingAfterBreak="0">
    <w:nsid w:val="FFFFFF82"/>
    <w:multiLevelType w:val="singleLevel"/>
    <w:tmpl w:val="FFFFFF82"/>
    <w:lvl w:ilvl="0">
      <w:start w:val="1"/>
      <w:numFmt w:val="bullet"/>
      <w:pStyle w:val="21"/>
      <w:lvlText w:val=""/>
      <w:lvlJc w:val="left"/>
      <w:pPr>
        <w:tabs>
          <w:tab w:val="left" w:pos="1497"/>
        </w:tabs>
        <w:ind w:left="1497" w:hanging="374"/>
      </w:pPr>
      <w:rPr>
        <w:rFonts w:ascii="Times New Roman" w:hAnsi="Times New Roman" w:cs="Times New Roman" w:hint="default"/>
      </w:rPr>
    </w:lvl>
  </w:abstractNum>
  <w:abstractNum w:abstractNumId="5"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6"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7" w15:restartNumberingAfterBreak="0">
    <w:nsid w:val="005B5F14"/>
    <w:multiLevelType w:val="multilevel"/>
    <w:tmpl w:val="005B5F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07835F8"/>
    <w:multiLevelType w:val="multilevel"/>
    <w:tmpl w:val="007835F8"/>
    <w:lvl w:ilvl="0">
      <w:start w:val="1"/>
      <w:numFmt w:val="decimal"/>
      <w:pStyle w:val="1"/>
      <w:lvlText w:val="%1)"/>
      <w:lvlJc w:val="left"/>
      <w:pPr>
        <w:tabs>
          <w:tab w:val="left" w:pos="902"/>
        </w:tabs>
        <w:ind w:left="902" w:hanging="420"/>
      </w:pPr>
    </w:lvl>
    <w:lvl w:ilvl="1">
      <w:start w:val="1"/>
      <w:numFmt w:val="decimal"/>
      <w:lvlText w:val="(%2)"/>
      <w:lvlJc w:val="left"/>
      <w:pPr>
        <w:tabs>
          <w:tab w:val="left" w:pos="1382"/>
        </w:tabs>
        <w:ind w:left="1382" w:hanging="480"/>
      </w:pPr>
    </w:lvl>
    <w:lvl w:ilvl="2">
      <w:start w:val="1"/>
      <w:numFmt w:val="decimal"/>
      <w:lvlText w:val="（%3）"/>
      <w:lvlJc w:val="left"/>
      <w:pPr>
        <w:tabs>
          <w:tab w:val="left" w:pos="2372"/>
        </w:tabs>
        <w:ind w:left="2372" w:hanging="1050"/>
      </w:pPr>
      <w:rPr>
        <w:rFonts w:hAnsi="Times New Roman"/>
      </w:rPr>
    </w:lvl>
    <w:lvl w:ilvl="3">
      <w:start w:val="1"/>
      <w:numFmt w:val="japaneseCounting"/>
      <w:lvlText w:val="%4、"/>
      <w:lvlJc w:val="left"/>
      <w:pPr>
        <w:tabs>
          <w:tab w:val="left" w:pos="2222"/>
        </w:tabs>
        <w:ind w:left="2222" w:hanging="48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9" w15:restartNumberingAfterBreak="0">
    <w:nsid w:val="01566252"/>
    <w:multiLevelType w:val="multilevel"/>
    <w:tmpl w:val="01566252"/>
    <w:lvl w:ilvl="0">
      <w:start w:val="1"/>
      <w:numFmt w:val="decimal"/>
      <w:pStyle w:val="7-"/>
      <w:lvlText w:val="7-%1"/>
      <w:lvlJc w:val="left"/>
      <w:pPr>
        <w:tabs>
          <w:tab w:val="left" w:pos="720"/>
        </w:tabs>
        <w:ind w:left="720" w:hanging="720"/>
      </w:pPr>
      <w:rPr>
        <w:rFonts w:ascii="Times New Roman" w:eastAsia="宋体" w:hAnsi="Times New Roman" w:hint="eastAsia"/>
        <w:b/>
        <w:i w:val="0"/>
        <w:sz w:val="24"/>
        <w:szCs w:val="24"/>
      </w:rPr>
    </w:lvl>
    <w:lvl w:ilvl="1">
      <w:start w:val="1"/>
      <w:numFmt w:val="bullet"/>
      <w:lvlText w:val=""/>
      <w:lvlJc w:val="left"/>
      <w:pPr>
        <w:tabs>
          <w:tab w:val="left" w:pos="840"/>
        </w:tabs>
        <w:ind w:left="840" w:hanging="420"/>
      </w:pPr>
      <w:rPr>
        <w:rFonts w:ascii="Wingdings" w:hAnsi="Wingdings" w:hint="default"/>
        <w:b w:val="0"/>
        <w:i w:val="0"/>
        <w:sz w:val="24"/>
        <w:szCs w:val="24"/>
      </w:rPr>
    </w:lvl>
    <w:lvl w:ilvl="2">
      <w:start w:val="1"/>
      <w:numFmt w:val="decimal"/>
      <w:lvlText w:val="（%3）"/>
      <w:lvlJc w:val="left"/>
      <w:pPr>
        <w:tabs>
          <w:tab w:val="left" w:pos="1440"/>
        </w:tabs>
        <w:ind w:left="1440" w:hanging="600"/>
      </w:pPr>
      <w:rPr>
        <w:b/>
        <w:i w:val="0"/>
        <w:sz w:val="24"/>
        <w:szCs w:val="24"/>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01DC0C2D"/>
    <w:multiLevelType w:val="multilevel"/>
    <w:tmpl w:val="01DC0C2D"/>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1" w15:restartNumberingAfterBreak="0">
    <w:nsid w:val="025E6FAE"/>
    <w:multiLevelType w:val="multilevel"/>
    <w:tmpl w:val="025E6FAE"/>
    <w:lvl w:ilvl="0">
      <w:start w:val="1"/>
      <w:numFmt w:val="decimal"/>
      <w:pStyle w:val="10"/>
      <w:lvlText w:val="图%1 "/>
      <w:lvlJc w:val="center"/>
      <w:pPr>
        <w:tabs>
          <w:tab w:val="left" w:pos="360"/>
        </w:tabs>
        <w:ind w:left="0" w:firstLine="0"/>
      </w:pPr>
      <w:rPr>
        <w:rFonts w:ascii="Times New Roman" w:eastAsia="宋体" w:hAnsi="Times New Roman"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例%4"/>
      <w:lvlJc w:val="left"/>
      <w:pPr>
        <w:tabs>
          <w:tab w:val="left" w:pos="1860"/>
        </w:tabs>
        <w:ind w:left="1860" w:hanging="60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025F12AC"/>
    <w:multiLevelType w:val="multilevel"/>
    <w:tmpl w:val="025F12AC"/>
    <w:lvl w:ilvl="0">
      <w:start w:val="1"/>
      <w:numFmt w:val="bullet"/>
      <w:pStyle w:val="15"/>
      <w:lvlText w:val=""/>
      <w:lvlJc w:val="left"/>
      <w:pPr>
        <w:tabs>
          <w:tab w:val="left" w:pos="1320"/>
        </w:tabs>
        <w:ind w:left="1320" w:hanging="420"/>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3" w15:restartNumberingAfterBreak="0">
    <w:nsid w:val="02DD7C11"/>
    <w:multiLevelType w:val="multilevel"/>
    <w:tmpl w:val="02DD7C11"/>
    <w:lvl w:ilvl="0">
      <w:start w:val="1"/>
      <w:numFmt w:val="lowerLetter"/>
      <w:pStyle w:val="Listabcdoubleline"/>
      <w:lvlText w:val="%1"/>
      <w:lvlJc w:val="left"/>
      <w:pPr>
        <w:tabs>
          <w:tab w:val="left" w:pos="2069"/>
        </w:tabs>
        <w:ind w:left="2069" w:hanging="368"/>
      </w:pPr>
      <w:rPr>
        <w:rFonts w:ascii="Arial" w:hAnsi="Arial" w:cs="Times New Roman" w:hint="default"/>
        <w:b w:val="0"/>
        <w:i w:val="0"/>
        <w:sz w:val="22"/>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4" w15:restartNumberingAfterBreak="0">
    <w:nsid w:val="030458F8"/>
    <w:multiLevelType w:val="multilevel"/>
    <w:tmpl w:val="030458F8"/>
    <w:lvl w:ilvl="0">
      <w:start w:val="1"/>
      <w:numFmt w:val="bullet"/>
      <w:pStyle w:val="Style5"/>
      <w:lvlText w:val=""/>
      <w:lvlJc w:val="left"/>
      <w:pPr>
        <w:tabs>
          <w:tab w:val="left" w:pos="907"/>
        </w:tabs>
        <w:ind w:left="907" w:hanging="397"/>
      </w:pPr>
      <w:rPr>
        <w:rFonts w:ascii="Symbol" w:eastAsia="宋体"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031C6651"/>
    <w:multiLevelType w:val="multilevel"/>
    <w:tmpl w:val="031C6651"/>
    <w:lvl w:ilvl="0">
      <w:start w:val="222"/>
      <w:numFmt w:val="bullet"/>
      <w:pStyle w:val="a0"/>
      <w:lvlText w:val="-"/>
      <w:lvlJc w:val="left"/>
      <w:pPr>
        <w:tabs>
          <w:tab w:val="left" w:pos="840"/>
        </w:tabs>
        <w:ind w:left="840" w:hanging="360"/>
      </w:pPr>
      <w:rPr>
        <w:rFonts w:ascii="宋体" w:eastAsia="Times New Roman" w:hAnsi="宋体" w:hint="eastAsia"/>
      </w:rPr>
    </w:lvl>
    <w:lvl w:ilvl="1">
      <w:start w:val="1"/>
      <w:numFmt w:val="bullet"/>
      <w:lvlText w:val=""/>
      <w:lvlJc w:val="left"/>
      <w:pPr>
        <w:tabs>
          <w:tab w:val="left" w:pos="240"/>
        </w:tabs>
        <w:ind w:left="240" w:hanging="420"/>
      </w:pPr>
      <w:rPr>
        <w:rFonts w:ascii="Wingdings" w:hAnsi="Wingdings" w:hint="default"/>
      </w:rPr>
    </w:lvl>
    <w:lvl w:ilvl="2">
      <w:start w:val="1"/>
      <w:numFmt w:val="bullet"/>
      <w:lvlText w:val=""/>
      <w:lvlJc w:val="left"/>
      <w:pPr>
        <w:tabs>
          <w:tab w:val="left" w:pos="660"/>
        </w:tabs>
        <w:ind w:left="660" w:hanging="420"/>
      </w:pPr>
      <w:rPr>
        <w:rFonts w:ascii="Wingdings" w:hAnsi="Wingdings" w:hint="default"/>
      </w:rPr>
    </w:lvl>
    <w:lvl w:ilvl="3">
      <w:start w:val="1"/>
      <w:numFmt w:val="bullet"/>
      <w:lvlText w:val=""/>
      <w:lvlJc w:val="left"/>
      <w:pPr>
        <w:tabs>
          <w:tab w:val="left" w:pos="1080"/>
        </w:tabs>
        <w:ind w:left="1080" w:hanging="420"/>
      </w:pPr>
      <w:rPr>
        <w:rFonts w:ascii="Wingdings" w:hAnsi="Wingdings" w:hint="default"/>
      </w:rPr>
    </w:lvl>
    <w:lvl w:ilvl="4">
      <w:start w:val="1"/>
      <w:numFmt w:val="bullet"/>
      <w:lvlText w:val=""/>
      <w:lvlJc w:val="left"/>
      <w:pPr>
        <w:tabs>
          <w:tab w:val="left" w:pos="1500"/>
        </w:tabs>
        <w:ind w:left="1500" w:hanging="420"/>
      </w:pPr>
      <w:rPr>
        <w:rFonts w:ascii="Wingdings" w:hAnsi="Wingdings" w:hint="default"/>
      </w:rPr>
    </w:lvl>
    <w:lvl w:ilvl="5">
      <w:start w:val="1"/>
      <w:numFmt w:val="bullet"/>
      <w:lvlText w:val=""/>
      <w:lvlJc w:val="left"/>
      <w:pPr>
        <w:tabs>
          <w:tab w:val="left" w:pos="1920"/>
        </w:tabs>
        <w:ind w:left="1920" w:hanging="420"/>
      </w:pPr>
      <w:rPr>
        <w:rFonts w:ascii="Wingdings" w:hAnsi="Wingdings" w:hint="default"/>
      </w:rPr>
    </w:lvl>
    <w:lvl w:ilvl="6">
      <w:start w:val="1"/>
      <w:numFmt w:val="bullet"/>
      <w:lvlText w:val=""/>
      <w:lvlJc w:val="left"/>
      <w:pPr>
        <w:tabs>
          <w:tab w:val="left" w:pos="2340"/>
        </w:tabs>
        <w:ind w:left="2340" w:hanging="420"/>
      </w:pPr>
      <w:rPr>
        <w:rFonts w:ascii="Wingdings" w:hAnsi="Wingdings" w:hint="default"/>
      </w:rPr>
    </w:lvl>
    <w:lvl w:ilvl="7">
      <w:start w:val="1"/>
      <w:numFmt w:val="bullet"/>
      <w:lvlText w:val=""/>
      <w:lvlJc w:val="left"/>
      <w:pPr>
        <w:tabs>
          <w:tab w:val="left" w:pos="2760"/>
        </w:tabs>
        <w:ind w:left="2760" w:hanging="420"/>
      </w:pPr>
      <w:rPr>
        <w:rFonts w:ascii="Wingdings" w:hAnsi="Wingdings" w:hint="default"/>
      </w:rPr>
    </w:lvl>
    <w:lvl w:ilvl="8">
      <w:start w:val="1"/>
      <w:numFmt w:val="bullet"/>
      <w:lvlText w:val=""/>
      <w:lvlJc w:val="left"/>
      <w:pPr>
        <w:tabs>
          <w:tab w:val="left" w:pos="3180"/>
        </w:tabs>
        <w:ind w:left="3180" w:hanging="420"/>
      </w:pPr>
      <w:rPr>
        <w:rFonts w:ascii="Wingdings" w:hAnsi="Wingdings" w:hint="default"/>
      </w:rPr>
    </w:lvl>
  </w:abstractNum>
  <w:abstractNum w:abstractNumId="16" w15:restartNumberingAfterBreak="0">
    <w:nsid w:val="033A64AB"/>
    <w:multiLevelType w:val="multilevel"/>
    <w:tmpl w:val="033A64AB"/>
    <w:lvl w:ilvl="0">
      <w:start w:val="1"/>
      <w:numFmt w:val="bullet"/>
      <w:pStyle w:val="a1"/>
      <w:lvlText w:val=""/>
      <w:lvlJc w:val="left"/>
      <w:pPr>
        <w:ind w:left="881" w:hanging="420"/>
      </w:pPr>
      <w:rPr>
        <w:rFonts w:ascii="Wingdings" w:hAnsi="Wingdings" w:hint="default"/>
        <w:b w:val="0"/>
        <w:i w:val="0"/>
        <w:sz w:val="24"/>
        <w:szCs w:val="24"/>
      </w:rPr>
    </w:lvl>
    <w:lvl w:ilvl="1">
      <w:start w:val="1"/>
      <w:numFmt w:val="bullet"/>
      <w:lvlText w:val=""/>
      <w:lvlJc w:val="left"/>
      <w:pPr>
        <w:ind w:left="1301" w:hanging="420"/>
      </w:pPr>
      <w:rPr>
        <w:rFonts w:ascii="Wingdings" w:hAnsi="Wingdings" w:hint="default"/>
      </w:rPr>
    </w:lvl>
    <w:lvl w:ilvl="2">
      <w:start w:val="1"/>
      <w:numFmt w:val="bullet"/>
      <w:lvlText w:val=""/>
      <w:lvlJc w:val="left"/>
      <w:pPr>
        <w:ind w:left="1721" w:hanging="420"/>
      </w:pPr>
      <w:rPr>
        <w:rFonts w:ascii="Wingdings" w:hAnsi="Wingdings" w:hint="default"/>
      </w:rPr>
    </w:lvl>
    <w:lvl w:ilvl="3">
      <w:start w:val="1"/>
      <w:numFmt w:val="bullet"/>
      <w:lvlText w:val=""/>
      <w:lvlJc w:val="left"/>
      <w:pPr>
        <w:ind w:left="2141" w:hanging="420"/>
      </w:pPr>
      <w:rPr>
        <w:rFonts w:ascii="Wingdings" w:hAnsi="Wingdings" w:hint="default"/>
      </w:rPr>
    </w:lvl>
    <w:lvl w:ilvl="4">
      <w:start w:val="1"/>
      <w:numFmt w:val="bullet"/>
      <w:lvlText w:val=""/>
      <w:lvlJc w:val="left"/>
      <w:pPr>
        <w:ind w:left="2561" w:hanging="420"/>
      </w:pPr>
      <w:rPr>
        <w:rFonts w:ascii="Wingdings" w:hAnsi="Wingdings" w:hint="default"/>
      </w:rPr>
    </w:lvl>
    <w:lvl w:ilvl="5">
      <w:start w:val="1"/>
      <w:numFmt w:val="bullet"/>
      <w:lvlText w:val=""/>
      <w:lvlJc w:val="left"/>
      <w:pPr>
        <w:ind w:left="2981" w:hanging="420"/>
      </w:pPr>
      <w:rPr>
        <w:rFonts w:ascii="Wingdings" w:hAnsi="Wingdings" w:hint="default"/>
      </w:rPr>
    </w:lvl>
    <w:lvl w:ilvl="6">
      <w:start w:val="1"/>
      <w:numFmt w:val="bullet"/>
      <w:lvlText w:val=""/>
      <w:lvlJc w:val="left"/>
      <w:pPr>
        <w:ind w:left="3401" w:hanging="420"/>
      </w:pPr>
      <w:rPr>
        <w:rFonts w:ascii="Wingdings" w:hAnsi="Wingdings" w:hint="default"/>
      </w:rPr>
    </w:lvl>
    <w:lvl w:ilvl="7">
      <w:start w:val="1"/>
      <w:numFmt w:val="bullet"/>
      <w:lvlText w:val=""/>
      <w:lvlJc w:val="left"/>
      <w:pPr>
        <w:ind w:left="3821" w:hanging="420"/>
      </w:pPr>
      <w:rPr>
        <w:rFonts w:ascii="Wingdings" w:hAnsi="Wingdings" w:hint="default"/>
      </w:rPr>
    </w:lvl>
    <w:lvl w:ilvl="8">
      <w:start w:val="1"/>
      <w:numFmt w:val="bullet"/>
      <w:lvlText w:val=""/>
      <w:lvlJc w:val="left"/>
      <w:pPr>
        <w:ind w:left="4241" w:hanging="420"/>
      </w:pPr>
      <w:rPr>
        <w:rFonts w:ascii="Wingdings" w:hAnsi="Wingdings" w:hint="default"/>
      </w:rPr>
    </w:lvl>
  </w:abstractNum>
  <w:abstractNum w:abstractNumId="17" w15:restartNumberingAfterBreak="0">
    <w:nsid w:val="03F85FF5"/>
    <w:multiLevelType w:val="singleLevel"/>
    <w:tmpl w:val="03F85FF5"/>
    <w:lvl w:ilvl="0">
      <w:start w:val="1"/>
      <w:numFmt w:val="decimal"/>
      <w:pStyle w:val="normalindent"/>
      <w:lvlText w:val="%1."/>
      <w:legacy w:legacy="1" w:legacySpace="0" w:legacyIndent="360"/>
      <w:lvlJc w:val="left"/>
      <w:pPr>
        <w:ind w:left="792" w:hanging="360"/>
      </w:pPr>
    </w:lvl>
  </w:abstractNum>
  <w:abstractNum w:abstractNumId="18" w15:restartNumberingAfterBreak="0">
    <w:nsid w:val="05984DA1"/>
    <w:multiLevelType w:val="multilevel"/>
    <w:tmpl w:val="05984DA1"/>
    <w:lvl w:ilvl="0">
      <w:start w:val="1"/>
      <w:numFmt w:val="bullet"/>
      <w:pStyle w:val="MyBullets"/>
      <w:lvlText w:val=""/>
      <w:lvlJc w:val="left"/>
      <w:pPr>
        <w:tabs>
          <w:tab w:val="left" w:pos="405"/>
        </w:tabs>
        <w:ind w:left="405" w:hanging="360"/>
      </w:pPr>
      <w:rPr>
        <w:rFonts w:ascii="Symbol" w:hAnsi="Symbol" w:hint="default"/>
      </w:rPr>
    </w:lvl>
    <w:lvl w:ilvl="1">
      <w:start w:val="1"/>
      <w:numFmt w:val="bullet"/>
      <w:lvlText w:val="o"/>
      <w:lvlJc w:val="left"/>
      <w:pPr>
        <w:tabs>
          <w:tab w:val="left" w:pos="1125"/>
        </w:tabs>
        <w:ind w:left="1125" w:hanging="360"/>
      </w:pPr>
      <w:rPr>
        <w:rFonts w:ascii="Courier New" w:hAnsi="Courier New" w:cs="Courier New" w:hint="default"/>
      </w:rPr>
    </w:lvl>
    <w:lvl w:ilvl="2">
      <w:start w:val="1"/>
      <w:numFmt w:val="bullet"/>
      <w:lvlText w:val=""/>
      <w:lvlJc w:val="left"/>
      <w:pPr>
        <w:tabs>
          <w:tab w:val="left" w:pos="1845"/>
        </w:tabs>
        <w:ind w:left="1845" w:hanging="360"/>
      </w:pPr>
      <w:rPr>
        <w:rFonts w:ascii="Wingdings" w:hAnsi="Wingdings" w:hint="default"/>
      </w:rPr>
    </w:lvl>
    <w:lvl w:ilvl="3">
      <w:start w:val="1"/>
      <w:numFmt w:val="bullet"/>
      <w:lvlText w:val=""/>
      <w:lvlJc w:val="left"/>
      <w:pPr>
        <w:tabs>
          <w:tab w:val="left" w:pos="2565"/>
        </w:tabs>
        <w:ind w:left="2565" w:hanging="360"/>
      </w:pPr>
      <w:rPr>
        <w:rFonts w:ascii="Symbol" w:hAnsi="Symbol" w:hint="default"/>
      </w:rPr>
    </w:lvl>
    <w:lvl w:ilvl="4">
      <w:start w:val="1"/>
      <w:numFmt w:val="bullet"/>
      <w:lvlText w:val="o"/>
      <w:lvlJc w:val="left"/>
      <w:pPr>
        <w:tabs>
          <w:tab w:val="left" w:pos="3285"/>
        </w:tabs>
        <w:ind w:left="3285" w:hanging="360"/>
      </w:pPr>
      <w:rPr>
        <w:rFonts w:ascii="Courier New" w:hAnsi="Courier New" w:cs="Courier New" w:hint="default"/>
      </w:rPr>
    </w:lvl>
    <w:lvl w:ilvl="5">
      <w:start w:val="1"/>
      <w:numFmt w:val="bullet"/>
      <w:lvlText w:val=""/>
      <w:lvlJc w:val="left"/>
      <w:pPr>
        <w:tabs>
          <w:tab w:val="left" w:pos="4005"/>
        </w:tabs>
        <w:ind w:left="4005" w:hanging="360"/>
      </w:pPr>
      <w:rPr>
        <w:rFonts w:ascii="Wingdings" w:hAnsi="Wingdings" w:hint="default"/>
      </w:rPr>
    </w:lvl>
    <w:lvl w:ilvl="6">
      <w:start w:val="1"/>
      <w:numFmt w:val="bullet"/>
      <w:lvlText w:val=""/>
      <w:lvlJc w:val="left"/>
      <w:pPr>
        <w:tabs>
          <w:tab w:val="left" w:pos="4725"/>
        </w:tabs>
        <w:ind w:left="4725" w:hanging="360"/>
      </w:pPr>
      <w:rPr>
        <w:rFonts w:ascii="Symbol" w:hAnsi="Symbol" w:hint="default"/>
      </w:rPr>
    </w:lvl>
    <w:lvl w:ilvl="7">
      <w:start w:val="1"/>
      <w:numFmt w:val="bullet"/>
      <w:lvlText w:val="o"/>
      <w:lvlJc w:val="left"/>
      <w:pPr>
        <w:tabs>
          <w:tab w:val="left" w:pos="5445"/>
        </w:tabs>
        <w:ind w:left="5445" w:hanging="360"/>
      </w:pPr>
      <w:rPr>
        <w:rFonts w:ascii="Courier New" w:hAnsi="Courier New" w:cs="Courier New" w:hint="default"/>
      </w:rPr>
    </w:lvl>
    <w:lvl w:ilvl="8">
      <w:start w:val="1"/>
      <w:numFmt w:val="bullet"/>
      <w:lvlText w:val=""/>
      <w:lvlJc w:val="left"/>
      <w:pPr>
        <w:tabs>
          <w:tab w:val="left" w:pos="6165"/>
        </w:tabs>
        <w:ind w:left="6165" w:hanging="360"/>
      </w:pPr>
      <w:rPr>
        <w:rFonts w:ascii="Wingdings" w:hAnsi="Wingdings" w:hint="default"/>
      </w:rPr>
    </w:lvl>
  </w:abstractNum>
  <w:abstractNum w:abstractNumId="19" w15:restartNumberingAfterBreak="0">
    <w:nsid w:val="07544CCA"/>
    <w:multiLevelType w:val="multilevel"/>
    <w:tmpl w:val="07544CCA"/>
    <w:lvl w:ilvl="0">
      <w:start w:val="1"/>
      <w:numFmt w:val="bullet"/>
      <w:pStyle w:val="a2"/>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097B5D3A"/>
    <w:multiLevelType w:val="multilevel"/>
    <w:tmpl w:val="097B5D3A"/>
    <w:lvl w:ilvl="0">
      <w:start w:val="1"/>
      <w:numFmt w:val="decimal"/>
      <w:lvlText w:val="%1."/>
      <w:lvlJc w:val="left"/>
      <w:pPr>
        <w:tabs>
          <w:tab w:val="left" w:pos="907"/>
        </w:tabs>
        <w:ind w:left="907" w:hanging="425"/>
      </w:pPr>
    </w:lvl>
    <w:lvl w:ilvl="1">
      <w:start w:val="1"/>
      <w:numFmt w:val="decimal"/>
      <w:lvlText w:val="%1.%2."/>
      <w:lvlJc w:val="left"/>
      <w:pPr>
        <w:tabs>
          <w:tab w:val="left" w:pos="1049"/>
        </w:tabs>
        <w:ind w:left="1049" w:hanging="567"/>
      </w:pPr>
    </w:lvl>
    <w:lvl w:ilvl="2">
      <w:start w:val="1"/>
      <w:numFmt w:val="decimal"/>
      <w:lvlText w:val="%1.%2.%3."/>
      <w:lvlJc w:val="left"/>
      <w:pPr>
        <w:tabs>
          <w:tab w:val="left" w:pos="1191"/>
        </w:tabs>
        <w:ind w:left="1191" w:hanging="709"/>
      </w:pPr>
    </w:lvl>
    <w:lvl w:ilvl="3">
      <w:start w:val="1"/>
      <w:numFmt w:val="decimal"/>
      <w:lvlText w:val="%1.%2.%3.%4."/>
      <w:lvlJc w:val="left"/>
      <w:pPr>
        <w:tabs>
          <w:tab w:val="left" w:pos="1333"/>
        </w:tabs>
        <w:ind w:left="1333" w:hanging="851"/>
      </w:pPr>
    </w:lvl>
    <w:lvl w:ilvl="4">
      <w:start w:val="1"/>
      <w:numFmt w:val="decimal"/>
      <w:lvlText w:val="%1.%2.%3.%4.%5."/>
      <w:lvlJc w:val="left"/>
      <w:pPr>
        <w:tabs>
          <w:tab w:val="left" w:pos="1474"/>
        </w:tabs>
        <w:ind w:left="1474" w:hanging="992"/>
      </w:pPr>
    </w:lvl>
    <w:lvl w:ilvl="5">
      <w:start w:val="1"/>
      <w:numFmt w:val="decimal"/>
      <w:pStyle w:val="6BOD4LegalLevel1H66CharL6BulletlistPIM6"/>
      <w:isLgl/>
      <w:lvlText w:val="%1.%2.%3.%4.%5.%6."/>
      <w:lvlJc w:val="left"/>
      <w:pPr>
        <w:tabs>
          <w:tab w:val="left" w:pos="1616"/>
        </w:tabs>
        <w:ind w:left="1616" w:hanging="1134"/>
      </w:pPr>
    </w:lvl>
    <w:lvl w:ilvl="6">
      <w:start w:val="1"/>
      <w:numFmt w:val="decimal"/>
      <w:lvlText w:val="%1.%2.%3.%4.%5.%6.%7."/>
      <w:lvlJc w:val="left"/>
      <w:pPr>
        <w:tabs>
          <w:tab w:val="left" w:pos="1758"/>
        </w:tabs>
        <w:ind w:left="1758" w:hanging="1276"/>
      </w:pPr>
    </w:lvl>
    <w:lvl w:ilvl="7">
      <w:start w:val="1"/>
      <w:numFmt w:val="decimal"/>
      <w:lvlText w:val="%1.%2.%3.%4.%5.%6.%7.%8."/>
      <w:lvlJc w:val="left"/>
      <w:pPr>
        <w:tabs>
          <w:tab w:val="left" w:pos="1900"/>
        </w:tabs>
        <w:ind w:left="1900" w:hanging="1418"/>
      </w:pPr>
    </w:lvl>
    <w:lvl w:ilvl="8">
      <w:start w:val="1"/>
      <w:numFmt w:val="decimal"/>
      <w:lvlText w:val="%1.%2.%3.%4.%5.%6.%7.%8.%9."/>
      <w:lvlJc w:val="left"/>
      <w:pPr>
        <w:tabs>
          <w:tab w:val="left" w:pos="2041"/>
        </w:tabs>
        <w:ind w:left="2041" w:hanging="1559"/>
      </w:pPr>
    </w:lvl>
  </w:abstractNum>
  <w:abstractNum w:abstractNumId="21" w15:restartNumberingAfterBreak="0">
    <w:nsid w:val="0A127F21"/>
    <w:multiLevelType w:val="hybridMultilevel"/>
    <w:tmpl w:val="2FF4076E"/>
    <w:lvl w:ilvl="0" w:tplc="34EEEE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B045511"/>
    <w:multiLevelType w:val="multilevel"/>
    <w:tmpl w:val="0B045511"/>
    <w:lvl w:ilvl="0">
      <w:start w:val="1"/>
      <w:numFmt w:val="bullet"/>
      <w:pStyle w:val="a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B597CD4"/>
    <w:multiLevelType w:val="hybridMultilevel"/>
    <w:tmpl w:val="A134D01E"/>
    <w:lvl w:ilvl="0" w:tplc="A96AE2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0BC37C12"/>
    <w:multiLevelType w:val="multilevel"/>
    <w:tmpl w:val="0BC37C12"/>
    <w:lvl w:ilvl="0">
      <w:start w:val="1"/>
      <w:numFmt w:val="bullet"/>
      <w:pStyle w:val="a4"/>
      <w:lvlText w:val=""/>
      <w:lvlJc w:val="left"/>
      <w:pPr>
        <w:tabs>
          <w:tab w:val="left" w:pos="1260"/>
        </w:tabs>
        <w:ind w:left="1260" w:hanging="420"/>
      </w:pPr>
      <w:rPr>
        <w:rFonts w:ascii="Wingdings" w:hAnsi="Wingdings" w:hint="default"/>
        <w:color w:val="auto"/>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0DA81FD6"/>
    <w:multiLevelType w:val="multilevel"/>
    <w:tmpl w:val="0DA81FD6"/>
    <w:lvl w:ilvl="0">
      <w:start w:val="1"/>
      <w:numFmt w:val="bullet"/>
      <w:pStyle w:val="hbb205050505"/>
      <w:lvlText w:val=""/>
      <w:lvlJc w:val="left"/>
      <w:pPr>
        <w:tabs>
          <w:tab w:val="left" w:pos="1021"/>
        </w:tabs>
        <w:ind w:left="737" w:hanging="337"/>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0E13202E"/>
    <w:multiLevelType w:val="multilevel"/>
    <w:tmpl w:val="0E13202E"/>
    <w:lvl w:ilvl="0">
      <w:start w:val="1"/>
      <w:numFmt w:val="decimal"/>
      <w:pStyle w:val="part7"/>
      <w:lvlText w:val="第 %1 章"/>
      <w:lvlJc w:val="left"/>
      <w:pPr>
        <w:tabs>
          <w:tab w:val="left" w:pos="2880"/>
        </w:tabs>
        <w:ind w:left="432" w:hanging="432"/>
      </w:pPr>
    </w:lvl>
    <w:lvl w:ilvl="1">
      <w:start w:val="1"/>
      <w:numFmt w:val="decimal"/>
      <w:isLgl/>
      <w:lvlText w:val="%1.%2"/>
      <w:lvlJc w:val="left"/>
      <w:pPr>
        <w:tabs>
          <w:tab w:val="left" w:pos="1080"/>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7" w15:restartNumberingAfterBreak="0">
    <w:nsid w:val="102E7611"/>
    <w:multiLevelType w:val="multilevel"/>
    <w:tmpl w:val="102E761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1EC3015"/>
    <w:multiLevelType w:val="singleLevel"/>
    <w:tmpl w:val="11EC3015"/>
    <w:lvl w:ilvl="0">
      <w:start w:val="1"/>
      <w:numFmt w:val="bullet"/>
      <w:pStyle w:val="Bullet2"/>
      <w:lvlText w:val=""/>
      <w:lvlJc w:val="left"/>
      <w:pPr>
        <w:tabs>
          <w:tab w:val="left" w:pos="425"/>
        </w:tabs>
        <w:ind w:left="425" w:hanging="425"/>
      </w:pPr>
      <w:rPr>
        <w:rFonts w:ascii="Wingdings" w:hAnsi="Wingdings" w:hint="default"/>
      </w:rPr>
    </w:lvl>
  </w:abstractNum>
  <w:abstractNum w:abstractNumId="29" w15:restartNumberingAfterBreak="0">
    <w:nsid w:val="12CD78B0"/>
    <w:multiLevelType w:val="multilevel"/>
    <w:tmpl w:val="12CD78B0"/>
    <w:lvl w:ilvl="0">
      <w:start w:val="1"/>
      <w:numFmt w:val="bullet"/>
      <w:pStyle w:val="BEA"/>
      <w:lvlText w:val=""/>
      <w:lvlJc w:val="left"/>
      <w:pPr>
        <w:tabs>
          <w:tab w:val="left" w:pos="1202"/>
        </w:tabs>
        <w:ind w:left="1202" w:hanging="360"/>
      </w:pPr>
      <w:rPr>
        <w:rFonts w:ascii="Symbol" w:hAnsi="Symbol" w:hint="default"/>
      </w:rPr>
    </w:lvl>
    <w:lvl w:ilvl="1">
      <w:start w:val="1"/>
      <w:numFmt w:val="bullet"/>
      <w:pStyle w:val="BEA0"/>
      <w:lvlText w:val="o"/>
      <w:lvlJc w:val="left"/>
      <w:pPr>
        <w:tabs>
          <w:tab w:val="left" w:pos="1922"/>
        </w:tabs>
        <w:ind w:left="1922" w:hanging="360"/>
      </w:pPr>
      <w:rPr>
        <w:rFonts w:ascii="Courier New" w:hAnsi="Courier New" w:cs="Times New Roman" w:hint="default"/>
      </w:rPr>
    </w:lvl>
    <w:lvl w:ilvl="2">
      <w:start w:val="1"/>
      <w:numFmt w:val="bullet"/>
      <w:lvlText w:val=""/>
      <w:lvlJc w:val="left"/>
      <w:pPr>
        <w:tabs>
          <w:tab w:val="left" w:pos="2642"/>
        </w:tabs>
        <w:ind w:left="2642" w:hanging="360"/>
      </w:pPr>
      <w:rPr>
        <w:rFonts w:ascii="Wingdings" w:hAnsi="Wingdings" w:hint="default"/>
      </w:rPr>
    </w:lvl>
    <w:lvl w:ilvl="3">
      <w:start w:val="1"/>
      <w:numFmt w:val="bullet"/>
      <w:lvlText w:val=""/>
      <w:lvlJc w:val="left"/>
      <w:pPr>
        <w:tabs>
          <w:tab w:val="left" w:pos="3422"/>
        </w:tabs>
        <w:ind w:left="3422" w:hanging="420"/>
      </w:pPr>
      <w:rPr>
        <w:rFonts w:ascii="Wingdings" w:hAnsi="Wingdings" w:hint="default"/>
      </w:rPr>
    </w:lvl>
    <w:lvl w:ilvl="4">
      <w:start w:val="1"/>
      <w:numFmt w:val="bullet"/>
      <w:lvlText w:val="o"/>
      <w:lvlJc w:val="left"/>
      <w:pPr>
        <w:tabs>
          <w:tab w:val="left" w:pos="4082"/>
        </w:tabs>
        <w:ind w:left="4082" w:hanging="360"/>
      </w:pPr>
      <w:rPr>
        <w:rFonts w:ascii="Courier New" w:hAnsi="Courier New" w:cs="Times New Roman" w:hint="default"/>
      </w:rPr>
    </w:lvl>
    <w:lvl w:ilvl="5">
      <w:start w:val="1"/>
      <w:numFmt w:val="bullet"/>
      <w:lvlText w:val=""/>
      <w:lvlJc w:val="left"/>
      <w:pPr>
        <w:tabs>
          <w:tab w:val="left" w:pos="4802"/>
        </w:tabs>
        <w:ind w:left="4802" w:hanging="360"/>
      </w:pPr>
      <w:rPr>
        <w:rFonts w:ascii="Wingdings" w:hAnsi="Wingdings" w:hint="default"/>
      </w:rPr>
    </w:lvl>
    <w:lvl w:ilvl="6">
      <w:start w:val="1"/>
      <w:numFmt w:val="bullet"/>
      <w:lvlText w:val=""/>
      <w:lvlJc w:val="left"/>
      <w:pPr>
        <w:tabs>
          <w:tab w:val="left" w:pos="5522"/>
        </w:tabs>
        <w:ind w:left="5522" w:hanging="360"/>
      </w:pPr>
      <w:rPr>
        <w:rFonts w:ascii="Symbol" w:hAnsi="Symbol" w:hint="default"/>
      </w:rPr>
    </w:lvl>
    <w:lvl w:ilvl="7">
      <w:start w:val="1"/>
      <w:numFmt w:val="bullet"/>
      <w:lvlText w:val="o"/>
      <w:lvlJc w:val="left"/>
      <w:pPr>
        <w:tabs>
          <w:tab w:val="left" w:pos="6242"/>
        </w:tabs>
        <w:ind w:left="6242" w:hanging="360"/>
      </w:pPr>
      <w:rPr>
        <w:rFonts w:ascii="Courier New" w:hAnsi="Courier New" w:cs="Times New Roman" w:hint="default"/>
      </w:rPr>
    </w:lvl>
    <w:lvl w:ilvl="8">
      <w:start w:val="1"/>
      <w:numFmt w:val="bullet"/>
      <w:lvlText w:val=""/>
      <w:lvlJc w:val="left"/>
      <w:pPr>
        <w:tabs>
          <w:tab w:val="left" w:pos="6962"/>
        </w:tabs>
        <w:ind w:left="6962" w:hanging="360"/>
      </w:pPr>
      <w:rPr>
        <w:rFonts w:ascii="Wingdings" w:hAnsi="Wingdings" w:hint="default"/>
      </w:rPr>
    </w:lvl>
  </w:abstractNum>
  <w:abstractNum w:abstractNumId="30" w15:restartNumberingAfterBreak="0">
    <w:nsid w:val="13961B90"/>
    <w:multiLevelType w:val="multilevel"/>
    <w:tmpl w:val="13961B90"/>
    <w:lvl w:ilvl="0">
      <w:start w:val="1"/>
      <w:numFmt w:val="decimal"/>
      <w:pStyle w:val="BEA1"/>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1489752C"/>
    <w:multiLevelType w:val="multilevel"/>
    <w:tmpl w:val="1489752C"/>
    <w:lvl w:ilvl="0">
      <w:start w:val="1"/>
      <w:numFmt w:val="decimal"/>
      <w:pStyle w:val="1H1PIM1h11stlevelSectionHeadl1Heading03List"/>
      <w:lvlText w:val="%1"/>
      <w:lvlJc w:val="left"/>
      <w:pPr>
        <w:tabs>
          <w:tab w:val="left" w:pos="425"/>
        </w:tabs>
        <w:ind w:left="425" w:hanging="425"/>
      </w:pPr>
    </w:lvl>
    <w:lvl w:ilvl="1">
      <w:start w:val="1"/>
      <w:numFmt w:val="decimal"/>
      <w:lvlText w:val="%1.%2"/>
      <w:lvlJc w:val="left"/>
      <w:pPr>
        <w:tabs>
          <w:tab w:val="left" w:pos="992"/>
        </w:tabs>
        <w:ind w:left="992" w:hanging="567"/>
      </w:pPr>
    </w:lvl>
    <w:lvl w:ilvl="2">
      <w:start w:val="1"/>
      <w:numFmt w:val="decimal"/>
      <w:lvlText w:val="%1.%2.%3"/>
      <w:lvlJc w:val="left"/>
      <w:pPr>
        <w:tabs>
          <w:tab w:val="left" w:pos="1571"/>
        </w:tabs>
        <w:ind w:left="1418" w:hanging="567"/>
      </w:pPr>
    </w:lvl>
    <w:lvl w:ilvl="3">
      <w:start w:val="1"/>
      <w:numFmt w:val="decimal"/>
      <w:lvlText w:val="%1.%2.%3.%4"/>
      <w:lvlJc w:val="left"/>
      <w:pPr>
        <w:tabs>
          <w:tab w:val="left" w:pos="2356"/>
        </w:tabs>
        <w:ind w:left="1984" w:hanging="708"/>
      </w:pPr>
    </w:lvl>
    <w:lvl w:ilvl="4">
      <w:start w:val="1"/>
      <w:numFmt w:val="decimal"/>
      <w:lvlText w:val="%1.%2.%3.%4.%5"/>
      <w:lvlJc w:val="left"/>
      <w:pPr>
        <w:tabs>
          <w:tab w:val="left" w:pos="2781"/>
        </w:tabs>
        <w:ind w:left="2551" w:hanging="850"/>
      </w:pPr>
    </w:lvl>
    <w:lvl w:ilvl="5">
      <w:start w:val="1"/>
      <w:numFmt w:val="decimal"/>
      <w:lvlText w:val="%1.%2.%3.%4.%5.%6"/>
      <w:lvlJc w:val="left"/>
      <w:pPr>
        <w:tabs>
          <w:tab w:val="left" w:pos="3566"/>
        </w:tabs>
        <w:ind w:left="3260" w:hanging="1134"/>
      </w:pPr>
    </w:lvl>
    <w:lvl w:ilvl="6">
      <w:start w:val="1"/>
      <w:numFmt w:val="decimal"/>
      <w:lvlText w:val="%1.%2.%3.%4.%5.%6.%7"/>
      <w:lvlJc w:val="left"/>
      <w:pPr>
        <w:tabs>
          <w:tab w:val="left" w:pos="4351"/>
        </w:tabs>
        <w:ind w:left="3827" w:hanging="1276"/>
      </w:pPr>
    </w:lvl>
    <w:lvl w:ilvl="7">
      <w:start w:val="1"/>
      <w:numFmt w:val="decimal"/>
      <w:lvlText w:val="%1.%2.%3.%4.%5.%6.%7.%8"/>
      <w:lvlJc w:val="left"/>
      <w:pPr>
        <w:tabs>
          <w:tab w:val="left" w:pos="4776"/>
        </w:tabs>
        <w:ind w:left="4394" w:hanging="1418"/>
      </w:pPr>
    </w:lvl>
    <w:lvl w:ilvl="8">
      <w:start w:val="1"/>
      <w:numFmt w:val="decimal"/>
      <w:lvlText w:val="%1.%2.%3.%4.%5.%6.%7.%8.%9"/>
      <w:lvlJc w:val="left"/>
      <w:pPr>
        <w:tabs>
          <w:tab w:val="left" w:pos="5562"/>
        </w:tabs>
        <w:ind w:left="5102" w:hanging="1700"/>
      </w:pPr>
    </w:lvl>
  </w:abstractNum>
  <w:abstractNum w:abstractNumId="32" w15:restartNumberingAfterBreak="0">
    <w:nsid w:val="16B13E0F"/>
    <w:multiLevelType w:val="multilevel"/>
    <w:tmpl w:val="16B13E0F"/>
    <w:lvl w:ilvl="0">
      <w:start w:val="1"/>
      <w:numFmt w:val="japaneseCounting"/>
      <w:lvlText w:val="%1、"/>
      <w:lvlJc w:val="left"/>
      <w:pPr>
        <w:tabs>
          <w:tab w:val="left" w:pos="720"/>
        </w:tabs>
        <w:ind w:left="720" w:hanging="720"/>
      </w:pPr>
      <w:rPr>
        <w:b w:val="0"/>
        <w:bCs w:val="0"/>
        <w:i w:val="0"/>
        <w:iCs w:val="0"/>
        <w:caps w:val="0"/>
        <w:smallCaps w:val="0"/>
        <w:strike w:val="0"/>
        <w:dstrike w:val="0"/>
        <w:vanish w:val="0"/>
        <w:spacing w:val="0"/>
        <w:position w:val="0"/>
        <w:u w:val="none"/>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pStyle w:val="a5"/>
      <w:lvlText w:val="1.%4"/>
      <w:lvlJc w:val="left"/>
      <w:pPr>
        <w:tabs>
          <w:tab w:val="left" w:pos="1680"/>
        </w:tabs>
        <w:ind w:left="1680" w:hanging="420"/>
      </w:pPr>
      <w:rPr>
        <w:b w:val="0"/>
        <w:bCs w:val="0"/>
        <w:i w:val="0"/>
        <w:iCs w:val="0"/>
        <w:caps w:val="0"/>
        <w:smallCaps w:val="0"/>
        <w:strike w:val="0"/>
        <w:dstrike w:val="0"/>
        <w:vanish w:val="0"/>
        <w:spacing w:val="0"/>
        <w:position w:val="0"/>
        <w:u w:val="none"/>
        <w:vertAlign w:val="baseline"/>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15:restartNumberingAfterBreak="0">
    <w:nsid w:val="17A70CCB"/>
    <w:multiLevelType w:val="multilevel"/>
    <w:tmpl w:val="17A70CCB"/>
    <w:lvl w:ilvl="0">
      <w:start w:val="1"/>
      <w:numFmt w:val="bullet"/>
      <w:pStyle w:val="50"/>
      <w:lvlText w:val=""/>
      <w:lvlJc w:val="left"/>
      <w:pPr>
        <w:tabs>
          <w:tab w:val="left" w:pos="620"/>
        </w:tabs>
        <w:ind w:left="6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15:restartNumberingAfterBreak="0">
    <w:nsid w:val="182571F3"/>
    <w:multiLevelType w:val="multilevel"/>
    <w:tmpl w:val="182571F3"/>
    <w:lvl w:ilvl="0">
      <w:start w:val="1"/>
      <w:numFmt w:val="bullet"/>
      <w:pStyle w:val="BEA2"/>
      <w:lvlText w:val=""/>
      <w:lvlJc w:val="left"/>
      <w:pPr>
        <w:tabs>
          <w:tab w:val="left" w:pos="840"/>
        </w:tabs>
        <w:ind w:left="840" w:hanging="420"/>
      </w:pPr>
      <w:rPr>
        <w:rFonts w:ascii="Wingdings" w:hAnsi="Wingdings" w:hint="default"/>
      </w:rPr>
    </w:lvl>
    <w:lvl w:ilvl="1">
      <w:start w:val="1"/>
      <w:numFmt w:val="bullet"/>
      <w:pStyle w:val="BEA4"/>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5" w15:restartNumberingAfterBreak="0">
    <w:nsid w:val="18C72E41"/>
    <w:multiLevelType w:val="multilevel"/>
    <w:tmpl w:val="18C72E41"/>
    <w:lvl w:ilvl="0">
      <w:start w:val="1"/>
      <w:numFmt w:val="decimal"/>
      <w:pStyle w:val="a6"/>
      <w:lvlText w:val="%1."/>
      <w:lvlJc w:val="left"/>
      <w:pPr>
        <w:tabs>
          <w:tab w:val="left" w:pos="644"/>
        </w:tabs>
        <w:ind w:left="420" w:hanging="136"/>
      </w:pPr>
    </w:lvl>
    <w:lvl w:ilvl="1">
      <w:start w:val="1"/>
      <w:numFmt w:val="lowerLetter"/>
      <w:lvlText w:val="%2)"/>
      <w:lvlJc w:val="left"/>
      <w:pPr>
        <w:tabs>
          <w:tab w:val="left" w:pos="840"/>
        </w:tabs>
        <w:ind w:left="840" w:hanging="420"/>
      </w:pPr>
    </w:lvl>
    <w:lvl w:ilvl="2">
      <w:start w:val="2"/>
      <w:numFmt w:val="japaneseCounting"/>
      <w:lvlText w:val="%3、"/>
      <w:lvlJc w:val="left"/>
      <w:pPr>
        <w:tabs>
          <w:tab w:val="left" w:pos="1320"/>
        </w:tabs>
        <w:ind w:left="1320" w:hanging="480"/>
      </w:pPr>
    </w:lvl>
    <w:lvl w:ilvl="3">
      <w:start w:val="1"/>
      <w:numFmt w:val="decimal"/>
      <w:lvlText w:val="%4."/>
      <w:lvlJc w:val="left"/>
      <w:pPr>
        <w:tabs>
          <w:tab w:val="left" w:pos="1680"/>
        </w:tabs>
        <w:ind w:left="1680" w:hanging="420"/>
      </w:pPr>
    </w:lvl>
    <w:lvl w:ilvl="4">
      <w:start w:val="1"/>
      <w:numFmt w:val="decimal"/>
      <w:lvlText w:val="（%5）"/>
      <w:lvlJc w:val="left"/>
      <w:pPr>
        <w:tabs>
          <w:tab w:val="left" w:pos="2400"/>
        </w:tabs>
        <w:ind w:left="2400" w:hanging="72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1AB66554"/>
    <w:multiLevelType w:val="singleLevel"/>
    <w:tmpl w:val="1AB66554"/>
    <w:lvl w:ilvl="0">
      <w:start w:val="1"/>
      <w:numFmt w:val="decimal"/>
      <w:pStyle w:val="a7"/>
      <w:lvlText w:val="图 %1 "/>
      <w:lvlJc w:val="left"/>
      <w:pPr>
        <w:tabs>
          <w:tab w:val="left" w:pos="720"/>
        </w:tabs>
        <w:ind w:left="0" w:firstLine="0"/>
      </w:pPr>
      <w:rPr>
        <w:rFonts w:ascii="Times New Roman" w:hAnsi="Times New Roman" w:cs="Times New Roman" w:hint="default"/>
      </w:rPr>
    </w:lvl>
  </w:abstractNum>
  <w:abstractNum w:abstractNumId="37" w15:restartNumberingAfterBreak="0">
    <w:nsid w:val="1B647255"/>
    <w:multiLevelType w:val="multilevel"/>
    <w:tmpl w:val="1B647255"/>
    <w:lvl w:ilvl="0">
      <w:start w:val="1"/>
      <w:numFmt w:val="decimal"/>
      <w:lvlText w:val="%1"/>
      <w:lvlJc w:val="left"/>
      <w:pPr>
        <w:tabs>
          <w:tab w:val="left" w:pos="600"/>
        </w:tabs>
        <w:ind w:left="600" w:hanging="600"/>
      </w:pPr>
      <w:rPr>
        <w:rFonts w:ascii="Arial" w:eastAsia="黑体" w:hAnsi="Arial" w:cs="Times New Roman" w:hint="default"/>
        <w:b/>
        <w:i w:val="0"/>
        <w:sz w:val="36"/>
      </w:rPr>
    </w:lvl>
    <w:lvl w:ilvl="1">
      <w:start w:val="1"/>
      <w:numFmt w:val="decimal"/>
      <w:lvlText w:val="%1.%2"/>
      <w:lvlJc w:val="left"/>
      <w:pPr>
        <w:tabs>
          <w:tab w:val="left" w:pos="1134"/>
        </w:tabs>
        <w:ind w:left="1134" w:hanging="1134"/>
      </w:pPr>
      <w:rPr>
        <w:rFonts w:ascii="Arial" w:eastAsia="黑体" w:hAnsi="Arial" w:cs="Times New Roman" w:hint="default"/>
        <w:b/>
        <w:i w:val="0"/>
        <w:sz w:val="32"/>
      </w:rPr>
    </w:lvl>
    <w:lvl w:ilvl="2">
      <w:start w:val="1"/>
      <w:numFmt w:val="decimal"/>
      <w:lvlText w:val="%1.%2.%3"/>
      <w:lvlJc w:val="left"/>
      <w:pPr>
        <w:tabs>
          <w:tab w:val="left" w:pos="1391"/>
        </w:tabs>
        <w:ind w:left="1391" w:hanging="851"/>
      </w:pPr>
      <w:rPr>
        <w:rFonts w:ascii="Arial" w:eastAsia="黑体" w:hAnsi="Arial" w:cs="Times New Roman" w:hint="default"/>
        <w:b/>
        <w:i w:val="0"/>
        <w:sz w:val="30"/>
      </w:rPr>
    </w:lvl>
    <w:lvl w:ilvl="3">
      <w:start w:val="1"/>
      <w:numFmt w:val="decimal"/>
      <w:lvlText w:val="%1.%2.%3.%4"/>
      <w:lvlJc w:val="left"/>
      <w:pPr>
        <w:tabs>
          <w:tab w:val="left" w:pos="1134"/>
        </w:tabs>
        <w:ind w:left="1134" w:hanging="1134"/>
      </w:pPr>
      <w:rPr>
        <w:rFonts w:ascii="Arial" w:eastAsia="黑体" w:hAnsi="Arial" w:cs="Times New Roman" w:hint="default"/>
        <w:b/>
        <w:i w:val="0"/>
        <w:sz w:val="28"/>
      </w:rPr>
    </w:lvl>
    <w:lvl w:ilvl="4">
      <w:start w:val="1"/>
      <w:numFmt w:val="decimal"/>
      <w:pStyle w:val="HT5"/>
      <w:lvlText w:val="%1.%2.%3.%4.%5"/>
      <w:lvlJc w:val="left"/>
      <w:pPr>
        <w:tabs>
          <w:tab w:val="left" w:pos="992"/>
        </w:tabs>
        <w:ind w:left="992" w:hanging="992"/>
      </w:pPr>
      <w:rPr>
        <w:rFonts w:ascii="Arial" w:eastAsia="黑体" w:hAnsi="Arial" w:cs="Times New Roman" w:hint="default"/>
        <w:b/>
        <w:i w:val="0"/>
        <w:sz w:val="24"/>
      </w:r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38" w15:restartNumberingAfterBreak="0">
    <w:nsid w:val="1ECA75FF"/>
    <w:multiLevelType w:val="multilevel"/>
    <w:tmpl w:val="1ECA75FF"/>
    <w:lvl w:ilvl="0">
      <w:start w:val="1"/>
      <w:numFmt w:val="bullet"/>
      <w:pStyle w:val="-1"/>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20116F61"/>
    <w:multiLevelType w:val="multilevel"/>
    <w:tmpl w:val="20116F6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0" w15:restartNumberingAfterBreak="0">
    <w:nsid w:val="207F5438"/>
    <w:multiLevelType w:val="singleLevel"/>
    <w:tmpl w:val="207F5438"/>
    <w:lvl w:ilvl="0">
      <w:start w:val="1"/>
      <w:numFmt w:val="bullet"/>
      <w:pStyle w:val="2AltW"/>
      <w:lvlText w:val="●"/>
      <w:lvlJc w:val="left"/>
      <w:pPr>
        <w:tabs>
          <w:tab w:val="left" w:pos="425"/>
        </w:tabs>
        <w:ind w:left="425" w:hanging="425"/>
      </w:pPr>
      <w:rPr>
        <w:rFonts w:ascii="宋体" w:eastAsia="宋体" w:hAnsi="Times New Roman" w:cs="Times New Roman" w:hint="eastAsia"/>
      </w:rPr>
    </w:lvl>
  </w:abstractNum>
  <w:abstractNum w:abstractNumId="41" w15:restartNumberingAfterBreak="0">
    <w:nsid w:val="219929ED"/>
    <w:multiLevelType w:val="multilevel"/>
    <w:tmpl w:val="219929ED"/>
    <w:lvl w:ilvl="0">
      <w:start w:val="1"/>
      <w:numFmt w:val="bullet"/>
      <w:lvlText w:val=""/>
      <w:lvlJc w:val="left"/>
      <w:pPr>
        <w:tabs>
          <w:tab w:val="left" w:pos="720"/>
        </w:tabs>
        <w:ind w:left="720" w:hanging="360"/>
      </w:pPr>
      <w:rPr>
        <w:rFonts w:ascii="Wingdings" w:hAnsi="Wingdings" w:hint="default"/>
      </w:rPr>
    </w:lvl>
    <w:lvl w:ilvl="1">
      <w:start w:val="187"/>
      <w:numFmt w:val="bullet"/>
      <w:pStyle w:val="CU-sub"/>
      <w:lvlText w:val="–"/>
      <w:lvlJc w:val="left"/>
      <w:pPr>
        <w:tabs>
          <w:tab w:val="left" w:pos="1440"/>
        </w:tabs>
        <w:ind w:left="1440" w:hanging="360"/>
      </w:pPr>
      <w:rPr>
        <w:rFonts w:ascii="宋体" w:eastAsia="Times New Roman" w:hAnsi="宋体" w:hint="eastAsia"/>
      </w:rPr>
    </w:lvl>
    <w:lvl w:ilvl="2">
      <w:start w:val="1"/>
      <w:numFmt w:val="bullet"/>
      <w:pStyle w:val="CU-6"/>
      <w:lvlText w:val=""/>
      <w:lvlJc w:val="left"/>
      <w:pPr>
        <w:tabs>
          <w:tab w:val="left" w:pos="2160"/>
        </w:tabs>
        <w:ind w:left="2160" w:hanging="360"/>
      </w:pPr>
      <w:rPr>
        <w:rFonts w:ascii="Wingdings" w:hAnsi="Wingdings" w:hint="default"/>
      </w:rPr>
    </w:lvl>
    <w:lvl w:ilvl="3">
      <w:numFmt w:val="bullet"/>
      <w:lvlText w:val="•"/>
      <w:lvlJc w:val="left"/>
      <w:pPr>
        <w:tabs>
          <w:tab w:val="left" w:pos="2520"/>
        </w:tabs>
        <w:ind w:left="2520" w:firstLine="0"/>
      </w:pPr>
      <w:rPr>
        <w:rFonts w:ascii="Arial" w:hAnsi="Arial" w:cs="Times New Roman" w:hint="default"/>
        <w:sz w:val="16"/>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2" w15:restartNumberingAfterBreak="0">
    <w:nsid w:val="25C000ED"/>
    <w:multiLevelType w:val="multilevel"/>
    <w:tmpl w:val="25C000ED"/>
    <w:lvl w:ilvl="0">
      <w:start w:val="1"/>
      <w:numFmt w:val="bullet"/>
      <w:pStyle w:val="a8"/>
      <w:lvlText w:val=""/>
      <w:lvlJc w:val="left"/>
      <w:pPr>
        <w:tabs>
          <w:tab w:val="left" w:pos="780"/>
        </w:tabs>
        <w:ind w:left="780" w:hanging="360"/>
      </w:pPr>
      <w:rPr>
        <w:rFonts w:ascii="Wingdings" w:hAnsi="Wingdings" w:hint="default"/>
      </w:rPr>
    </w:lvl>
    <w:lvl w:ilvl="1">
      <w:start w:val="1"/>
      <w:numFmt w:val="bullet"/>
      <w:lvlText w:val="o"/>
      <w:lvlJc w:val="left"/>
      <w:pPr>
        <w:tabs>
          <w:tab w:val="left" w:pos="1500"/>
        </w:tabs>
        <w:ind w:left="1500" w:hanging="360"/>
      </w:pPr>
      <w:rPr>
        <w:rFonts w:ascii="Courier New" w:hAnsi="Courier New" w:cs="Courier New" w:hint="default"/>
      </w:rPr>
    </w:lvl>
    <w:lvl w:ilvl="2">
      <w:start w:val="1"/>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Symbol" w:hAnsi="Symbol" w:hint="default"/>
      </w:rPr>
    </w:lvl>
    <w:lvl w:ilvl="4">
      <w:start w:val="1"/>
      <w:numFmt w:val="bullet"/>
      <w:lvlText w:val="o"/>
      <w:lvlJc w:val="left"/>
      <w:pPr>
        <w:tabs>
          <w:tab w:val="left" w:pos="3660"/>
        </w:tabs>
        <w:ind w:left="3660" w:hanging="360"/>
      </w:pPr>
      <w:rPr>
        <w:rFonts w:ascii="Courier New" w:hAnsi="Courier New" w:cs="Courier New" w:hint="default"/>
      </w:rPr>
    </w:lvl>
    <w:lvl w:ilvl="5">
      <w:start w:val="1"/>
      <w:numFmt w:val="bullet"/>
      <w:lvlText w:val=""/>
      <w:lvlJc w:val="left"/>
      <w:pPr>
        <w:tabs>
          <w:tab w:val="left" w:pos="4380"/>
        </w:tabs>
        <w:ind w:left="4380" w:hanging="360"/>
      </w:pPr>
      <w:rPr>
        <w:rFonts w:ascii="Wingdings" w:hAnsi="Wingdings" w:hint="default"/>
      </w:rPr>
    </w:lvl>
    <w:lvl w:ilvl="6">
      <w:start w:val="1"/>
      <w:numFmt w:val="bullet"/>
      <w:lvlText w:val=""/>
      <w:lvlJc w:val="left"/>
      <w:pPr>
        <w:tabs>
          <w:tab w:val="left" w:pos="5100"/>
        </w:tabs>
        <w:ind w:left="5100" w:hanging="360"/>
      </w:pPr>
      <w:rPr>
        <w:rFonts w:ascii="Symbol" w:hAnsi="Symbol" w:hint="default"/>
      </w:rPr>
    </w:lvl>
    <w:lvl w:ilvl="7">
      <w:start w:val="1"/>
      <w:numFmt w:val="bullet"/>
      <w:lvlText w:val="o"/>
      <w:lvlJc w:val="left"/>
      <w:pPr>
        <w:tabs>
          <w:tab w:val="left" w:pos="5820"/>
        </w:tabs>
        <w:ind w:left="5820" w:hanging="360"/>
      </w:pPr>
      <w:rPr>
        <w:rFonts w:ascii="Courier New" w:hAnsi="Courier New" w:cs="Courier New" w:hint="default"/>
      </w:rPr>
    </w:lvl>
    <w:lvl w:ilvl="8">
      <w:start w:val="1"/>
      <w:numFmt w:val="bullet"/>
      <w:lvlText w:val=""/>
      <w:lvlJc w:val="left"/>
      <w:pPr>
        <w:tabs>
          <w:tab w:val="left" w:pos="6540"/>
        </w:tabs>
        <w:ind w:left="6540" w:hanging="360"/>
      </w:pPr>
      <w:rPr>
        <w:rFonts w:ascii="Wingdings" w:hAnsi="Wingdings" w:hint="default"/>
      </w:rPr>
    </w:lvl>
  </w:abstractNum>
  <w:abstractNum w:abstractNumId="43" w15:restartNumberingAfterBreak="0">
    <w:nsid w:val="270D51A0"/>
    <w:multiLevelType w:val="multilevel"/>
    <w:tmpl w:val="270D51A0"/>
    <w:lvl w:ilvl="0">
      <w:start w:val="1"/>
      <w:numFmt w:val="bullet"/>
      <w:pStyle w:val="-10"/>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4" w15:restartNumberingAfterBreak="0">
    <w:nsid w:val="274C3D83"/>
    <w:multiLevelType w:val="multilevel"/>
    <w:tmpl w:val="274C3D83"/>
    <w:lvl w:ilvl="0">
      <w:start w:val="1"/>
      <w:numFmt w:val="bullet"/>
      <w:pStyle w:val="40"/>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45" w15:restartNumberingAfterBreak="0">
    <w:nsid w:val="28D934A1"/>
    <w:multiLevelType w:val="singleLevel"/>
    <w:tmpl w:val="28D934A1"/>
    <w:lvl w:ilvl="0">
      <w:start w:val="1"/>
      <w:numFmt w:val="decimal"/>
      <w:pStyle w:val="1AltQ"/>
      <w:lvlText w:val="（%1）"/>
      <w:lvlJc w:val="left"/>
      <w:pPr>
        <w:tabs>
          <w:tab w:val="left" w:pos="1110"/>
        </w:tabs>
        <w:ind w:left="1110" w:hanging="600"/>
      </w:pPr>
    </w:lvl>
  </w:abstractNum>
  <w:abstractNum w:abstractNumId="46" w15:restartNumberingAfterBreak="0">
    <w:nsid w:val="2A5071FF"/>
    <w:multiLevelType w:val="multilevel"/>
    <w:tmpl w:val="2A5071FF"/>
    <w:lvl w:ilvl="0">
      <w:start w:val="1"/>
      <w:numFmt w:val="bullet"/>
      <w:pStyle w:val="HFTable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Symbol" w:hAnsi="Symbol" w:hint="default"/>
        <w:color w:val="000000"/>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47" w15:restartNumberingAfterBreak="0">
    <w:nsid w:val="2B285727"/>
    <w:multiLevelType w:val="multilevel"/>
    <w:tmpl w:val="2B285727"/>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8" w15:restartNumberingAfterBreak="0">
    <w:nsid w:val="2C711941"/>
    <w:multiLevelType w:val="multilevel"/>
    <w:tmpl w:val="2C711941"/>
    <w:lvl w:ilvl="0">
      <w:start w:val="1"/>
      <w:numFmt w:val="none"/>
      <w:pStyle w:val="HT"/>
      <w:lvlText w:val="%1●"/>
      <w:lvlJc w:val="left"/>
      <w:pPr>
        <w:tabs>
          <w:tab w:val="left" w:pos="907"/>
        </w:tabs>
        <w:ind w:left="907" w:hanging="340"/>
      </w:pPr>
      <w:rPr>
        <w:rFonts w:ascii="Times New Roman" w:eastAsia="宋体" w:hAnsi="Times New Roman" w:cs="Times New Roman" w:hint="default"/>
      </w:rPr>
    </w:lvl>
    <w:lvl w:ilvl="1">
      <w:start w:val="1"/>
      <w:numFmt w:val="none"/>
      <w:lvlRestart w:val="0"/>
      <w:pStyle w:val="HT2"/>
      <w:lvlText w:val="%1▪"/>
      <w:lvlJc w:val="left"/>
      <w:pPr>
        <w:tabs>
          <w:tab w:val="left" w:pos="1361"/>
        </w:tabs>
        <w:ind w:left="1361" w:hanging="454"/>
      </w:pPr>
    </w:lvl>
    <w:lvl w:ilvl="2">
      <w:start w:val="1"/>
      <w:numFmt w:val="decimal"/>
      <w:lvlText w:val="%1.%2.%3"/>
      <w:lvlJc w:val="left"/>
      <w:pPr>
        <w:tabs>
          <w:tab w:val="left" w:pos="1931"/>
        </w:tabs>
        <w:ind w:left="1418" w:hanging="567"/>
      </w:pPr>
    </w:lvl>
    <w:lvl w:ilvl="3">
      <w:start w:val="1"/>
      <w:numFmt w:val="decimal"/>
      <w:lvlText w:val="%1.%2.%3.%4"/>
      <w:lvlJc w:val="left"/>
      <w:pPr>
        <w:tabs>
          <w:tab w:val="left" w:pos="2716"/>
        </w:tabs>
        <w:ind w:left="1984" w:hanging="708"/>
      </w:pPr>
    </w:lvl>
    <w:lvl w:ilvl="4">
      <w:start w:val="1"/>
      <w:numFmt w:val="decimal"/>
      <w:lvlText w:val="%1.%2.%3.%4.%5"/>
      <w:lvlJc w:val="left"/>
      <w:pPr>
        <w:tabs>
          <w:tab w:val="left" w:pos="3501"/>
        </w:tabs>
        <w:ind w:left="2551" w:hanging="850"/>
      </w:pPr>
    </w:lvl>
    <w:lvl w:ilvl="5">
      <w:start w:val="1"/>
      <w:numFmt w:val="decimal"/>
      <w:lvlText w:val="%1.%2.%3.%4.%5.%6"/>
      <w:lvlJc w:val="left"/>
      <w:pPr>
        <w:tabs>
          <w:tab w:val="left" w:pos="4286"/>
        </w:tabs>
        <w:ind w:left="3260" w:hanging="1134"/>
      </w:pPr>
    </w:lvl>
    <w:lvl w:ilvl="6">
      <w:start w:val="1"/>
      <w:numFmt w:val="decimal"/>
      <w:lvlText w:val="%1.%2.%3.%4.%5.%6.%7"/>
      <w:lvlJc w:val="left"/>
      <w:pPr>
        <w:tabs>
          <w:tab w:val="left" w:pos="5071"/>
        </w:tabs>
        <w:ind w:left="3827" w:hanging="1276"/>
      </w:pPr>
    </w:lvl>
    <w:lvl w:ilvl="7">
      <w:start w:val="1"/>
      <w:numFmt w:val="decimal"/>
      <w:lvlText w:val="%1.%2.%3.%4.%5.%6.%7.%8"/>
      <w:lvlJc w:val="left"/>
      <w:pPr>
        <w:tabs>
          <w:tab w:val="left" w:pos="5856"/>
        </w:tabs>
        <w:ind w:left="4394" w:hanging="1418"/>
      </w:pPr>
    </w:lvl>
    <w:lvl w:ilvl="8">
      <w:start w:val="1"/>
      <w:numFmt w:val="decimal"/>
      <w:lvlText w:val="%1.%2.%3.%4.%5.%6.%7.%8.%9"/>
      <w:lvlJc w:val="left"/>
      <w:pPr>
        <w:tabs>
          <w:tab w:val="left" w:pos="6642"/>
        </w:tabs>
        <w:ind w:left="5102" w:hanging="1700"/>
      </w:pPr>
    </w:lvl>
  </w:abstractNum>
  <w:abstractNum w:abstractNumId="49" w15:restartNumberingAfterBreak="0">
    <w:nsid w:val="2DD62F2B"/>
    <w:multiLevelType w:val="multilevel"/>
    <w:tmpl w:val="2DD62F2B"/>
    <w:lvl w:ilvl="0">
      <w:start w:val="1"/>
      <w:numFmt w:val="decimal"/>
      <w:pStyle w:val="a9"/>
      <w:lvlText w:val="%1)"/>
      <w:lvlJc w:val="left"/>
      <w:pPr>
        <w:tabs>
          <w:tab w:val="left" w:pos="0"/>
        </w:tabs>
        <w:ind w:left="340" w:hanging="34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0" w15:restartNumberingAfterBreak="0">
    <w:nsid w:val="2E053DFD"/>
    <w:multiLevelType w:val="multilevel"/>
    <w:tmpl w:val="2E053DFD"/>
    <w:lvl w:ilvl="0">
      <w:start w:val="1"/>
      <w:numFmt w:val="bullet"/>
      <w:pStyle w:val="aa"/>
      <w:lvlText w:val=""/>
      <w:lvlJc w:val="left"/>
      <w:pPr>
        <w:tabs>
          <w:tab w:val="left" w:pos="902"/>
        </w:tabs>
        <w:ind w:left="902" w:hanging="420"/>
      </w:pPr>
      <w:rPr>
        <w:rFonts w:ascii="Wingdings" w:hAnsi="Wingdings" w:hint="default"/>
      </w:rPr>
    </w:lvl>
    <w:lvl w:ilvl="1">
      <w:start w:val="1"/>
      <w:numFmt w:val="decimal"/>
      <w:lvlText w:val="%2."/>
      <w:lvlJc w:val="left"/>
      <w:pPr>
        <w:tabs>
          <w:tab w:val="left" w:pos="1322"/>
        </w:tabs>
        <w:ind w:left="1322" w:hanging="420"/>
      </w:pPr>
    </w:lvl>
    <w:lvl w:ilvl="2">
      <w:start w:val="1"/>
      <w:numFmt w:val="bullet"/>
      <w:lvlText w:val=""/>
      <w:lvlJc w:val="left"/>
      <w:pPr>
        <w:tabs>
          <w:tab w:val="left" w:pos="1742"/>
        </w:tabs>
        <w:ind w:left="1742" w:hanging="420"/>
      </w:pPr>
      <w:rPr>
        <w:rFonts w:ascii="Wingdings" w:hAnsi="Wingdings" w:hint="default"/>
      </w:rPr>
    </w:lvl>
    <w:lvl w:ilvl="3">
      <w:start w:val="1"/>
      <w:numFmt w:val="japaneseCounting"/>
      <w:lvlText w:val="第%4，"/>
      <w:lvlJc w:val="left"/>
      <w:pPr>
        <w:tabs>
          <w:tab w:val="left" w:pos="2462"/>
        </w:tabs>
        <w:ind w:left="2462" w:hanging="720"/>
      </w:p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51" w15:restartNumberingAfterBreak="0">
    <w:nsid w:val="303D4B96"/>
    <w:multiLevelType w:val="multilevel"/>
    <w:tmpl w:val="303D4B96"/>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2" w15:restartNumberingAfterBreak="0">
    <w:nsid w:val="30642B7D"/>
    <w:multiLevelType w:val="multilevel"/>
    <w:tmpl w:val="30642B7D"/>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3" w15:restartNumberingAfterBreak="0">
    <w:nsid w:val="3155490C"/>
    <w:multiLevelType w:val="multilevel"/>
    <w:tmpl w:val="3155490C"/>
    <w:lvl w:ilvl="0">
      <w:start w:val="1"/>
      <w:numFmt w:val="bullet"/>
      <w:pStyle w:val="22"/>
      <w:lvlText w:val=""/>
      <w:lvlJc w:val="left"/>
      <w:pPr>
        <w:tabs>
          <w:tab w:val="left" w:pos="1140"/>
        </w:tabs>
        <w:ind w:left="1140" w:hanging="360"/>
      </w:pPr>
      <w:rPr>
        <w:rFonts w:ascii="Wingdings" w:hAnsi="Wingdings" w:hint="default"/>
        <w:sz w:val="16"/>
      </w:rPr>
    </w:lvl>
    <w:lvl w:ilvl="1">
      <w:start w:val="1"/>
      <w:numFmt w:val="bullet"/>
      <w:lvlText w:val=""/>
      <w:lvlJc w:val="left"/>
      <w:pPr>
        <w:tabs>
          <w:tab w:val="left" w:pos="1583"/>
        </w:tabs>
        <w:ind w:left="1583" w:hanging="400"/>
      </w:pPr>
      <w:rPr>
        <w:rFonts w:ascii="Wingdings" w:hAnsi="Wingdings" w:hint="default"/>
      </w:rPr>
    </w:lvl>
    <w:lvl w:ilvl="2">
      <w:start w:val="1"/>
      <w:numFmt w:val="bullet"/>
      <w:lvlText w:val=""/>
      <w:lvlJc w:val="left"/>
      <w:pPr>
        <w:tabs>
          <w:tab w:val="left" w:pos="1983"/>
        </w:tabs>
        <w:ind w:left="1983" w:hanging="400"/>
      </w:pPr>
      <w:rPr>
        <w:rFonts w:ascii="Wingdings" w:hAnsi="Wingdings" w:hint="default"/>
      </w:rPr>
    </w:lvl>
    <w:lvl w:ilvl="3">
      <w:start w:val="1"/>
      <w:numFmt w:val="bullet"/>
      <w:lvlText w:val=""/>
      <w:lvlJc w:val="left"/>
      <w:pPr>
        <w:tabs>
          <w:tab w:val="left" w:pos="2383"/>
        </w:tabs>
        <w:ind w:left="2383" w:hanging="400"/>
      </w:pPr>
      <w:rPr>
        <w:rFonts w:ascii="Wingdings" w:hAnsi="Wingdings" w:hint="default"/>
      </w:rPr>
    </w:lvl>
    <w:lvl w:ilvl="4">
      <w:start w:val="1"/>
      <w:numFmt w:val="bullet"/>
      <w:lvlText w:val=""/>
      <w:lvlJc w:val="left"/>
      <w:pPr>
        <w:tabs>
          <w:tab w:val="left" w:pos="2783"/>
        </w:tabs>
        <w:ind w:left="2783" w:hanging="400"/>
      </w:pPr>
      <w:rPr>
        <w:rFonts w:ascii="Wingdings" w:hAnsi="Wingdings" w:hint="default"/>
      </w:rPr>
    </w:lvl>
    <w:lvl w:ilvl="5">
      <w:start w:val="1"/>
      <w:numFmt w:val="bullet"/>
      <w:lvlText w:val=""/>
      <w:lvlJc w:val="left"/>
      <w:pPr>
        <w:tabs>
          <w:tab w:val="left" w:pos="3183"/>
        </w:tabs>
        <w:ind w:left="3183" w:hanging="400"/>
      </w:pPr>
      <w:rPr>
        <w:rFonts w:ascii="Wingdings" w:hAnsi="Wingdings" w:hint="default"/>
      </w:rPr>
    </w:lvl>
    <w:lvl w:ilvl="6">
      <w:start w:val="1"/>
      <w:numFmt w:val="bullet"/>
      <w:lvlText w:val=""/>
      <w:lvlJc w:val="left"/>
      <w:pPr>
        <w:tabs>
          <w:tab w:val="left" w:pos="3583"/>
        </w:tabs>
        <w:ind w:left="3583" w:hanging="400"/>
      </w:pPr>
      <w:rPr>
        <w:rFonts w:ascii="Wingdings" w:hAnsi="Wingdings" w:hint="default"/>
      </w:rPr>
    </w:lvl>
    <w:lvl w:ilvl="7">
      <w:start w:val="1"/>
      <w:numFmt w:val="bullet"/>
      <w:lvlText w:val=""/>
      <w:lvlJc w:val="left"/>
      <w:pPr>
        <w:tabs>
          <w:tab w:val="left" w:pos="3983"/>
        </w:tabs>
        <w:ind w:left="3983" w:hanging="400"/>
      </w:pPr>
      <w:rPr>
        <w:rFonts w:ascii="Wingdings" w:hAnsi="Wingdings" w:hint="default"/>
      </w:rPr>
    </w:lvl>
    <w:lvl w:ilvl="8">
      <w:start w:val="1"/>
      <w:numFmt w:val="bullet"/>
      <w:lvlText w:val=""/>
      <w:lvlJc w:val="left"/>
      <w:pPr>
        <w:tabs>
          <w:tab w:val="left" w:pos="4383"/>
        </w:tabs>
        <w:ind w:left="4383" w:hanging="400"/>
      </w:pPr>
      <w:rPr>
        <w:rFonts w:ascii="Wingdings" w:hAnsi="Wingdings" w:hint="default"/>
      </w:rPr>
    </w:lvl>
  </w:abstractNum>
  <w:abstractNum w:abstractNumId="54" w15:restartNumberingAfterBreak="0">
    <w:nsid w:val="32180E0D"/>
    <w:multiLevelType w:val="multilevel"/>
    <w:tmpl w:val="32180E0D"/>
    <w:lvl w:ilvl="0">
      <w:start w:val="1"/>
      <w:numFmt w:val="decimal"/>
      <w:pStyle w:val="3H3h3level3PIM3Level3HeadHeading3-oldsect12"/>
      <w:lvlText w:val="%1."/>
      <w:lvlJc w:val="left"/>
      <w:pPr>
        <w:tabs>
          <w:tab w:val="left" w:pos="920"/>
        </w:tabs>
        <w:ind w:left="920" w:hanging="420"/>
      </w:pPr>
    </w:lvl>
    <w:lvl w:ilvl="1">
      <w:start w:val="1"/>
      <w:numFmt w:val="lowerLetter"/>
      <w:lvlText w:val="%2)"/>
      <w:lvlJc w:val="left"/>
      <w:pPr>
        <w:tabs>
          <w:tab w:val="left" w:pos="1760"/>
        </w:tabs>
        <w:ind w:left="1760" w:hanging="420"/>
      </w:pPr>
    </w:lvl>
    <w:lvl w:ilvl="2">
      <w:start w:val="1"/>
      <w:numFmt w:val="lowerRoman"/>
      <w:lvlText w:val="%3."/>
      <w:lvlJc w:val="right"/>
      <w:pPr>
        <w:tabs>
          <w:tab w:val="left" w:pos="2180"/>
        </w:tabs>
        <w:ind w:left="2180" w:hanging="420"/>
      </w:pPr>
    </w:lvl>
    <w:lvl w:ilvl="3">
      <w:start w:val="1"/>
      <w:numFmt w:val="decimal"/>
      <w:lvlText w:val="%4."/>
      <w:lvlJc w:val="left"/>
      <w:pPr>
        <w:tabs>
          <w:tab w:val="left" w:pos="2600"/>
        </w:tabs>
        <w:ind w:left="2600" w:hanging="420"/>
      </w:pPr>
    </w:lvl>
    <w:lvl w:ilvl="4">
      <w:start w:val="1"/>
      <w:numFmt w:val="lowerLetter"/>
      <w:lvlText w:val="%5)"/>
      <w:lvlJc w:val="left"/>
      <w:pPr>
        <w:tabs>
          <w:tab w:val="left" w:pos="3020"/>
        </w:tabs>
        <w:ind w:left="3020" w:hanging="420"/>
      </w:pPr>
    </w:lvl>
    <w:lvl w:ilvl="5">
      <w:start w:val="1"/>
      <w:numFmt w:val="lowerRoman"/>
      <w:lvlText w:val="%6."/>
      <w:lvlJc w:val="right"/>
      <w:pPr>
        <w:tabs>
          <w:tab w:val="left" w:pos="3440"/>
        </w:tabs>
        <w:ind w:left="3440" w:hanging="420"/>
      </w:pPr>
    </w:lvl>
    <w:lvl w:ilvl="6">
      <w:start w:val="1"/>
      <w:numFmt w:val="decimal"/>
      <w:lvlText w:val="%7."/>
      <w:lvlJc w:val="left"/>
      <w:pPr>
        <w:tabs>
          <w:tab w:val="left" w:pos="3860"/>
        </w:tabs>
        <w:ind w:left="3860" w:hanging="420"/>
      </w:pPr>
    </w:lvl>
    <w:lvl w:ilvl="7">
      <w:start w:val="1"/>
      <w:numFmt w:val="lowerLetter"/>
      <w:lvlText w:val="%8)"/>
      <w:lvlJc w:val="left"/>
      <w:pPr>
        <w:tabs>
          <w:tab w:val="left" w:pos="4280"/>
        </w:tabs>
        <w:ind w:left="4280" w:hanging="420"/>
      </w:pPr>
    </w:lvl>
    <w:lvl w:ilvl="8">
      <w:start w:val="1"/>
      <w:numFmt w:val="lowerRoman"/>
      <w:lvlText w:val="%9."/>
      <w:lvlJc w:val="right"/>
      <w:pPr>
        <w:tabs>
          <w:tab w:val="left" w:pos="4700"/>
        </w:tabs>
        <w:ind w:left="4700" w:hanging="420"/>
      </w:pPr>
    </w:lvl>
  </w:abstractNum>
  <w:abstractNum w:abstractNumId="55" w15:restartNumberingAfterBreak="0">
    <w:nsid w:val="32756747"/>
    <w:multiLevelType w:val="multilevel"/>
    <w:tmpl w:val="32756747"/>
    <w:lvl w:ilvl="0">
      <w:start w:val="1"/>
      <w:numFmt w:val="chineseCountingThousand"/>
      <w:lvlText w:val="%1."/>
      <w:lvlJc w:val="left"/>
      <w:pPr>
        <w:tabs>
          <w:tab w:val="left" w:pos="600"/>
        </w:tabs>
        <w:ind w:left="0" w:firstLine="600"/>
      </w:pPr>
    </w:lvl>
    <w:lvl w:ilvl="1">
      <w:start w:val="1"/>
      <w:numFmt w:val="decimal"/>
      <w:lvlText w:val="%2."/>
      <w:lvlJc w:val="left"/>
      <w:pPr>
        <w:tabs>
          <w:tab w:val="left" w:pos="1100"/>
        </w:tabs>
        <w:ind w:left="1" w:firstLine="600"/>
      </w:pPr>
    </w:lvl>
    <w:lvl w:ilvl="2">
      <w:start w:val="1"/>
      <w:numFmt w:val="decimal"/>
      <w:lvlText w:val="%2.%3"/>
      <w:lvlJc w:val="left"/>
      <w:pPr>
        <w:tabs>
          <w:tab w:val="left" w:pos="601"/>
        </w:tabs>
        <w:ind w:left="0" w:firstLine="601"/>
      </w:pPr>
    </w:lvl>
    <w:lvl w:ilvl="3">
      <w:start w:val="1"/>
      <w:numFmt w:val="decimal"/>
      <w:lvlText w:val="%2.%3.%4"/>
      <w:lvlJc w:val="left"/>
      <w:pPr>
        <w:tabs>
          <w:tab w:val="left" w:pos="601"/>
        </w:tabs>
        <w:ind w:left="0" w:firstLine="601"/>
      </w:pPr>
    </w:lvl>
    <w:lvl w:ilvl="4">
      <w:start w:val="1"/>
      <w:numFmt w:val="decimal"/>
      <w:lvlText w:val="%2.%3.%4.%5"/>
      <w:lvlJc w:val="left"/>
      <w:pPr>
        <w:tabs>
          <w:tab w:val="left" w:pos="900"/>
        </w:tabs>
        <w:ind w:left="0" w:firstLine="900"/>
      </w:pPr>
    </w:lvl>
    <w:lvl w:ilvl="5">
      <w:start w:val="1"/>
      <w:numFmt w:val="decimal"/>
      <w:pStyle w:val="11"/>
      <w:lvlText w:val="%6）"/>
      <w:lvlJc w:val="left"/>
      <w:pPr>
        <w:tabs>
          <w:tab w:val="left" w:pos="601"/>
        </w:tabs>
        <w:ind w:left="0" w:firstLine="601"/>
      </w:pPr>
    </w:lvl>
    <w:lvl w:ilvl="6">
      <w:start w:val="1"/>
      <w:numFmt w:val="decimal"/>
      <w:suff w:val="space"/>
      <w:lvlText w:val="%7）"/>
      <w:lvlJc w:val="left"/>
      <w:pPr>
        <w:ind w:left="0" w:firstLine="600"/>
      </w:pPr>
      <w:rPr>
        <w:color w:val="auto"/>
      </w:rPr>
    </w:lvl>
    <w:lvl w:ilvl="7">
      <w:start w:val="1"/>
      <w:numFmt w:val="bullet"/>
      <w:lvlRestart w:val="5"/>
      <w:suff w:val="space"/>
      <w:lvlText w:val=""/>
      <w:lvlJc w:val="left"/>
      <w:pPr>
        <w:ind w:left="0" w:firstLine="600"/>
      </w:pPr>
      <w:rPr>
        <w:rFonts w:ascii="Symbol" w:hAnsi="Symbol" w:hint="default"/>
        <w:color w:val="auto"/>
      </w:rPr>
    </w:lvl>
    <w:lvl w:ilvl="8">
      <w:start w:val="1"/>
      <w:numFmt w:val="upperLetter"/>
      <w:lvlRestart w:val="5"/>
      <w:lvlText w:val="%9."/>
      <w:lvlJc w:val="left"/>
      <w:pPr>
        <w:tabs>
          <w:tab w:val="left" w:pos="900"/>
        </w:tabs>
        <w:ind w:left="0" w:firstLine="900"/>
      </w:pPr>
    </w:lvl>
  </w:abstractNum>
  <w:abstractNum w:abstractNumId="56" w15:restartNumberingAfterBreak="0">
    <w:nsid w:val="32A21C79"/>
    <w:multiLevelType w:val="multilevel"/>
    <w:tmpl w:val="32A21C79"/>
    <w:lvl w:ilvl="0">
      <w:start w:val="1"/>
      <w:numFmt w:val="decimal"/>
      <w:lvlText w:val="%1"/>
      <w:lvlJc w:val="left"/>
      <w:pPr>
        <w:tabs>
          <w:tab w:val="left" w:pos="432"/>
        </w:tabs>
        <w:ind w:left="432" w:hanging="432"/>
      </w:pPr>
    </w:lvl>
    <w:lvl w:ilvl="1">
      <w:start w:val="1"/>
      <w:numFmt w:val="decimal"/>
      <w:pStyle w:val="23"/>
      <w:lvlText w:val="%1.%2"/>
      <w:lvlJc w:val="left"/>
      <w:pPr>
        <w:tabs>
          <w:tab w:val="left" w:pos="576"/>
        </w:tabs>
        <w:ind w:left="576" w:hanging="576"/>
      </w:pPr>
    </w:lvl>
    <w:lvl w:ilvl="2">
      <w:start w:val="1"/>
      <w:numFmt w:val="decimal"/>
      <w:pStyle w:val="3"/>
      <w:lvlText w:val="%1.%2.%3"/>
      <w:lvlJc w:val="left"/>
      <w:pPr>
        <w:tabs>
          <w:tab w:val="left" w:pos="1140"/>
        </w:tabs>
        <w:ind w:left="1140" w:hanging="720"/>
      </w:pPr>
      <w:rPr>
        <w:color w:val="auto"/>
      </w:rPr>
    </w:lvl>
    <w:lvl w:ilvl="3">
      <w:start w:val="1"/>
      <w:numFmt w:val="decimal"/>
      <w:pStyle w:val="4Jessie"/>
      <w:lvlText w:val="%1.%2.%3.%4"/>
      <w:lvlJc w:val="left"/>
      <w:pPr>
        <w:tabs>
          <w:tab w:val="left" w:pos="864"/>
        </w:tabs>
        <w:ind w:left="864" w:hanging="864"/>
      </w:pPr>
      <w:rPr>
        <w:sz w:val="21"/>
        <w:szCs w:val="21"/>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57" w15:restartNumberingAfterBreak="0">
    <w:nsid w:val="34711779"/>
    <w:multiLevelType w:val="multilevel"/>
    <w:tmpl w:val="34711779"/>
    <w:lvl w:ilvl="0">
      <w:start w:val="1"/>
      <w:numFmt w:val="bullet"/>
      <w:pStyle w:val="ab"/>
      <w:lvlText w:val=""/>
      <w:lvlJc w:val="left"/>
      <w:pPr>
        <w:tabs>
          <w:tab w:val="left" w:pos="0"/>
        </w:tabs>
        <w:ind w:left="340" w:hanging="34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58" w15:restartNumberingAfterBreak="0">
    <w:nsid w:val="3779676F"/>
    <w:multiLevelType w:val="multilevel"/>
    <w:tmpl w:val="3779676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37AE56B7"/>
    <w:multiLevelType w:val="multilevel"/>
    <w:tmpl w:val="37AE56B7"/>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0" w15:restartNumberingAfterBreak="0">
    <w:nsid w:val="38C17595"/>
    <w:multiLevelType w:val="hybridMultilevel"/>
    <w:tmpl w:val="8BD635D2"/>
    <w:lvl w:ilvl="0" w:tplc="29C02F7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1" w15:restartNumberingAfterBreak="0">
    <w:nsid w:val="38D052B3"/>
    <w:multiLevelType w:val="multilevel"/>
    <w:tmpl w:val="38D052B3"/>
    <w:lvl w:ilvl="0">
      <w:start w:val="1"/>
      <w:numFmt w:val="bullet"/>
      <w:pStyle w:val="ac"/>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62" w15:restartNumberingAfterBreak="0">
    <w:nsid w:val="3C0D11A3"/>
    <w:multiLevelType w:val="multilevel"/>
    <w:tmpl w:val="3C0D11A3"/>
    <w:lvl w:ilvl="0">
      <w:start w:val="1"/>
      <w:numFmt w:val="lowerLetter"/>
      <w:pStyle w:val="ad"/>
      <w:lvlText w:val="%1)"/>
      <w:lvlJc w:val="left"/>
      <w:pPr>
        <w:tabs>
          <w:tab w:val="left" w:pos="709"/>
        </w:tabs>
        <w:ind w:left="0" w:firstLine="420"/>
      </w:pPr>
    </w:lvl>
    <w:lvl w:ilvl="1">
      <w:start w:val="1"/>
      <w:numFmt w:val="upperLetter"/>
      <w:lvlText w:val="%2."/>
      <w:lvlJc w:val="left"/>
      <w:pPr>
        <w:tabs>
          <w:tab w:val="left" w:pos="850"/>
        </w:tabs>
        <w:ind w:left="850" w:hanging="425"/>
      </w:pPr>
    </w:lvl>
    <w:lvl w:ilvl="2">
      <w:start w:val="1"/>
      <w:numFmt w:val="decimal"/>
      <w:lvlText w:val="%3."/>
      <w:lvlJc w:val="left"/>
      <w:pPr>
        <w:tabs>
          <w:tab w:val="left" w:pos="1276"/>
        </w:tabs>
        <w:ind w:left="1276" w:hanging="426"/>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63" w15:restartNumberingAfterBreak="0">
    <w:nsid w:val="3C636DC6"/>
    <w:multiLevelType w:val="singleLevel"/>
    <w:tmpl w:val="3C636DC6"/>
    <w:lvl w:ilvl="0">
      <w:start w:val="1"/>
      <w:numFmt w:val="bullet"/>
      <w:pStyle w:val="ae"/>
      <w:lvlText w:val=""/>
      <w:lvlJc w:val="left"/>
      <w:pPr>
        <w:tabs>
          <w:tab w:val="left" w:pos="425"/>
        </w:tabs>
        <w:ind w:left="425" w:hanging="425"/>
      </w:pPr>
      <w:rPr>
        <w:rFonts w:ascii="Wingdings" w:hAnsi="Wingdings" w:hint="default"/>
      </w:rPr>
    </w:lvl>
  </w:abstractNum>
  <w:abstractNum w:abstractNumId="64" w15:restartNumberingAfterBreak="0">
    <w:nsid w:val="3D2C01E5"/>
    <w:multiLevelType w:val="singleLevel"/>
    <w:tmpl w:val="3D2C01E5"/>
    <w:lvl w:ilvl="0">
      <w:start w:val="1"/>
      <w:numFmt w:val="bullet"/>
      <w:pStyle w:val="12"/>
      <w:lvlText w:val=""/>
      <w:lvlJc w:val="left"/>
      <w:pPr>
        <w:tabs>
          <w:tab w:val="left" w:pos="425"/>
        </w:tabs>
        <w:ind w:left="425" w:hanging="425"/>
      </w:pPr>
      <w:rPr>
        <w:rFonts w:ascii="Wingdings" w:hAnsi="Wingdings" w:hint="default"/>
      </w:rPr>
    </w:lvl>
  </w:abstractNum>
  <w:abstractNum w:abstractNumId="65" w15:restartNumberingAfterBreak="0">
    <w:nsid w:val="3D7E4DEC"/>
    <w:multiLevelType w:val="multilevel"/>
    <w:tmpl w:val="3D7E4DE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6" w15:restartNumberingAfterBreak="0">
    <w:nsid w:val="3E4359AA"/>
    <w:multiLevelType w:val="multilevel"/>
    <w:tmpl w:val="3E4359AA"/>
    <w:lvl w:ilvl="0">
      <w:start w:val="1"/>
      <w:numFmt w:val="bullet"/>
      <w:pStyle w:val="CU-bullentine--small"/>
      <w:lvlText w:val="•"/>
      <w:lvlJc w:val="left"/>
      <w:pPr>
        <w:tabs>
          <w:tab w:val="left" w:pos="720"/>
        </w:tabs>
        <w:ind w:left="720" w:hanging="360"/>
      </w:pPr>
      <w:rPr>
        <w:rFonts w:ascii="宋体" w:eastAsia="Times New Roman" w:hAnsi="宋体" w:hint="eastAsia"/>
        <w:lang w:eastAsia="zh-CN"/>
      </w:rPr>
    </w:lvl>
    <w:lvl w:ilvl="1">
      <w:start w:val="1"/>
      <w:numFmt w:val="bullet"/>
      <w:lvlText w:val="•"/>
      <w:lvlJc w:val="left"/>
      <w:pPr>
        <w:tabs>
          <w:tab w:val="left" w:pos="1440"/>
        </w:tabs>
        <w:ind w:left="1440" w:hanging="360"/>
      </w:pPr>
      <w:rPr>
        <w:rFonts w:ascii="宋体" w:eastAsia="Times New Roman" w:hAnsi="宋体" w:hint="eastAsia"/>
      </w:rPr>
    </w:lvl>
    <w:lvl w:ilvl="2">
      <w:start w:val="1"/>
      <w:numFmt w:val="bullet"/>
      <w:lvlText w:val="•"/>
      <w:lvlJc w:val="left"/>
      <w:pPr>
        <w:tabs>
          <w:tab w:val="left" w:pos="2160"/>
        </w:tabs>
        <w:ind w:left="2160" w:hanging="360"/>
      </w:pPr>
      <w:rPr>
        <w:rFonts w:ascii="宋体" w:eastAsia="Times New Roman" w:hAnsi="宋体" w:hint="eastAsia"/>
      </w:rPr>
    </w:lvl>
    <w:lvl w:ilvl="3">
      <w:start w:val="1"/>
      <w:numFmt w:val="bullet"/>
      <w:lvlText w:val="•"/>
      <w:lvlJc w:val="left"/>
      <w:pPr>
        <w:tabs>
          <w:tab w:val="left" w:pos="2880"/>
        </w:tabs>
        <w:ind w:left="2880" w:hanging="360"/>
      </w:pPr>
      <w:rPr>
        <w:rFonts w:ascii="宋体" w:eastAsia="Times New Roman" w:hAnsi="宋体" w:hint="eastAsia"/>
      </w:rPr>
    </w:lvl>
    <w:lvl w:ilvl="4">
      <w:start w:val="1"/>
      <w:numFmt w:val="bullet"/>
      <w:lvlText w:val="•"/>
      <w:lvlJc w:val="left"/>
      <w:pPr>
        <w:tabs>
          <w:tab w:val="left" w:pos="3600"/>
        </w:tabs>
        <w:ind w:left="3600" w:hanging="360"/>
      </w:pPr>
      <w:rPr>
        <w:rFonts w:ascii="宋体" w:eastAsia="Times New Roman" w:hAnsi="宋体" w:hint="eastAsia"/>
      </w:rPr>
    </w:lvl>
    <w:lvl w:ilvl="5">
      <w:start w:val="1"/>
      <w:numFmt w:val="bullet"/>
      <w:lvlText w:val="•"/>
      <w:lvlJc w:val="left"/>
      <w:pPr>
        <w:tabs>
          <w:tab w:val="left" w:pos="4320"/>
        </w:tabs>
        <w:ind w:left="4320" w:hanging="360"/>
      </w:pPr>
      <w:rPr>
        <w:rFonts w:ascii="宋体" w:eastAsia="Times New Roman" w:hAnsi="宋体" w:hint="eastAsia"/>
      </w:rPr>
    </w:lvl>
    <w:lvl w:ilvl="6">
      <w:start w:val="1"/>
      <w:numFmt w:val="bullet"/>
      <w:lvlText w:val="•"/>
      <w:lvlJc w:val="left"/>
      <w:pPr>
        <w:tabs>
          <w:tab w:val="left" w:pos="5040"/>
        </w:tabs>
        <w:ind w:left="5040" w:hanging="360"/>
      </w:pPr>
      <w:rPr>
        <w:rFonts w:ascii="宋体" w:eastAsia="Times New Roman" w:hAnsi="宋体" w:hint="eastAsia"/>
      </w:rPr>
    </w:lvl>
    <w:lvl w:ilvl="7">
      <w:start w:val="1"/>
      <w:numFmt w:val="bullet"/>
      <w:lvlText w:val="•"/>
      <w:lvlJc w:val="left"/>
      <w:pPr>
        <w:tabs>
          <w:tab w:val="left" w:pos="5760"/>
        </w:tabs>
        <w:ind w:left="5760" w:hanging="360"/>
      </w:pPr>
      <w:rPr>
        <w:rFonts w:ascii="宋体" w:eastAsia="Times New Roman" w:hAnsi="宋体" w:hint="eastAsia"/>
      </w:rPr>
    </w:lvl>
    <w:lvl w:ilvl="8">
      <w:start w:val="1"/>
      <w:numFmt w:val="bullet"/>
      <w:lvlText w:val="•"/>
      <w:lvlJc w:val="left"/>
      <w:pPr>
        <w:tabs>
          <w:tab w:val="left" w:pos="6480"/>
        </w:tabs>
        <w:ind w:left="6480" w:hanging="360"/>
      </w:pPr>
      <w:rPr>
        <w:rFonts w:ascii="宋体" w:eastAsia="Times New Roman" w:hAnsi="宋体" w:hint="eastAsia"/>
      </w:rPr>
    </w:lvl>
  </w:abstractNum>
  <w:abstractNum w:abstractNumId="67" w15:restartNumberingAfterBreak="0">
    <w:nsid w:val="3EBB3C91"/>
    <w:multiLevelType w:val="multilevel"/>
    <w:tmpl w:val="3EBB3C91"/>
    <w:lvl w:ilvl="0">
      <w:start w:val="1"/>
      <w:numFmt w:val="chineseCountingThousand"/>
      <w:pStyle w:val="13"/>
      <w:suff w:val="space"/>
      <w:lvlText w:val="%1. "/>
      <w:lvlJc w:val="left"/>
      <w:pPr>
        <w:ind w:left="907" w:hanging="907"/>
      </w:pPr>
      <w:rPr>
        <w:rFonts w:cs="Times New Roman" w:hint="eastAsia"/>
        <w:lang w:val="en-US"/>
      </w:rPr>
    </w:lvl>
    <w:lvl w:ilvl="1">
      <w:start w:val="1"/>
      <w:numFmt w:val="decimal"/>
      <w:pStyle w:val="2222"/>
      <w:isLgl/>
      <w:suff w:val="space"/>
      <w:lvlText w:val="%1.%2 "/>
      <w:lvlJc w:val="left"/>
      <w:pPr>
        <w:ind w:left="958" w:hanging="794"/>
      </w:pPr>
      <w:rPr>
        <w:rFonts w:cs="Times New Roman" w:hint="eastAsia"/>
      </w:rPr>
    </w:lvl>
    <w:lvl w:ilvl="2">
      <w:start w:val="1"/>
      <w:numFmt w:val="decimal"/>
      <w:pStyle w:val="30"/>
      <w:isLgl/>
      <w:suff w:val="space"/>
      <w:lvlText w:val="%1.%2.%3 "/>
      <w:lvlJc w:val="left"/>
      <w:pPr>
        <w:ind w:left="907" w:hanging="907"/>
      </w:pPr>
      <w:rPr>
        <w:rFonts w:cs="Times New Roman" w:hint="eastAsia"/>
      </w:rPr>
    </w:lvl>
    <w:lvl w:ilvl="3">
      <w:start w:val="1"/>
      <w:numFmt w:val="decimal"/>
      <w:pStyle w:val="41"/>
      <w:isLgl/>
      <w:suff w:val="space"/>
      <w:lvlText w:val="%1.%2.%3.%4 "/>
      <w:lvlJc w:val="left"/>
      <w:pPr>
        <w:ind w:left="1021" w:hanging="1021"/>
      </w:pPr>
      <w:rPr>
        <w:rFonts w:cs="Times New Roman" w:hint="eastAsia"/>
      </w:rPr>
    </w:lvl>
    <w:lvl w:ilvl="4">
      <w:start w:val="1"/>
      <w:numFmt w:val="decimal"/>
      <w:pStyle w:val="51"/>
      <w:isLgl/>
      <w:suff w:val="space"/>
      <w:lvlText w:val="%1.%2.%3.%4.%5 "/>
      <w:lvlJc w:val="left"/>
      <w:pPr>
        <w:ind w:left="1134" w:hanging="1134"/>
      </w:pPr>
      <w:rPr>
        <w:rFonts w:cs="Times New Roman" w:hint="eastAsia"/>
      </w:rPr>
    </w:lvl>
    <w:lvl w:ilvl="5">
      <w:start w:val="1"/>
      <w:numFmt w:val="decimal"/>
      <w:pStyle w:val="6"/>
      <w:isLgl/>
      <w:suff w:val="space"/>
      <w:lvlText w:val="%1.%2.%3.%4.%5.%6 "/>
      <w:lvlJc w:val="left"/>
      <w:pPr>
        <w:ind w:left="1247" w:hanging="1247"/>
      </w:pPr>
      <w:rPr>
        <w:rFonts w:cs="Times New Roman" w:hint="eastAsia"/>
      </w:rPr>
    </w:lvl>
    <w:lvl w:ilvl="6">
      <w:start w:val="1"/>
      <w:numFmt w:val="decimal"/>
      <w:lvlRestart w:val="0"/>
      <w:pStyle w:val="af"/>
      <w:isLgl/>
      <w:suff w:val="space"/>
      <w:lvlText w:val="图 %1.%7 "/>
      <w:lvlJc w:val="left"/>
      <w:pPr>
        <w:ind w:left="4200" w:firstLine="0"/>
      </w:pPr>
      <w:rPr>
        <w:rFonts w:cs="Times New Roman" w:hint="eastAsia"/>
      </w:rPr>
    </w:lvl>
    <w:lvl w:ilvl="7">
      <w:start w:val="1"/>
      <w:numFmt w:val="decimal"/>
      <w:lvlRestart w:val="0"/>
      <w:pStyle w:val="af0"/>
      <w:isLgl/>
      <w:suff w:val="space"/>
      <w:lvlText w:val="表 %1.%8 "/>
      <w:lvlJc w:val="left"/>
      <w:pPr>
        <w:ind w:left="3686" w:firstLine="0"/>
      </w:pPr>
      <w:rPr>
        <w:rFonts w:cs="Times New Roman" w:hint="eastAsia"/>
      </w:rPr>
    </w:lvl>
    <w:lvl w:ilvl="8">
      <w:start w:val="1"/>
      <w:numFmt w:val="none"/>
      <w:suff w:val="nothing"/>
      <w:lvlText w:val=""/>
      <w:lvlJc w:val="left"/>
      <w:pPr>
        <w:ind w:left="0" w:firstLine="0"/>
      </w:pPr>
      <w:rPr>
        <w:rFonts w:cs="Times New Roman" w:hint="eastAsia"/>
      </w:rPr>
    </w:lvl>
  </w:abstractNum>
  <w:abstractNum w:abstractNumId="68" w15:restartNumberingAfterBreak="0">
    <w:nsid w:val="3FF312FB"/>
    <w:multiLevelType w:val="multilevel"/>
    <w:tmpl w:val="3FF312FB"/>
    <w:lvl w:ilvl="0">
      <w:start w:val="1"/>
      <w:numFmt w:val="decimal"/>
      <w:pStyle w:val="af1"/>
      <w:lvlText w:val="%1)"/>
      <w:lvlJc w:val="left"/>
      <w:pPr>
        <w:tabs>
          <w:tab w:val="left" w:pos="0"/>
        </w:tabs>
        <w:ind w:left="420" w:hanging="420"/>
      </w:p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69" w15:restartNumberingAfterBreak="0">
    <w:nsid w:val="407E65F9"/>
    <w:multiLevelType w:val="multilevel"/>
    <w:tmpl w:val="407E65F9"/>
    <w:lvl w:ilvl="0">
      <w:start w:val="1"/>
      <w:numFmt w:val="none"/>
      <w:pStyle w:val="af2"/>
      <w:lvlText w:val="%1·　"/>
      <w:lvlJc w:val="left"/>
      <w:pPr>
        <w:tabs>
          <w:tab w:val="left" w:pos="1140"/>
        </w:tabs>
        <w:ind w:left="737" w:hanging="317"/>
      </w:pPr>
      <w:rPr>
        <w:rFonts w:ascii="宋体" w:eastAsia="宋体" w:hAnsi="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0" w15:restartNumberingAfterBreak="0">
    <w:nsid w:val="40B34F60"/>
    <w:multiLevelType w:val="multilevel"/>
    <w:tmpl w:val="40B34F60"/>
    <w:lvl w:ilvl="0">
      <w:start w:val="1"/>
      <w:numFmt w:val="none"/>
      <w:pStyle w:val="150"/>
      <w:lvlText w:val="－"/>
      <w:lvlJc w:val="left"/>
      <w:pPr>
        <w:tabs>
          <w:tab w:val="left" w:pos="1026"/>
        </w:tabs>
        <w:ind w:left="879" w:hanging="454"/>
      </w:pPr>
      <w:rPr>
        <w:rFonts w:ascii="Times New Roman" w:eastAsia="宋体" w:hAnsi="Times New Roman" w:hint="eastAsia"/>
        <w:sz w:val="24"/>
        <w:szCs w:val="24"/>
      </w:rPr>
    </w:lvl>
    <w:lvl w:ilvl="1">
      <w:start w:val="1"/>
      <w:numFmt w:val="decimal"/>
      <w:lvlText w:val="%1.%2."/>
      <w:lvlJc w:val="left"/>
      <w:pPr>
        <w:tabs>
          <w:tab w:val="left" w:pos="1001"/>
        </w:tabs>
        <w:ind w:left="1001" w:hanging="576"/>
      </w:pPr>
    </w:lvl>
    <w:lvl w:ilvl="2">
      <w:start w:val="1"/>
      <w:numFmt w:val="decimal"/>
      <w:lvlText w:val="%1.%2.%3."/>
      <w:lvlJc w:val="left"/>
      <w:pPr>
        <w:tabs>
          <w:tab w:val="left" w:pos="1145"/>
        </w:tabs>
        <w:ind w:left="1145" w:hanging="720"/>
      </w:pPr>
      <w:rPr>
        <w:rFonts w:cs="Times New Roman"/>
        <w:b w:val="0"/>
        <w:bCs w:val="0"/>
        <w:i w:val="0"/>
        <w:iCs w:val="0"/>
        <w:caps w:val="0"/>
        <w:smallCaps w:val="0"/>
        <w:strike w:val="0"/>
        <w:dstrike w:val="0"/>
        <w:vanish w:val="0"/>
        <w:spacing w:val="0"/>
        <w:kern w:val="0"/>
        <w:position w:val="0"/>
        <w:u w:val="none"/>
        <w:vertAlign w:val="baseline"/>
      </w:rPr>
    </w:lvl>
    <w:lvl w:ilvl="3">
      <w:start w:val="1"/>
      <w:numFmt w:val="decimal"/>
      <w:lvlText w:val="%1.%2.%3.%4."/>
      <w:lvlJc w:val="left"/>
      <w:pPr>
        <w:tabs>
          <w:tab w:val="left" w:pos="1289"/>
        </w:tabs>
        <w:ind w:left="1289" w:hanging="864"/>
      </w:pPr>
    </w:lvl>
    <w:lvl w:ilvl="4">
      <w:start w:val="1"/>
      <w:numFmt w:val="decimal"/>
      <w:lvlText w:val="%1.%2.%3.%4.%5."/>
      <w:lvlJc w:val="left"/>
      <w:pPr>
        <w:tabs>
          <w:tab w:val="left" w:pos="1433"/>
        </w:tabs>
        <w:ind w:left="1433" w:hanging="1008"/>
      </w:pPr>
    </w:lvl>
    <w:lvl w:ilvl="5">
      <w:start w:val="1"/>
      <w:numFmt w:val="decimal"/>
      <w:lvlText w:val="%1.%2.%3.%4.%5.%6."/>
      <w:lvlJc w:val="left"/>
      <w:pPr>
        <w:tabs>
          <w:tab w:val="left" w:pos="1577"/>
        </w:tabs>
        <w:ind w:left="1577" w:hanging="1152"/>
      </w:pPr>
    </w:lvl>
    <w:lvl w:ilvl="6">
      <w:start w:val="1"/>
      <w:numFmt w:val="decimal"/>
      <w:lvlText w:val="%1.%2.%3.%4.%5.%6.%7."/>
      <w:lvlJc w:val="left"/>
      <w:pPr>
        <w:tabs>
          <w:tab w:val="left" w:pos="1721"/>
        </w:tabs>
        <w:ind w:left="1721" w:hanging="1296"/>
      </w:pPr>
    </w:lvl>
    <w:lvl w:ilvl="7">
      <w:start w:val="1"/>
      <w:numFmt w:val="decimal"/>
      <w:lvlText w:val="%1.%2.%3.%4.%5.%6.%7.%8."/>
      <w:lvlJc w:val="left"/>
      <w:pPr>
        <w:tabs>
          <w:tab w:val="left" w:pos="1865"/>
        </w:tabs>
        <w:ind w:left="1865" w:hanging="1440"/>
      </w:pPr>
    </w:lvl>
    <w:lvl w:ilvl="8">
      <w:start w:val="1"/>
      <w:numFmt w:val="decimal"/>
      <w:lvlText w:val="%1.%2.%3.%4.%5.%6.%7.%8.%9."/>
      <w:lvlJc w:val="left"/>
      <w:pPr>
        <w:tabs>
          <w:tab w:val="left" w:pos="2009"/>
        </w:tabs>
        <w:ind w:left="2009" w:hanging="1584"/>
      </w:pPr>
    </w:lvl>
  </w:abstractNum>
  <w:abstractNum w:abstractNumId="71" w15:restartNumberingAfterBreak="0">
    <w:nsid w:val="413D01EC"/>
    <w:multiLevelType w:val="multilevel"/>
    <w:tmpl w:val="413D01EC"/>
    <w:lvl w:ilvl="0">
      <w:start w:val="1"/>
      <w:numFmt w:val="lowerRoman"/>
      <w:pStyle w:val="24"/>
      <w:suff w:val="nothing"/>
      <w:lvlText w:val="（%1）"/>
      <w:lvlJc w:val="left"/>
      <w:pPr>
        <w:ind w:left="0" w:firstLine="454"/>
      </w:pPr>
      <w:rPr>
        <w:b/>
        <w:i w:val="0"/>
        <w:sz w:val="28"/>
      </w:rPr>
    </w:lvl>
    <w:lvl w:ilvl="1">
      <w:start w:val="1"/>
      <w:numFmt w:val="decimal"/>
      <w:isLgl/>
      <w:suff w:val="space"/>
      <w:lvlText w:val="%1.%2"/>
      <w:lvlJc w:val="left"/>
      <w:pPr>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72" w15:restartNumberingAfterBreak="0">
    <w:nsid w:val="413E2728"/>
    <w:multiLevelType w:val="multilevel"/>
    <w:tmpl w:val="413E2728"/>
    <w:lvl w:ilvl="0">
      <w:start w:val="1"/>
      <w:numFmt w:val="decimal"/>
      <w:pStyle w:val="1H1PIM1h11L1bocSectionHeadl11Heading0"/>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3" w15:restartNumberingAfterBreak="0">
    <w:nsid w:val="42347790"/>
    <w:multiLevelType w:val="multilevel"/>
    <w:tmpl w:val="42347790"/>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4" w15:restartNumberingAfterBreak="0">
    <w:nsid w:val="423B09D1"/>
    <w:multiLevelType w:val="multilevel"/>
    <w:tmpl w:val="423B09D1"/>
    <w:lvl w:ilvl="0">
      <w:start w:val="1"/>
      <w:numFmt w:val="decimal"/>
      <w:suff w:val="nothing"/>
      <w:lvlText w:val="第%1章  "/>
      <w:lvlJc w:val="left"/>
      <w:pPr>
        <w:ind w:left="0" w:firstLine="0"/>
      </w:pPr>
      <w:rPr>
        <w:rFonts w:ascii="Arial" w:hAnsi="Arial" w:cs="Times New Roman" w:hint="default"/>
        <w:b/>
        <w:i w:val="0"/>
        <w:caps w:val="0"/>
        <w:strike w:val="0"/>
        <w:dstrike w:val="0"/>
        <w:vanish w:val="0"/>
        <w:sz w:val="36"/>
        <w:u w:val="none"/>
        <w:vertAlign w:val="baseline"/>
      </w:rPr>
    </w:lvl>
    <w:lvl w:ilvl="1">
      <w:start w:val="1"/>
      <w:numFmt w:val="decimal"/>
      <w:suff w:val="nothing"/>
      <w:lvlText w:val="%1.%2  "/>
      <w:lvlJc w:val="left"/>
      <w:pPr>
        <w:ind w:left="0" w:firstLine="0"/>
      </w:pPr>
      <w:rPr>
        <w:rFonts w:ascii="Arial" w:hAnsi="Arial" w:cs="Times New Roman" w:hint="default"/>
        <w:b w:val="0"/>
        <w:i w:val="0"/>
        <w:caps w:val="0"/>
        <w:strike w:val="0"/>
        <w:dstrike w:val="0"/>
        <w:vanish w:val="0"/>
        <w:sz w:val="30"/>
        <w:u w:val="none"/>
        <w:vertAlign w:val="baseline"/>
      </w:rPr>
    </w:lvl>
    <w:lvl w:ilvl="2">
      <w:start w:val="1"/>
      <w:numFmt w:val="decimal"/>
      <w:suff w:val="nothing"/>
      <w:lvlText w:val="%1.%2.%3  "/>
      <w:lvlJc w:val="left"/>
      <w:pPr>
        <w:ind w:left="0" w:firstLine="0"/>
      </w:pPr>
      <w:rPr>
        <w:rFonts w:ascii="Arial" w:hAnsi="Arial" w:cs="Times New Roman" w:hint="default"/>
        <w:b w:val="0"/>
        <w:i w:val="0"/>
        <w:caps w:val="0"/>
        <w:strike w:val="0"/>
        <w:dstrike w:val="0"/>
        <w:vanish w:val="0"/>
        <w:sz w:val="24"/>
        <w:u w:val="none"/>
        <w:vertAlign w:val="baseline"/>
      </w:rPr>
    </w:lvl>
    <w:lvl w:ilvl="3">
      <w:start w:val="1"/>
      <w:numFmt w:val="decimal"/>
      <w:suff w:val="nothing"/>
      <w:lvlText w:val="%4. "/>
      <w:lvlJc w:val="left"/>
      <w:pPr>
        <w:ind w:left="1701" w:firstLine="0"/>
      </w:pPr>
      <w:rPr>
        <w:rFonts w:ascii="Arial" w:hAnsi="Arial" w:cs="Times New Roman" w:hint="default"/>
        <w:b w:val="0"/>
        <w:i w:val="0"/>
        <w:caps w:val="0"/>
        <w:strike w:val="0"/>
        <w:dstrike w:val="0"/>
        <w:vanish w:val="0"/>
        <w:sz w:val="21"/>
        <w:u w:val="none"/>
        <w:vertAlign w:val="baseline"/>
      </w:rPr>
    </w:lvl>
    <w:lvl w:ilvl="4">
      <w:start w:val="1"/>
      <w:numFmt w:val="decimal"/>
      <w:lvlRestart w:val="1"/>
      <w:pStyle w:val="FigureDescription"/>
      <w:suff w:val="space"/>
      <w:lvlText w:val="图%1-%5"/>
      <w:lvlJc w:val="center"/>
      <w:pPr>
        <w:ind w:left="1701" w:firstLine="0"/>
      </w:pPr>
      <w:rPr>
        <w:rFonts w:cs="Times New Roman"/>
        <w:b w:val="0"/>
        <w:bCs w:val="0"/>
        <w:i w:val="0"/>
        <w:iCs w:val="0"/>
        <w:caps w:val="0"/>
        <w:smallCaps w:val="0"/>
        <w:strike w:val="0"/>
        <w:dstrike w:val="0"/>
        <w:vanish w:val="0"/>
        <w:spacing w:val="0"/>
        <w:kern w:val="0"/>
        <w:position w:val="0"/>
        <w:u w:val="none"/>
        <w:vertAlign w:val="baseline"/>
      </w:rPr>
    </w:lvl>
    <w:lvl w:ilvl="5">
      <w:start w:val="1"/>
      <w:numFmt w:val="decimal"/>
      <w:lvlRestart w:val="1"/>
      <w:pStyle w:val="TableDescription"/>
      <w:suff w:val="space"/>
      <w:lvlText w:val="表%1-%6"/>
      <w:lvlJc w:val="center"/>
      <w:pPr>
        <w:ind w:left="1701" w:firstLine="0"/>
      </w:pPr>
      <w:rPr>
        <w:rFonts w:ascii="Arial" w:hAnsi="Arial" w:cs="Times New Roman" w:hint="default"/>
      </w:rPr>
    </w:lvl>
    <w:lvl w:ilvl="6">
      <w:start w:val="1"/>
      <w:numFmt w:val="none"/>
      <w:suff w:val="nothing"/>
      <w:lvlText w:val=""/>
      <w:lvlJc w:val="left"/>
      <w:pPr>
        <w:ind w:left="0" w:firstLine="0"/>
      </w:pPr>
    </w:lvl>
    <w:lvl w:ilvl="7">
      <w:start w:val="1"/>
      <w:numFmt w:val="none"/>
      <w:lvlRestart w:val="0"/>
      <w:suff w:val="space"/>
      <w:lvlText w:val=""/>
      <w:lvlJc w:val="left"/>
      <w:pPr>
        <w:ind w:left="567" w:firstLine="1134"/>
      </w:pPr>
    </w:lvl>
    <w:lvl w:ilvl="8">
      <w:start w:val="1"/>
      <w:numFmt w:val="none"/>
      <w:lvlRestart w:val="0"/>
      <w:suff w:val="space"/>
      <w:lvlText w:val=""/>
      <w:lvlJc w:val="left"/>
      <w:pPr>
        <w:ind w:left="567" w:firstLine="1134"/>
      </w:pPr>
    </w:lvl>
  </w:abstractNum>
  <w:abstractNum w:abstractNumId="75" w15:restartNumberingAfterBreak="0">
    <w:nsid w:val="42FE570A"/>
    <w:multiLevelType w:val="multilevel"/>
    <w:tmpl w:val="42FE570A"/>
    <w:lvl w:ilvl="0">
      <w:start w:val="1"/>
      <w:numFmt w:val="decimal"/>
      <w:suff w:val="nothing"/>
      <w:lvlText w:val="%1  "/>
      <w:lvlJc w:val="left"/>
      <w:pPr>
        <w:ind w:left="0" w:firstLine="0"/>
      </w:pPr>
      <w:rPr>
        <w:rFonts w:ascii="Arial" w:eastAsia="黑体" w:hAnsi="Arial" w:cs="Times New Roman" w:hint="default"/>
        <w:b w:val="0"/>
        <w:i w:val="0"/>
        <w:sz w:val="36"/>
        <w:szCs w:val="36"/>
      </w:rPr>
    </w:lvl>
    <w:lvl w:ilvl="1">
      <w:start w:val="1"/>
      <w:numFmt w:val="decimal"/>
      <w:suff w:val="nothing"/>
      <w:lvlText w:val="%1.%2  "/>
      <w:lvlJc w:val="left"/>
      <w:pPr>
        <w:ind w:left="0" w:firstLine="0"/>
      </w:pPr>
      <w:rPr>
        <w:rFonts w:ascii="Arial" w:hAnsi="Arial" w:cs="Times New Roman" w:hint="default"/>
        <w:b w:val="0"/>
        <w:i w:val="0"/>
        <w:sz w:val="30"/>
        <w:szCs w:val="30"/>
      </w:rPr>
    </w:lvl>
    <w:lvl w:ilvl="2">
      <w:start w:val="1"/>
      <w:numFmt w:val="decimal"/>
      <w:suff w:val="nothing"/>
      <w:lvlText w:val="%1.%2.%3  "/>
      <w:lvlJc w:val="left"/>
      <w:pPr>
        <w:ind w:left="0" w:firstLine="0"/>
      </w:pPr>
      <w:rPr>
        <w:rFonts w:ascii="Arial" w:hAnsi="Arial" w:cs="Times New Roman" w:hint="default"/>
        <w:b w:val="0"/>
        <w:i w:val="0"/>
        <w:sz w:val="24"/>
        <w:szCs w:val="24"/>
      </w:rPr>
    </w:lvl>
    <w:lvl w:ilvl="3">
      <w:start w:val="1"/>
      <w:numFmt w:val="decimal"/>
      <w:suff w:val="nothing"/>
      <w:lvlText w:val="%1.%2.%3.%4  "/>
      <w:lvlJc w:val="left"/>
      <w:pPr>
        <w:ind w:left="0" w:firstLine="0"/>
      </w:pPr>
      <w:rPr>
        <w:rFonts w:ascii="Arial" w:hAnsi="Arial" w:cs="Times New Roman" w:hint="default"/>
        <w:b w:val="0"/>
        <w:i w:val="0"/>
        <w:sz w:val="21"/>
        <w:szCs w:val="21"/>
      </w:rPr>
    </w:lvl>
    <w:lvl w:ilvl="4">
      <w:start w:val="1"/>
      <w:numFmt w:val="decimal"/>
      <w:lvlText w:val="%5."/>
      <w:lvlJc w:val="left"/>
      <w:pPr>
        <w:tabs>
          <w:tab w:val="left" w:pos="1134"/>
        </w:tabs>
        <w:ind w:left="1134" w:hanging="312"/>
      </w:pPr>
      <w:rPr>
        <w:rFonts w:ascii="Arial" w:hAnsi="Arial" w:cs="Times New Roman" w:hint="default"/>
        <w:b w:val="0"/>
        <w:i w:val="0"/>
        <w:sz w:val="21"/>
        <w:szCs w:val="21"/>
      </w:rPr>
    </w:lvl>
    <w:lvl w:ilvl="5">
      <w:start w:val="1"/>
      <w:numFmt w:val="decimal"/>
      <w:lvlText w:val="%6)"/>
      <w:lvlJc w:val="left"/>
      <w:pPr>
        <w:tabs>
          <w:tab w:val="left" w:pos="1134"/>
        </w:tabs>
        <w:ind w:left="1134" w:hanging="312"/>
      </w:pPr>
      <w:rPr>
        <w:rFonts w:ascii="Arial" w:hAnsi="Arial" w:cs="Times New Roman" w:hint="default"/>
        <w:b w:val="0"/>
        <w:i w:val="0"/>
        <w:sz w:val="21"/>
        <w:szCs w:val="21"/>
      </w:rPr>
    </w:lvl>
    <w:lvl w:ilvl="6">
      <w:start w:val="1"/>
      <w:numFmt w:val="lowerLetter"/>
      <w:lvlText w:val="%7."/>
      <w:lvlJc w:val="left"/>
      <w:pPr>
        <w:tabs>
          <w:tab w:val="left" w:pos="1134"/>
        </w:tabs>
        <w:ind w:left="1134" w:hanging="312"/>
      </w:pPr>
      <w:rPr>
        <w:rFonts w:ascii="Arial" w:hAnsi="Arial" w:cs="Times New Roman" w:hint="default"/>
        <w:b w:val="0"/>
        <w:i w:val="0"/>
        <w:sz w:val="21"/>
        <w:szCs w:val="21"/>
      </w:rPr>
    </w:lvl>
    <w:lvl w:ilvl="7">
      <w:start w:val="1"/>
      <w:numFmt w:val="decimal"/>
      <w:lvlRestart w:val="0"/>
      <w:pStyle w:val="af3"/>
      <w:suff w:val="space"/>
      <w:lvlText w:val="图%8"/>
      <w:lvlJc w:val="center"/>
      <w:pPr>
        <w:ind w:left="0" w:firstLine="0"/>
      </w:pPr>
      <w:rPr>
        <w:rFonts w:ascii="Arial" w:eastAsia="黑体" w:hAnsi="Arial" w:cs="Times New Roman" w:hint="default"/>
        <w:b w:val="0"/>
        <w:i w:val="0"/>
        <w:sz w:val="18"/>
        <w:szCs w:val="18"/>
      </w:rPr>
    </w:lvl>
    <w:lvl w:ilvl="8">
      <w:start w:val="1"/>
      <w:numFmt w:val="decimal"/>
      <w:lvlRestart w:val="0"/>
      <w:pStyle w:val="af4"/>
      <w:suff w:val="space"/>
      <w:lvlText w:val="表%9"/>
      <w:lvlJc w:val="center"/>
      <w:pPr>
        <w:ind w:left="0" w:firstLine="0"/>
      </w:pPr>
      <w:rPr>
        <w:rFonts w:ascii="Arial" w:eastAsia="黑体" w:hAnsi="Arial" w:cs="Times New Roman" w:hint="default"/>
        <w:b w:val="0"/>
        <w:i w:val="0"/>
        <w:sz w:val="18"/>
        <w:szCs w:val="18"/>
      </w:rPr>
    </w:lvl>
  </w:abstractNum>
  <w:abstractNum w:abstractNumId="76" w15:restartNumberingAfterBreak="0">
    <w:nsid w:val="4467705F"/>
    <w:multiLevelType w:val="multilevel"/>
    <w:tmpl w:val="4467705F"/>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7" w15:restartNumberingAfterBreak="0">
    <w:nsid w:val="44F11ECB"/>
    <w:multiLevelType w:val="multilevel"/>
    <w:tmpl w:val="44F11ECB"/>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8" w15:restartNumberingAfterBreak="0">
    <w:nsid w:val="472463DF"/>
    <w:multiLevelType w:val="multilevel"/>
    <w:tmpl w:val="472463DF"/>
    <w:lvl w:ilvl="0">
      <w:start w:val="1"/>
      <w:numFmt w:val="bullet"/>
      <w:pStyle w:val="af5"/>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9" w15:restartNumberingAfterBreak="0">
    <w:nsid w:val="481F0D7A"/>
    <w:multiLevelType w:val="multilevel"/>
    <w:tmpl w:val="481F0D7A"/>
    <w:lvl w:ilvl="0">
      <w:start w:val="1"/>
      <w:numFmt w:val="decimal"/>
      <w:pStyle w:val="Style8Char"/>
      <w:lvlText w:val="(%1)"/>
      <w:lvlJc w:val="left"/>
      <w:pPr>
        <w:tabs>
          <w:tab w:val="left" w:pos="1304"/>
        </w:tabs>
        <w:ind w:left="1304" w:hanging="360"/>
      </w:pPr>
    </w:lvl>
    <w:lvl w:ilvl="1">
      <w:start w:val="1"/>
      <w:numFmt w:val="lowerLetter"/>
      <w:lvlText w:val="%2)"/>
      <w:lvlJc w:val="left"/>
      <w:pPr>
        <w:tabs>
          <w:tab w:val="left" w:pos="1094"/>
        </w:tabs>
        <w:ind w:left="1094" w:hanging="420"/>
      </w:pPr>
    </w:lvl>
    <w:lvl w:ilvl="2">
      <w:start w:val="1"/>
      <w:numFmt w:val="lowerRoman"/>
      <w:lvlText w:val="%3."/>
      <w:lvlJc w:val="right"/>
      <w:pPr>
        <w:tabs>
          <w:tab w:val="left" w:pos="1514"/>
        </w:tabs>
        <w:ind w:left="1514" w:hanging="420"/>
      </w:pPr>
    </w:lvl>
    <w:lvl w:ilvl="3">
      <w:start w:val="1"/>
      <w:numFmt w:val="decimal"/>
      <w:lvlText w:val="%4."/>
      <w:lvlJc w:val="left"/>
      <w:pPr>
        <w:tabs>
          <w:tab w:val="left" w:pos="1934"/>
        </w:tabs>
        <w:ind w:left="1934" w:hanging="420"/>
      </w:pPr>
    </w:lvl>
    <w:lvl w:ilvl="4">
      <w:start w:val="1"/>
      <w:numFmt w:val="lowerLetter"/>
      <w:lvlText w:val="%5)"/>
      <w:lvlJc w:val="left"/>
      <w:pPr>
        <w:tabs>
          <w:tab w:val="left" w:pos="2354"/>
        </w:tabs>
        <w:ind w:left="2354" w:hanging="420"/>
      </w:pPr>
    </w:lvl>
    <w:lvl w:ilvl="5">
      <w:start w:val="1"/>
      <w:numFmt w:val="lowerRoman"/>
      <w:lvlText w:val="%6."/>
      <w:lvlJc w:val="right"/>
      <w:pPr>
        <w:tabs>
          <w:tab w:val="left" w:pos="2774"/>
        </w:tabs>
        <w:ind w:left="2774" w:hanging="420"/>
      </w:pPr>
    </w:lvl>
    <w:lvl w:ilvl="6">
      <w:start w:val="1"/>
      <w:numFmt w:val="decimal"/>
      <w:lvlText w:val="%7."/>
      <w:lvlJc w:val="left"/>
      <w:pPr>
        <w:tabs>
          <w:tab w:val="left" w:pos="3194"/>
        </w:tabs>
        <w:ind w:left="3194" w:hanging="420"/>
      </w:pPr>
    </w:lvl>
    <w:lvl w:ilvl="7">
      <w:start w:val="1"/>
      <w:numFmt w:val="lowerLetter"/>
      <w:lvlText w:val="%8)"/>
      <w:lvlJc w:val="left"/>
      <w:pPr>
        <w:tabs>
          <w:tab w:val="left" w:pos="3614"/>
        </w:tabs>
        <w:ind w:left="3614" w:hanging="420"/>
      </w:pPr>
    </w:lvl>
    <w:lvl w:ilvl="8">
      <w:start w:val="1"/>
      <w:numFmt w:val="lowerRoman"/>
      <w:lvlText w:val="%9."/>
      <w:lvlJc w:val="right"/>
      <w:pPr>
        <w:tabs>
          <w:tab w:val="left" w:pos="4034"/>
        </w:tabs>
        <w:ind w:left="4034" w:hanging="420"/>
      </w:pPr>
    </w:lvl>
  </w:abstractNum>
  <w:abstractNum w:abstractNumId="80" w15:restartNumberingAfterBreak="0">
    <w:nsid w:val="495F01DD"/>
    <w:multiLevelType w:val="multilevel"/>
    <w:tmpl w:val="495F01DD"/>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pStyle w:val="31"/>
      <w:lvlText w:val="4.2.%3."/>
      <w:lvlJc w:val="left"/>
      <w:pPr>
        <w:tabs>
          <w:tab w:val="left" w:pos="709"/>
        </w:tabs>
        <w:ind w:left="709" w:hanging="709"/>
      </w:pPr>
    </w:lvl>
    <w:lvl w:ilvl="3">
      <w:start w:val="1"/>
      <w:numFmt w:val="decimal"/>
      <w:lvlText w:val="6.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81" w15:restartNumberingAfterBreak="0">
    <w:nsid w:val="49C3729B"/>
    <w:multiLevelType w:val="multilevel"/>
    <w:tmpl w:val="49C3729B"/>
    <w:lvl w:ilvl="0">
      <w:start w:val="1"/>
      <w:numFmt w:val="bullet"/>
      <w:pStyle w:val="af6"/>
      <w:lvlText w:val=""/>
      <w:lvlJc w:val="left"/>
      <w:pPr>
        <w:tabs>
          <w:tab w:val="left" w:pos="845"/>
        </w:tabs>
        <w:ind w:left="845" w:hanging="420"/>
      </w:pPr>
      <w:rPr>
        <w:rFonts w:ascii="Wingdings" w:hAnsi="Wingdings" w:hint="default"/>
      </w:rPr>
    </w:lvl>
    <w:lvl w:ilvl="1">
      <w:start w:val="1"/>
      <w:numFmt w:val="decimal"/>
      <w:lvlText w:val="%2."/>
      <w:lvlJc w:val="left"/>
      <w:pPr>
        <w:tabs>
          <w:tab w:val="left" w:pos="1265"/>
        </w:tabs>
        <w:ind w:left="1265" w:hanging="420"/>
      </w:pPr>
    </w:lvl>
    <w:lvl w:ilvl="2">
      <w:start w:val="1"/>
      <w:numFmt w:val="bullet"/>
      <w:lvlText w:val=""/>
      <w:lvlJc w:val="left"/>
      <w:pPr>
        <w:tabs>
          <w:tab w:val="left" w:pos="1685"/>
        </w:tabs>
        <w:ind w:left="1685" w:hanging="420"/>
      </w:pPr>
      <w:rPr>
        <w:rFonts w:ascii="Wingdings" w:hAnsi="Wingdings" w:hint="default"/>
      </w:rPr>
    </w:lvl>
    <w:lvl w:ilvl="3">
      <w:start w:val="1"/>
      <w:numFmt w:val="bullet"/>
      <w:lvlText w:val=""/>
      <w:lvlJc w:val="left"/>
      <w:pPr>
        <w:tabs>
          <w:tab w:val="left" w:pos="2105"/>
        </w:tabs>
        <w:ind w:left="2105" w:hanging="420"/>
      </w:pPr>
      <w:rPr>
        <w:rFonts w:ascii="Wingdings" w:hAnsi="Wingdings" w:hint="default"/>
      </w:rPr>
    </w:lvl>
    <w:lvl w:ilvl="4">
      <w:start w:val="1"/>
      <w:numFmt w:val="bullet"/>
      <w:lvlText w:val=""/>
      <w:lvlJc w:val="left"/>
      <w:pPr>
        <w:tabs>
          <w:tab w:val="left" w:pos="2525"/>
        </w:tabs>
        <w:ind w:left="2525" w:hanging="420"/>
      </w:pPr>
      <w:rPr>
        <w:rFonts w:ascii="Wingdings" w:hAnsi="Wingdings" w:hint="default"/>
      </w:rPr>
    </w:lvl>
    <w:lvl w:ilvl="5">
      <w:start w:val="1"/>
      <w:numFmt w:val="bullet"/>
      <w:lvlText w:val=""/>
      <w:lvlJc w:val="left"/>
      <w:pPr>
        <w:tabs>
          <w:tab w:val="left" w:pos="2945"/>
        </w:tabs>
        <w:ind w:left="2945" w:hanging="420"/>
      </w:pPr>
      <w:rPr>
        <w:rFonts w:ascii="Wingdings" w:hAnsi="Wingdings" w:hint="default"/>
      </w:rPr>
    </w:lvl>
    <w:lvl w:ilvl="6">
      <w:start w:val="1"/>
      <w:numFmt w:val="bullet"/>
      <w:lvlText w:val=""/>
      <w:lvlJc w:val="left"/>
      <w:pPr>
        <w:tabs>
          <w:tab w:val="left" w:pos="3365"/>
        </w:tabs>
        <w:ind w:left="3365" w:hanging="420"/>
      </w:pPr>
      <w:rPr>
        <w:rFonts w:ascii="Wingdings" w:hAnsi="Wingdings" w:hint="default"/>
      </w:rPr>
    </w:lvl>
    <w:lvl w:ilvl="7">
      <w:start w:val="1"/>
      <w:numFmt w:val="bullet"/>
      <w:lvlText w:val=""/>
      <w:lvlJc w:val="left"/>
      <w:pPr>
        <w:tabs>
          <w:tab w:val="left" w:pos="3785"/>
        </w:tabs>
        <w:ind w:left="3785" w:hanging="420"/>
      </w:pPr>
      <w:rPr>
        <w:rFonts w:ascii="Wingdings" w:hAnsi="Wingdings" w:hint="default"/>
      </w:rPr>
    </w:lvl>
    <w:lvl w:ilvl="8">
      <w:start w:val="1"/>
      <w:numFmt w:val="bullet"/>
      <w:lvlText w:val=""/>
      <w:lvlJc w:val="left"/>
      <w:pPr>
        <w:tabs>
          <w:tab w:val="left" w:pos="4205"/>
        </w:tabs>
        <w:ind w:left="4205" w:hanging="420"/>
      </w:pPr>
      <w:rPr>
        <w:rFonts w:ascii="Wingdings" w:hAnsi="Wingdings" w:hint="default"/>
      </w:rPr>
    </w:lvl>
  </w:abstractNum>
  <w:abstractNum w:abstractNumId="82" w15:restartNumberingAfterBreak="0">
    <w:nsid w:val="49D93B64"/>
    <w:multiLevelType w:val="multilevel"/>
    <w:tmpl w:val="49D93B64"/>
    <w:lvl w:ilvl="0">
      <w:start w:val="1"/>
      <w:numFmt w:val="bullet"/>
      <w:pStyle w:val="07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3" w15:restartNumberingAfterBreak="0">
    <w:nsid w:val="49DA75D8"/>
    <w:multiLevelType w:val="multilevel"/>
    <w:tmpl w:val="49DA75D8"/>
    <w:lvl w:ilvl="0">
      <w:start w:val="1"/>
      <w:numFmt w:val="bullet"/>
      <w:pStyle w:val="BPbullet3"/>
      <w:lvlText w:val=""/>
      <w:lvlJc w:val="left"/>
      <w:pPr>
        <w:tabs>
          <w:tab w:val="left" w:pos="1800"/>
        </w:tabs>
        <w:ind w:left="1800" w:hanging="360"/>
      </w:pPr>
      <w:rPr>
        <w:rFonts w:ascii="Symbol" w:hAnsi="Symbol" w:hint="default"/>
      </w:rPr>
    </w:lvl>
    <w:lvl w:ilvl="1">
      <w:start w:val="1"/>
      <w:numFmt w:val="bullet"/>
      <w:lvlText w:val="o"/>
      <w:lvlJc w:val="left"/>
      <w:pPr>
        <w:tabs>
          <w:tab w:val="left" w:pos="2520"/>
        </w:tabs>
        <w:ind w:left="2520" w:hanging="360"/>
      </w:pPr>
      <w:rPr>
        <w:rFonts w:ascii="Courier New" w:hAnsi="Courier New" w:cs="Times New Roman"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Times New Roman"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Times New Roman" w:hint="default"/>
      </w:rPr>
    </w:lvl>
    <w:lvl w:ilvl="8">
      <w:start w:val="1"/>
      <w:numFmt w:val="bullet"/>
      <w:lvlText w:val=""/>
      <w:lvlJc w:val="left"/>
      <w:pPr>
        <w:tabs>
          <w:tab w:val="left" w:pos="7560"/>
        </w:tabs>
        <w:ind w:left="7560" w:hanging="360"/>
      </w:pPr>
      <w:rPr>
        <w:rFonts w:ascii="Wingdings" w:hAnsi="Wingdings" w:hint="default"/>
      </w:rPr>
    </w:lvl>
  </w:abstractNum>
  <w:abstractNum w:abstractNumId="84" w15:restartNumberingAfterBreak="0">
    <w:nsid w:val="4B055256"/>
    <w:multiLevelType w:val="multilevel"/>
    <w:tmpl w:val="4B055256"/>
    <w:lvl w:ilvl="0">
      <w:start w:val="1"/>
      <w:numFmt w:val="decimal"/>
      <w:pStyle w:val="af7"/>
      <w:lvlText w:val="%1"/>
      <w:lvlJc w:val="left"/>
      <w:pPr>
        <w:tabs>
          <w:tab w:val="left" w:pos="425"/>
        </w:tabs>
        <w:ind w:left="425" w:hanging="425"/>
      </w:pPr>
    </w:lvl>
    <w:lvl w:ilvl="1">
      <w:start w:val="1"/>
      <w:numFmt w:val="decimal"/>
      <w:pStyle w:val="af8"/>
      <w:lvlText w:val="%1.%2."/>
      <w:lvlJc w:val="left"/>
      <w:pPr>
        <w:tabs>
          <w:tab w:val="left" w:pos="567"/>
        </w:tabs>
        <w:ind w:left="567" w:hanging="567"/>
      </w:pPr>
    </w:lvl>
    <w:lvl w:ilvl="2">
      <w:start w:val="1"/>
      <w:numFmt w:val="decimal"/>
      <w:pStyle w:val="af9"/>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85" w15:restartNumberingAfterBreak="0">
    <w:nsid w:val="4C801796"/>
    <w:multiLevelType w:val="multilevel"/>
    <w:tmpl w:val="4C801796"/>
    <w:lvl w:ilvl="0">
      <w:start w:val="1"/>
      <w:numFmt w:val="lowerLetter"/>
      <w:pStyle w:val="Listabcsingleline"/>
      <w:lvlText w:val="%1"/>
      <w:lvlJc w:val="left"/>
      <w:pPr>
        <w:tabs>
          <w:tab w:val="left" w:pos="2069"/>
        </w:tabs>
        <w:ind w:left="2069" w:hanging="368"/>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6" w15:restartNumberingAfterBreak="0">
    <w:nsid w:val="4E752298"/>
    <w:multiLevelType w:val="singleLevel"/>
    <w:tmpl w:val="4E752298"/>
    <w:lvl w:ilvl="0">
      <w:start w:val="1"/>
      <w:numFmt w:val="decimal"/>
      <w:pStyle w:val="afa"/>
      <w:lvlText w:val="%1）"/>
      <w:lvlJc w:val="left"/>
      <w:pPr>
        <w:tabs>
          <w:tab w:val="left" w:pos="1287"/>
        </w:tabs>
        <w:ind w:left="851" w:hanging="284"/>
      </w:pPr>
      <w:rPr>
        <w:rFonts w:ascii="Times New Roman" w:hAnsi="Times New Roman" w:cs="Times New Roman" w:hint="default"/>
        <w:b/>
        <w:i w:val="0"/>
        <w:sz w:val="28"/>
      </w:rPr>
    </w:lvl>
  </w:abstractNum>
  <w:abstractNum w:abstractNumId="87" w15:restartNumberingAfterBreak="0">
    <w:nsid w:val="50731355"/>
    <w:multiLevelType w:val="multilevel"/>
    <w:tmpl w:val="50731355"/>
    <w:lvl w:ilvl="0">
      <w:start w:val="1"/>
      <w:numFmt w:val="bullet"/>
      <w:pStyle w:val="afb"/>
      <w:lvlText w:val=""/>
      <w:lvlJc w:val="left"/>
      <w:pPr>
        <w:ind w:left="958" w:hanging="420"/>
      </w:pPr>
      <w:rPr>
        <w:rFonts w:ascii="Wingdings" w:hAnsi="Wingdings" w:hint="default"/>
      </w:rPr>
    </w:lvl>
    <w:lvl w:ilvl="1">
      <w:start w:val="1"/>
      <w:numFmt w:val="bullet"/>
      <w:lvlText w:val=""/>
      <w:lvlJc w:val="left"/>
      <w:pPr>
        <w:ind w:left="1378" w:hanging="420"/>
      </w:pPr>
      <w:rPr>
        <w:rFonts w:ascii="Wingdings" w:hAnsi="Wingdings" w:hint="default"/>
      </w:rPr>
    </w:lvl>
    <w:lvl w:ilvl="2">
      <w:start w:val="1"/>
      <w:numFmt w:val="bullet"/>
      <w:lvlText w:val=""/>
      <w:lvlJc w:val="left"/>
      <w:pPr>
        <w:ind w:left="1798" w:hanging="420"/>
      </w:pPr>
      <w:rPr>
        <w:rFonts w:ascii="Wingdings" w:hAnsi="Wingdings" w:hint="default"/>
      </w:rPr>
    </w:lvl>
    <w:lvl w:ilvl="3">
      <w:start w:val="1"/>
      <w:numFmt w:val="bullet"/>
      <w:lvlText w:val=""/>
      <w:lvlJc w:val="left"/>
      <w:pPr>
        <w:ind w:left="2218" w:hanging="420"/>
      </w:pPr>
      <w:rPr>
        <w:rFonts w:ascii="Wingdings" w:hAnsi="Wingdings" w:hint="default"/>
      </w:rPr>
    </w:lvl>
    <w:lvl w:ilvl="4">
      <w:start w:val="1"/>
      <w:numFmt w:val="bullet"/>
      <w:lvlText w:val=""/>
      <w:lvlJc w:val="left"/>
      <w:pPr>
        <w:ind w:left="2638" w:hanging="420"/>
      </w:pPr>
      <w:rPr>
        <w:rFonts w:ascii="Wingdings" w:hAnsi="Wingdings" w:hint="default"/>
      </w:rPr>
    </w:lvl>
    <w:lvl w:ilvl="5">
      <w:start w:val="1"/>
      <w:numFmt w:val="bullet"/>
      <w:lvlText w:val=""/>
      <w:lvlJc w:val="left"/>
      <w:pPr>
        <w:ind w:left="3058" w:hanging="420"/>
      </w:pPr>
      <w:rPr>
        <w:rFonts w:ascii="Wingdings" w:hAnsi="Wingdings" w:hint="default"/>
      </w:rPr>
    </w:lvl>
    <w:lvl w:ilvl="6">
      <w:start w:val="1"/>
      <w:numFmt w:val="bullet"/>
      <w:lvlText w:val=""/>
      <w:lvlJc w:val="left"/>
      <w:pPr>
        <w:ind w:left="3478" w:hanging="420"/>
      </w:pPr>
      <w:rPr>
        <w:rFonts w:ascii="Wingdings" w:hAnsi="Wingdings" w:hint="default"/>
      </w:rPr>
    </w:lvl>
    <w:lvl w:ilvl="7">
      <w:start w:val="1"/>
      <w:numFmt w:val="bullet"/>
      <w:lvlText w:val=""/>
      <w:lvlJc w:val="left"/>
      <w:pPr>
        <w:ind w:left="3898" w:hanging="420"/>
      </w:pPr>
      <w:rPr>
        <w:rFonts w:ascii="Wingdings" w:hAnsi="Wingdings" w:hint="default"/>
      </w:rPr>
    </w:lvl>
    <w:lvl w:ilvl="8">
      <w:start w:val="1"/>
      <w:numFmt w:val="bullet"/>
      <w:lvlText w:val=""/>
      <w:lvlJc w:val="left"/>
      <w:pPr>
        <w:ind w:left="4318" w:hanging="420"/>
      </w:pPr>
      <w:rPr>
        <w:rFonts w:ascii="Wingdings" w:hAnsi="Wingdings" w:hint="default"/>
      </w:rPr>
    </w:lvl>
  </w:abstractNum>
  <w:abstractNum w:abstractNumId="88" w15:restartNumberingAfterBreak="0">
    <w:nsid w:val="530C3CEC"/>
    <w:multiLevelType w:val="multilevel"/>
    <w:tmpl w:val="530C3CEC"/>
    <w:lvl w:ilvl="0">
      <w:start w:val="1"/>
      <w:numFmt w:val="decimal"/>
      <w:pStyle w:val="130"/>
      <w:lvlText w:val="%1、"/>
      <w:lvlJc w:val="left"/>
      <w:pPr>
        <w:tabs>
          <w:tab w:val="left" w:pos="840"/>
        </w:tabs>
        <w:ind w:left="840" w:hanging="420"/>
      </w:pPr>
      <w:rPr>
        <w:rFonts w:ascii="Times New Roman" w:eastAsia="宋体" w:hAnsi="Times New Roman"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9" w15:restartNumberingAfterBreak="0">
    <w:nsid w:val="54E75CC0"/>
    <w:multiLevelType w:val="multilevel"/>
    <w:tmpl w:val="54E75CC0"/>
    <w:lvl w:ilvl="0">
      <w:start w:val="1"/>
      <w:numFmt w:val="decimal"/>
      <w:pStyle w:val="afc"/>
      <w:lvlText w:val="%1."/>
      <w:lvlJc w:val="left"/>
      <w:pPr>
        <w:tabs>
          <w:tab w:val="left" w:pos="953"/>
        </w:tabs>
        <w:ind w:left="953" w:hanging="420"/>
      </w:pPr>
    </w:lvl>
    <w:lvl w:ilvl="1">
      <w:start w:val="1"/>
      <w:numFmt w:val="lowerLetter"/>
      <w:lvlText w:val="%2)"/>
      <w:lvlJc w:val="left"/>
      <w:pPr>
        <w:tabs>
          <w:tab w:val="left" w:pos="1373"/>
        </w:tabs>
        <w:ind w:left="1373" w:hanging="420"/>
      </w:pPr>
    </w:lvl>
    <w:lvl w:ilvl="2">
      <w:start w:val="1"/>
      <w:numFmt w:val="lowerRoman"/>
      <w:lvlText w:val="%3."/>
      <w:lvlJc w:val="right"/>
      <w:pPr>
        <w:tabs>
          <w:tab w:val="left" w:pos="1793"/>
        </w:tabs>
        <w:ind w:left="1793" w:hanging="420"/>
      </w:pPr>
    </w:lvl>
    <w:lvl w:ilvl="3">
      <w:start w:val="1"/>
      <w:numFmt w:val="decimal"/>
      <w:lvlText w:val="%4."/>
      <w:lvlJc w:val="left"/>
      <w:pPr>
        <w:tabs>
          <w:tab w:val="left" w:pos="2213"/>
        </w:tabs>
        <w:ind w:left="2213" w:hanging="420"/>
      </w:pPr>
    </w:lvl>
    <w:lvl w:ilvl="4">
      <w:start w:val="1"/>
      <w:numFmt w:val="lowerLetter"/>
      <w:lvlText w:val="%5)"/>
      <w:lvlJc w:val="left"/>
      <w:pPr>
        <w:tabs>
          <w:tab w:val="left" w:pos="2633"/>
        </w:tabs>
        <w:ind w:left="2633" w:hanging="420"/>
      </w:pPr>
    </w:lvl>
    <w:lvl w:ilvl="5">
      <w:start w:val="1"/>
      <w:numFmt w:val="lowerRoman"/>
      <w:lvlText w:val="%6."/>
      <w:lvlJc w:val="right"/>
      <w:pPr>
        <w:tabs>
          <w:tab w:val="left" w:pos="3053"/>
        </w:tabs>
        <w:ind w:left="3053" w:hanging="420"/>
      </w:pPr>
    </w:lvl>
    <w:lvl w:ilvl="6">
      <w:start w:val="1"/>
      <w:numFmt w:val="decimal"/>
      <w:lvlText w:val="%7."/>
      <w:lvlJc w:val="left"/>
      <w:pPr>
        <w:tabs>
          <w:tab w:val="left" w:pos="3473"/>
        </w:tabs>
        <w:ind w:left="3473" w:hanging="420"/>
      </w:pPr>
    </w:lvl>
    <w:lvl w:ilvl="7">
      <w:start w:val="1"/>
      <w:numFmt w:val="lowerLetter"/>
      <w:lvlText w:val="%8)"/>
      <w:lvlJc w:val="left"/>
      <w:pPr>
        <w:tabs>
          <w:tab w:val="left" w:pos="3893"/>
        </w:tabs>
        <w:ind w:left="3893" w:hanging="420"/>
      </w:pPr>
    </w:lvl>
    <w:lvl w:ilvl="8">
      <w:start w:val="1"/>
      <w:numFmt w:val="lowerRoman"/>
      <w:lvlText w:val="%9."/>
      <w:lvlJc w:val="right"/>
      <w:pPr>
        <w:tabs>
          <w:tab w:val="left" w:pos="4313"/>
        </w:tabs>
        <w:ind w:left="4313" w:hanging="420"/>
      </w:pPr>
    </w:lvl>
  </w:abstractNum>
  <w:abstractNum w:abstractNumId="90" w15:restartNumberingAfterBreak="0">
    <w:nsid w:val="559D2161"/>
    <w:multiLevelType w:val="multilevel"/>
    <w:tmpl w:val="559D2161"/>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91" w15:restartNumberingAfterBreak="0">
    <w:nsid w:val="5747127C"/>
    <w:multiLevelType w:val="multilevel"/>
    <w:tmpl w:val="5747127C"/>
    <w:lvl w:ilvl="0">
      <w:start w:val="1"/>
      <w:numFmt w:val="bullet"/>
      <w:pStyle w:val="Bullet1"/>
      <w:lvlText w:val=""/>
      <w:lvlJc w:val="left"/>
      <w:pPr>
        <w:tabs>
          <w:tab w:val="left" w:pos="720"/>
        </w:tabs>
        <w:ind w:left="720" w:hanging="360"/>
      </w:pPr>
      <w:rPr>
        <w:rFonts w:ascii="Wingdings" w:hAnsi="Wingdings" w:hint="default"/>
        <w:color w:val="FF0000"/>
        <w:sz w:val="20"/>
      </w:rPr>
    </w:lvl>
    <w:lvl w:ilvl="1">
      <w:start w:val="1"/>
      <w:numFmt w:val="bullet"/>
      <w:lvlText w:val=""/>
      <w:lvlJc w:val="left"/>
      <w:pPr>
        <w:tabs>
          <w:tab w:val="left" w:pos="1440"/>
        </w:tabs>
        <w:ind w:left="1440" w:hanging="360"/>
      </w:pPr>
      <w:rPr>
        <w:rFonts w:ascii="Wingdings" w:hAnsi="Wingdings" w:hint="default"/>
        <w:color w:val="FF0000"/>
        <w:sz w:val="20"/>
      </w:rPr>
    </w:lvl>
    <w:lvl w:ilvl="2">
      <w:start w:val="450"/>
      <w:numFmt w:val="bullet"/>
      <w:lvlText w:val=""/>
      <w:lvlJc w:val="left"/>
      <w:pPr>
        <w:tabs>
          <w:tab w:val="left" w:pos="2160"/>
        </w:tabs>
        <w:ind w:left="2160" w:hanging="360"/>
      </w:pPr>
      <w:rPr>
        <w:rFonts w:ascii="Symbol" w:eastAsia="Times New Roman" w:hAnsi="Symbol" w:cs="Times New Roman"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92" w15:restartNumberingAfterBreak="0">
    <w:nsid w:val="575518B8"/>
    <w:multiLevelType w:val="multilevel"/>
    <w:tmpl w:val="575518B8"/>
    <w:lvl w:ilvl="0">
      <w:start w:val="1"/>
      <w:numFmt w:val="bullet"/>
      <w:pStyle w:val="afd"/>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3" w15:restartNumberingAfterBreak="0">
    <w:nsid w:val="5774509F"/>
    <w:multiLevelType w:val="multilevel"/>
    <w:tmpl w:val="5774509F"/>
    <w:lvl w:ilvl="0">
      <w:start w:val="1"/>
      <w:numFmt w:val="decimal"/>
      <w:pStyle w:val="part2"/>
      <w:lvlText w:val="第 %1 章"/>
      <w:lvlJc w:val="left"/>
      <w:pPr>
        <w:tabs>
          <w:tab w:val="left" w:pos="2880"/>
        </w:tabs>
        <w:ind w:left="432" w:hanging="432"/>
      </w:pPr>
    </w:lvl>
    <w:lvl w:ilvl="1">
      <w:start w:val="1"/>
      <w:numFmt w:val="decimal"/>
      <w:isLgl/>
      <w:lvlText w:val="%1.%2"/>
      <w:lvlJc w:val="left"/>
      <w:pPr>
        <w:tabs>
          <w:tab w:val="left" w:pos="1080"/>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94" w15:restartNumberingAfterBreak="0">
    <w:nsid w:val="578144DE"/>
    <w:multiLevelType w:val="multilevel"/>
    <w:tmpl w:val="578144DE"/>
    <w:lvl w:ilvl="0">
      <w:start w:val="1"/>
      <w:numFmt w:val="decimal"/>
      <w:pStyle w:val="afe"/>
      <w:lvlText w:val="3-%1."/>
      <w:lvlJc w:val="left"/>
      <w:pPr>
        <w:tabs>
          <w:tab w:val="left" w:pos="737"/>
        </w:tabs>
        <w:ind w:left="737" w:hanging="68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5" w15:restartNumberingAfterBreak="0">
    <w:nsid w:val="5792340A"/>
    <w:multiLevelType w:val="multilevel"/>
    <w:tmpl w:val="5792340A"/>
    <w:lvl w:ilvl="0">
      <w:start w:val="1"/>
      <w:numFmt w:val="decimal"/>
      <w:lvlText w:val="%1)"/>
      <w:lvlJc w:val="left"/>
      <w:pPr>
        <w:ind w:left="821" w:hanging="360"/>
      </w:pPr>
      <w:rPr>
        <w:rFonts w:hint="default"/>
      </w:rPr>
    </w:lvl>
    <w:lvl w:ilvl="1">
      <w:start w:val="1"/>
      <w:numFmt w:val="lowerLetter"/>
      <w:lvlText w:val="%2)"/>
      <w:lvlJc w:val="left"/>
      <w:pPr>
        <w:ind w:left="1341" w:hanging="440"/>
      </w:pPr>
    </w:lvl>
    <w:lvl w:ilvl="2">
      <w:start w:val="1"/>
      <w:numFmt w:val="lowerRoman"/>
      <w:lvlText w:val="%3."/>
      <w:lvlJc w:val="right"/>
      <w:pPr>
        <w:ind w:left="1781" w:hanging="440"/>
      </w:pPr>
    </w:lvl>
    <w:lvl w:ilvl="3">
      <w:start w:val="1"/>
      <w:numFmt w:val="decimal"/>
      <w:lvlText w:val="%4."/>
      <w:lvlJc w:val="left"/>
      <w:pPr>
        <w:ind w:left="2221" w:hanging="440"/>
      </w:pPr>
    </w:lvl>
    <w:lvl w:ilvl="4">
      <w:start w:val="1"/>
      <w:numFmt w:val="lowerLetter"/>
      <w:lvlText w:val="%5)"/>
      <w:lvlJc w:val="left"/>
      <w:pPr>
        <w:ind w:left="2661" w:hanging="440"/>
      </w:pPr>
    </w:lvl>
    <w:lvl w:ilvl="5">
      <w:start w:val="1"/>
      <w:numFmt w:val="lowerRoman"/>
      <w:lvlText w:val="%6."/>
      <w:lvlJc w:val="right"/>
      <w:pPr>
        <w:ind w:left="3101" w:hanging="440"/>
      </w:pPr>
    </w:lvl>
    <w:lvl w:ilvl="6">
      <w:start w:val="1"/>
      <w:numFmt w:val="decimal"/>
      <w:lvlText w:val="%7."/>
      <w:lvlJc w:val="left"/>
      <w:pPr>
        <w:ind w:left="3541" w:hanging="440"/>
      </w:pPr>
    </w:lvl>
    <w:lvl w:ilvl="7">
      <w:start w:val="1"/>
      <w:numFmt w:val="lowerLetter"/>
      <w:lvlText w:val="%8)"/>
      <w:lvlJc w:val="left"/>
      <w:pPr>
        <w:ind w:left="3981" w:hanging="440"/>
      </w:pPr>
    </w:lvl>
    <w:lvl w:ilvl="8">
      <w:start w:val="1"/>
      <w:numFmt w:val="lowerRoman"/>
      <w:lvlText w:val="%9."/>
      <w:lvlJc w:val="right"/>
      <w:pPr>
        <w:ind w:left="4421" w:hanging="440"/>
      </w:pPr>
    </w:lvl>
  </w:abstractNum>
  <w:abstractNum w:abstractNumId="96" w15:restartNumberingAfterBreak="0">
    <w:nsid w:val="59584C56"/>
    <w:multiLevelType w:val="multilevel"/>
    <w:tmpl w:val="59584C5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59F0131C"/>
    <w:multiLevelType w:val="multilevel"/>
    <w:tmpl w:val="59F0131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8" w15:restartNumberingAfterBreak="0">
    <w:nsid w:val="59F0225F"/>
    <w:multiLevelType w:val="multilevel"/>
    <w:tmpl w:val="59F0225F"/>
    <w:lvl w:ilvl="0">
      <w:start w:val="1"/>
      <w:numFmt w:val="none"/>
      <w:lvlText w:val="●"/>
      <w:lvlJc w:val="left"/>
      <w:pPr>
        <w:tabs>
          <w:tab w:val="left" w:pos="360"/>
        </w:tabs>
        <w:ind w:left="360" w:hanging="360"/>
      </w:pPr>
    </w:lvl>
    <w:lvl w:ilvl="1">
      <w:start w:val="1"/>
      <w:numFmt w:val="none"/>
      <w:lvlRestart w:val="0"/>
      <w:lvlText w:val="●"/>
      <w:lvlJc w:val="left"/>
      <w:pPr>
        <w:tabs>
          <w:tab w:val="left" w:pos="1170"/>
        </w:tabs>
        <w:ind w:left="1170" w:hanging="360"/>
      </w:pPr>
    </w:lvl>
    <w:lvl w:ilvl="2">
      <w:start w:val="1"/>
      <w:numFmt w:val="none"/>
      <w:lvlRestart w:val="0"/>
      <w:pStyle w:val="CNLevel3Bullet"/>
      <w:lvlText w:val="●"/>
      <w:lvlJc w:val="left"/>
      <w:pPr>
        <w:tabs>
          <w:tab w:val="left" w:pos="1080"/>
        </w:tabs>
        <w:ind w:left="1080" w:hanging="360"/>
      </w:pPr>
    </w:lvl>
    <w:lvl w:ilvl="3">
      <w:start w:val="1"/>
      <w:numFmt w:val="none"/>
      <w:lvlRestart w:val="0"/>
      <w:pStyle w:val="CNLevel4Bullet"/>
      <w:lvlText w:val="●"/>
      <w:lvlJc w:val="left"/>
      <w:pPr>
        <w:tabs>
          <w:tab w:val="left" w:pos="1440"/>
        </w:tabs>
        <w:ind w:left="1440" w:hanging="360"/>
      </w:pPr>
    </w:lvl>
    <w:lvl w:ilvl="4">
      <w:start w:val="1"/>
      <w:numFmt w:val="none"/>
      <w:lvlRestart w:val="0"/>
      <w:pStyle w:val="CNLevel5Bullet"/>
      <w:lvlText w:val="●"/>
      <w:lvlJc w:val="left"/>
      <w:pPr>
        <w:tabs>
          <w:tab w:val="left" w:pos="1800"/>
        </w:tabs>
        <w:ind w:left="1800" w:hanging="360"/>
      </w:pPr>
    </w:lvl>
    <w:lvl w:ilvl="5">
      <w:start w:val="1"/>
      <w:numFmt w:val="none"/>
      <w:lvlRestart w:val="0"/>
      <w:pStyle w:val="CNLevel6Bullet"/>
      <w:lvlText w:val="●"/>
      <w:lvlJc w:val="left"/>
      <w:pPr>
        <w:tabs>
          <w:tab w:val="left" w:pos="2160"/>
        </w:tabs>
        <w:ind w:left="2160" w:hanging="360"/>
      </w:pPr>
    </w:lvl>
    <w:lvl w:ilvl="6">
      <w:start w:val="1"/>
      <w:numFmt w:val="none"/>
      <w:lvlRestart w:val="0"/>
      <w:pStyle w:val="CNInternalNoteLevel1Bullet"/>
      <w:lvlText w:val="●"/>
      <w:lvlJc w:val="left"/>
      <w:pPr>
        <w:tabs>
          <w:tab w:val="left" w:pos="360"/>
        </w:tabs>
        <w:ind w:left="360" w:hanging="360"/>
      </w:pPr>
      <w:rPr>
        <w:lang w:eastAsia="zh-CN"/>
      </w:rPr>
    </w:lvl>
    <w:lvl w:ilvl="7">
      <w:start w:val="1"/>
      <w:numFmt w:val="none"/>
      <w:lvlRestart w:val="0"/>
      <w:pStyle w:val="CNInternalNoteLevel2Bullet"/>
      <w:lvlText w:val="●"/>
      <w:lvlJc w:val="left"/>
      <w:pPr>
        <w:tabs>
          <w:tab w:val="left" w:pos="720"/>
        </w:tabs>
        <w:ind w:left="720" w:hanging="360"/>
      </w:pPr>
    </w:lvl>
    <w:lvl w:ilvl="8">
      <w:start w:val="1"/>
      <w:numFmt w:val="none"/>
      <w:lvlRestart w:val="0"/>
      <w:suff w:val="nothing"/>
      <w:lvlText w:val=""/>
      <w:lvlJc w:val="left"/>
      <w:pPr>
        <w:ind w:left="0" w:firstLine="0"/>
      </w:pPr>
    </w:lvl>
  </w:abstractNum>
  <w:abstractNum w:abstractNumId="99" w15:restartNumberingAfterBreak="0">
    <w:nsid w:val="5A692D80"/>
    <w:multiLevelType w:val="multilevel"/>
    <w:tmpl w:val="5A692D80"/>
    <w:lvl w:ilvl="0">
      <w:start w:val="1"/>
      <w:numFmt w:val="decimal"/>
      <w:pStyle w:val="b2"/>
      <w:lvlText w:val="%1)"/>
      <w:lvlJc w:val="left"/>
      <w:pPr>
        <w:tabs>
          <w:tab w:val="left" w:pos="794"/>
        </w:tabs>
        <w:ind w:left="794" w:hanging="397"/>
      </w:pPr>
      <w:rPr>
        <w:rFonts w:hint="eastAsia"/>
      </w:rPr>
    </w:lvl>
    <w:lvl w:ilvl="1">
      <w:start w:val="7"/>
      <w:numFmt w:val="decimal"/>
      <w:lvlText w:val="%2."/>
      <w:lvlJc w:val="left"/>
      <w:pPr>
        <w:tabs>
          <w:tab w:val="left" w:pos="503"/>
        </w:tabs>
        <w:ind w:left="503" w:hanging="420"/>
      </w:pPr>
      <w:rPr>
        <w:rFonts w:hint="eastAsia"/>
      </w:rPr>
    </w:lvl>
    <w:lvl w:ilvl="2">
      <w:start w:val="1"/>
      <w:numFmt w:val="lowerRoman"/>
      <w:lvlText w:val="%3."/>
      <w:lvlJc w:val="right"/>
      <w:pPr>
        <w:tabs>
          <w:tab w:val="left" w:pos="923"/>
        </w:tabs>
        <w:ind w:left="923" w:hanging="420"/>
      </w:pPr>
    </w:lvl>
    <w:lvl w:ilvl="3">
      <w:start w:val="1"/>
      <w:numFmt w:val="decimal"/>
      <w:lvlText w:val="%4."/>
      <w:lvlJc w:val="left"/>
      <w:pPr>
        <w:tabs>
          <w:tab w:val="left" w:pos="1343"/>
        </w:tabs>
        <w:ind w:left="1343" w:hanging="420"/>
      </w:pPr>
    </w:lvl>
    <w:lvl w:ilvl="4">
      <w:start w:val="1"/>
      <w:numFmt w:val="lowerLetter"/>
      <w:lvlText w:val="%5)"/>
      <w:lvlJc w:val="left"/>
      <w:pPr>
        <w:tabs>
          <w:tab w:val="left" w:pos="1763"/>
        </w:tabs>
        <w:ind w:left="1763" w:hanging="420"/>
      </w:pPr>
    </w:lvl>
    <w:lvl w:ilvl="5">
      <w:start w:val="1"/>
      <w:numFmt w:val="lowerRoman"/>
      <w:lvlText w:val="%6."/>
      <w:lvlJc w:val="right"/>
      <w:pPr>
        <w:tabs>
          <w:tab w:val="left" w:pos="2183"/>
        </w:tabs>
        <w:ind w:left="2183" w:hanging="420"/>
      </w:pPr>
    </w:lvl>
    <w:lvl w:ilvl="6">
      <w:start w:val="1"/>
      <w:numFmt w:val="decimal"/>
      <w:lvlText w:val="%7."/>
      <w:lvlJc w:val="left"/>
      <w:pPr>
        <w:tabs>
          <w:tab w:val="left" w:pos="2603"/>
        </w:tabs>
        <w:ind w:left="2603" w:hanging="420"/>
      </w:pPr>
    </w:lvl>
    <w:lvl w:ilvl="7">
      <w:start w:val="1"/>
      <w:numFmt w:val="lowerLetter"/>
      <w:lvlText w:val="%8)"/>
      <w:lvlJc w:val="left"/>
      <w:pPr>
        <w:tabs>
          <w:tab w:val="left" w:pos="3023"/>
        </w:tabs>
        <w:ind w:left="3023" w:hanging="420"/>
      </w:pPr>
    </w:lvl>
    <w:lvl w:ilvl="8">
      <w:start w:val="1"/>
      <w:numFmt w:val="lowerRoman"/>
      <w:lvlText w:val="%9."/>
      <w:lvlJc w:val="right"/>
      <w:pPr>
        <w:tabs>
          <w:tab w:val="left" w:pos="3443"/>
        </w:tabs>
        <w:ind w:left="3443" w:hanging="420"/>
      </w:pPr>
    </w:lvl>
  </w:abstractNum>
  <w:abstractNum w:abstractNumId="100" w15:restartNumberingAfterBreak="0">
    <w:nsid w:val="5A89745F"/>
    <w:multiLevelType w:val="multilevel"/>
    <w:tmpl w:val="5A89745F"/>
    <w:lvl w:ilvl="0">
      <w:start w:val="1"/>
      <w:numFmt w:val="bullet"/>
      <w:lvlText w:val=""/>
      <w:lvlJc w:val="left"/>
      <w:pPr>
        <w:tabs>
          <w:tab w:val="left" w:pos="874"/>
        </w:tabs>
        <w:ind w:left="874" w:hanging="420"/>
      </w:pPr>
      <w:rPr>
        <w:rFonts w:ascii="Wingdings" w:hAnsi="Wingdings" w:hint="default"/>
      </w:rPr>
    </w:lvl>
    <w:lvl w:ilvl="1">
      <w:start w:val="1"/>
      <w:numFmt w:val="bullet"/>
      <w:lvlText w:val=""/>
      <w:lvlJc w:val="left"/>
      <w:pPr>
        <w:tabs>
          <w:tab w:val="left" w:pos="1294"/>
        </w:tabs>
        <w:ind w:left="1294" w:hanging="420"/>
      </w:pPr>
      <w:rPr>
        <w:rFonts w:ascii="Wingdings" w:hAnsi="Wingdings" w:hint="default"/>
      </w:rPr>
    </w:lvl>
    <w:lvl w:ilvl="2">
      <w:start w:val="1"/>
      <w:numFmt w:val="bullet"/>
      <w:lvlText w:val=""/>
      <w:lvlJc w:val="left"/>
      <w:pPr>
        <w:tabs>
          <w:tab w:val="left" w:pos="1714"/>
        </w:tabs>
        <w:ind w:left="1714" w:hanging="420"/>
      </w:pPr>
      <w:rPr>
        <w:rFonts w:ascii="Wingdings" w:hAnsi="Wingdings" w:hint="default"/>
      </w:rPr>
    </w:lvl>
    <w:lvl w:ilvl="3">
      <w:start w:val="1"/>
      <w:numFmt w:val="bullet"/>
      <w:pStyle w:val="t4"/>
      <w:lvlText w:val=""/>
      <w:lvlJc w:val="left"/>
      <w:pPr>
        <w:tabs>
          <w:tab w:val="left" w:pos="2134"/>
        </w:tabs>
        <w:ind w:left="2134" w:hanging="420"/>
      </w:pPr>
      <w:rPr>
        <w:rFonts w:ascii="Wingdings" w:hAnsi="Wingdings" w:hint="default"/>
      </w:rPr>
    </w:lvl>
    <w:lvl w:ilvl="4">
      <w:start w:val="1"/>
      <w:numFmt w:val="bullet"/>
      <w:lvlText w:val=""/>
      <w:lvlJc w:val="left"/>
      <w:pPr>
        <w:tabs>
          <w:tab w:val="left" w:pos="2554"/>
        </w:tabs>
        <w:ind w:left="2554" w:hanging="420"/>
      </w:pPr>
      <w:rPr>
        <w:rFonts w:ascii="Wingdings" w:hAnsi="Wingdings" w:hint="default"/>
      </w:rPr>
    </w:lvl>
    <w:lvl w:ilvl="5">
      <w:start w:val="1"/>
      <w:numFmt w:val="bullet"/>
      <w:lvlText w:val=""/>
      <w:lvlJc w:val="left"/>
      <w:pPr>
        <w:tabs>
          <w:tab w:val="left" w:pos="2974"/>
        </w:tabs>
        <w:ind w:left="2974" w:hanging="420"/>
      </w:pPr>
      <w:rPr>
        <w:rFonts w:ascii="Wingdings" w:hAnsi="Wingdings" w:hint="default"/>
      </w:rPr>
    </w:lvl>
    <w:lvl w:ilvl="6">
      <w:start w:val="1"/>
      <w:numFmt w:val="bullet"/>
      <w:lvlText w:val=""/>
      <w:lvlJc w:val="left"/>
      <w:pPr>
        <w:tabs>
          <w:tab w:val="left" w:pos="3394"/>
        </w:tabs>
        <w:ind w:left="3394" w:hanging="420"/>
      </w:pPr>
      <w:rPr>
        <w:rFonts w:ascii="Wingdings" w:hAnsi="Wingdings" w:hint="default"/>
      </w:rPr>
    </w:lvl>
    <w:lvl w:ilvl="7">
      <w:start w:val="1"/>
      <w:numFmt w:val="bullet"/>
      <w:lvlText w:val=""/>
      <w:lvlJc w:val="left"/>
      <w:pPr>
        <w:tabs>
          <w:tab w:val="left" w:pos="3814"/>
        </w:tabs>
        <w:ind w:left="3814" w:hanging="420"/>
      </w:pPr>
      <w:rPr>
        <w:rFonts w:ascii="Wingdings" w:hAnsi="Wingdings" w:hint="default"/>
      </w:rPr>
    </w:lvl>
    <w:lvl w:ilvl="8">
      <w:start w:val="1"/>
      <w:numFmt w:val="bullet"/>
      <w:lvlText w:val=""/>
      <w:lvlJc w:val="left"/>
      <w:pPr>
        <w:tabs>
          <w:tab w:val="left" w:pos="4234"/>
        </w:tabs>
        <w:ind w:left="4234" w:hanging="420"/>
      </w:pPr>
      <w:rPr>
        <w:rFonts w:ascii="Wingdings" w:hAnsi="Wingdings" w:hint="default"/>
      </w:rPr>
    </w:lvl>
  </w:abstractNum>
  <w:abstractNum w:abstractNumId="101" w15:restartNumberingAfterBreak="0">
    <w:nsid w:val="5ACD283C"/>
    <w:multiLevelType w:val="multilevel"/>
    <w:tmpl w:val="5ACD283C"/>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02" w15:restartNumberingAfterBreak="0">
    <w:nsid w:val="5B4A6A01"/>
    <w:multiLevelType w:val="multilevel"/>
    <w:tmpl w:val="5B4A6A01"/>
    <w:lvl w:ilvl="0">
      <w:start w:val="1"/>
      <w:numFmt w:val="decimal"/>
      <w:pStyle w:val="ListNumber"/>
      <w:lvlText w:val="%1"/>
      <w:lvlJc w:val="left"/>
      <w:pPr>
        <w:tabs>
          <w:tab w:val="left" w:pos="2070"/>
        </w:tabs>
        <w:ind w:left="2070" w:hanging="369"/>
      </w:pPr>
      <w:rPr>
        <w:rFonts w:ascii="Arial" w:hAnsi="Arial" w:cs="Times New Roman" w:hint="default"/>
        <w:sz w:val="22"/>
      </w:rPr>
    </w:lvl>
    <w:lvl w:ilvl="1">
      <w:start w:val="1"/>
      <w:numFmt w:val="decimal"/>
      <w:lvlText w:val="%1.%2"/>
      <w:lvlJc w:val="left"/>
      <w:pPr>
        <w:tabs>
          <w:tab w:val="left" w:pos="2552"/>
        </w:tabs>
        <w:ind w:left="2552" w:hanging="482"/>
      </w:pPr>
      <w:rPr>
        <w:rFonts w:ascii="Arial" w:hAnsi="Arial" w:cs="Times New Roman" w:hint="default"/>
        <w:sz w:val="22"/>
      </w:rPr>
    </w:lvl>
    <w:lvl w:ilvl="2">
      <w:start w:val="1"/>
      <w:numFmt w:val="decimal"/>
      <w:lvlText w:val="%1.%2.%3"/>
      <w:lvlJc w:val="left"/>
      <w:pPr>
        <w:tabs>
          <w:tab w:val="left" w:pos="3272"/>
        </w:tabs>
        <w:ind w:left="2818" w:hanging="266"/>
      </w:pPr>
      <w:rPr>
        <w:rFonts w:ascii="ar" w:hAnsi="ar" w:hint="default"/>
        <w:sz w:val="22"/>
      </w:rPr>
    </w:lvl>
    <w:lvl w:ilvl="3">
      <w:start w:val="1"/>
      <w:numFmt w:val="decimal"/>
      <w:lvlText w:val="%1.%2.%3.%4"/>
      <w:lvlJc w:val="left"/>
      <w:pPr>
        <w:tabs>
          <w:tab w:val="left" w:pos="4139"/>
        </w:tabs>
        <w:ind w:left="4139" w:hanging="907"/>
      </w:pPr>
      <w:rPr>
        <w:rFonts w:ascii="Arial" w:hAnsi="Arial" w:cs="Times New Roman" w:hint="default"/>
        <w:b w:val="0"/>
        <w:i w:val="0"/>
        <w:sz w:val="22"/>
      </w:rPr>
    </w:lvl>
    <w:lvl w:ilvl="4">
      <w:start w:val="1"/>
      <w:numFmt w:val="decimal"/>
      <w:lvlText w:val="%1.%2.%3.%4.%5."/>
      <w:lvlJc w:val="left"/>
      <w:pPr>
        <w:tabs>
          <w:tab w:val="left" w:pos="-5136"/>
        </w:tabs>
        <w:ind w:left="-5424" w:hanging="792"/>
      </w:pPr>
    </w:lvl>
    <w:lvl w:ilvl="5">
      <w:start w:val="1"/>
      <w:numFmt w:val="decimal"/>
      <w:lvlText w:val="%1.%2.%3.%4.%5.%6."/>
      <w:lvlJc w:val="left"/>
      <w:pPr>
        <w:tabs>
          <w:tab w:val="left" w:pos="-4416"/>
        </w:tabs>
        <w:ind w:left="-4920" w:hanging="936"/>
      </w:pPr>
    </w:lvl>
    <w:lvl w:ilvl="6">
      <w:start w:val="1"/>
      <w:numFmt w:val="decimal"/>
      <w:lvlText w:val="%1.%2.%3.%4.%5.%6.%7."/>
      <w:lvlJc w:val="left"/>
      <w:pPr>
        <w:tabs>
          <w:tab w:val="left" w:pos="-4056"/>
        </w:tabs>
        <w:ind w:left="-4416" w:hanging="1080"/>
      </w:pPr>
    </w:lvl>
    <w:lvl w:ilvl="7">
      <w:start w:val="1"/>
      <w:numFmt w:val="decimal"/>
      <w:lvlText w:val="%1.%2.%3.%4.%5.%6.%7.%8."/>
      <w:lvlJc w:val="left"/>
      <w:pPr>
        <w:tabs>
          <w:tab w:val="left" w:pos="-3336"/>
        </w:tabs>
        <w:ind w:left="-3912" w:hanging="1224"/>
      </w:pPr>
    </w:lvl>
    <w:lvl w:ilvl="8">
      <w:start w:val="1"/>
      <w:numFmt w:val="decimal"/>
      <w:lvlText w:val="%1.%2.%3.%4.%5.%6.%7.%8.%9."/>
      <w:lvlJc w:val="left"/>
      <w:pPr>
        <w:tabs>
          <w:tab w:val="left" w:pos="-2976"/>
        </w:tabs>
        <w:ind w:left="-3336" w:hanging="1440"/>
      </w:pPr>
    </w:lvl>
  </w:abstractNum>
  <w:abstractNum w:abstractNumId="103" w15:restartNumberingAfterBreak="0">
    <w:nsid w:val="5B8E2DA2"/>
    <w:multiLevelType w:val="multilevel"/>
    <w:tmpl w:val="5B8E2DA2"/>
    <w:lvl w:ilvl="0">
      <w:start w:val="1"/>
      <w:numFmt w:val="decimal"/>
      <w:lvlText w:val="%1"/>
      <w:lvlJc w:val="left"/>
      <w:pPr>
        <w:tabs>
          <w:tab w:val="left" w:pos="425"/>
        </w:tabs>
        <w:ind w:left="425" w:hanging="425"/>
      </w:pPr>
    </w:lvl>
    <w:lvl w:ilvl="1">
      <w:start w:val="1"/>
      <w:numFmt w:val="decimal"/>
      <w:lvlText w:val="%1.%2"/>
      <w:lvlJc w:val="left"/>
      <w:pPr>
        <w:tabs>
          <w:tab w:val="left" w:pos="400"/>
        </w:tabs>
        <w:ind w:left="403" w:hanging="403"/>
      </w:pPr>
    </w:lvl>
    <w:lvl w:ilvl="2">
      <w:start w:val="1"/>
      <w:numFmt w:val="decimal"/>
      <w:pStyle w:val="3Alt3h3H3level3PIM3Level3HeadHeading3-olds"/>
      <w:lvlText w:val="%1.%2.%3"/>
      <w:lvlJc w:val="left"/>
      <w:pPr>
        <w:tabs>
          <w:tab w:val="left" w:pos="2291"/>
        </w:tabs>
        <w:ind w:left="1418" w:hanging="567"/>
      </w:pPr>
    </w:lvl>
    <w:lvl w:ilvl="3">
      <w:start w:val="1"/>
      <w:numFmt w:val="decimal"/>
      <w:lvlText w:val="%1.%2.%3.%4"/>
      <w:lvlJc w:val="left"/>
      <w:pPr>
        <w:tabs>
          <w:tab w:val="left" w:pos="3436"/>
        </w:tabs>
        <w:ind w:left="1984" w:hanging="708"/>
      </w:pPr>
    </w:lvl>
    <w:lvl w:ilvl="4">
      <w:start w:val="1"/>
      <w:numFmt w:val="decimal"/>
      <w:lvlText w:val="%1.%2.%3.%4.%5"/>
      <w:lvlJc w:val="left"/>
      <w:pPr>
        <w:tabs>
          <w:tab w:val="left" w:pos="4221"/>
        </w:tabs>
        <w:ind w:left="2551" w:hanging="850"/>
      </w:pPr>
    </w:lvl>
    <w:lvl w:ilvl="5">
      <w:start w:val="1"/>
      <w:numFmt w:val="decimal"/>
      <w:lvlText w:val="%1.%2.%3.%4.%5.%6"/>
      <w:lvlJc w:val="left"/>
      <w:pPr>
        <w:tabs>
          <w:tab w:val="left" w:pos="5366"/>
        </w:tabs>
        <w:ind w:left="3260" w:hanging="1134"/>
      </w:pPr>
    </w:lvl>
    <w:lvl w:ilvl="6">
      <w:start w:val="1"/>
      <w:numFmt w:val="decimal"/>
      <w:lvlText w:val="%1.%2.%3.%4.%5.%6.%7"/>
      <w:lvlJc w:val="left"/>
      <w:pPr>
        <w:tabs>
          <w:tab w:val="left" w:pos="6151"/>
        </w:tabs>
        <w:ind w:left="3827" w:hanging="1276"/>
      </w:pPr>
    </w:lvl>
    <w:lvl w:ilvl="7">
      <w:start w:val="1"/>
      <w:numFmt w:val="decimal"/>
      <w:lvlText w:val="%1.%2.%3.%4.%5.%6.%7.%8"/>
      <w:lvlJc w:val="left"/>
      <w:pPr>
        <w:tabs>
          <w:tab w:val="left" w:pos="6936"/>
        </w:tabs>
        <w:ind w:left="4394" w:hanging="1418"/>
      </w:pPr>
    </w:lvl>
    <w:lvl w:ilvl="8">
      <w:start w:val="1"/>
      <w:numFmt w:val="decimal"/>
      <w:lvlText w:val="%1.%2.%3.%4.%5.%6.%7.%8.%9"/>
      <w:lvlJc w:val="left"/>
      <w:pPr>
        <w:tabs>
          <w:tab w:val="left" w:pos="8082"/>
        </w:tabs>
        <w:ind w:left="5102" w:hanging="1700"/>
      </w:pPr>
    </w:lvl>
  </w:abstractNum>
  <w:abstractNum w:abstractNumId="104" w15:restartNumberingAfterBreak="0">
    <w:nsid w:val="5BE408ED"/>
    <w:multiLevelType w:val="multilevel"/>
    <w:tmpl w:val="5BE408ED"/>
    <w:lvl w:ilvl="0">
      <w:start w:val="1"/>
      <w:numFmt w:val="decimal"/>
      <w:pStyle w:val="110"/>
      <w:lvlText w:val="%1."/>
      <w:lvlJc w:val="left"/>
      <w:pPr>
        <w:tabs>
          <w:tab w:val="left" w:pos="1810"/>
        </w:tabs>
        <w:ind w:left="1810" w:hanging="425"/>
      </w:pPr>
    </w:lvl>
    <w:lvl w:ilvl="1">
      <w:start w:val="1"/>
      <w:numFmt w:val="decimal"/>
      <w:lvlText w:val="%1.%2."/>
      <w:lvlJc w:val="left"/>
      <w:pPr>
        <w:tabs>
          <w:tab w:val="left" w:pos="1952"/>
        </w:tabs>
        <w:ind w:left="1952" w:hanging="567"/>
      </w:pPr>
    </w:lvl>
    <w:lvl w:ilvl="2">
      <w:start w:val="1"/>
      <w:numFmt w:val="decimal"/>
      <w:lvlText w:val="%1.%2.%3."/>
      <w:lvlJc w:val="left"/>
      <w:pPr>
        <w:tabs>
          <w:tab w:val="left" w:pos="2094"/>
        </w:tabs>
        <w:ind w:left="2094" w:hanging="709"/>
      </w:pPr>
    </w:lvl>
    <w:lvl w:ilvl="3">
      <w:start w:val="1"/>
      <w:numFmt w:val="decimal"/>
      <w:lvlText w:val="%1.%2.%3.%4."/>
      <w:lvlJc w:val="left"/>
      <w:pPr>
        <w:tabs>
          <w:tab w:val="left" w:pos="2236"/>
        </w:tabs>
        <w:ind w:left="2236" w:hanging="851"/>
      </w:pPr>
    </w:lvl>
    <w:lvl w:ilvl="4">
      <w:start w:val="1"/>
      <w:numFmt w:val="decimal"/>
      <w:lvlText w:val="%1.%2.%3.%4.%5."/>
      <w:lvlJc w:val="left"/>
      <w:pPr>
        <w:tabs>
          <w:tab w:val="left" w:pos="2377"/>
        </w:tabs>
        <w:ind w:left="2377" w:hanging="992"/>
      </w:pPr>
    </w:lvl>
    <w:lvl w:ilvl="5">
      <w:start w:val="1"/>
      <w:numFmt w:val="decimal"/>
      <w:lvlText w:val="%1.%2.%3.%4.%5.%6."/>
      <w:lvlJc w:val="left"/>
      <w:pPr>
        <w:tabs>
          <w:tab w:val="left" w:pos="2519"/>
        </w:tabs>
        <w:ind w:left="2519" w:hanging="1134"/>
      </w:pPr>
    </w:lvl>
    <w:lvl w:ilvl="6">
      <w:start w:val="1"/>
      <w:numFmt w:val="decimal"/>
      <w:lvlText w:val="%1.%2.%3.%4.%5.%6.%7."/>
      <w:lvlJc w:val="left"/>
      <w:pPr>
        <w:tabs>
          <w:tab w:val="left" w:pos="2661"/>
        </w:tabs>
        <w:ind w:left="2661" w:hanging="1276"/>
      </w:pPr>
    </w:lvl>
    <w:lvl w:ilvl="7">
      <w:start w:val="1"/>
      <w:numFmt w:val="decimal"/>
      <w:lvlText w:val="%1.%2.%3.%4.%5.%6.%7.%8."/>
      <w:lvlJc w:val="left"/>
      <w:pPr>
        <w:tabs>
          <w:tab w:val="left" w:pos="2803"/>
        </w:tabs>
        <w:ind w:left="2803" w:hanging="1418"/>
      </w:pPr>
    </w:lvl>
    <w:lvl w:ilvl="8">
      <w:start w:val="1"/>
      <w:numFmt w:val="decimal"/>
      <w:lvlText w:val="%1.%2.%3.%4.%5.%6.%7.%8.%9."/>
      <w:lvlJc w:val="left"/>
      <w:pPr>
        <w:tabs>
          <w:tab w:val="left" w:pos="2944"/>
        </w:tabs>
        <w:ind w:left="2944" w:hanging="1559"/>
      </w:pPr>
    </w:lvl>
  </w:abstractNum>
  <w:abstractNum w:abstractNumId="105" w15:restartNumberingAfterBreak="0">
    <w:nsid w:val="5C4A5244"/>
    <w:multiLevelType w:val="hybridMultilevel"/>
    <w:tmpl w:val="43B263F0"/>
    <w:lvl w:ilvl="0" w:tplc="CC661C62">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6" w15:restartNumberingAfterBreak="0">
    <w:nsid w:val="5D3B648E"/>
    <w:multiLevelType w:val="multilevel"/>
    <w:tmpl w:val="5D3B648E"/>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07" w15:restartNumberingAfterBreak="0">
    <w:nsid w:val="5D880387"/>
    <w:multiLevelType w:val="multilevel"/>
    <w:tmpl w:val="5D880387"/>
    <w:lvl w:ilvl="0">
      <w:start w:val="1"/>
      <w:numFmt w:val="decimal"/>
      <w:pStyle w:val="aff"/>
      <w:lvlText w:val="（%1）"/>
      <w:lvlJc w:val="left"/>
      <w:pPr>
        <w:tabs>
          <w:tab w:val="left" w:pos="403"/>
        </w:tabs>
        <w:ind w:left="0" w:firstLine="40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8" w15:restartNumberingAfterBreak="0">
    <w:nsid w:val="5F841CDB"/>
    <w:multiLevelType w:val="multilevel"/>
    <w:tmpl w:val="5F841CD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5FB85905"/>
    <w:multiLevelType w:val="multilevel"/>
    <w:tmpl w:val="5FB85905"/>
    <w:lvl w:ilvl="0">
      <w:start w:val="1"/>
      <w:numFmt w:val="decimal"/>
      <w:isLgl/>
      <w:lvlText w:val="%1"/>
      <w:lvlJc w:val="left"/>
      <w:pPr>
        <w:tabs>
          <w:tab w:val="left" w:pos="567"/>
        </w:tabs>
        <w:ind w:left="567" w:hanging="567"/>
      </w:pPr>
    </w:lvl>
    <w:lvl w:ilvl="1">
      <w:start w:val="1"/>
      <w:numFmt w:val="decimal"/>
      <w:isLgl/>
      <w:lvlText w:val="%1.%2"/>
      <w:lvlJc w:val="left"/>
      <w:pPr>
        <w:tabs>
          <w:tab w:val="left" w:pos="907"/>
        </w:tabs>
        <w:ind w:left="907" w:hanging="907"/>
      </w:pPr>
    </w:lvl>
    <w:lvl w:ilvl="2">
      <w:start w:val="1"/>
      <w:numFmt w:val="decimal"/>
      <w:lvlText w:val="%1.%2.%3"/>
      <w:lvlJc w:val="left"/>
      <w:pPr>
        <w:tabs>
          <w:tab w:val="left" w:pos="907"/>
        </w:tabs>
        <w:ind w:left="907" w:hanging="907"/>
      </w:pPr>
    </w:lvl>
    <w:lvl w:ilvl="3">
      <w:start w:val="1"/>
      <w:numFmt w:val="decimal"/>
      <w:lvlText w:val="%1.%2.%3.%4"/>
      <w:lvlJc w:val="left"/>
      <w:pPr>
        <w:tabs>
          <w:tab w:val="left" w:pos="1361"/>
        </w:tabs>
        <w:ind w:left="1361" w:hanging="1361"/>
      </w:pPr>
    </w:lvl>
    <w:lvl w:ilvl="4">
      <w:start w:val="1"/>
      <w:numFmt w:val="decimal"/>
      <w:pStyle w:val="52"/>
      <w:lvlText w:val="%1.%2.%3.%4.%5"/>
      <w:lvlJc w:val="left"/>
      <w:pPr>
        <w:tabs>
          <w:tab w:val="left" w:pos="1361"/>
        </w:tabs>
        <w:ind w:left="1361" w:hanging="1361"/>
      </w:pPr>
    </w:lvl>
    <w:lvl w:ilvl="5">
      <w:start w:val="1"/>
      <w:numFmt w:val="decimal"/>
      <w:lvlText w:val="%1.%2.%3.%4.%5.%6"/>
      <w:lvlJc w:val="left"/>
      <w:pPr>
        <w:tabs>
          <w:tab w:val="left" w:pos="1361"/>
        </w:tabs>
        <w:ind w:left="1361" w:hanging="1361"/>
      </w:pPr>
    </w:lvl>
    <w:lvl w:ilvl="6">
      <w:start w:val="1"/>
      <w:numFmt w:val="decimal"/>
      <w:lvlText w:val="%1.%2.%3.%4.%5.%6.%7"/>
      <w:lvlJc w:val="left"/>
      <w:pPr>
        <w:tabs>
          <w:tab w:val="left" w:pos="1800"/>
        </w:tabs>
        <w:ind w:left="1361" w:hanging="1361"/>
      </w:pPr>
    </w:lvl>
    <w:lvl w:ilvl="7">
      <w:start w:val="1"/>
      <w:numFmt w:val="decimal"/>
      <w:lvlText w:val="%1.%2.%3.%4.%5.%6.%7.%8"/>
      <w:lvlJc w:val="left"/>
      <w:pPr>
        <w:tabs>
          <w:tab w:val="left" w:pos="2160"/>
        </w:tabs>
        <w:ind w:left="1361" w:hanging="1361"/>
      </w:pPr>
    </w:lvl>
    <w:lvl w:ilvl="8">
      <w:start w:val="1"/>
      <w:numFmt w:val="decimal"/>
      <w:lvlText w:val="%1.%2.%3.%4.%5.%6.%7.%8.%9"/>
      <w:lvlJc w:val="left"/>
      <w:pPr>
        <w:tabs>
          <w:tab w:val="left" w:pos="2160"/>
        </w:tabs>
        <w:ind w:left="1361" w:hanging="1361"/>
      </w:pPr>
    </w:lvl>
  </w:abstractNum>
  <w:abstractNum w:abstractNumId="110" w15:restartNumberingAfterBreak="0">
    <w:nsid w:val="60E61D8A"/>
    <w:multiLevelType w:val="multilevel"/>
    <w:tmpl w:val="60E61D8A"/>
    <w:lvl w:ilvl="0">
      <w:start w:val="1"/>
      <w:numFmt w:val="decimal"/>
      <w:pStyle w:val="111"/>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1" w15:restartNumberingAfterBreak="0">
    <w:nsid w:val="62407FAD"/>
    <w:multiLevelType w:val="multilevel"/>
    <w:tmpl w:val="62407FAD"/>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12" w15:restartNumberingAfterBreak="0">
    <w:nsid w:val="62577455"/>
    <w:multiLevelType w:val="multilevel"/>
    <w:tmpl w:val="62577455"/>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13" w15:restartNumberingAfterBreak="0">
    <w:nsid w:val="6308006C"/>
    <w:multiLevelType w:val="singleLevel"/>
    <w:tmpl w:val="6308006C"/>
    <w:lvl w:ilvl="0">
      <w:start w:val="1"/>
      <w:numFmt w:val="bullet"/>
      <w:pStyle w:val="Test1"/>
      <w:lvlText w:val=""/>
      <w:lvlJc w:val="left"/>
      <w:pPr>
        <w:tabs>
          <w:tab w:val="left" w:pos="360"/>
        </w:tabs>
        <w:ind w:left="360" w:hanging="360"/>
      </w:pPr>
      <w:rPr>
        <w:rFonts w:ascii="Symbol" w:hAnsi="Symbol" w:hint="default"/>
        <w:color w:val="auto"/>
        <w:sz w:val="28"/>
      </w:rPr>
    </w:lvl>
  </w:abstractNum>
  <w:abstractNum w:abstractNumId="114" w15:restartNumberingAfterBreak="0">
    <w:nsid w:val="646A7ED0"/>
    <w:multiLevelType w:val="multilevel"/>
    <w:tmpl w:val="646A7ED0"/>
    <w:lvl w:ilvl="0">
      <w:start w:val="2"/>
      <w:numFmt w:val="decimal"/>
      <w:pStyle w:val="aff0"/>
      <w:lvlText w:val="（%1）"/>
      <w:lvlJc w:val="left"/>
      <w:pPr>
        <w:tabs>
          <w:tab w:val="left" w:pos="1439"/>
        </w:tabs>
        <w:ind w:left="1036" w:firstLine="400"/>
      </w:pPr>
    </w:lvl>
    <w:lvl w:ilvl="1">
      <w:start w:val="1"/>
      <w:numFmt w:val="upperRoman"/>
      <w:lvlText w:val="%2."/>
      <w:lvlJc w:val="left"/>
      <w:pPr>
        <w:tabs>
          <w:tab w:val="left" w:pos="1558"/>
        </w:tabs>
        <w:ind w:left="1558" w:hanging="420"/>
      </w:pPr>
    </w:lvl>
    <w:lvl w:ilvl="2">
      <w:start w:val="1"/>
      <w:numFmt w:val="lowerRoman"/>
      <w:lvlText w:val="%3."/>
      <w:lvlJc w:val="right"/>
      <w:pPr>
        <w:tabs>
          <w:tab w:val="left" w:pos="1978"/>
        </w:tabs>
        <w:ind w:left="1978" w:hanging="420"/>
      </w:pPr>
    </w:lvl>
    <w:lvl w:ilvl="3">
      <w:start w:val="1"/>
      <w:numFmt w:val="decimal"/>
      <w:lvlText w:val="%4."/>
      <w:lvlJc w:val="left"/>
      <w:pPr>
        <w:tabs>
          <w:tab w:val="left" w:pos="2398"/>
        </w:tabs>
        <w:ind w:left="2398" w:hanging="420"/>
      </w:pPr>
    </w:lvl>
    <w:lvl w:ilvl="4">
      <w:start w:val="1"/>
      <w:numFmt w:val="lowerLetter"/>
      <w:lvlText w:val="%5)"/>
      <w:lvlJc w:val="left"/>
      <w:pPr>
        <w:tabs>
          <w:tab w:val="left" w:pos="2818"/>
        </w:tabs>
        <w:ind w:left="2818" w:hanging="420"/>
      </w:pPr>
    </w:lvl>
    <w:lvl w:ilvl="5">
      <w:start w:val="1"/>
      <w:numFmt w:val="lowerRoman"/>
      <w:lvlText w:val="%6."/>
      <w:lvlJc w:val="right"/>
      <w:pPr>
        <w:tabs>
          <w:tab w:val="left" w:pos="3238"/>
        </w:tabs>
        <w:ind w:left="3238" w:hanging="420"/>
      </w:pPr>
    </w:lvl>
    <w:lvl w:ilvl="6">
      <w:start w:val="1"/>
      <w:numFmt w:val="decimal"/>
      <w:lvlText w:val="%7."/>
      <w:lvlJc w:val="left"/>
      <w:pPr>
        <w:tabs>
          <w:tab w:val="left" w:pos="3658"/>
        </w:tabs>
        <w:ind w:left="3658" w:hanging="420"/>
      </w:pPr>
    </w:lvl>
    <w:lvl w:ilvl="7">
      <w:start w:val="1"/>
      <w:numFmt w:val="lowerLetter"/>
      <w:lvlText w:val="%8)"/>
      <w:lvlJc w:val="left"/>
      <w:pPr>
        <w:tabs>
          <w:tab w:val="left" w:pos="4078"/>
        </w:tabs>
        <w:ind w:left="4078" w:hanging="420"/>
      </w:pPr>
    </w:lvl>
    <w:lvl w:ilvl="8">
      <w:start w:val="1"/>
      <w:numFmt w:val="lowerRoman"/>
      <w:lvlText w:val="%9."/>
      <w:lvlJc w:val="right"/>
      <w:pPr>
        <w:tabs>
          <w:tab w:val="left" w:pos="4498"/>
        </w:tabs>
        <w:ind w:left="4498" w:hanging="420"/>
      </w:pPr>
    </w:lvl>
  </w:abstractNum>
  <w:abstractNum w:abstractNumId="115" w15:restartNumberingAfterBreak="0">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z w:val="30"/>
        <w:szCs w:val="30"/>
      </w:rPr>
    </w:lvl>
    <w:lvl w:ilvl="1">
      <w:start w:val="1"/>
      <w:numFmt w:val="decimal"/>
      <w:suff w:val="nothing"/>
      <w:lvlText w:val="附录%1.%2　"/>
      <w:lvlJc w:val="left"/>
      <w:pPr>
        <w:ind w:left="0" w:firstLine="0"/>
      </w:pPr>
      <w:rPr>
        <w:rFonts w:ascii="黑体" w:eastAsia="黑体" w:hAnsi="Times New Roman" w:hint="eastAsia"/>
        <w:b w:val="0"/>
        <w:i w:val="0"/>
        <w:spacing w:val="0"/>
        <w:w w:val="100"/>
        <w:kern w:val="21"/>
        <w:sz w:val="24"/>
        <w:szCs w:val="24"/>
      </w:rPr>
    </w:lvl>
    <w:lvl w:ilvl="2">
      <w:start w:val="1"/>
      <w:numFmt w:val="decimal"/>
      <w:suff w:val="nothing"/>
      <w:lvlText w:val="%1.%2.%3　"/>
      <w:lvlJc w:val="left"/>
      <w:pPr>
        <w:ind w:left="0" w:firstLine="0"/>
      </w:pPr>
      <w:rPr>
        <w:rFonts w:ascii="黑体" w:eastAsia="黑体" w:hAnsi="Times New Roman" w:hint="eastAsia"/>
        <w:b w:val="0"/>
        <w:i w:val="0"/>
        <w:sz w:val="24"/>
        <w:szCs w:val="24"/>
      </w:rPr>
    </w:lvl>
    <w:lvl w:ilvl="3">
      <w:start w:val="1"/>
      <w:numFmt w:val="decimal"/>
      <w:suff w:val="nothing"/>
      <w:lvlText w:val="%1.%2.%3.%4　"/>
      <w:lvlJc w:val="left"/>
      <w:pPr>
        <w:ind w:left="0" w:firstLine="0"/>
      </w:pPr>
      <w:rPr>
        <w:rFonts w:ascii="黑体" w:eastAsia="黑体" w:hAnsi="Times New Roman" w:hint="eastAsia"/>
        <w:b w:val="0"/>
        <w:i w:val="0"/>
        <w:sz w:val="24"/>
        <w:szCs w:val="24"/>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pStyle w:val="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lvl>
    <w:lvl w:ilvl="8">
      <w:start w:val="1"/>
      <w:numFmt w:val="decimal"/>
      <w:lvlText w:val="%1.%2.%3.%4.%5.%6.%7.%8.%9"/>
      <w:lvlJc w:val="left"/>
      <w:pPr>
        <w:tabs>
          <w:tab w:val="left" w:pos="5102"/>
        </w:tabs>
        <w:ind w:left="5102" w:hanging="1700"/>
      </w:pPr>
    </w:lvl>
  </w:abstractNum>
  <w:abstractNum w:abstractNumId="116" w15:restartNumberingAfterBreak="0">
    <w:nsid w:val="657D4987"/>
    <w:multiLevelType w:val="multilevel"/>
    <w:tmpl w:val="657D4987"/>
    <w:lvl w:ilvl="0">
      <w:start w:val="1"/>
      <w:numFmt w:val="japaneseCounting"/>
      <w:lvlText w:val="%1、"/>
      <w:lvlJc w:val="left"/>
      <w:pPr>
        <w:tabs>
          <w:tab w:val="left" w:pos="1320"/>
        </w:tabs>
        <w:ind w:left="1320" w:hanging="480"/>
      </w:pPr>
    </w:lvl>
    <w:lvl w:ilvl="1">
      <w:start w:val="1"/>
      <w:numFmt w:val="japaneseCounting"/>
      <w:lvlText w:val="%2、"/>
      <w:lvlJc w:val="left"/>
      <w:pPr>
        <w:tabs>
          <w:tab w:val="left" w:pos="1275"/>
        </w:tabs>
        <w:ind w:left="1275" w:hanging="855"/>
      </w:pPr>
    </w:lvl>
    <w:lvl w:ilvl="2">
      <w:start w:val="1"/>
      <w:numFmt w:val="bullet"/>
      <w:pStyle w:val="aff1"/>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7" w15:restartNumberingAfterBreak="0">
    <w:nsid w:val="65900440"/>
    <w:multiLevelType w:val="multilevel"/>
    <w:tmpl w:val="65900440"/>
    <w:lvl w:ilvl="0">
      <w:start w:val="1"/>
      <w:numFmt w:val="bullet"/>
      <w:lvlText w:val=""/>
      <w:lvlJc w:val="left"/>
      <w:pPr>
        <w:ind w:left="1750" w:hanging="420"/>
      </w:pPr>
      <w:rPr>
        <w:rFonts w:ascii="Wingdings" w:hAnsi="Wingdings" w:hint="default"/>
      </w:rPr>
    </w:lvl>
    <w:lvl w:ilvl="1">
      <w:start w:val="1"/>
      <w:numFmt w:val="bullet"/>
      <w:lvlText w:val=""/>
      <w:lvlJc w:val="left"/>
      <w:pPr>
        <w:ind w:left="2170" w:hanging="420"/>
      </w:pPr>
      <w:rPr>
        <w:rFonts w:ascii="Wingdings" w:hAnsi="Wingdings" w:hint="default"/>
      </w:rPr>
    </w:lvl>
    <w:lvl w:ilvl="2">
      <w:start w:val="1"/>
      <w:numFmt w:val="bullet"/>
      <w:pStyle w:val="aff2"/>
      <w:lvlText w:val=""/>
      <w:lvlJc w:val="left"/>
      <w:pPr>
        <w:ind w:left="2590" w:hanging="420"/>
      </w:pPr>
      <w:rPr>
        <w:rFonts w:ascii="Wingdings" w:hAnsi="Wingdings" w:hint="default"/>
      </w:rPr>
    </w:lvl>
    <w:lvl w:ilvl="3">
      <w:start w:val="1"/>
      <w:numFmt w:val="bullet"/>
      <w:lvlText w:val=""/>
      <w:lvlJc w:val="left"/>
      <w:pPr>
        <w:ind w:left="3010" w:hanging="420"/>
      </w:pPr>
      <w:rPr>
        <w:rFonts w:ascii="Wingdings" w:hAnsi="Wingdings" w:hint="default"/>
      </w:rPr>
    </w:lvl>
    <w:lvl w:ilvl="4">
      <w:start w:val="1"/>
      <w:numFmt w:val="bullet"/>
      <w:lvlText w:val=""/>
      <w:lvlJc w:val="left"/>
      <w:pPr>
        <w:ind w:left="3430" w:hanging="420"/>
      </w:pPr>
      <w:rPr>
        <w:rFonts w:ascii="Wingdings" w:hAnsi="Wingdings" w:hint="default"/>
      </w:rPr>
    </w:lvl>
    <w:lvl w:ilvl="5">
      <w:start w:val="1"/>
      <w:numFmt w:val="bullet"/>
      <w:lvlText w:val=""/>
      <w:lvlJc w:val="left"/>
      <w:pPr>
        <w:ind w:left="3850" w:hanging="420"/>
      </w:pPr>
      <w:rPr>
        <w:rFonts w:ascii="Wingdings" w:hAnsi="Wingdings" w:hint="default"/>
      </w:rPr>
    </w:lvl>
    <w:lvl w:ilvl="6">
      <w:start w:val="1"/>
      <w:numFmt w:val="bullet"/>
      <w:lvlText w:val=""/>
      <w:lvlJc w:val="left"/>
      <w:pPr>
        <w:ind w:left="4270" w:hanging="420"/>
      </w:pPr>
      <w:rPr>
        <w:rFonts w:ascii="Wingdings" w:hAnsi="Wingdings" w:hint="default"/>
      </w:rPr>
    </w:lvl>
    <w:lvl w:ilvl="7">
      <w:start w:val="1"/>
      <w:numFmt w:val="bullet"/>
      <w:lvlText w:val=""/>
      <w:lvlJc w:val="left"/>
      <w:pPr>
        <w:ind w:left="4690" w:hanging="420"/>
      </w:pPr>
      <w:rPr>
        <w:rFonts w:ascii="Wingdings" w:hAnsi="Wingdings" w:hint="default"/>
      </w:rPr>
    </w:lvl>
    <w:lvl w:ilvl="8">
      <w:start w:val="1"/>
      <w:numFmt w:val="bullet"/>
      <w:lvlText w:val=""/>
      <w:lvlJc w:val="left"/>
      <w:pPr>
        <w:ind w:left="5110" w:hanging="420"/>
      </w:pPr>
      <w:rPr>
        <w:rFonts w:ascii="Wingdings" w:hAnsi="Wingdings" w:hint="default"/>
      </w:rPr>
    </w:lvl>
  </w:abstractNum>
  <w:abstractNum w:abstractNumId="118" w15:restartNumberingAfterBreak="0">
    <w:nsid w:val="66C9098B"/>
    <w:multiLevelType w:val="multilevel"/>
    <w:tmpl w:val="66C9098B"/>
    <w:lvl w:ilvl="0">
      <w:start w:val="1"/>
      <w:numFmt w:val="bullet"/>
      <w:pStyle w:val="-3"/>
      <w:lvlText w:val=""/>
      <w:lvlJc w:val="left"/>
      <w:pPr>
        <w:tabs>
          <w:tab w:val="left" w:pos="1200"/>
        </w:tabs>
        <w:ind w:left="1200" w:hanging="420"/>
      </w:pPr>
      <w:rPr>
        <w:rFonts w:ascii="Wingdings" w:hAnsi="Wingdings" w:hint="default"/>
      </w:rPr>
    </w:lvl>
    <w:lvl w:ilvl="1">
      <w:start w:val="1"/>
      <w:numFmt w:val="bullet"/>
      <w:lvlText w:val=""/>
      <w:lvlJc w:val="left"/>
      <w:pPr>
        <w:tabs>
          <w:tab w:val="left" w:pos="1620"/>
        </w:tabs>
        <w:ind w:left="1620" w:hanging="420"/>
      </w:pPr>
      <w:rPr>
        <w:rFonts w:ascii="Wingdings" w:hAnsi="Wingdings" w:hint="default"/>
      </w:rPr>
    </w:lvl>
    <w:lvl w:ilvl="2">
      <w:start w:val="1"/>
      <w:numFmt w:val="bullet"/>
      <w:lvlText w:val=""/>
      <w:lvlJc w:val="left"/>
      <w:pPr>
        <w:tabs>
          <w:tab w:val="left" w:pos="2040"/>
        </w:tabs>
        <w:ind w:left="2040" w:hanging="420"/>
      </w:pPr>
      <w:rPr>
        <w:rFonts w:ascii="Wingdings" w:hAnsi="Wingdings" w:hint="default"/>
      </w:rPr>
    </w:lvl>
    <w:lvl w:ilvl="3">
      <w:start w:val="1"/>
      <w:numFmt w:val="bullet"/>
      <w:lvlText w:val=""/>
      <w:lvlJc w:val="left"/>
      <w:pPr>
        <w:tabs>
          <w:tab w:val="left" w:pos="2460"/>
        </w:tabs>
        <w:ind w:left="2460" w:hanging="420"/>
      </w:pPr>
      <w:rPr>
        <w:rFonts w:ascii="Wingdings" w:hAnsi="Wingdings" w:hint="default"/>
      </w:rPr>
    </w:lvl>
    <w:lvl w:ilvl="4">
      <w:start w:val="1"/>
      <w:numFmt w:val="bullet"/>
      <w:lvlText w:val=""/>
      <w:lvlJc w:val="left"/>
      <w:pPr>
        <w:tabs>
          <w:tab w:val="left" w:pos="2880"/>
        </w:tabs>
        <w:ind w:left="2880" w:hanging="420"/>
      </w:pPr>
      <w:rPr>
        <w:rFonts w:ascii="Wingdings" w:hAnsi="Wingdings" w:hint="default"/>
      </w:rPr>
    </w:lvl>
    <w:lvl w:ilvl="5">
      <w:start w:val="1"/>
      <w:numFmt w:val="bullet"/>
      <w:lvlText w:val=""/>
      <w:lvlJc w:val="left"/>
      <w:pPr>
        <w:tabs>
          <w:tab w:val="left" w:pos="3300"/>
        </w:tabs>
        <w:ind w:left="3300" w:hanging="420"/>
      </w:pPr>
      <w:rPr>
        <w:rFonts w:ascii="Wingdings" w:hAnsi="Wingdings" w:hint="default"/>
      </w:rPr>
    </w:lvl>
    <w:lvl w:ilvl="6">
      <w:start w:val="1"/>
      <w:numFmt w:val="bullet"/>
      <w:lvlText w:val=""/>
      <w:lvlJc w:val="left"/>
      <w:pPr>
        <w:tabs>
          <w:tab w:val="left" w:pos="3720"/>
        </w:tabs>
        <w:ind w:left="3720" w:hanging="420"/>
      </w:pPr>
      <w:rPr>
        <w:rFonts w:ascii="Wingdings" w:hAnsi="Wingdings" w:hint="default"/>
      </w:rPr>
    </w:lvl>
    <w:lvl w:ilvl="7">
      <w:start w:val="1"/>
      <w:numFmt w:val="bullet"/>
      <w:lvlText w:val=""/>
      <w:lvlJc w:val="left"/>
      <w:pPr>
        <w:tabs>
          <w:tab w:val="left" w:pos="4140"/>
        </w:tabs>
        <w:ind w:left="4140" w:hanging="420"/>
      </w:pPr>
      <w:rPr>
        <w:rFonts w:ascii="Wingdings" w:hAnsi="Wingdings" w:hint="default"/>
      </w:rPr>
    </w:lvl>
    <w:lvl w:ilvl="8">
      <w:start w:val="1"/>
      <w:numFmt w:val="bullet"/>
      <w:lvlText w:val=""/>
      <w:lvlJc w:val="left"/>
      <w:pPr>
        <w:tabs>
          <w:tab w:val="left" w:pos="4560"/>
        </w:tabs>
        <w:ind w:left="4560" w:hanging="420"/>
      </w:pPr>
      <w:rPr>
        <w:rFonts w:ascii="Wingdings" w:hAnsi="Wingdings" w:hint="default"/>
      </w:rPr>
    </w:lvl>
  </w:abstractNum>
  <w:abstractNum w:abstractNumId="119" w15:restartNumberingAfterBreak="0">
    <w:nsid w:val="66DE2231"/>
    <w:multiLevelType w:val="multilevel"/>
    <w:tmpl w:val="66DE2231"/>
    <w:lvl w:ilvl="0">
      <w:start w:val="1"/>
      <w:numFmt w:val="chineseCountingThousand"/>
      <w:lvlText w:val="第%1章"/>
      <w:lvlJc w:val="left"/>
      <w:pPr>
        <w:tabs>
          <w:tab w:val="left" w:pos="1477"/>
        </w:tabs>
        <w:ind w:left="829" w:hanging="432"/>
      </w:pPr>
    </w:lvl>
    <w:lvl w:ilvl="1">
      <w:start w:val="1"/>
      <w:numFmt w:val="decimal"/>
      <w:isLgl/>
      <w:lvlText w:val="%1.%2"/>
      <w:lvlJc w:val="left"/>
      <w:pPr>
        <w:tabs>
          <w:tab w:val="left" w:pos="973"/>
        </w:tabs>
        <w:ind w:left="973" w:hanging="576"/>
      </w:pPr>
      <w:rPr>
        <w:rFonts w:ascii="Times New Roman" w:eastAsia="宋体" w:hAnsi="Times New Roman" w:cs="Times New Roman" w:hint="default"/>
        <w:b/>
        <w:i w:val="0"/>
      </w:rPr>
    </w:lvl>
    <w:lvl w:ilvl="2">
      <w:start w:val="1"/>
      <w:numFmt w:val="decimal"/>
      <w:isLgl/>
      <w:lvlText w:val="%1.%2.%3"/>
      <w:lvlJc w:val="left"/>
      <w:pPr>
        <w:tabs>
          <w:tab w:val="left" w:pos="1117"/>
        </w:tabs>
        <w:ind w:left="1117" w:hanging="720"/>
      </w:pPr>
      <w:rPr>
        <w:rFonts w:ascii="Times New Roman" w:eastAsia="宋体" w:hAnsi="Times New Roman" w:cs="Times New Roman" w:hint="default"/>
        <w:b/>
        <w:i w:val="0"/>
      </w:rPr>
    </w:lvl>
    <w:lvl w:ilvl="3">
      <w:start w:val="1"/>
      <w:numFmt w:val="decimal"/>
      <w:pStyle w:val="5111"/>
      <w:isLgl/>
      <w:lvlText w:val="%1.%2.%3.%4"/>
      <w:lvlJc w:val="left"/>
      <w:pPr>
        <w:tabs>
          <w:tab w:val="left" w:pos="1261"/>
        </w:tabs>
        <w:ind w:left="1261" w:hanging="864"/>
      </w:pPr>
      <w:rPr>
        <w:rFonts w:ascii="Times New Roman" w:eastAsia="宋体" w:hAnsi="Times New Roman" w:cs="Times New Roman" w:hint="default"/>
        <w:b/>
        <w:i w:val="0"/>
      </w:rPr>
    </w:lvl>
    <w:lvl w:ilvl="4">
      <w:start w:val="1"/>
      <w:numFmt w:val="decimal"/>
      <w:isLgl/>
      <w:lvlText w:val="%1.%2.%3.%4.%5"/>
      <w:lvlJc w:val="left"/>
      <w:pPr>
        <w:tabs>
          <w:tab w:val="left" w:pos="1477"/>
        </w:tabs>
        <w:ind w:left="1405" w:hanging="1008"/>
      </w:pPr>
      <w:rPr>
        <w:rFonts w:ascii="Times New Roman" w:eastAsia="宋体" w:hAnsi="Times New Roman" w:cs="Times New Roman" w:hint="default"/>
        <w:b/>
        <w:i w:val="0"/>
      </w:rPr>
    </w:lvl>
    <w:lvl w:ilvl="5">
      <w:start w:val="1"/>
      <w:numFmt w:val="decimal"/>
      <w:lvlText w:val="%1.%2.%3.%4.%5.%6"/>
      <w:lvlJc w:val="left"/>
      <w:pPr>
        <w:tabs>
          <w:tab w:val="left" w:pos="1549"/>
        </w:tabs>
        <w:ind w:left="1549" w:hanging="1152"/>
      </w:pPr>
    </w:lvl>
    <w:lvl w:ilvl="6">
      <w:start w:val="1"/>
      <w:numFmt w:val="decimal"/>
      <w:lvlText w:val="%1.%2.%3.%4.%5.%6.%7"/>
      <w:lvlJc w:val="left"/>
      <w:pPr>
        <w:tabs>
          <w:tab w:val="left" w:pos="1837"/>
        </w:tabs>
        <w:ind w:left="1693" w:hanging="1296"/>
      </w:pPr>
    </w:lvl>
    <w:lvl w:ilvl="7">
      <w:start w:val="1"/>
      <w:numFmt w:val="decimal"/>
      <w:lvlText w:val="%1.%2.%3.%4.%5.%6.%7.%8"/>
      <w:lvlJc w:val="left"/>
      <w:pPr>
        <w:tabs>
          <w:tab w:val="left" w:pos="1837"/>
        </w:tabs>
        <w:ind w:left="1837" w:hanging="1440"/>
      </w:pPr>
    </w:lvl>
    <w:lvl w:ilvl="8">
      <w:start w:val="1"/>
      <w:numFmt w:val="decimal"/>
      <w:lvlText w:val="%1.%2.%3.%4.%5.%6.%7.%8.%9"/>
      <w:lvlJc w:val="left"/>
      <w:pPr>
        <w:tabs>
          <w:tab w:val="left" w:pos="1981"/>
        </w:tabs>
        <w:ind w:left="1981" w:hanging="1584"/>
      </w:pPr>
    </w:lvl>
  </w:abstractNum>
  <w:abstractNum w:abstractNumId="120" w15:restartNumberingAfterBreak="0">
    <w:nsid w:val="677C4517"/>
    <w:multiLevelType w:val="multilevel"/>
    <w:tmpl w:val="677C4517"/>
    <w:lvl w:ilvl="0">
      <w:start w:val="1"/>
      <w:numFmt w:val="bullet"/>
      <w:pStyle w:val="aff3"/>
      <w:lvlText w:val=""/>
      <w:lvlJc w:val="left"/>
      <w:pPr>
        <w:tabs>
          <w:tab w:val="left" w:pos="1140"/>
        </w:tabs>
        <w:ind w:left="1140" w:hanging="420"/>
      </w:pPr>
      <w:rPr>
        <w:rFonts w:ascii="Wingdings" w:hAnsi="Wingdings" w:hint="default"/>
      </w:rPr>
    </w:lvl>
    <w:lvl w:ilvl="1">
      <w:start w:val="1"/>
      <w:numFmt w:val="decimal"/>
      <w:lvlText w:val="%2."/>
      <w:lvlJc w:val="left"/>
      <w:pPr>
        <w:tabs>
          <w:tab w:val="left" w:pos="1560"/>
        </w:tabs>
        <w:ind w:left="1560" w:hanging="420"/>
      </w:p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21" w15:restartNumberingAfterBreak="0">
    <w:nsid w:val="68804DFB"/>
    <w:multiLevelType w:val="multilevel"/>
    <w:tmpl w:val="68804DFB"/>
    <w:lvl w:ilvl="0">
      <w:start w:val="1"/>
      <w:numFmt w:val="decimal"/>
      <w:lvlText w:val="%1."/>
      <w:lvlJc w:val="left"/>
      <w:pPr>
        <w:tabs>
          <w:tab w:val="left" w:pos="360"/>
        </w:tabs>
        <w:ind w:left="360" w:hanging="360"/>
      </w:pPr>
    </w:lvl>
    <w:lvl w:ilvl="1">
      <w:start w:val="1"/>
      <w:numFmt w:val="decimal"/>
      <w:pStyle w:val="Numberedlist22"/>
      <w:lvlText w:val="%1.%2."/>
      <w:lvlJc w:val="left"/>
      <w:pPr>
        <w:tabs>
          <w:tab w:val="left" w:pos="1080"/>
        </w:tabs>
        <w:ind w:left="720" w:hanging="360"/>
      </w:pPr>
      <w:rPr>
        <w:lang w:eastAsia="zh-CN"/>
      </w:rPr>
    </w:lvl>
    <w:lvl w:ilvl="2">
      <w:start w:val="1"/>
      <w:numFmt w:val="decimal"/>
      <w:pStyle w:val="Numberedlist23"/>
      <w:lvlText w:val="%1.%2.%3."/>
      <w:lvlJc w:val="left"/>
      <w:pPr>
        <w:tabs>
          <w:tab w:val="left" w:pos="1440"/>
        </w:tabs>
        <w:ind w:left="1080" w:hanging="360"/>
      </w:pPr>
    </w:lvl>
    <w:lvl w:ilvl="3">
      <w:start w:val="1"/>
      <w:numFmt w:val="decimal"/>
      <w:pStyle w:val="Numberedlist24"/>
      <w:lvlText w:val="%1.%2.%3.%4."/>
      <w:lvlJc w:val="left"/>
      <w:pPr>
        <w:tabs>
          <w:tab w:val="left" w:pos="2480"/>
        </w:tabs>
        <w:ind w:left="176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22" w15:restartNumberingAfterBreak="0">
    <w:nsid w:val="68F13A36"/>
    <w:multiLevelType w:val="multilevel"/>
    <w:tmpl w:val="68F13A36"/>
    <w:lvl w:ilvl="0">
      <w:start w:val="1"/>
      <w:numFmt w:val="decimal"/>
      <w:pStyle w:val="aff4"/>
      <w:lvlText w:val="表%1."/>
      <w:lvlJc w:val="left"/>
      <w:pPr>
        <w:tabs>
          <w:tab w:val="left" w:pos="1050"/>
        </w:tabs>
        <w:ind w:left="1050" w:hanging="51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3" w15:restartNumberingAfterBreak="0">
    <w:nsid w:val="69314D3E"/>
    <w:multiLevelType w:val="multilevel"/>
    <w:tmpl w:val="69314D3E"/>
    <w:lvl w:ilvl="0">
      <w:start w:val="1"/>
      <w:numFmt w:val="bullet"/>
      <w:pStyle w:val="6-"/>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4" w15:restartNumberingAfterBreak="0">
    <w:nsid w:val="6A3B167D"/>
    <w:multiLevelType w:val="multilevel"/>
    <w:tmpl w:val="6A3B167D"/>
    <w:lvl w:ilvl="0">
      <w:start w:val="1"/>
      <w:numFmt w:val="bullet"/>
      <w:pStyle w:val="42"/>
      <w:lvlText w:val=""/>
      <w:lvlJc w:val="left"/>
      <w:pPr>
        <w:ind w:left="42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25" w15:restartNumberingAfterBreak="0">
    <w:nsid w:val="6A883CD6"/>
    <w:multiLevelType w:val="multilevel"/>
    <w:tmpl w:val="6A883CD6"/>
    <w:lvl w:ilvl="0">
      <w:start w:val="1"/>
      <w:numFmt w:val="decimal"/>
      <w:pStyle w:val="1111"/>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26" w15:restartNumberingAfterBreak="0">
    <w:nsid w:val="6BBA1040"/>
    <w:multiLevelType w:val="multilevel"/>
    <w:tmpl w:val="6BBA104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6CB362A0"/>
    <w:multiLevelType w:val="multilevel"/>
    <w:tmpl w:val="6CB362A0"/>
    <w:lvl w:ilvl="0">
      <w:start w:val="1"/>
      <w:numFmt w:val="decimal"/>
      <w:lvlText w:val="%1"/>
      <w:lvlJc w:val="left"/>
      <w:pPr>
        <w:tabs>
          <w:tab w:val="left" w:pos="432"/>
        </w:tabs>
        <w:ind w:left="432" w:hanging="432"/>
      </w:pPr>
    </w:lvl>
    <w:lvl w:ilvl="1">
      <w:start w:val="1"/>
      <w:numFmt w:val="none"/>
      <w:pStyle w:val="7"/>
      <w:lvlText w:val="3.1"/>
      <w:lvlJc w:val="left"/>
      <w:pPr>
        <w:tabs>
          <w:tab w:val="left" w:pos="576"/>
        </w:tabs>
        <w:ind w:left="576" w:hanging="576"/>
      </w:pPr>
    </w:lvl>
    <w:lvl w:ilvl="2">
      <w:start w:val="1"/>
      <w:numFmt w:val="none"/>
      <w:lvlText w:val="3.1.1"/>
      <w:lvlJc w:val="left"/>
      <w:pPr>
        <w:tabs>
          <w:tab w:val="left" w:pos="720"/>
        </w:tabs>
        <w:ind w:left="720" w:hanging="720"/>
      </w:pPr>
    </w:lvl>
    <w:lvl w:ilvl="3">
      <w:start w:val="1"/>
      <w:numFmt w:val="none"/>
      <w:lvlText w:val="3.1.1.1"/>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28" w15:restartNumberingAfterBreak="0">
    <w:nsid w:val="6CD20375"/>
    <w:multiLevelType w:val="hybridMultilevel"/>
    <w:tmpl w:val="6C6869FE"/>
    <w:lvl w:ilvl="0" w:tplc="78D4ECEA">
      <w:start w:val="1"/>
      <w:numFmt w:val="decimal"/>
      <w:lvlText w:val="%1、"/>
      <w:lvlJc w:val="left"/>
      <w:pPr>
        <w:ind w:left="860" w:hanging="3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9" w15:restartNumberingAfterBreak="0">
    <w:nsid w:val="6CEA2025"/>
    <w:multiLevelType w:val="multilevel"/>
    <w:tmpl w:val="6CEA2025"/>
    <w:lvl w:ilvl="0">
      <w:start w:val="1"/>
      <w:numFmt w:val="none"/>
      <w:pStyle w:val="aff5"/>
      <w:suff w:val="nothing"/>
      <w:lvlText w:val="%1"/>
      <w:lvlJc w:val="left"/>
      <w:pPr>
        <w:ind w:left="0" w:firstLine="0"/>
      </w:pPr>
      <w:rPr>
        <w:rFonts w:ascii="Times New Roman" w:hAnsi="Times New Roman" w:hint="default"/>
        <w:b/>
        <w:i w:val="0"/>
        <w:sz w:val="21"/>
      </w:rPr>
    </w:lvl>
    <w:lvl w:ilvl="1">
      <w:start w:val="1"/>
      <w:numFmt w:val="decimal"/>
      <w:pStyle w:val="aff6"/>
      <w:suff w:val="nothing"/>
      <w:lvlText w:val="%1%2　"/>
      <w:lvlJc w:val="left"/>
      <w:pPr>
        <w:ind w:left="0" w:firstLine="0"/>
      </w:pPr>
      <w:rPr>
        <w:rFonts w:ascii="黑体" w:eastAsia="黑体" w:hAnsi="Times New Roman" w:hint="eastAsia"/>
        <w:b w:val="0"/>
        <w:i w:val="0"/>
        <w:sz w:val="28"/>
        <w:szCs w:val="28"/>
      </w:rPr>
    </w:lvl>
    <w:lvl w:ilvl="2">
      <w:start w:val="1"/>
      <w:numFmt w:val="decimal"/>
      <w:pStyle w:val="aff7"/>
      <w:suff w:val="nothing"/>
      <w:lvlText w:val="%1%2.%3　"/>
      <w:lvlJc w:val="left"/>
      <w:pPr>
        <w:ind w:left="1575" w:firstLine="0"/>
      </w:pPr>
      <w:rPr>
        <w:rFonts w:ascii="黑体" w:eastAsia="黑体" w:hAnsi="Times New Roman" w:hint="eastAsia"/>
        <w:b w:val="0"/>
        <w:i w:val="0"/>
        <w:sz w:val="24"/>
        <w:szCs w:val="24"/>
      </w:rPr>
    </w:lvl>
    <w:lvl w:ilvl="3">
      <w:start w:val="1"/>
      <w:numFmt w:val="decimal"/>
      <w:pStyle w:val="aff8"/>
      <w:suff w:val="nothing"/>
      <w:lvlText w:val="%1%2.%3.%4　"/>
      <w:lvlJc w:val="left"/>
      <w:pPr>
        <w:ind w:left="851" w:firstLine="0"/>
      </w:pPr>
      <w:rPr>
        <w:rFonts w:ascii="黑体" w:eastAsia="黑体" w:hAnsi="Times New Roman" w:hint="eastAsia"/>
        <w:b w:val="0"/>
        <w:i w:val="0"/>
        <w:sz w:val="21"/>
        <w:szCs w:val="21"/>
      </w:rPr>
    </w:lvl>
    <w:lvl w:ilvl="4">
      <w:start w:val="1"/>
      <w:numFmt w:val="decimal"/>
      <w:pStyle w:val="aff9"/>
      <w:suff w:val="nothing"/>
      <w:lvlText w:val="%1%2.%3.%4.%5　"/>
      <w:lvlJc w:val="left"/>
      <w:pPr>
        <w:ind w:left="0" w:firstLine="0"/>
      </w:pPr>
      <w:rPr>
        <w:rFonts w:ascii="黑体" w:eastAsia="黑体" w:hAnsi="Times New Roman" w:hint="eastAsia"/>
        <w:b w:val="0"/>
        <w:i w:val="0"/>
        <w:sz w:val="21"/>
      </w:rPr>
    </w:lvl>
    <w:lvl w:ilvl="5">
      <w:start w:val="1"/>
      <w:numFmt w:val="decimal"/>
      <w:pStyle w:val="affa"/>
      <w:suff w:val="nothing"/>
      <w:lvlText w:val="%1%2.%3.%4.%5.%6　"/>
      <w:lvlJc w:val="left"/>
      <w:pPr>
        <w:ind w:left="0" w:firstLine="0"/>
      </w:pPr>
      <w:rPr>
        <w:rFonts w:ascii="黑体" w:eastAsia="黑体" w:hAnsi="Times New Roman" w:hint="eastAsia"/>
        <w:b w:val="0"/>
        <w:i w:val="0"/>
        <w:sz w:val="21"/>
      </w:rPr>
    </w:lvl>
    <w:lvl w:ilvl="6">
      <w:start w:val="1"/>
      <w:numFmt w:val="decimal"/>
      <w:pStyle w:val="affb"/>
      <w:suff w:val="nothing"/>
      <w:lvlText w:val="%1%2.%3.%4.%5.%6.%7　"/>
      <w:lvlJc w:val="left"/>
      <w:pPr>
        <w:ind w:left="709"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30" w15:restartNumberingAfterBreak="0">
    <w:nsid w:val="6E3A72C8"/>
    <w:multiLevelType w:val="multilevel"/>
    <w:tmpl w:val="6E3A72C8"/>
    <w:lvl w:ilvl="0">
      <w:start w:val="1"/>
      <w:numFmt w:val="bullet"/>
      <w:pStyle w:val="14"/>
      <w:lvlText w:val=""/>
      <w:lvlJc w:val="left"/>
      <w:pPr>
        <w:tabs>
          <w:tab w:val="left" w:pos="1327"/>
        </w:tabs>
        <w:ind w:left="1327"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1" w15:restartNumberingAfterBreak="0">
    <w:nsid w:val="6E6C6760"/>
    <w:multiLevelType w:val="multilevel"/>
    <w:tmpl w:val="6E6C6760"/>
    <w:lvl w:ilvl="0">
      <w:start w:val="1"/>
      <w:numFmt w:val="decimal"/>
      <w:pStyle w:val="ItemStep"/>
      <w:suff w:val="nothing"/>
      <w:lvlText w:val="第%1章  "/>
      <w:lvlJc w:val="left"/>
      <w:pPr>
        <w:ind w:left="0" w:firstLine="0"/>
      </w:pPr>
      <w:rPr>
        <w:rFonts w:ascii="Arial" w:hAnsi="Arial" w:cs="Arial" w:hint="default"/>
        <w:b/>
        <w:bCs/>
        <w:i w:val="0"/>
        <w:iCs w:val="0"/>
        <w:caps w:val="0"/>
        <w:strike w:val="0"/>
        <w:dstrike w:val="0"/>
        <w:vanish w:val="0"/>
        <w:sz w:val="36"/>
        <w:szCs w:val="36"/>
        <w:u w:val="none"/>
        <w:vertAlign w:val="baseline"/>
      </w:rPr>
    </w:lvl>
    <w:lvl w:ilvl="1">
      <w:start w:val="1"/>
      <w:numFmt w:val="decimal"/>
      <w:suff w:val="nothing"/>
      <w:lvlText w:val="%1.%2  "/>
      <w:lvlJc w:val="left"/>
      <w:pPr>
        <w:ind w:left="0" w:firstLine="0"/>
      </w:pPr>
      <w:rPr>
        <w:rFonts w:ascii="Arial" w:hAnsi="Arial" w:cs="Arial" w:hint="default"/>
        <w:b w:val="0"/>
        <w:bCs w:val="0"/>
        <w:i w:val="0"/>
        <w:iCs w:val="0"/>
        <w:caps w:val="0"/>
        <w:strike w:val="0"/>
        <w:dstrike w:val="0"/>
        <w:vanish w:val="0"/>
        <w:sz w:val="30"/>
        <w:szCs w:val="30"/>
        <w:u w:val="none"/>
        <w:vertAlign w:val="baseline"/>
      </w:rPr>
    </w:lvl>
    <w:lvl w:ilvl="2">
      <w:start w:val="1"/>
      <w:numFmt w:val="decimal"/>
      <w:suff w:val="nothing"/>
      <w:lvlText w:val="%1.%2.%3  "/>
      <w:lvlJc w:val="left"/>
      <w:pPr>
        <w:ind w:left="0" w:firstLine="0"/>
      </w:pPr>
      <w:rPr>
        <w:rFonts w:ascii="Arial" w:hAnsi="Arial" w:cs="Arial" w:hint="default"/>
        <w:b w:val="0"/>
        <w:bCs w:val="0"/>
        <w:i w:val="0"/>
        <w:iCs w:val="0"/>
        <w:caps w:val="0"/>
        <w:strike w:val="0"/>
        <w:dstrike w:val="0"/>
        <w:vanish w:val="0"/>
        <w:sz w:val="24"/>
        <w:szCs w:val="24"/>
        <w:u w:val="none"/>
        <w:vertAlign w:val="baseline"/>
      </w:rPr>
    </w:lvl>
    <w:lvl w:ilvl="3">
      <w:start w:val="1"/>
      <w:numFmt w:val="decimal"/>
      <w:suff w:val="nothing"/>
      <w:lvlText w:val="%4. "/>
      <w:lvlJc w:val="left"/>
      <w:pPr>
        <w:ind w:left="1389" w:hanging="255"/>
      </w:pPr>
      <w:rPr>
        <w:rFonts w:ascii="Arial" w:hAnsi="Arial" w:cs="Arial" w:hint="default"/>
        <w:b w:val="0"/>
        <w:bCs w:val="0"/>
        <w:i w:val="0"/>
        <w:iCs w:val="0"/>
        <w:caps w:val="0"/>
        <w:strike w:val="0"/>
        <w:dstrike w:val="0"/>
        <w:vanish w:val="0"/>
        <w:sz w:val="20"/>
        <w:szCs w:val="20"/>
        <w:u w:val="none"/>
        <w:vertAlign w:val="baseline"/>
      </w:rPr>
    </w:lvl>
    <w:lvl w:ilvl="4">
      <w:start w:val="1"/>
      <w:numFmt w:val="decimal"/>
      <w:lvlText w:val="(%5)"/>
      <w:lvlJc w:val="left"/>
      <w:pPr>
        <w:tabs>
          <w:tab w:val="left" w:pos="1644"/>
        </w:tabs>
        <w:ind w:left="1644" w:hanging="510"/>
      </w:pPr>
      <w:rPr>
        <w:rFonts w:ascii="Arial" w:eastAsia="宋体" w:hAnsi="Arial" w:cs="Times New Roman" w:hint="default"/>
        <w:b w:val="0"/>
        <w:bCs w:val="0"/>
        <w:i w:val="0"/>
        <w:iCs w:val="0"/>
        <w:caps w:val="0"/>
        <w:strike w:val="0"/>
        <w:dstrike w:val="0"/>
        <w:vanish w:val="0"/>
        <w:color w:val="auto"/>
        <w:spacing w:val="0"/>
        <w:w w:val="100"/>
        <w:kern w:val="0"/>
        <w:position w:val="0"/>
        <w:sz w:val="21"/>
        <w:szCs w:val="21"/>
        <w:u w:val="none"/>
        <w:vertAlign w:val="baseline"/>
      </w:rPr>
    </w:lvl>
    <w:lvl w:ilvl="5">
      <w:start w:val="1"/>
      <w:numFmt w:val="decimal"/>
      <w:lvlRestart w:val="1"/>
      <w:suff w:val="space"/>
      <w:lvlText w:val="图%1-%6"/>
      <w:lvlJc w:val="left"/>
      <w:pPr>
        <w:ind w:left="1134" w:firstLine="0"/>
      </w:pPr>
      <w:rPr>
        <w:rFonts w:ascii="Arial" w:eastAsia="黑体" w:hAnsi="Arial" w:cs="Times New Roman" w:hint="default"/>
        <w:b w:val="0"/>
        <w:bCs w:val="0"/>
        <w:i w:val="0"/>
        <w:iCs w:val="0"/>
        <w:strike w:val="0"/>
        <w:dstrike w:val="0"/>
        <w:sz w:val="18"/>
        <w:szCs w:val="18"/>
        <w:u w:val="none"/>
      </w:rPr>
    </w:lvl>
    <w:lvl w:ilvl="6">
      <w:start w:val="1"/>
      <w:numFmt w:val="decimal"/>
      <w:lvlRestart w:val="1"/>
      <w:suff w:val="space"/>
      <w:lvlText w:val="表%1-%7"/>
      <w:lvlJc w:val="left"/>
      <w:pPr>
        <w:ind w:left="1134" w:firstLine="0"/>
      </w:pPr>
      <w:rPr>
        <w:rFonts w:ascii="Arial" w:eastAsia="黑体" w:hAnsi="Arial" w:cs="Times New Roman" w:hint="default"/>
        <w:b w:val="0"/>
        <w:bCs w:val="0"/>
        <w:i w:val="0"/>
        <w:iCs w:val="0"/>
        <w:caps w:val="0"/>
        <w:strike w:val="0"/>
        <w:dstrike w:val="0"/>
        <w:vanish w:val="0"/>
        <w:color w:val="auto"/>
        <w:spacing w:val="0"/>
        <w:w w:val="100"/>
        <w:kern w:val="0"/>
        <w:position w:val="0"/>
        <w:sz w:val="18"/>
        <w:szCs w:val="18"/>
        <w:u w:val="none"/>
        <w:vertAlign w:val="baseline"/>
      </w:rPr>
    </w:lvl>
    <w:lvl w:ilvl="7">
      <w:start w:val="1"/>
      <w:numFmt w:val="none"/>
      <w:suff w:val="nothing"/>
      <w:lvlText w:val=""/>
      <w:lvlJc w:val="left"/>
      <w:pPr>
        <w:ind w:left="0" w:firstLine="0"/>
      </w:pPr>
    </w:lvl>
    <w:lvl w:ilvl="8">
      <w:start w:val="1"/>
      <w:numFmt w:val="decimal"/>
      <w:lvlText w:val="步骤%9："/>
      <w:lvlJc w:val="left"/>
      <w:pPr>
        <w:tabs>
          <w:tab w:val="left" w:pos="1134"/>
        </w:tabs>
        <w:ind w:left="1134" w:hanging="907"/>
      </w:pPr>
      <w:rPr>
        <w:rFonts w:ascii="Arial" w:eastAsia="宋体" w:hAnsi="Arial" w:cs="Times New Roman" w:hint="default"/>
        <w:b/>
        <w:bCs/>
        <w:i w:val="0"/>
        <w:iCs w:val="0"/>
        <w:sz w:val="21"/>
        <w:szCs w:val="21"/>
      </w:rPr>
    </w:lvl>
  </w:abstractNum>
  <w:abstractNum w:abstractNumId="132" w15:restartNumberingAfterBreak="0">
    <w:nsid w:val="70E01D76"/>
    <w:multiLevelType w:val="multilevel"/>
    <w:tmpl w:val="70E01D76"/>
    <w:lvl w:ilvl="0">
      <w:start w:val="1"/>
      <w:numFmt w:val="decimal"/>
      <w:pStyle w:val="16"/>
      <w:lvlText w:val="%1."/>
      <w:lvlJc w:val="left"/>
      <w:pPr>
        <w:ind w:left="432" w:hanging="432"/>
      </w:pPr>
    </w:lvl>
    <w:lvl w:ilvl="1">
      <w:start w:val="1"/>
      <w:numFmt w:val="decimal"/>
      <w:pStyle w:val="25"/>
      <w:lvlText w:val="%1.%2"/>
      <w:lvlJc w:val="left"/>
      <w:pPr>
        <w:ind w:left="578" w:hanging="576"/>
      </w:pPr>
      <w:rPr>
        <w:color w:val="auto"/>
      </w:rPr>
    </w:lvl>
    <w:lvl w:ilvl="2">
      <w:start w:val="1"/>
      <w:numFmt w:val="decimal"/>
      <w:pStyle w:val="32"/>
      <w:lvlText w:val="%1.%2.%3"/>
      <w:lvlJc w:val="left"/>
      <w:pPr>
        <w:ind w:left="720" w:hanging="720"/>
      </w:pPr>
      <w:rPr>
        <w:b/>
        <w:bCs/>
      </w:rPr>
    </w:lvl>
    <w:lvl w:ilvl="3">
      <w:start w:val="1"/>
      <w:numFmt w:val="decimal"/>
      <w:pStyle w:val="43"/>
      <w:lvlText w:val="%1.%2.%3.%4"/>
      <w:lvlJc w:val="left"/>
      <w:pPr>
        <w:ind w:left="864" w:hanging="864"/>
      </w:pPr>
    </w:lvl>
    <w:lvl w:ilvl="4">
      <w:start w:val="1"/>
      <w:numFmt w:val="decimal"/>
      <w:pStyle w:val="53"/>
      <w:lvlText w:val="%1.%2.%3.%4.%5"/>
      <w:lvlJc w:val="left"/>
      <w:pPr>
        <w:ind w:left="1008" w:hanging="1008"/>
      </w:pPr>
    </w:lvl>
    <w:lvl w:ilvl="5">
      <w:start w:val="1"/>
      <w:numFmt w:val="decimal"/>
      <w:pStyle w:val="60"/>
      <w:lvlText w:val="%1.%2.%3.%4.%5.%6"/>
      <w:lvlJc w:val="left"/>
      <w:pPr>
        <w:ind w:left="1152" w:hanging="1152"/>
      </w:pPr>
    </w:lvl>
    <w:lvl w:ilvl="6">
      <w:start w:val="1"/>
      <w:numFmt w:val="decimal"/>
      <w:pStyle w:val="70"/>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3" w15:restartNumberingAfterBreak="0">
    <w:nsid w:val="71593FD8"/>
    <w:multiLevelType w:val="multilevel"/>
    <w:tmpl w:val="71593FD8"/>
    <w:lvl w:ilvl="0">
      <w:start w:val="1"/>
      <w:numFmt w:val="decimal"/>
      <w:pStyle w:val="affc"/>
      <w:lvlText w:val="%1、"/>
      <w:lvlJc w:val="left"/>
      <w:pPr>
        <w:tabs>
          <w:tab w:val="left" w:pos="785"/>
        </w:tabs>
        <w:ind w:left="785" w:hanging="360"/>
      </w:pPr>
    </w:lvl>
    <w:lvl w:ilvl="1">
      <w:start w:val="1"/>
      <w:numFmt w:val="lowerLetter"/>
      <w:lvlText w:val="%2)"/>
      <w:lvlJc w:val="left"/>
      <w:pPr>
        <w:tabs>
          <w:tab w:val="left" w:pos="1265"/>
        </w:tabs>
        <w:ind w:left="1265" w:hanging="420"/>
      </w:pPr>
    </w:lvl>
    <w:lvl w:ilvl="2">
      <w:start w:val="1"/>
      <w:numFmt w:val="lowerRoman"/>
      <w:lvlText w:val="%3."/>
      <w:lvlJc w:val="right"/>
      <w:pPr>
        <w:tabs>
          <w:tab w:val="left" w:pos="1685"/>
        </w:tabs>
        <w:ind w:left="1685" w:hanging="420"/>
      </w:pPr>
    </w:lvl>
    <w:lvl w:ilvl="3">
      <w:start w:val="1"/>
      <w:numFmt w:val="decimal"/>
      <w:lvlText w:val="%4."/>
      <w:lvlJc w:val="left"/>
      <w:pPr>
        <w:tabs>
          <w:tab w:val="left" w:pos="2105"/>
        </w:tabs>
        <w:ind w:left="2105" w:hanging="420"/>
      </w:pPr>
    </w:lvl>
    <w:lvl w:ilvl="4">
      <w:start w:val="1"/>
      <w:numFmt w:val="lowerLetter"/>
      <w:lvlText w:val="%5)"/>
      <w:lvlJc w:val="left"/>
      <w:pPr>
        <w:tabs>
          <w:tab w:val="left" w:pos="2525"/>
        </w:tabs>
        <w:ind w:left="2525" w:hanging="420"/>
      </w:pPr>
    </w:lvl>
    <w:lvl w:ilvl="5">
      <w:start w:val="1"/>
      <w:numFmt w:val="lowerRoman"/>
      <w:lvlText w:val="%6."/>
      <w:lvlJc w:val="right"/>
      <w:pPr>
        <w:tabs>
          <w:tab w:val="left" w:pos="2945"/>
        </w:tabs>
        <w:ind w:left="2945" w:hanging="420"/>
      </w:pPr>
    </w:lvl>
    <w:lvl w:ilvl="6">
      <w:start w:val="1"/>
      <w:numFmt w:val="decimal"/>
      <w:lvlText w:val="%7."/>
      <w:lvlJc w:val="left"/>
      <w:pPr>
        <w:tabs>
          <w:tab w:val="left" w:pos="3365"/>
        </w:tabs>
        <w:ind w:left="3365" w:hanging="420"/>
      </w:pPr>
    </w:lvl>
    <w:lvl w:ilvl="7">
      <w:start w:val="1"/>
      <w:numFmt w:val="lowerLetter"/>
      <w:lvlText w:val="%8)"/>
      <w:lvlJc w:val="left"/>
      <w:pPr>
        <w:tabs>
          <w:tab w:val="left" w:pos="3785"/>
        </w:tabs>
        <w:ind w:left="3785" w:hanging="420"/>
      </w:pPr>
    </w:lvl>
    <w:lvl w:ilvl="8">
      <w:start w:val="1"/>
      <w:numFmt w:val="lowerRoman"/>
      <w:lvlText w:val="%9."/>
      <w:lvlJc w:val="right"/>
      <w:pPr>
        <w:tabs>
          <w:tab w:val="left" w:pos="4205"/>
        </w:tabs>
        <w:ind w:left="4205" w:hanging="420"/>
      </w:pPr>
    </w:lvl>
  </w:abstractNum>
  <w:abstractNum w:abstractNumId="134" w15:restartNumberingAfterBreak="0">
    <w:nsid w:val="715E696C"/>
    <w:multiLevelType w:val="multilevel"/>
    <w:tmpl w:val="715E696C"/>
    <w:lvl w:ilvl="0">
      <w:start w:val="3"/>
      <w:numFmt w:val="decimal"/>
      <w:pStyle w:val="1GB2312"/>
      <w:suff w:val="space"/>
      <w:lvlText w:val="第%1章"/>
      <w:lvlJc w:val="left"/>
      <w:pPr>
        <w:ind w:left="0" w:firstLine="0"/>
      </w:pPr>
      <w:rPr>
        <w:sz w:val="32"/>
      </w:rPr>
    </w:lvl>
    <w:lvl w:ilvl="1">
      <w:start w:val="1"/>
      <w:numFmt w:val="decimal"/>
      <w:pStyle w:val="26"/>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180" w:firstLine="0"/>
      </w:pPr>
    </w:lvl>
    <w:lvl w:ilvl="4">
      <w:start w:val="1"/>
      <w:numFmt w:val="decimal"/>
      <w:suff w:val="nothing"/>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5" w15:restartNumberingAfterBreak="0">
    <w:nsid w:val="72114ED4"/>
    <w:multiLevelType w:val="multilevel"/>
    <w:tmpl w:val="72114ED4"/>
    <w:lvl w:ilvl="0">
      <w:start w:val="1"/>
      <w:numFmt w:val="decimal"/>
      <w:isLgl/>
      <w:lvlText w:val="%1."/>
      <w:lvlJc w:val="left"/>
      <w:pPr>
        <w:tabs>
          <w:tab w:val="left" w:pos="425"/>
        </w:tabs>
        <w:ind w:left="425" w:hanging="425"/>
      </w:pPr>
      <w:rPr>
        <w:rFonts w:ascii="Times New Roman" w:eastAsia="黑体" w:hAnsi="Times New Roman" w:cs="Times New Roman" w:hint="default"/>
        <w:sz w:val="21"/>
      </w:rPr>
    </w:lvl>
    <w:lvl w:ilvl="1">
      <w:start w:val="1"/>
      <w:numFmt w:val="decimal"/>
      <w:lvlText w:val="%1.%2."/>
      <w:lvlJc w:val="left"/>
      <w:pPr>
        <w:tabs>
          <w:tab w:val="left" w:pos="567"/>
        </w:tabs>
        <w:ind w:left="567" w:hanging="567"/>
      </w:pPr>
    </w:lvl>
    <w:lvl w:ilvl="2">
      <w:start w:val="1"/>
      <w:numFmt w:val="decimal"/>
      <w:lvlText w:val="%1.%2.%3."/>
      <w:lvlJc w:val="left"/>
      <w:pPr>
        <w:tabs>
          <w:tab w:val="left" w:pos="1134"/>
        </w:tabs>
        <w:ind w:left="1134" w:hanging="709"/>
      </w:pPr>
    </w:lvl>
    <w:lvl w:ilvl="3">
      <w:start w:val="1"/>
      <w:numFmt w:val="decimal"/>
      <w:lvlText w:val="%1.%2.%3.%4."/>
      <w:lvlJc w:val="left"/>
      <w:pPr>
        <w:tabs>
          <w:tab w:val="left" w:pos="851"/>
        </w:tabs>
        <w:ind w:left="851" w:hanging="851"/>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suff w:val="space"/>
      <w:lvlText w:val="%1.%2.%3.%4.%5.%6.%7"/>
      <w:lvlJc w:val="left"/>
      <w:pPr>
        <w:ind w:left="1276" w:hanging="1276"/>
      </w:pPr>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7">
      <w:start w:val="1"/>
      <w:numFmt w:val="decimal"/>
      <w:lvlRestart w:val="1"/>
      <w:pStyle w:val="QB"/>
      <w:suff w:val="space"/>
      <w:lvlText w:val="表%1-%8"/>
      <w:lvlJc w:val="left"/>
      <w:pPr>
        <w:ind w:left="1276" w:hanging="1276"/>
      </w:pPr>
    </w:lvl>
    <w:lvl w:ilvl="8">
      <w:start w:val="1"/>
      <w:numFmt w:val="decimal"/>
      <w:lvlText w:val="%1.%2.%3.%4.%5.%6.%7.%8.%9."/>
      <w:lvlJc w:val="left"/>
      <w:pPr>
        <w:tabs>
          <w:tab w:val="left" w:pos="1559"/>
        </w:tabs>
        <w:ind w:left="1559" w:hanging="1559"/>
      </w:pPr>
    </w:lvl>
  </w:abstractNum>
  <w:abstractNum w:abstractNumId="136" w15:restartNumberingAfterBreak="0">
    <w:nsid w:val="732F1BF2"/>
    <w:multiLevelType w:val="multilevel"/>
    <w:tmpl w:val="732F1BF2"/>
    <w:lvl w:ilvl="0">
      <w:start w:val="1"/>
      <w:numFmt w:val="decimal"/>
      <w:pStyle w:val="affd"/>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7" w15:restartNumberingAfterBreak="0">
    <w:nsid w:val="735308F9"/>
    <w:multiLevelType w:val="multilevel"/>
    <w:tmpl w:val="735308F9"/>
    <w:lvl w:ilvl="0">
      <w:start w:val="1"/>
      <w:numFmt w:val="none"/>
      <w:pStyle w:val="6211"/>
      <w:lvlText w:val="(1)"/>
      <w:lvlJc w:val="left"/>
      <w:pPr>
        <w:tabs>
          <w:tab w:val="left" w:pos="840"/>
        </w:tabs>
        <w:ind w:left="840" w:hanging="420"/>
      </w:pPr>
      <w:rPr>
        <w:rFonts w:ascii="Times New Roman" w:eastAsia="宋体" w:hAnsi="Times New Roman"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8" w15:restartNumberingAfterBreak="0">
    <w:nsid w:val="73914DFE"/>
    <w:multiLevelType w:val="multilevel"/>
    <w:tmpl w:val="73914DFE"/>
    <w:lvl w:ilvl="0">
      <w:start w:val="1"/>
      <w:numFmt w:val="bullet"/>
      <w:pStyle w:val="1My"/>
      <w:lvlText w:val=""/>
      <w:lvlJc w:val="left"/>
      <w:pPr>
        <w:tabs>
          <w:tab w:val="left" w:pos="1300"/>
        </w:tabs>
        <w:ind w:left="13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139" w15:restartNumberingAfterBreak="0">
    <w:nsid w:val="73FB3E54"/>
    <w:multiLevelType w:val="multilevel"/>
    <w:tmpl w:val="73FB3E54"/>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pStyle w:val="HT20"/>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40" w15:restartNumberingAfterBreak="0">
    <w:nsid w:val="747C0792"/>
    <w:multiLevelType w:val="multilevel"/>
    <w:tmpl w:val="747C0792"/>
    <w:lvl w:ilvl="0">
      <w:start w:val="1"/>
      <w:numFmt w:val="koreanDigital2"/>
      <w:pStyle w:val="17"/>
      <w:lvlText w:val="%1."/>
      <w:lvlJc w:val="left"/>
      <w:pPr>
        <w:tabs>
          <w:tab w:val="left" w:pos="0"/>
        </w:tabs>
        <w:ind w:left="420" w:hanging="420"/>
      </w:pPr>
    </w:lvl>
    <w:lvl w:ilvl="1">
      <w:start w:val="1"/>
      <w:numFmt w:val="bullet"/>
      <w:lvlRestart w:val="0"/>
      <w:pStyle w:val="18"/>
      <w:lvlText w:val=""/>
      <w:lvlJc w:val="left"/>
      <w:pPr>
        <w:tabs>
          <w:tab w:val="left" w:pos="420"/>
        </w:tabs>
        <w:ind w:left="839" w:hanging="419"/>
      </w:pPr>
      <w:rPr>
        <w:rFonts w:ascii="Wingdings" w:hAnsi="Wingdings" w:hint="default"/>
      </w:rPr>
    </w:lvl>
    <w:lvl w:ilvl="2">
      <w:start w:val="1"/>
      <w:numFmt w:val="decimal"/>
      <w:lvlRestart w:val="1"/>
      <w:pStyle w:val="27"/>
      <w:lvlText w:val="%3、"/>
      <w:lvlJc w:val="left"/>
      <w:pPr>
        <w:tabs>
          <w:tab w:val="left" w:pos="840"/>
        </w:tabs>
        <w:ind w:left="1679" w:hanging="419"/>
      </w:pPr>
    </w:lvl>
    <w:lvl w:ilvl="3">
      <w:start w:val="1"/>
      <w:numFmt w:val="bullet"/>
      <w:lvlRestart w:val="0"/>
      <w:pStyle w:val="28"/>
      <w:lvlText w:val=""/>
      <w:lvlJc w:val="left"/>
      <w:pPr>
        <w:tabs>
          <w:tab w:val="left" w:pos="839"/>
        </w:tabs>
        <w:ind w:left="1259" w:hanging="420"/>
      </w:pPr>
      <w:rPr>
        <w:rFonts w:ascii="Wingdings" w:hAnsi="Wingdings" w:hint="default"/>
      </w:rPr>
    </w:lvl>
    <w:lvl w:ilvl="4">
      <w:start w:val="1"/>
      <w:numFmt w:val="decimal"/>
      <w:lvlRestart w:val="3"/>
      <w:pStyle w:val="33"/>
      <w:lvlText w:val="%5)"/>
      <w:lvlJc w:val="left"/>
      <w:pPr>
        <w:tabs>
          <w:tab w:val="left" w:pos="0"/>
        </w:tabs>
        <w:ind w:left="1259" w:hanging="420"/>
      </w:pPr>
    </w:lvl>
    <w:lvl w:ilvl="5">
      <w:start w:val="1"/>
      <w:numFmt w:val="bullet"/>
      <w:lvlRestart w:val="0"/>
      <w:pStyle w:val="34"/>
      <w:lvlText w:val=""/>
      <w:lvlJc w:val="left"/>
      <w:pPr>
        <w:tabs>
          <w:tab w:val="left" w:pos="0"/>
        </w:tabs>
        <w:ind w:left="1678" w:hanging="419"/>
      </w:pPr>
      <w:rPr>
        <w:rFonts w:ascii="Wingdings" w:hAnsi="Wingdings" w:hint="default"/>
      </w:rPr>
    </w:lvl>
    <w:lvl w:ilvl="6">
      <w:start w:val="1"/>
      <w:numFmt w:val="none"/>
      <w:suff w:val="nothing"/>
      <w:lvlText w:val=""/>
      <w:lvlJc w:val="left"/>
      <w:pPr>
        <w:ind w:left="0" w:firstLine="0"/>
      </w:pPr>
    </w:lvl>
    <w:lvl w:ilvl="7">
      <w:start w:val="1"/>
      <w:numFmt w:val="decimal"/>
      <w:lvlRestart w:val="1"/>
      <w:isLgl/>
      <w:suff w:val="space"/>
      <w:lvlText w:val="%8"/>
      <w:lvlJc w:val="left"/>
      <w:pPr>
        <w:ind w:left="0" w:firstLine="0"/>
      </w:pPr>
    </w:lvl>
    <w:lvl w:ilvl="8">
      <w:start w:val="1"/>
      <w:numFmt w:val="decimal"/>
      <w:lvlRestart w:val="1"/>
      <w:isLgl/>
      <w:suff w:val="space"/>
      <w:lvlText w:val="%9"/>
      <w:lvlJc w:val="left"/>
      <w:pPr>
        <w:ind w:left="0" w:firstLine="0"/>
      </w:pPr>
    </w:lvl>
  </w:abstractNum>
  <w:abstractNum w:abstractNumId="141" w15:restartNumberingAfterBreak="0">
    <w:nsid w:val="74EC43C4"/>
    <w:multiLevelType w:val="multilevel"/>
    <w:tmpl w:val="74EC43C4"/>
    <w:lvl w:ilvl="0">
      <w:start w:val="1"/>
      <w:numFmt w:val="decimal"/>
      <w:pStyle w:val="RDSB"/>
      <w:suff w:val="nothing"/>
      <w:lvlText w:val="(%1)"/>
      <w:lvlJc w:val="left"/>
      <w:pPr>
        <w:ind w:left="200" w:firstLine="0"/>
      </w:pPr>
    </w:lvl>
    <w:lvl w:ilvl="1">
      <w:start w:val="1"/>
      <w:numFmt w:val="chineseCountingThousand"/>
      <w:lvlText w:val="第%2节"/>
      <w:lvlJc w:val="center"/>
      <w:pPr>
        <w:tabs>
          <w:tab w:val="left" w:pos="1655"/>
        </w:tabs>
        <w:ind w:left="1655" w:hanging="855"/>
      </w:pPr>
    </w:lvl>
    <w:lvl w:ilvl="2">
      <w:start w:val="1"/>
      <w:numFmt w:val="none"/>
      <w:suff w:val="nothing"/>
      <w:lvlText w:val=""/>
      <w:lvlJc w:val="left"/>
      <w:pPr>
        <w:ind w:left="200" w:firstLine="0"/>
      </w:pPr>
    </w:lvl>
    <w:lvl w:ilvl="3">
      <w:start w:val="1"/>
      <w:numFmt w:val="none"/>
      <w:suff w:val="nothing"/>
      <w:lvlText w:val=""/>
      <w:lvlJc w:val="left"/>
      <w:pPr>
        <w:ind w:left="200" w:firstLine="0"/>
      </w:pPr>
    </w:lvl>
    <w:lvl w:ilvl="4">
      <w:start w:val="1"/>
      <w:numFmt w:val="none"/>
      <w:suff w:val="nothing"/>
      <w:lvlText w:val=""/>
      <w:lvlJc w:val="left"/>
      <w:pPr>
        <w:ind w:left="200" w:firstLine="0"/>
      </w:pPr>
    </w:lvl>
    <w:lvl w:ilvl="5">
      <w:start w:val="1"/>
      <w:numFmt w:val="none"/>
      <w:suff w:val="nothing"/>
      <w:lvlText w:val=""/>
      <w:lvlJc w:val="left"/>
      <w:pPr>
        <w:ind w:left="200" w:firstLine="0"/>
      </w:pPr>
    </w:lvl>
    <w:lvl w:ilvl="6">
      <w:start w:val="1"/>
      <w:numFmt w:val="none"/>
      <w:suff w:val="nothing"/>
      <w:lvlText w:val=""/>
      <w:lvlJc w:val="left"/>
      <w:pPr>
        <w:ind w:left="200" w:firstLine="0"/>
      </w:pPr>
    </w:lvl>
    <w:lvl w:ilvl="7">
      <w:start w:val="1"/>
      <w:numFmt w:val="none"/>
      <w:suff w:val="nothing"/>
      <w:lvlText w:val=""/>
      <w:lvlJc w:val="left"/>
      <w:pPr>
        <w:ind w:left="200" w:firstLine="0"/>
      </w:pPr>
    </w:lvl>
    <w:lvl w:ilvl="8">
      <w:start w:val="1"/>
      <w:numFmt w:val="decimal"/>
      <w:suff w:val="nothing"/>
      <w:lvlText w:val="(%9)"/>
      <w:lvlJc w:val="left"/>
      <w:pPr>
        <w:ind w:left="200" w:firstLine="0"/>
      </w:pPr>
    </w:lvl>
  </w:abstractNum>
  <w:abstractNum w:abstractNumId="142" w15:restartNumberingAfterBreak="0">
    <w:nsid w:val="754B1D8D"/>
    <w:multiLevelType w:val="multilevel"/>
    <w:tmpl w:val="754B1D8D"/>
    <w:lvl w:ilvl="0">
      <w:start w:val="1"/>
      <w:numFmt w:val="bullet"/>
      <w:pStyle w:val="KPMGbullet1"/>
      <w:lvlText w:val=""/>
      <w:lvlJc w:val="left"/>
      <w:pPr>
        <w:tabs>
          <w:tab w:val="left" w:pos="720"/>
        </w:tabs>
        <w:ind w:left="720" w:hanging="360"/>
      </w:pPr>
      <w:rPr>
        <w:rFonts w:ascii="Wingdings" w:hAnsi="Wingdings" w:hint="default"/>
        <w:sz w:val="16"/>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3" w15:restartNumberingAfterBreak="0">
    <w:nsid w:val="754D6734"/>
    <w:multiLevelType w:val="multilevel"/>
    <w:tmpl w:val="754D6734"/>
    <w:lvl w:ilvl="0">
      <w:start w:val="1"/>
      <w:numFmt w:val="decimal"/>
      <w:pStyle w:val="19"/>
      <w:lvlText w:val="%1."/>
      <w:lvlJc w:val="left"/>
      <w:pPr>
        <w:ind w:left="425" w:hanging="425"/>
      </w:pPr>
    </w:lvl>
    <w:lvl w:ilvl="1">
      <w:start w:val="1"/>
      <w:numFmt w:val="decimal"/>
      <w:lvlText w:val="%1.%2."/>
      <w:lvlJc w:val="left"/>
      <w:pPr>
        <w:ind w:left="567" w:hanging="567"/>
      </w:pPr>
    </w:lvl>
    <w:lvl w:ilvl="2">
      <w:start w:val="1"/>
      <w:numFmt w:val="decimal"/>
      <w:pStyle w:val="35"/>
      <w:lvlText w:val="%1.%2.%3."/>
      <w:lvlJc w:val="left"/>
      <w:pPr>
        <w:ind w:left="709" w:hanging="709"/>
      </w:pPr>
      <w:rPr>
        <w:i w:val="0"/>
        <w:color w:val="auto"/>
      </w:rPr>
    </w:lvl>
    <w:lvl w:ilvl="3">
      <w:start w:val="1"/>
      <w:numFmt w:val="decimal"/>
      <w:pStyle w:val="44"/>
      <w:lvlText w:val="%1.%2.%3.%4."/>
      <w:lvlJc w:val="left"/>
      <w:pPr>
        <w:ind w:left="851" w:hanging="851"/>
      </w:pPr>
      <w:rPr>
        <w:color w:val="auto"/>
      </w:rPr>
    </w:lvl>
    <w:lvl w:ilvl="4">
      <w:start w:val="1"/>
      <w:numFmt w:val="decimal"/>
      <w:pStyle w:val="54"/>
      <w:lvlText w:val="%1.%2.%3.%4.%5."/>
      <w:lvlJc w:val="left"/>
      <w:pPr>
        <w:ind w:left="992" w:hanging="992"/>
      </w:pPr>
    </w:lvl>
    <w:lvl w:ilvl="5">
      <w:start w:val="1"/>
      <w:numFmt w:val="decimal"/>
      <w:pStyle w:val="61"/>
      <w:lvlText w:val="%1.%2.%3.%4.%5.%6."/>
      <w:lvlJc w:val="left"/>
      <w:pPr>
        <w:ind w:left="1134" w:hanging="1134"/>
      </w:pPr>
    </w:lvl>
    <w:lvl w:ilvl="6">
      <w:start w:val="1"/>
      <w:numFmt w:val="decimal"/>
      <w:pStyle w:val="71"/>
      <w:lvlText w:val="%1.%2.%3.%4.%5.%6.%7."/>
      <w:lvlJc w:val="left"/>
      <w:pPr>
        <w:ind w:left="1276" w:hanging="1276"/>
      </w:pPr>
    </w:lvl>
    <w:lvl w:ilvl="7">
      <w:start w:val="1"/>
      <w:numFmt w:val="decimal"/>
      <w:pStyle w:val="80"/>
      <w:lvlText w:val="%1.%2.%3.%4.%5.%6.%7.%8."/>
      <w:lvlJc w:val="left"/>
      <w:pPr>
        <w:ind w:left="1418" w:hanging="1418"/>
      </w:pPr>
    </w:lvl>
    <w:lvl w:ilvl="8">
      <w:start w:val="1"/>
      <w:numFmt w:val="decimal"/>
      <w:pStyle w:val="90"/>
      <w:lvlText w:val="%1.%2.%3.%4.%5.%6.%7.%8.%9."/>
      <w:lvlJc w:val="left"/>
      <w:pPr>
        <w:ind w:left="1559" w:hanging="1559"/>
      </w:pPr>
    </w:lvl>
  </w:abstractNum>
  <w:abstractNum w:abstractNumId="144" w15:restartNumberingAfterBreak="0">
    <w:nsid w:val="763B7C43"/>
    <w:multiLevelType w:val="multilevel"/>
    <w:tmpl w:val="763B7C43"/>
    <w:lvl w:ilvl="0">
      <w:start w:val="1"/>
      <w:numFmt w:val="decimal"/>
      <w:pStyle w:val="1a"/>
      <w:lvlText w:val="%1."/>
      <w:lvlJc w:val="left"/>
      <w:pPr>
        <w:tabs>
          <w:tab w:val="left" w:pos="432"/>
        </w:tabs>
        <w:ind w:left="432" w:hanging="432"/>
      </w:pPr>
    </w:lvl>
    <w:lvl w:ilvl="1">
      <w:start w:val="1"/>
      <w:numFmt w:val="decimal"/>
      <w:pStyle w:val="Char"/>
      <w:lvlText w:val="%1.%2."/>
      <w:lvlJc w:val="left"/>
      <w:pPr>
        <w:tabs>
          <w:tab w:val="left" w:pos="576"/>
        </w:tabs>
        <w:ind w:left="576" w:hanging="576"/>
      </w:pPr>
    </w:lvl>
    <w:lvl w:ilvl="2">
      <w:start w:val="1"/>
      <w:numFmt w:val="decimal"/>
      <w:lvlText w:val="%1.%2.%3"/>
      <w:lvlJc w:val="left"/>
      <w:pPr>
        <w:tabs>
          <w:tab w:val="left" w:pos="1077"/>
        </w:tabs>
        <w:ind w:left="737" w:hanging="737"/>
      </w:pPr>
    </w:lvl>
    <w:lvl w:ilvl="3">
      <w:start w:val="1"/>
      <w:numFmt w:val="none"/>
      <w:lvlRestart w:val="0"/>
      <w:lvlText w:val=""/>
      <w:lvlJc w:val="left"/>
      <w:pPr>
        <w:tabs>
          <w:tab w:val="left" w:pos="1440"/>
        </w:tabs>
        <w:ind w:left="864" w:hanging="864"/>
      </w:pPr>
    </w:lvl>
    <w:lvl w:ilvl="4">
      <w:start w:val="1"/>
      <w:numFmt w:val="none"/>
      <w:lvlRestart w:val="0"/>
      <w:lvlText w:val=""/>
      <w:lvlJc w:val="left"/>
      <w:pPr>
        <w:tabs>
          <w:tab w:val="left" w:pos="1008"/>
        </w:tabs>
        <w:ind w:left="1008" w:hanging="1008"/>
      </w:pPr>
    </w:lvl>
    <w:lvl w:ilvl="5">
      <w:start w:val="1"/>
      <w:numFmt w:val="none"/>
      <w:lvlRestart w:val="0"/>
      <w:lvlText w:val=""/>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45" w15:restartNumberingAfterBreak="0">
    <w:nsid w:val="76933334"/>
    <w:multiLevelType w:val="multilevel"/>
    <w:tmpl w:val="76933334"/>
    <w:lvl w:ilvl="0">
      <w:start w:val="1"/>
      <w:numFmt w:val="none"/>
      <w:pStyle w:val="affe"/>
      <w:lvlText w:val="%1——"/>
      <w:lvlJc w:val="left"/>
      <w:pPr>
        <w:tabs>
          <w:tab w:val="left" w:pos="1140"/>
        </w:tabs>
        <w:ind w:left="84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6" w15:restartNumberingAfterBreak="0">
    <w:nsid w:val="7A086A90"/>
    <w:multiLevelType w:val="multilevel"/>
    <w:tmpl w:val="7A086A90"/>
    <w:lvl w:ilvl="0">
      <w:start w:val="1"/>
      <w:numFmt w:val="decimal"/>
      <w:pStyle w:val="1-1025025"/>
      <w:lvlText w:val="1-%1."/>
      <w:lvlJc w:val="left"/>
      <w:pPr>
        <w:tabs>
          <w:tab w:val="left" w:pos="737"/>
        </w:tabs>
        <w:ind w:left="737" w:hanging="680"/>
      </w:pPr>
    </w:lvl>
    <w:lvl w:ilvl="1">
      <w:start w:val="1"/>
      <w:numFmt w:val="lowerLetter"/>
      <w:lvlText w:val="%2)"/>
      <w:lvlJc w:val="left"/>
      <w:pPr>
        <w:tabs>
          <w:tab w:val="left" w:pos="1271"/>
        </w:tabs>
        <w:ind w:left="1271" w:hanging="420"/>
      </w:pPr>
    </w:lvl>
    <w:lvl w:ilvl="2">
      <w:start w:val="1"/>
      <w:numFmt w:val="lowerRoman"/>
      <w:lvlText w:val="%3."/>
      <w:lvlJc w:val="right"/>
      <w:pPr>
        <w:tabs>
          <w:tab w:val="left" w:pos="1691"/>
        </w:tabs>
        <w:ind w:left="1691" w:hanging="420"/>
      </w:pPr>
    </w:lvl>
    <w:lvl w:ilvl="3">
      <w:start w:val="1"/>
      <w:numFmt w:val="decimal"/>
      <w:lvlText w:val="%4."/>
      <w:lvlJc w:val="left"/>
      <w:pPr>
        <w:tabs>
          <w:tab w:val="left" w:pos="2111"/>
        </w:tabs>
        <w:ind w:left="2111" w:hanging="420"/>
      </w:pPr>
    </w:lvl>
    <w:lvl w:ilvl="4">
      <w:start w:val="1"/>
      <w:numFmt w:val="lowerLetter"/>
      <w:lvlText w:val="%5)"/>
      <w:lvlJc w:val="left"/>
      <w:pPr>
        <w:tabs>
          <w:tab w:val="left" w:pos="2531"/>
        </w:tabs>
        <w:ind w:left="2531" w:hanging="420"/>
      </w:pPr>
    </w:lvl>
    <w:lvl w:ilvl="5">
      <w:start w:val="1"/>
      <w:numFmt w:val="lowerRoman"/>
      <w:lvlText w:val="%6."/>
      <w:lvlJc w:val="right"/>
      <w:pPr>
        <w:tabs>
          <w:tab w:val="left" w:pos="2951"/>
        </w:tabs>
        <w:ind w:left="2951" w:hanging="420"/>
      </w:pPr>
    </w:lvl>
    <w:lvl w:ilvl="6">
      <w:start w:val="1"/>
      <w:numFmt w:val="decimal"/>
      <w:lvlText w:val="%7."/>
      <w:lvlJc w:val="left"/>
      <w:pPr>
        <w:tabs>
          <w:tab w:val="left" w:pos="3371"/>
        </w:tabs>
        <w:ind w:left="3371" w:hanging="420"/>
      </w:pPr>
    </w:lvl>
    <w:lvl w:ilvl="7">
      <w:start w:val="1"/>
      <w:numFmt w:val="lowerLetter"/>
      <w:lvlText w:val="%8)"/>
      <w:lvlJc w:val="left"/>
      <w:pPr>
        <w:tabs>
          <w:tab w:val="left" w:pos="3791"/>
        </w:tabs>
        <w:ind w:left="3791" w:hanging="420"/>
      </w:pPr>
    </w:lvl>
    <w:lvl w:ilvl="8">
      <w:start w:val="1"/>
      <w:numFmt w:val="lowerRoman"/>
      <w:lvlText w:val="%9."/>
      <w:lvlJc w:val="right"/>
      <w:pPr>
        <w:tabs>
          <w:tab w:val="left" w:pos="4211"/>
        </w:tabs>
        <w:ind w:left="4211" w:hanging="420"/>
      </w:pPr>
    </w:lvl>
  </w:abstractNum>
  <w:abstractNum w:abstractNumId="147" w15:restartNumberingAfterBreak="0">
    <w:nsid w:val="7A8A585F"/>
    <w:multiLevelType w:val="multilevel"/>
    <w:tmpl w:val="7A8A585F"/>
    <w:lvl w:ilvl="0">
      <w:start w:val="1"/>
      <w:numFmt w:val="decimal"/>
      <w:suff w:val="space"/>
      <w:lvlText w:val="%1"/>
      <w:lvlJc w:val="left"/>
      <w:pPr>
        <w:ind w:left="0" w:firstLine="0"/>
      </w:pPr>
    </w:lvl>
    <w:lvl w:ilvl="1">
      <w:start w:val="1"/>
      <w:numFmt w:val="decimal"/>
      <w:suff w:val="space"/>
      <w:lvlText w:val="%1.%2."/>
      <w:lvlJc w:val="left"/>
      <w:pPr>
        <w:ind w:left="567" w:hanging="567"/>
      </w:pPr>
      <w:rPr>
        <w:sz w:val="32"/>
        <w:szCs w:val="32"/>
      </w:rPr>
    </w:lvl>
    <w:lvl w:ilvl="2">
      <w:start w:val="1"/>
      <w:numFmt w:val="decimal"/>
      <w:suff w:val="space"/>
      <w:lvlText w:val="%1.%2.%3."/>
      <w:lvlJc w:val="left"/>
      <w:pPr>
        <w:ind w:left="0" w:firstLine="0"/>
      </w:pPr>
      <w:rPr>
        <w:rFonts w:ascii="宋体" w:eastAsia="宋体" w:hAnsi="宋体" w:hint="eastAsia"/>
        <w:b/>
        <w:i w:val="0"/>
        <w:sz w:val="44"/>
        <w:szCs w:val="44"/>
      </w:rPr>
    </w:lvl>
    <w:lvl w:ilvl="3">
      <w:start w:val="1"/>
      <w:numFmt w:val="decimal"/>
      <w:pStyle w:val="81"/>
      <w:suff w:val="space"/>
      <w:lvlText w:val="%1.%2.%3.%4."/>
      <w:lvlJc w:val="left"/>
      <w:pPr>
        <w:ind w:left="0" w:firstLine="0"/>
      </w:pPr>
      <w:rPr>
        <w:rFonts w:ascii="宋体" w:eastAsia="宋体" w:hAnsi="宋体" w:hint="eastAsia"/>
        <w:sz w:val="44"/>
        <w:szCs w:val="24"/>
      </w:rPr>
    </w:lvl>
    <w:lvl w:ilvl="4">
      <w:start w:val="1"/>
      <w:numFmt w:val="decimal"/>
      <w:suff w:val="space"/>
      <w:lvlText w:val="%1.%2.%3.%4.%5."/>
      <w:lvlJc w:val="left"/>
      <w:pPr>
        <w:ind w:left="992" w:hanging="992"/>
      </w:pPr>
      <w:rPr>
        <w:rFonts w:ascii="宋体" w:eastAsia="宋体" w:hAnsi="Times New Roman" w:hint="eastAsia"/>
        <w:sz w:val="44"/>
      </w:rPr>
    </w:lvl>
    <w:lvl w:ilvl="5">
      <w:start w:val="1"/>
      <w:numFmt w:val="decimal"/>
      <w:suff w:val="space"/>
      <w:lvlText w:val="%1.%2.%3.%4.%5.%6."/>
      <w:lvlJc w:val="left"/>
      <w:pPr>
        <w:ind w:left="1134" w:hanging="1134"/>
      </w:pPr>
      <w:rPr>
        <w:rFonts w:ascii="宋体" w:eastAsia="宋体" w:hAnsi="Times New Roman" w:hint="eastAsia"/>
        <w:sz w:val="44"/>
      </w:rPr>
    </w:lvl>
    <w:lvl w:ilvl="6">
      <w:start w:val="1"/>
      <w:numFmt w:val="decimal"/>
      <w:suff w:val="space"/>
      <w:lvlText w:val="%1.%2.%3.%4.%5.%6.%7."/>
      <w:lvlJc w:val="left"/>
      <w:pPr>
        <w:ind w:left="0" w:firstLine="0"/>
      </w:pPr>
      <w:rPr>
        <w:rFonts w:ascii="宋体" w:eastAsia="宋体" w:hAnsi="Times New Roman" w:hint="eastAsia"/>
        <w:sz w:val="44"/>
      </w:rPr>
    </w:lvl>
    <w:lvl w:ilvl="7">
      <w:start w:val="1"/>
      <w:numFmt w:val="decimal"/>
      <w:lvlText w:val="%1.%2.%3.%4.%5.%6.%7.%8."/>
      <w:lvlJc w:val="left"/>
      <w:pPr>
        <w:tabs>
          <w:tab w:val="left" w:pos="1418"/>
        </w:tabs>
        <w:ind w:left="1418" w:hanging="1418"/>
      </w:pPr>
      <w:rPr>
        <w:rFonts w:ascii="宋体" w:eastAsia="宋体" w:hAnsi="Times New Roman" w:hint="eastAsia"/>
        <w:sz w:val="44"/>
      </w:rPr>
    </w:lvl>
    <w:lvl w:ilvl="8">
      <w:start w:val="1"/>
      <w:numFmt w:val="decimal"/>
      <w:lvlText w:val="%1.%2.%3.%4.%5.%6.%7.%8.%9."/>
      <w:lvlJc w:val="left"/>
      <w:pPr>
        <w:tabs>
          <w:tab w:val="left" w:pos="1559"/>
        </w:tabs>
        <w:ind w:left="1559" w:hanging="1559"/>
      </w:pPr>
    </w:lvl>
  </w:abstractNum>
  <w:abstractNum w:abstractNumId="148" w15:restartNumberingAfterBreak="0">
    <w:nsid w:val="7C603BE1"/>
    <w:multiLevelType w:val="multilevel"/>
    <w:tmpl w:val="7C603BE1"/>
    <w:lvl w:ilvl="0">
      <w:start w:val="1"/>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49" w15:restartNumberingAfterBreak="0">
    <w:nsid w:val="7C7F76D9"/>
    <w:multiLevelType w:val="multilevel"/>
    <w:tmpl w:val="7C7F76D9"/>
    <w:lvl w:ilvl="0">
      <w:start w:val="1"/>
      <w:numFmt w:val="decimal"/>
      <w:pStyle w:val="afff"/>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2880"/>
        </w:tabs>
        <w:ind w:left="1584" w:hanging="1584"/>
      </w:pPr>
    </w:lvl>
  </w:abstractNum>
  <w:num w:numId="1" w16cid:durableId="221867058">
    <w:abstractNumId w:val="132"/>
  </w:num>
  <w:num w:numId="2" w16cid:durableId="700203985">
    <w:abstractNumId w:val="2"/>
  </w:num>
  <w:num w:numId="3" w16cid:durableId="2073650695">
    <w:abstractNumId w:val="6"/>
  </w:num>
  <w:num w:numId="4" w16cid:durableId="229461159">
    <w:abstractNumId w:val="5"/>
  </w:num>
  <w:num w:numId="5" w16cid:durableId="470176353">
    <w:abstractNumId w:val="3"/>
  </w:num>
  <w:num w:numId="6" w16cid:durableId="690448890">
    <w:abstractNumId w:val="1"/>
  </w:num>
  <w:num w:numId="7" w16cid:durableId="1280531106">
    <w:abstractNumId w:val="92"/>
  </w:num>
  <w:num w:numId="8" w16cid:durableId="550144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7081600">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47231086">
    <w:abstractNumId w:val="129"/>
  </w:num>
  <w:num w:numId="11" w16cid:durableId="774790041">
    <w:abstractNumId w:val="82"/>
  </w:num>
  <w:num w:numId="12" w16cid:durableId="2051298081">
    <w:abstractNumId w:val="35"/>
  </w:num>
  <w:num w:numId="13" w16cid:durableId="1325665678">
    <w:abstractNumId w:val="99"/>
  </w:num>
  <w:num w:numId="14" w16cid:durableId="1523006457">
    <w:abstractNumId w:val="22"/>
  </w:num>
  <w:num w:numId="15" w16cid:durableId="559826918">
    <w:abstractNumId w:val="19"/>
  </w:num>
  <w:num w:numId="16" w16cid:durableId="2056737008">
    <w:abstractNumId w:val="81"/>
  </w:num>
  <w:num w:numId="17" w16cid:durableId="1547642571">
    <w:abstractNumId w:val="25"/>
  </w:num>
  <w:num w:numId="18" w16cid:durableId="106386739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657108">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639083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2104095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7511227">
    <w:abstractNumId w:val="138"/>
  </w:num>
  <w:num w:numId="23" w16cid:durableId="2022312397">
    <w:abstractNumId w:val="36"/>
    <w:lvlOverride w:ilvl="0">
      <w:startOverride w:val="1"/>
    </w:lvlOverride>
  </w:num>
  <w:num w:numId="24" w16cid:durableId="19326186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406904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570874">
    <w:abstractNumId w:val="140"/>
  </w:num>
  <w:num w:numId="27" w16cid:durableId="79124245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178829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7018578">
    <w:abstractNumId w:val="66"/>
  </w:num>
  <w:num w:numId="30" w16cid:durableId="423956637">
    <w:abstractNumId w:val="91"/>
  </w:num>
  <w:num w:numId="31" w16cid:durableId="1322805439">
    <w:abstractNumId w:val="41"/>
  </w:num>
  <w:num w:numId="32" w16cid:durableId="63957942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4923000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7078297">
    <w:abstractNumId w:val="33"/>
  </w:num>
  <w:num w:numId="35" w16cid:durableId="358623737">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2219498">
    <w:abstractNumId w:val="24"/>
  </w:num>
  <w:num w:numId="37" w16cid:durableId="764112261">
    <w:abstractNumId w:val="50"/>
  </w:num>
  <w:num w:numId="38" w16cid:durableId="1743025639">
    <w:abstractNumId w:val="130"/>
  </w:num>
  <w:num w:numId="39" w16cid:durableId="32755993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85131289">
    <w:abstractNumId w:val="120"/>
  </w:num>
  <w:num w:numId="41" w16cid:durableId="1393037658">
    <w:abstractNumId w:val="68"/>
    <w:lvlOverride w:ilvl="0">
      <w:startOverride w:val="1"/>
    </w:lvlOverride>
  </w:num>
  <w:num w:numId="42" w16cid:durableId="1332030018">
    <w:abstractNumId w:val="57"/>
  </w:num>
  <w:num w:numId="43" w16cid:durableId="1131902922">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71208263">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63894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51303241">
    <w:abstractNumId w:val="116"/>
  </w:num>
  <w:num w:numId="47" w16cid:durableId="1887374304">
    <w:abstractNumId w:val="4"/>
  </w:num>
  <w:num w:numId="48" w16cid:durableId="1229726595">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9467283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04618340">
    <w:abstractNumId w:val="28"/>
  </w:num>
  <w:num w:numId="51" w16cid:durableId="1931355089">
    <w:abstractNumId w:val="100"/>
  </w:num>
  <w:num w:numId="52" w16cid:durableId="1514032423">
    <w:abstractNumId w:val="46"/>
  </w:num>
  <w:num w:numId="53" w16cid:durableId="1099325872">
    <w:abstractNumId w:val="55"/>
  </w:num>
  <w:num w:numId="54" w16cid:durableId="29321462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97150234">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421532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83390765">
    <w:abstractNumId w:val="40"/>
  </w:num>
  <w:num w:numId="58" w16cid:durableId="9948425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724476686">
    <w:abstractNumId w:val="123"/>
  </w:num>
  <w:num w:numId="60" w16cid:durableId="1226456454">
    <w:abstractNumId w:val="9"/>
  </w:num>
  <w:num w:numId="61" w16cid:durableId="10441329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4192664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976450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76903911">
    <w:abstractNumId w:val="29"/>
  </w:num>
  <w:num w:numId="65" w16cid:durableId="5525007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08604599">
    <w:abstractNumId w:val="34"/>
  </w:num>
  <w:num w:numId="67" w16cid:durableId="181869974">
    <w:abstractNumId w:val="13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637684433">
    <w:abstractNumId w:val="14"/>
  </w:num>
  <w:num w:numId="69" w16cid:durableId="138143883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33475692">
    <w:abstractNumId w:val="142"/>
  </w:num>
  <w:num w:numId="71" w16cid:durableId="1225992873">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9335385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305160295">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537422468">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45253220">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587180427">
    <w:abstractNumId w:val="12"/>
  </w:num>
  <w:num w:numId="77" w16cid:durableId="2062826871">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45973600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77443939">
    <w:abstractNumId w:val="45"/>
    <w:lvlOverride w:ilvl="0">
      <w:startOverride w:val="1"/>
    </w:lvlOverride>
  </w:num>
  <w:num w:numId="80" w16cid:durableId="1113791876">
    <w:abstractNumId w:val="87"/>
  </w:num>
  <w:num w:numId="81" w16cid:durableId="1332022936">
    <w:abstractNumId w:val="1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2140368457">
    <w:abstractNumId w:val="17"/>
    <w:lvlOverride w:ilvl="0">
      <w:startOverride w:val="1"/>
    </w:lvlOverride>
  </w:num>
  <w:num w:numId="83" w16cid:durableId="5794153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879776340">
    <w:abstractNumId w:val="86"/>
    <w:lvlOverride w:ilvl="0">
      <w:startOverride w:val="1"/>
    </w:lvlOverride>
  </w:num>
  <w:num w:numId="85" w16cid:durableId="23988896">
    <w:abstractNumId w:val="64"/>
  </w:num>
  <w:num w:numId="86" w16cid:durableId="50051027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86426746">
    <w:abstractNumId w:val="63"/>
  </w:num>
  <w:num w:numId="88" w16cid:durableId="1525557130">
    <w:abstractNumId w:val="15"/>
  </w:num>
  <w:num w:numId="89" w16cid:durableId="134867862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462693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532230064">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4981828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931043625">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48526877">
    <w:abstractNumId w:val="113"/>
  </w:num>
  <w:num w:numId="95" w16cid:durableId="101725168">
    <w:abstractNumId w:val="18"/>
  </w:num>
  <w:num w:numId="96" w16cid:durableId="397901738">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043989522">
    <w:abstractNumId w:val="69"/>
    <w:lvlOverride w:ilvl="0">
      <w:startOverride w:val="1"/>
    </w:lvlOverride>
  </w:num>
  <w:num w:numId="98" w16cid:durableId="199848696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5574706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774015704">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53256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158114726">
    <w:abstractNumId w:val="53"/>
  </w:num>
  <w:num w:numId="103" w16cid:durableId="1252932386">
    <w:abstractNumId w:val="118"/>
  </w:num>
  <w:num w:numId="104" w16cid:durableId="42486988">
    <w:abstractNumId w:val="42"/>
  </w:num>
  <w:num w:numId="105" w16cid:durableId="1498770458">
    <w:abstractNumId w:val="38"/>
  </w:num>
  <w:num w:numId="106" w16cid:durableId="289432709">
    <w:abstractNumId w:val="83"/>
  </w:num>
  <w:num w:numId="107" w16cid:durableId="387151451">
    <w:abstractNumId w:val="44"/>
  </w:num>
  <w:num w:numId="108" w16cid:durableId="111340319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90796188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085809194">
    <w:abstractNumId w:val="78"/>
  </w:num>
  <w:num w:numId="111" w16cid:durableId="74541486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624192367">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2000839278">
    <w:abstractNumId w:val="67"/>
  </w:num>
  <w:num w:numId="114" w16cid:durableId="1733577746">
    <w:abstractNumId w:val="124"/>
  </w:num>
  <w:num w:numId="115" w16cid:durableId="720902531">
    <w:abstractNumId w:val="43"/>
  </w:num>
  <w:num w:numId="116" w16cid:durableId="1269504601">
    <w:abstractNumId w:val="143"/>
  </w:num>
  <w:num w:numId="117" w16cid:durableId="1627732807">
    <w:abstractNumId w:val="16"/>
  </w:num>
  <w:num w:numId="118" w16cid:durableId="1430616370">
    <w:abstractNumId w:val="61"/>
  </w:num>
  <w:num w:numId="119" w16cid:durableId="885218981">
    <w:abstractNumId w:val="117"/>
  </w:num>
  <w:num w:numId="120" w16cid:durableId="1180697421">
    <w:abstractNumId w:val="89"/>
  </w:num>
  <w:num w:numId="121" w16cid:durableId="344943338">
    <w:abstractNumId w:val="76"/>
  </w:num>
  <w:num w:numId="122" w16cid:durableId="211307775">
    <w:abstractNumId w:val="95"/>
  </w:num>
  <w:num w:numId="123" w16cid:durableId="386874756">
    <w:abstractNumId w:val="77"/>
  </w:num>
  <w:num w:numId="124" w16cid:durableId="1807355702">
    <w:abstractNumId w:val="39"/>
  </w:num>
  <w:num w:numId="125" w16cid:durableId="505367567">
    <w:abstractNumId w:val="52"/>
  </w:num>
  <w:num w:numId="126" w16cid:durableId="61803409">
    <w:abstractNumId w:val="27"/>
  </w:num>
  <w:num w:numId="127" w16cid:durableId="749229686">
    <w:abstractNumId w:val="90"/>
  </w:num>
  <w:num w:numId="128" w16cid:durableId="454755845">
    <w:abstractNumId w:val="65"/>
  </w:num>
  <w:num w:numId="129" w16cid:durableId="1198392997">
    <w:abstractNumId w:val="101"/>
  </w:num>
  <w:num w:numId="130" w16cid:durableId="1229000232">
    <w:abstractNumId w:val="10"/>
  </w:num>
  <w:num w:numId="131" w16cid:durableId="1270309953">
    <w:abstractNumId w:val="73"/>
  </w:num>
  <w:num w:numId="132" w16cid:durableId="169221258">
    <w:abstractNumId w:val="7"/>
  </w:num>
  <w:num w:numId="133" w16cid:durableId="985276910">
    <w:abstractNumId w:val="112"/>
  </w:num>
  <w:num w:numId="134" w16cid:durableId="1585265901">
    <w:abstractNumId w:val="58"/>
  </w:num>
  <w:num w:numId="135" w16cid:durableId="1390956917">
    <w:abstractNumId w:val="59"/>
  </w:num>
  <w:num w:numId="136" w16cid:durableId="1736734429">
    <w:abstractNumId w:val="106"/>
  </w:num>
  <w:num w:numId="137" w16cid:durableId="855003771">
    <w:abstractNumId w:val="148"/>
  </w:num>
  <w:num w:numId="138" w16cid:durableId="1657147297">
    <w:abstractNumId w:val="126"/>
  </w:num>
  <w:num w:numId="139" w16cid:durableId="838158819">
    <w:abstractNumId w:val="51"/>
  </w:num>
  <w:num w:numId="140" w16cid:durableId="138113541">
    <w:abstractNumId w:val="108"/>
  </w:num>
  <w:num w:numId="141" w16cid:durableId="380445822">
    <w:abstractNumId w:val="47"/>
  </w:num>
  <w:num w:numId="142" w16cid:durableId="1554852043">
    <w:abstractNumId w:val="96"/>
  </w:num>
  <w:num w:numId="143" w16cid:durableId="599488641">
    <w:abstractNumId w:val="111"/>
  </w:num>
  <w:num w:numId="144" w16cid:durableId="902255826">
    <w:abstractNumId w:val="97"/>
  </w:num>
  <w:num w:numId="145" w16cid:durableId="362756631">
    <w:abstractNumId w:val="0"/>
  </w:num>
  <w:num w:numId="146" w16cid:durableId="238567239">
    <w:abstractNumId w:val="128"/>
  </w:num>
  <w:num w:numId="147" w16cid:durableId="1912882694">
    <w:abstractNumId w:val="60"/>
  </w:num>
  <w:num w:numId="148" w16cid:durableId="701321230">
    <w:abstractNumId w:val="105"/>
  </w:num>
  <w:num w:numId="149" w16cid:durableId="2133938937">
    <w:abstractNumId w:val="23"/>
  </w:num>
  <w:num w:numId="150" w16cid:durableId="17469941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M0NGM1YjgxNDExMzJjNjU5NThkMTA4NDRjMjZlZWIifQ=="/>
  </w:docVars>
  <w:rsids>
    <w:rsidRoot w:val="00033FBB"/>
    <w:rsid w:val="87FD3B07"/>
    <w:rsid w:val="8BEFFAE0"/>
    <w:rsid w:val="8D9584CB"/>
    <w:rsid w:val="8DCF7BEB"/>
    <w:rsid w:val="8EDE15F9"/>
    <w:rsid w:val="8F372BE6"/>
    <w:rsid w:val="8FE1ED20"/>
    <w:rsid w:val="95BCA278"/>
    <w:rsid w:val="95DD328A"/>
    <w:rsid w:val="96A19971"/>
    <w:rsid w:val="96DBA2F7"/>
    <w:rsid w:val="96DED705"/>
    <w:rsid w:val="974651B2"/>
    <w:rsid w:val="97B7993D"/>
    <w:rsid w:val="9AFDEE9D"/>
    <w:rsid w:val="9B0F86DF"/>
    <w:rsid w:val="9BD52E6C"/>
    <w:rsid w:val="9BF5C315"/>
    <w:rsid w:val="9BF7EF7F"/>
    <w:rsid w:val="9BFF8C50"/>
    <w:rsid w:val="9DA7EB0F"/>
    <w:rsid w:val="9DFD50FB"/>
    <w:rsid w:val="9DFD57FD"/>
    <w:rsid w:val="9EA7D334"/>
    <w:rsid w:val="9EEE6903"/>
    <w:rsid w:val="9EEF9954"/>
    <w:rsid w:val="9FB80F7B"/>
    <w:rsid w:val="9FBF9892"/>
    <w:rsid w:val="9FEBB0AC"/>
    <w:rsid w:val="9FEE4506"/>
    <w:rsid w:val="9FEF4711"/>
    <w:rsid w:val="9FFF5958"/>
    <w:rsid w:val="9FFF68A5"/>
    <w:rsid w:val="A2FD3A36"/>
    <w:rsid w:val="A47F2AEC"/>
    <w:rsid w:val="A5FF4C88"/>
    <w:rsid w:val="A6F4E183"/>
    <w:rsid w:val="A7964078"/>
    <w:rsid w:val="A7EF1EE7"/>
    <w:rsid w:val="A7FFC13B"/>
    <w:rsid w:val="AAFDA432"/>
    <w:rsid w:val="AB6FD7C7"/>
    <w:rsid w:val="ACF31A0B"/>
    <w:rsid w:val="ADBF6662"/>
    <w:rsid w:val="AE9EF0C5"/>
    <w:rsid w:val="AEEFC5CF"/>
    <w:rsid w:val="AEF95769"/>
    <w:rsid w:val="AEFFDBD1"/>
    <w:rsid w:val="AF3FA0BD"/>
    <w:rsid w:val="AF479EB2"/>
    <w:rsid w:val="AF5706BE"/>
    <w:rsid w:val="AF7F8A55"/>
    <w:rsid w:val="AFDBE814"/>
    <w:rsid w:val="AFFF56E5"/>
    <w:rsid w:val="B03DFC8A"/>
    <w:rsid w:val="B0C39F3E"/>
    <w:rsid w:val="B1BC5E23"/>
    <w:rsid w:val="B2FD000E"/>
    <w:rsid w:val="B37C2E87"/>
    <w:rsid w:val="B39FA07A"/>
    <w:rsid w:val="B3D2ADDB"/>
    <w:rsid w:val="B4FFC1F0"/>
    <w:rsid w:val="B5BFB7D3"/>
    <w:rsid w:val="B5C349EA"/>
    <w:rsid w:val="B5DBA6EF"/>
    <w:rsid w:val="B5EB75D0"/>
    <w:rsid w:val="B67BE916"/>
    <w:rsid w:val="B69FA9B5"/>
    <w:rsid w:val="B6BE0E22"/>
    <w:rsid w:val="B755AECF"/>
    <w:rsid w:val="B777A1A3"/>
    <w:rsid w:val="B77B8BF2"/>
    <w:rsid w:val="B77F2EC9"/>
    <w:rsid w:val="B7B762DD"/>
    <w:rsid w:val="B7BEA374"/>
    <w:rsid w:val="B7BF534C"/>
    <w:rsid w:val="B7D95BBF"/>
    <w:rsid w:val="B7F13862"/>
    <w:rsid w:val="B7FB07AC"/>
    <w:rsid w:val="B8F68731"/>
    <w:rsid w:val="B9BF8670"/>
    <w:rsid w:val="B9F79AA6"/>
    <w:rsid w:val="BAB53E85"/>
    <w:rsid w:val="BBDE018D"/>
    <w:rsid w:val="BBDF112D"/>
    <w:rsid w:val="BBFB17E0"/>
    <w:rsid w:val="BBFF3C7D"/>
    <w:rsid w:val="BBFFEAE2"/>
    <w:rsid w:val="BBFFF786"/>
    <w:rsid w:val="BD6D1C99"/>
    <w:rsid w:val="BD7D99FD"/>
    <w:rsid w:val="BD7E1F5F"/>
    <w:rsid w:val="BD92665A"/>
    <w:rsid w:val="BD9E05D4"/>
    <w:rsid w:val="BDBB5875"/>
    <w:rsid w:val="BDBD4DBA"/>
    <w:rsid w:val="BDCEC4C6"/>
    <w:rsid w:val="BDD6761A"/>
    <w:rsid w:val="BDDFF872"/>
    <w:rsid w:val="BDEAC001"/>
    <w:rsid w:val="BDFF46B1"/>
    <w:rsid w:val="BDFFBE53"/>
    <w:rsid w:val="BE3749CE"/>
    <w:rsid w:val="BE4DAC1F"/>
    <w:rsid w:val="BE7F858B"/>
    <w:rsid w:val="BE9E7C09"/>
    <w:rsid w:val="BEB815BB"/>
    <w:rsid w:val="BEBD957B"/>
    <w:rsid w:val="BEEF0EA9"/>
    <w:rsid w:val="BEF72695"/>
    <w:rsid w:val="BEF74478"/>
    <w:rsid w:val="BEFBA1A6"/>
    <w:rsid w:val="BEFFC9E5"/>
    <w:rsid w:val="BF223996"/>
    <w:rsid w:val="BF7148C4"/>
    <w:rsid w:val="BF734D4B"/>
    <w:rsid w:val="BF76E7E7"/>
    <w:rsid w:val="BF96B091"/>
    <w:rsid w:val="BF9FC9C9"/>
    <w:rsid w:val="BFA14D7A"/>
    <w:rsid w:val="BFB642F0"/>
    <w:rsid w:val="BFBCF2F7"/>
    <w:rsid w:val="BFC70882"/>
    <w:rsid w:val="BFD76736"/>
    <w:rsid w:val="BFDD74BC"/>
    <w:rsid w:val="BFDE9072"/>
    <w:rsid w:val="BFE335AB"/>
    <w:rsid w:val="BFEFB7CB"/>
    <w:rsid w:val="BFF647F8"/>
    <w:rsid w:val="BFF8E328"/>
    <w:rsid w:val="BFFB2563"/>
    <w:rsid w:val="BFFBB46D"/>
    <w:rsid w:val="BFFE07F6"/>
    <w:rsid w:val="BFFE6510"/>
    <w:rsid w:val="BFFF0BC0"/>
    <w:rsid w:val="BFFF1881"/>
    <w:rsid w:val="C2CC51BD"/>
    <w:rsid w:val="C3FE3448"/>
    <w:rsid w:val="C5A2BD92"/>
    <w:rsid w:val="C5F72698"/>
    <w:rsid w:val="C67BA226"/>
    <w:rsid w:val="C749AA5D"/>
    <w:rsid w:val="C9EF8E61"/>
    <w:rsid w:val="CA6FF558"/>
    <w:rsid w:val="CB3FD932"/>
    <w:rsid w:val="CB5DB534"/>
    <w:rsid w:val="CB6DE280"/>
    <w:rsid w:val="CB7EC53A"/>
    <w:rsid w:val="CBFFBB8F"/>
    <w:rsid w:val="CCEF204C"/>
    <w:rsid w:val="CDB7921F"/>
    <w:rsid w:val="CDDF9264"/>
    <w:rsid w:val="CF133697"/>
    <w:rsid w:val="CF579EAD"/>
    <w:rsid w:val="CF6FCDBF"/>
    <w:rsid w:val="CF7C5D53"/>
    <w:rsid w:val="CF9FEC2E"/>
    <w:rsid w:val="CFD5E171"/>
    <w:rsid w:val="CFFE0EB2"/>
    <w:rsid w:val="CFFF29F2"/>
    <w:rsid w:val="D2F7EB75"/>
    <w:rsid w:val="D37F27DE"/>
    <w:rsid w:val="D3BDC02B"/>
    <w:rsid w:val="D3BF6A56"/>
    <w:rsid w:val="D3FBD08A"/>
    <w:rsid w:val="D3FE9A7E"/>
    <w:rsid w:val="D3FFCCF4"/>
    <w:rsid w:val="D46FD4A4"/>
    <w:rsid w:val="D57ECFB1"/>
    <w:rsid w:val="D5D2316F"/>
    <w:rsid w:val="D66A9350"/>
    <w:rsid w:val="D69F0AB7"/>
    <w:rsid w:val="D713A445"/>
    <w:rsid w:val="D7767FF2"/>
    <w:rsid w:val="D7BA8FF3"/>
    <w:rsid w:val="D7CF54A1"/>
    <w:rsid w:val="D7FF55BE"/>
    <w:rsid w:val="D88C623B"/>
    <w:rsid w:val="D91FCF59"/>
    <w:rsid w:val="D9650469"/>
    <w:rsid w:val="D9CD3C30"/>
    <w:rsid w:val="D9DD126C"/>
    <w:rsid w:val="D9EDAC59"/>
    <w:rsid w:val="DA3F7FBB"/>
    <w:rsid w:val="DADF4F83"/>
    <w:rsid w:val="DB1CF0D3"/>
    <w:rsid w:val="DB2598EB"/>
    <w:rsid w:val="DB275504"/>
    <w:rsid w:val="DB5ACAE1"/>
    <w:rsid w:val="DBAE56B1"/>
    <w:rsid w:val="DBBBE1CA"/>
    <w:rsid w:val="DBCF9D4B"/>
    <w:rsid w:val="DBD5ED00"/>
    <w:rsid w:val="DBD7A78C"/>
    <w:rsid w:val="DBE78334"/>
    <w:rsid w:val="DBED35FA"/>
    <w:rsid w:val="DBF632B0"/>
    <w:rsid w:val="DBF71309"/>
    <w:rsid w:val="DBFFAA92"/>
    <w:rsid w:val="DBFFAB11"/>
    <w:rsid w:val="DC7FB72D"/>
    <w:rsid w:val="DC9F332C"/>
    <w:rsid w:val="DCB26795"/>
    <w:rsid w:val="DCFFE168"/>
    <w:rsid w:val="DD5E9746"/>
    <w:rsid w:val="DD5EACD1"/>
    <w:rsid w:val="DD7F1879"/>
    <w:rsid w:val="DDBBC140"/>
    <w:rsid w:val="DDBF7251"/>
    <w:rsid w:val="DDF534E0"/>
    <w:rsid w:val="DDF76F47"/>
    <w:rsid w:val="DDFB2913"/>
    <w:rsid w:val="DE71E04D"/>
    <w:rsid w:val="DEE74CE0"/>
    <w:rsid w:val="DEEFF771"/>
    <w:rsid w:val="DEF970F8"/>
    <w:rsid w:val="DF3FCF2D"/>
    <w:rsid w:val="DF5A9605"/>
    <w:rsid w:val="DF5C69C8"/>
    <w:rsid w:val="DF739809"/>
    <w:rsid w:val="DFAE04F5"/>
    <w:rsid w:val="DFD708FF"/>
    <w:rsid w:val="DFDB1AAB"/>
    <w:rsid w:val="DFDD32E9"/>
    <w:rsid w:val="DFDE704D"/>
    <w:rsid w:val="DFDF3DA5"/>
    <w:rsid w:val="DFDFA136"/>
    <w:rsid w:val="DFDFB961"/>
    <w:rsid w:val="DFE34897"/>
    <w:rsid w:val="DFF30ECD"/>
    <w:rsid w:val="DFFD11F3"/>
    <w:rsid w:val="DFFE4A8E"/>
    <w:rsid w:val="DFFFC327"/>
    <w:rsid w:val="DFFFD73C"/>
    <w:rsid w:val="E3B73A71"/>
    <w:rsid w:val="E3FCC6D9"/>
    <w:rsid w:val="E55F9EAF"/>
    <w:rsid w:val="E5CEB763"/>
    <w:rsid w:val="E5F71CC9"/>
    <w:rsid w:val="E5FB993A"/>
    <w:rsid w:val="E5FD7E4B"/>
    <w:rsid w:val="E63EE72A"/>
    <w:rsid w:val="E67CCD80"/>
    <w:rsid w:val="E6CB9CA6"/>
    <w:rsid w:val="E71F310A"/>
    <w:rsid w:val="E727E763"/>
    <w:rsid w:val="E75460E3"/>
    <w:rsid w:val="E75F5FFB"/>
    <w:rsid w:val="E76B1DAE"/>
    <w:rsid w:val="E77C8BD6"/>
    <w:rsid w:val="E7BF6C1B"/>
    <w:rsid w:val="E7F2BB60"/>
    <w:rsid w:val="E7FDF6D6"/>
    <w:rsid w:val="E7FF3951"/>
    <w:rsid w:val="E8EE4EF8"/>
    <w:rsid w:val="E8F47083"/>
    <w:rsid w:val="E95F7740"/>
    <w:rsid w:val="E9AC15FE"/>
    <w:rsid w:val="E9BFF228"/>
    <w:rsid w:val="EABC32E3"/>
    <w:rsid w:val="EAF1B51A"/>
    <w:rsid w:val="EAF711D5"/>
    <w:rsid w:val="EAF72127"/>
    <w:rsid w:val="EAF9C837"/>
    <w:rsid w:val="EAFF8109"/>
    <w:rsid w:val="EB3F7903"/>
    <w:rsid w:val="EB6B5789"/>
    <w:rsid w:val="EB9FF504"/>
    <w:rsid w:val="EBA767E6"/>
    <w:rsid w:val="EBD36C76"/>
    <w:rsid w:val="EBED7CD8"/>
    <w:rsid w:val="EBF6A70D"/>
    <w:rsid w:val="EBFC42DF"/>
    <w:rsid w:val="EC7F1040"/>
    <w:rsid w:val="ECBFEE76"/>
    <w:rsid w:val="ECED227B"/>
    <w:rsid w:val="ECFF4660"/>
    <w:rsid w:val="ED3FA75C"/>
    <w:rsid w:val="EDB68B27"/>
    <w:rsid w:val="EDCFC056"/>
    <w:rsid w:val="EDDB1018"/>
    <w:rsid w:val="EDDCA51B"/>
    <w:rsid w:val="EDFE57CF"/>
    <w:rsid w:val="EE37E1D6"/>
    <w:rsid w:val="EE7F0306"/>
    <w:rsid w:val="EEDD484A"/>
    <w:rsid w:val="EEF64DB6"/>
    <w:rsid w:val="EEF947BF"/>
    <w:rsid w:val="EEFD767D"/>
    <w:rsid w:val="EEFFEF1C"/>
    <w:rsid w:val="EF2A8ACA"/>
    <w:rsid w:val="EF4DBAD5"/>
    <w:rsid w:val="EF5B22F6"/>
    <w:rsid w:val="EF7A73F5"/>
    <w:rsid w:val="EF7EFD0B"/>
    <w:rsid w:val="EF7F18AD"/>
    <w:rsid w:val="EF7F915A"/>
    <w:rsid w:val="EF8437A3"/>
    <w:rsid w:val="EF8F4888"/>
    <w:rsid w:val="EF8FBBF0"/>
    <w:rsid w:val="EFAF86BB"/>
    <w:rsid w:val="EFD7A860"/>
    <w:rsid w:val="EFDF7745"/>
    <w:rsid w:val="EFE15D52"/>
    <w:rsid w:val="EFEBC656"/>
    <w:rsid w:val="EFEDA7A7"/>
    <w:rsid w:val="EFEF0D8C"/>
    <w:rsid w:val="EFF56FC0"/>
    <w:rsid w:val="EFF5FD51"/>
    <w:rsid w:val="EFF6D0F6"/>
    <w:rsid w:val="EFF76168"/>
    <w:rsid w:val="EFF77C89"/>
    <w:rsid w:val="EFF7A01B"/>
    <w:rsid w:val="EFFC6CBC"/>
    <w:rsid w:val="EFFF129C"/>
    <w:rsid w:val="EFFFB14E"/>
    <w:rsid w:val="EFFFD121"/>
    <w:rsid w:val="F03F1157"/>
    <w:rsid w:val="F0FFEB02"/>
    <w:rsid w:val="F1570C41"/>
    <w:rsid w:val="F1DF43FF"/>
    <w:rsid w:val="F27CC4EC"/>
    <w:rsid w:val="F2C7BDC9"/>
    <w:rsid w:val="F3760B1E"/>
    <w:rsid w:val="F37FD685"/>
    <w:rsid w:val="F3835E40"/>
    <w:rsid w:val="F39F70CF"/>
    <w:rsid w:val="F3AF1673"/>
    <w:rsid w:val="F3AFCE67"/>
    <w:rsid w:val="F3D75517"/>
    <w:rsid w:val="F3F34366"/>
    <w:rsid w:val="F3F724B3"/>
    <w:rsid w:val="F3FFB40C"/>
    <w:rsid w:val="F4A4C27E"/>
    <w:rsid w:val="F4EE441C"/>
    <w:rsid w:val="F4FF306F"/>
    <w:rsid w:val="F57F1EED"/>
    <w:rsid w:val="F5978C53"/>
    <w:rsid w:val="F59A466F"/>
    <w:rsid w:val="F59F338E"/>
    <w:rsid w:val="F5A6121A"/>
    <w:rsid w:val="F5BD5C44"/>
    <w:rsid w:val="F5BF523F"/>
    <w:rsid w:val="F5DB0BF1"/>
    <w:rsid w:val="F5EBC720"/>
    <w:rsid w:val="F5EBFDCA"/>
    <w:rsid w:val="F5F61691"/>
    <w:rsid w:val="F5FE7D30"/>
    <w:rsid w:val="F5FF16DE"/>
    <w:rsid w:val="F5FF37CB"/>
    <w:rsid w:val="F63F0C58"/>
    <w:rsid w:val="F67A0F54"/>
    <w:rsid w:val="F67C058E"/>
    <w:rsid w:val="F6B1B8AE"/>
    <w:rsid w:val="F6F710B3"/>
    <w:rsid w:val="F6F7D191"/>
    <w:rsid w:val="F6FAEB0E"/>
    <w:rsid w:val="F6FDE4A2"/>
    <w:rsid w:val="F6FFA08B"/>
    <w:rsid w:val="F727E55E"/>
    <w:rsid w:val="F729DD07"/>
    <w:rsid w:val="F757381F"/>
    <w:rsid w:val="F77B6AF5"/>
    <w:rsid w:val="F77FE4CA"/>
    <w:rsid w:val="F77FFC43"/>
    <w:rsid w:val="F79E6786"/>
    <w:rsid w:val="F7A5A53F"/>
    <w:rsid w:val="F7AE79CF"/>
    <w:rsid w:val="F7B76B62"/>
    <w:rsid w:val="F7BF135F"/>
    <w:rsid w:val="F7CBAF6E"/>
    <w:rsid w:val="F7CF88F8"/>
    <w:rsid w:val="F7D6E4D4"/>
    <w:rsid w:val="F7DEA532"/>
    <w:rsid w:val="F7DF22BD"/>
    <w:rsid w:val="F7EB0CFB"/>
    <w:rsid w:val="F7EB6614"/>
    <w:rsid w:val="F7EBDAFF"/>
    <w:rsid w:val="F7ED76D1"/>
    <w:rsid w:val="F7F5817F"/>
    <w:rsid w:val="F7FCFA48"/>
    <w:rsid w:val="F7FF0C6F"/>
    <w:rsid w:val="F7FF3141"/>
    <w:rsid w:val="F7FF4B69"/>
    <w:rsid w:val="F7FF9147"/>
    <w:rsid w:val="F7FFDC78"/>
    <w:rsid w:val="F7FFF15A"/>
    <w:rsid w:val="F867243E"/>
    <w:rsid w:val="F86C30BF"/>
    <w:rsid w:val="F8FE2209"/>
    <w:rsid w:val="F93D2ECA"/>
    <w:rsid w:val="F93F628C"/>
    <w:rsid w:val="F97B4260"/>
    <w:rsid w:val="F97DC13E"/>
    <w:rsid w:val="F999DB81"/>
    <w:rsid w:val="F9BE2219"/>
    <w:rsid w:val="F9C36EC2"/>
    <w:rsid w:val="F9F1558E"/>
    <w:rsid w:val="F9FD8C4B"/>
    <w:rsid w:val="FA3F30CB"/>
    <w:rsid w:val="FA77F953"/>
    <w:rsid w:val="FA7EFD59"/>
    <w:rsid w:val="FADF8064"/>
    <w:rsid w:val="FAF4170B"/>
    <w:rsid w:val="FAFFC38B"/>
    <w:rsid w:val="FB677714"/>
    <w:rsid w:val="FB6D8C8C"/>
    <w:rsid w:val="FB73E6F3"/>
    <w:rsid w:val="FB77DD3F"/>
    <w:rsid w:val="FB7FE1C9"/>
    <w:rsid w:val="FB8B54EB"/>
    <w:rsid w:val="FB8DE379"/>
    <w:rsid w:val="FB9C16A4"/>
    <w:rsid w:val="FB9DD722"/>
    <w:rsid w:val="FB9FBC0B"/>
    <w:rsid w:val="FBAD2396"/>
    <w:rsid w:val="FBB7E91C"/>
    <w:rsid w:val="FBBBD0CC"/>
    <w:rsid w:val="FBCA1AF0"/>
    <w:rsid w:val="FBDBA852"/>
    <w:rsid w:val="FBDF08D9"/>
    <w:rsid w:val="FBDF8C75"/>
    <w:rsid w:val="FBE72B93"/>
    <w:rsid w:val="FBE784CB"/>
    <w:rsid w:val="FBEA0742"/>
    <w:rsid w:val="FBEF7E5A"/>
    <w:rsid w:val="FBEFC935"/>
    <w:rsid w:val="FBEFE0B6"/>
    <w:rsid w:val="FBF2C5BB"/>
    <w:rsid w:val="FBF6149B"/>
    <w:rsid w:val="FBF79ACC"/>
    <w:rsid w:val="FBF7A838"/>
    <w:rsid w:val="FBF7AC10"/>
    <w:rsid w:val="FBF7C34D"/>
    <w:rsid w:val="FBFA4374"/>
    <w:rsid w:val="FBFE5D26"/>
    <w:rsid w:val="FBFEC9CD"/>
    <w:rsid w:val="FBFF4A48"/>
    <w:rsid w:val="FBFFD617"/>
    <w:rsid w:val="FC2E8A02"/>
    <w:rsid w:val="FCDDDBDA"/>
    <w:rsid w:val="FCE3B7B1"/>
    <w:rsid w:val="FCF758D7"/>
    <w:rsid w:val="FCFD317B"/>
    <w:rsid w:val="FD3858ED"/>
    <w:rsid w:val="FD4F6657"/>
    <w:rsid w:val="FD5DDC42"/>
    <w:rsid w:val="FD8B19F2"/>
    <w:rsid w:val="FD9C1A88"/>
    <w:rsid w:val="FDA9C095"/>
    <w:rsid w:val="FDB35A14"/>
    <w:rsid w:val="FDB64C94"/>
    <w:rsid w:val="FDBE49AC"/>
    <w:rsid w:val="FDBE97B2"/>
    <w:rsid w:val="FDBFE905"/>
    <w:rsid w:val="FDEB75FE"/>
    <w:rsid w:val="FDEFA619"/>
    <w:rsid w:val="FDF79F55"/>
    <w:rsid w:val="FDF7D29B"/>
    <w:rsid w:val="FDFAA6BB"/>
    <w:rsid w:val="FDFB9D5B"/>
    <w:rsid w:val="FDFD0A82"/>
    <w:rsid w:val="FDFDE6EA"/>
    <w:rsid w:val="FDFF5A41"/>
    <w:rsid w:val="FE3BBE31"/>
    <w:rsid w:val="FE6CA62B"/>
    <w:rsid w:val="FE6F312E"/>
    <w:rsid w:val="FEAFAE5A"/>
    <w:rsid w:val="FEBB9A75"/>
    <w:rsid w:val="FEBD2B61"/>
    <w:rsid w:val="FEBE6928"/>
    <w:rsid w:val="FEBF360B"/>
    <w:rsid w:val="FEBFB598"/>
    <w:rsid w:val="FECB269C"/>
    <w:rsid w:val="FECFB2FF"/>
    <w:rsid w:val="FEDFD373"/>
    <w:rsid w:val="FEE7088D"/>
    <w:rsid w:val="FEF59388"/>
    <w:rsid w:val="FEF730EF"/>
    <w:rsid w:val="FEFA1048"/>
    <w:rsid w:val="FEFB3410"/>
    <w:rsid w:val="FEFBB5D5"/>
    <w:rsid w:val="FEFD86AD"/>
    <w:rsid w:val="FEFF0DDF"/>
    <w:rsid w:val="FEFFF002"/>
    <w:rsid w:val="FF0FDF8D"/>
    <w:rsid w:val="FF1E2BDA"/>
    <w:rsid w:val="FF233532"/>
    <w:rsid w:val="FF2B6FA7"/>
    <w:rsid w:val="FF31541B"/>
    <w:rsid w:val="FF3FB7ED"/>
    <w:rsid w:val="FF621166"/>
    <w:rsid w:val="FF6535B3"/>
    <w:rsid w:val="FF6A1FD4"/>
    <w:rsid w:val="FF754192"/>
    <w:rsid w:val="FF7B6CAC"/>
    <w:rsid w:val="FF7F90D0"/>
    <w:rsid w:val="FF9AB436"/>
    <w:rsid w:val="FF9C3C59"/>
    <w:rsid w:val="FF9DFF4F"/>
    <w:rsid w:val="FFA33C18"/>
    <w:rsid w:val="FFAF5E35"/>
    <w:rsid w:val="FFAFFEC2"/>
    <w:rsid w:val="FFB102F2"/>
    <w:rsid w:val="FFB5A200"/>
    <w:rsid w:val="FFB9A319"/>
    <w:rsid w:val="FFBB20FA"/>
    <w:rsid w:val="FFBB2347"/>
    <w:rsid w:val="FFBB7498"/>
    <w:rsid w:val="FFBDBFCA"/>
    <w:rsid w:val="FFBE4E2E"/>
    <w:rsid w:val="FFBF9350"/>
    <w:rsid w:val="FFBFA0AA"/>
    <w:rsid w:val="FFBFAA88"/>
    <w:rsid w:val="FFBFB8A9"/>
    <w:rsid w:val="FFCCF0B1"/>
    <w:rsid w:val="FFCF9630"/>
    <w:rsid w:val="FFD32A59"/>
    <w:rsid w:val="FFD34000"/>
    <w:rsid w:val="FFD7A85B"/>
    <w:rsid w:val="FFDB07CF"/>
    <w:rsid w:val="FFDDE6A8"/>
    <w:rsid w:val="FFDED094"/>
    <w:rsid w:val="FFDEDEA8"/>
    <w:rsid w:val="FFDEE8CE"/>
    <w:rsid w:val="FFDF1AA4"/>
    <w:rsid w:val="FFE580A0"/>
    <w:rsid w:val="FFE9B9F3"/>
    <w:rsid w:val="FFEE22F5"/>
    <w:rsid w:val="FFEE59AC"/>
    <w:rsid w:val="FFEE7EB3"/>
    <w:rsid w:val="FFEF199E"/>
    <w:rsid w:val="FFEF583E"/>
    <w:rsid w:val="FFEF7F8B"/>
    <w:rsid w:val="FFEFAF63"/>
    <w:rsid w:val="FFF31EC8"/>
    <w:rsid w:val="FFF3CA1A"/>
    <w:rsid w:val="FFF59536"/>
    <w:rsid w:val="FFF6CB9F"/>
    <w:rsid w:val="FFF71392"/>
    <w:rsid w:val="FFF71FD9"/>
    <w:rsid w:val="FFF7434B"/>
    <w:rsid w:val="FFF74A5C"/>
    <w:rsid w:val="FFF75B17"/>
    <w:rsid w:val="FFF76A80"/>
    <w:rsid w:val="FFF7F8B5"/>
    <w:rsid w:val="FFF94CB2"/>
    <w:rsid w:val="FFFB4046"/>
    <w:rsid w:val="FFFB51AF"/>
    <w:rsid w:val="FFFBA019"/>
    <w:rsid w:val="FFFC1A13"/>
    <w:rsid w:val="FFFCD333"/>
    <w:rsid w:val="FFFD0C1D"/>
    <w:rsid w:val="FFFD1CEA"/>
    <w:rsid w:val="FFFD319B"/>
    <w:rsid w:val="FFFD62AF"/>
    <w:rsid w:val="FFFD90AF"/>
    <w:rsid w:val="FFFE12EA"/>
    <w:rsid w:val="FFFE2B1B"/>
    <w:rsid w:val="FFFEAF7B"/>
    <w:rsid w:val="FFFED10A"/>
    <w:rsid w:val="FFFEDABC"/>
    <w:rsid w:val="FFFF46DA"/>
    <w:rsid w:val="FFFF7D47"/>
    <w:rsid w:val="FFFFCFC5"/>
    <w:rsid w:val="FFFFDC79"/>
    <w:rsid w:val="FFFFFE22"/>
    <w:rsid w:val="000003EF"/>
    <w:rsid w:val="00001B93"/>
    <w:rsid w:val="00002CB3"/>
    <w:rsid w:val="00003FCF"/>
    <w:rsid w:val="000054A1"/>
    <w:rsid w:val="000067A7"/>
    <w:rsid w:val="00011368"/>
    <w:rsid w:val="00011891"/>
    <w:rsid w:val="00011A42"/>
    <w:rsid w:val="00011FA9"/>
    <w:rsid w:val="0001220A"/>
    <w:rsid w:val="0001347A"/>
    <w:rsid w:val="00013BBB"/>
    <w:rsid w:val="00014872"/>
    <w:rsid w:val="00015CA6"/>
    <w:rsid w:val="00016962"/>
    <w:rsid w:val="00016B81"/>
    <w:rsid w:val="0002071D"/>
    <w:rsid w:val="00020912"/>
    <w:rsid w:val="00021F77"/>
    <w:rsid w:val="0002257F"/>
    <w:rsid w:val="00024F7B"/>
    <w:rsid w:val="00027FE3"/>
    <w:rsid w:val="00031515"/>
    <w:rsid w:val="00032230"/>
    <w:rsid w:val="00033FBB"/>
    <w:rsid w:val="00034FA3"/>
    <w:rsid w:val="00036DDD"/>
    <w:rsid w:val="00037A68"/>
    <w:rsid w:val="00037C0C"/>
    <w:rsid w:val="00037F84"/>
    <w:rsid w:val="000416CA"/>
    <w:rsid w:val="00041816"/>
    <w:rsid w:val="00041B7F"/>
    <w:rsid w:val="00042861"/>
    <w:rsid w:val="00042A19"/>
    <w:rsid w:val="00045496"/>
    <w:rsid w:val="00045748"/>
    <w:rsid w:val="000459C1"/>
    <w:rsid w:val="00045EF1"/>
    <w:rsid w:val="000465F6"/>
    <w:rsid w:val="000467DB"/>
    <w:rsid w:val="00046AD9"/>
    <w:rsid w:val="00050A11"/>
    <w:rsid w:val="00051524"/>
    <w:rsid w:val="0005212B"/>
    <w:rsid w:val="000548A5"/>
    <w:rsid w:val="00056204"/>
    <w:rsid w:val="0005790B"/>
    <w:rsid w:val="00060331"/>
    <w:rsid w:val="00062F08"/>
    <w:rsid w:val="000638F8"/>
    <w:rsid w:val="00070A81"/>
    <w:rsid w:val="00070FA0"/>
    <w:rsid w:val="0007159E"/>
    <w:rsid w:val="000738DB"/>
    <w:rsid w:val="00076234"/>
    <w:rsid w:val="000768AC"/>
    <w:rsid w:val="0007751C"/>
    <w:rsid w:val="000777AD"/>
    <w:rsid w:val="00077FAF"/>
    <w:rsid w:val="0008058A"/>
    <w:rsid w:val="000813FE"/>
    <w:rsid w:val="00082B79"/>
    <w:rsid w:val="000852FA"/>
    <w:rsid w:val="00085803"/>
    <w:rsid w:val="00085B26"/>
    <w:rsid w:val="00087CEE"/>
    <w:rsid w:val="00091941"/>
    <w:rsid w:val="00091BAA"/>
    <w:rsid w:val="00092254"/>
    <w:rsid w:val="0009245E"/>
    <w:rsid w:val="00092BA1"/>
    <w:rsid w:val="00093559"/>
    <w:rsid w:val="00093A0C"/>
    <w:rsid w:val="000963D6"/>
    <w:rsid w:val="000965B6"/>
    <w:rsid w:val="00097722"/>
    <w:rsid w:val="000977DD"/>
    <w:rsid w:val="000A1124"/>
    <w:rsid w:val="000A40E7"/>
    <w:rsid w:val="000A6989"/>
    <w:rsid w:val="000A6AD5"/>
    <w:rsid w:val="000A6E7B"/>
    <w:rsid w:val="000B014B"/>
    <w:rsid w:val="000B234E"/>
    <w:rsid w:val="000B23DB"/>
    <w:rsid w:val="000B5CD0"/>
    <w:rsid w:val="000B5E3D"/>
    <w:rsid w:val="000B5E3F"/>
    <w:rsid w:val="000B63C5"/>
    <w:rsid w:val="000B77F8"/>
    <w:rsid w:val="000B7856"/>
    <w:rsid w:val="000C1E8B"/>
    <w:rsid w:val="000C4EEF"/>
    <w:rsid w:val="000C5534"/>
    <w:rsid w:val="000C5BA8"/>
    <w:rsid w:val="000D04FA"/>
    <w:rsid w:val="000D1C3B"/>
    <w:rsid w:val="000D205A"/>
    <w:rsid w:val="000D28BD"/>
    <w:rsid w:val="000D2ABA"/>
    <w:rsid w:val="000D37FB"/>
    <w:rsid w:val="000D3F77"/>
    <w:rsid w:val="000D4736"/>
    <w:rsid w:val="000D4D9A"/>
    <w:rsid w:val="000D5E07"/>
    <w:rsid w:val="000D7AC4"/>
    <w:rsid w:val="000E10B7"/>
    <w:rsid w:val="000E168B"/>
    <w:rsid w:val="000E19F1"/>
    <w:rsid w:val="000E2C40"/>
    <w:rsid w:val="000E2CF4"/>
    <w:rsid w:val="000E2F73"/>
    <w:rsid w:val="000E32AE"/>
    <w:rsid w:val="000E42E1"/>
    <w:rsid w:val="000E50BE"/>
    <w:rsid w:val="000E582B"/>
    <w:rsid w:val="000F2B31"/>
    <w:rsid w:val="000F320C"/>
    <w:rsid w:val="000F3564"/>
    <w:rsid w:val="000F370A"/>
    <w:rsid w:val="000F3779"/>
    <w:rsid w:val="000F3C1A"/>
    <w:rsid w:val="000F64A7"/>
    <w:rsid w:val="000F6AB9"/>
    <w:rsid w:val="000F7A00"/>
    <w:rsid w:val="00102C43"/>
    <w:rsid w:val="001045D8"/>
    <w:rsid w:val="00104D1B"/>
    <w:rsid w:val="00106176"/>
    <w:rsid w:val="001069E6"/>
    <w:rsid w:val="00106D34"/>
    <w:rsid w:val="001077D4"/>
    <w:rsid w:val="001107A1"/>
    <w:rsid w:val="00110BE5"/>
    <w:rsid w:val="00111DB8"/>
    <w:rsid w:val="00111E84"/>
    <w:rsid w:val="001125EF"/>
    <w:rsid w:val="00112904"/>
    <w:rsid w:val="00117A9D"/>
    <w:rsid w:val="00120C50"/>
    <w:rsid w:val="00120CD0"/>
    <w:rsid w:val="001234B6"/>
    <w:rsid w:val="0012373C"/>
    <w:rsid w:val="001242B7"/>
    <w:rsid w:val="001245A0"/>
    <w:rsid w:val="00125F81"/>
    <w:rsid w:val="00126C24"/>
    <w:rsid w:val="00127310"/>
    <w:rsid w:val="00130D3F"/>
    <w:rsid w:val="00131E6F"/>
    <w:rsid w:val="0013291A"/>
    <w:rsid w:val="00133070"/>
    <w:rsid w:val="001358E1"/>
    <w:rsid w:val="00135A03"/>
    <w:rsid w:val="00136FC6"/>
    <w:rsid w:val="00141C8A"/>
    <w:rsid w:val="00142C31"/>
    <w:rsid w:val="00142CD1"/>
    <w:rsid w:val="00142DC4"/>
    <w:rsid w:val="00143656"/>
    <w:rsid w:val="00143753"/>
    <w:rsid w:val="00143CBD"/>
    <w:rsid w:val="00144FFD"/>
    <w:rsid w:val="00146080"/>
    <w:rsid w:val="00146E4A"/>
    <w:rsid w:val="00147366"/>
    <w:rsid w:val="001502CB"/>
    <w:rsid w:val="00150422"/>
    <w:rsid w:val="00150B8A"/>
    <w:rsid w:val="00150E54"/>
    <w:rsid w:val="0015177B"/>
    <w:rsid w:val="00151E24"/>
    <w:rsid w:val="00152176"/>
    <w:rsid w:val="0015367F"/>
    <w:rsid w:val="00153A02"/>
    <w:rsid w:val="00154757"/>
    <w:rsid w:val="00155F4D"/>
    <w:rsid w:val="00157B59"/>
    <w:rsid w:val="00164186"/>
    <w:rsid w:val="0016455D"/>
    <w:rsid w:val="001650A1"/>
    <w:rsid w:val="00165605"/>
    <w:rsid w:val="00165AD8"/>
    <w:rsid w:val="00165E2B"/>
    <w:rsid w:val="00166C9D"/>
    <w:rsid w:val="00170A9D"/>
    <w:rsid w:val="00170A9F"/>
    <w:rsid w:val="00171266"/>
    <w:rsid w:val="0017171C"/>
    <w:rsid w:val="0017199F"/>
    <w:rsid w:val="00172585"/>
    <w:rsid w:val="00175AF8"/>
    <w:rsid w:val="0017624C"/>
    <w:rsid w:val="00176630"/>
    <w:rsid w:val="00176C9F"/>
    <w:rsid w:val="00181523"/>
    <w:rsid w:val="001824EB"/>
    <w:rsid w:val="0018263D"/>
    <w:rsid w:val="00182DCA"/>
    <w:rsid w:val="00182E8F"/>
    <w:rsid w:val="00183E70"/>
    <w:rsid w:val="001857F3"/>
    <w:rsid w:val="00186BFC"/>
    <w:rsid w:val="0018736B"/>
    <w:rsid w:val="001875E6"/>
    <w:rsid w:val="00187CD4"/>
    <w:rsid w:val="001901D4"/>
    <w:rsid w:val="0019179E"/>
    <w:rsid w:val="00191EB2"/>
    <w:rsid w:val="00192CFA"/>
    <w:rsid w:val="00193D79"/>
    <w:rsid w:val="00194B49"/>
    <w:rsid w:val="00196624"/>
    <w:rsid w:val="001967D5"/>
    <w:rsid w:val="00196E04"/>
    <w:rsid w:val="0019714F"/>
    <w:rsid w:val="001971D0"/>
    <w:rsid w:val="001A187B"/>
    <w:rsid w:val="001A1B6F"/>
    <w:rsid w:val="001A44BC"/>
    <w:rsid w:val="001A5B4C"/>
    <w:rsid w:val="001A5F5E"/>
    <w:rsid w:val="001A612F"/>
    <w:rsid w:val="001A633C"/>
    <w:rsid w:val="001A7054"/>
    <w:rsid w:val="001A7B8E"/>
    <w:rsid w:val="001B0DB5"/>
    <w:rsid w:val="001B3BF6"/>
    <w:rsid w:val="001B4432"/>
    <w:rsid w:val="001B4661"/>
    <w:rsid w:val="001B6769"/>
    <w:rsid w:val="001B6A55"/>
    <w:rsid w:val="001B6C59"/>
    <w:rsid w:val="001B7205"/>
    <w:rsid w:val="001C059B"/>
    <w:rsid w:val="001C0C00"/>
    <w:rsid w:val="001C1D51"/>
    <w:rsid w:val="001C2712"/>
    <w:rsid w:val="001C3749"/>
    <w:rsid w:val="001C38E6"/>
    <w:rsid w:val="001C5870"/>
    <w:rsid w:val="001C5D3A"/>
    <w:rsid w:val="001C65A1"/>
    <w:rsid w:val="001C7040"/>
    <w:rsid w:val="001C783F"/>
    <w:rsid w:val="001D0461"/>
    <w:rsid w:val="001D37C2"/>
    <w:rsid w:val="001D41B6"/>
    <w:rsid w:val="001D5319"/>
    <w:rsid w:val="001D54AF"/>
    <w:rsid w:val="001D5C98"/>
    <w:rsid w:val="001D6BC2"/>
    <w:rsid w:val="001D75E5"/>
    <w:rsid w:val="001E03D4"/>
    <w:rsid w:val="001E040A"/>
    <w:rsid w:val="001E1193"/>
    <w:rsid w:val="001E1673"/>
    <w:rsid w:val="001E219C"/>
    <w:rsid w:val="001E3900"/>
    <w:rsid w:val="001E3D8B"/>
    <w:rsid w:val="001E4917"/>
    <w:rsid w:val="001E4BE7"/>
    <w:rsid w:val="001E5256"/>
    <w:rsid w:val="001E5346"/>
    <w:rsid w:val="001E6890"/>
    <w:rsid w:val="001E7E45"/>
    <w:rsid w:val="001F13AD"/>
    <w:rsid w:val="001F1A52"/>
    <w:rsid w:val="001F1D8B"/>
    <w:rsid w:val="001F2F20"/>
    <w:rsid w:val="001F47CB"/>
    <w:rsid w:val="001F6106"/>
    <w:rsid w:val="001F7355"/>
    <w:rsid w:val="001F76D6"/>
    <w:rsid w:val="001F7DDE"/>
    <w:rsid w:val="00200CB7"/>
    <w:rsid w:val="00201661"/>
    <w:rsid w:val="002018FD"/>
    <w:rsid w:val="00203D62"/>
    <w:rsid w:val="00204667"/>
    <w:rsid w:val="002068B7"/>
    <w:rsid w:val="0020729E"/>
    <w:rsid w:val="0020762A"/>
    <w:rsid w:val="00210DC0"/>
    <w:rsid w:val="00211638"/>
    <w:rsid w:val="002117F9"/>
    <w:rsid w:val="00211BD8"/>
    <w:rsid w:val="00211C8A"/>
    <w:rsid w:val="002131CF"/>
    <w:rsid w:val="00215373"/>
    <w:rsid w:val="00215F42"/>
    <w:rsid w:val="00216C4E"/>
    <w:rsid w:val="002176FC"/>
    <w:rsid w:val="00217B3C"/>
    <w:rsid w:val="00220257"/>
    <w:rsid w:val="00221559"/>
    <w:rsid w:val="00221981"/>
    <w:rsid w:val="002221C3"/>
    <w:rsid w:val="00222D0C"/>
    <w:rsid w:val="002231C2"/>
    <w:rsid w:val="002234F1"/>
    <w:rsid w:val="0022374E"/>
    <w:rsid w:val="00223911"/>
    <w:rsid w:val="00224F7D"/>
    <w:rsid w:val="0022538E"/>
    <w:rsid w:val="00226891"/>
    <w:rsid w:val="002275E5"/>
    <w:rsid w:val="00230B6E"/>
    <w:rsid w:val="00232541"/>
    <w:rsid w:val="002325F8"/>
    <w:rsid w:val="00234F55"/>
    <w:rsid w:val="00235A1D"/>
    <w:rsid w:val="00236986"/>
    <w:rsid w:val="00240C1C"/>
    <w:rsid w:val="002413D3"/>
    <w:rsid w:val="0024272A"/>
    <w:rsid w:val="00242B3B"/>
    <w:rsid w:val="00243A07"/>
    <w:rsid w:val="00244428"/>
    <w:rsid w:val="00244D46"/>
    <w:rsid w:val="00245E75"/>
    <w:rsid w:val="00247540"/>
    <w:rsid w:val="002500B6"/>
    <w:rsid w:val="002502BA"/>
    <w:rsid w:val="00250AAA"/>
    <w:rsid w:val="00251CE8"/>
    <w:rsid w:val="0025236B"/>
    <w:rsid w:val="00252399"/>
    <w:rsid w:val="002523F0"/>
    <w:rsid w:val="00252CED"/>
    <w:rsid w:val="00252EBB"/>
    <w:rsid w:val="00253ABE"/>
    <w:rsid w:val="002548CD"/>
    <w:rsid w:val="0025715B"/>
    <w:rsid w:val="00257311"/>
    <w:rsid w:val="00257486"/>
    <w:rsid w:val="00257AB9"/>
    <w:rsid w:val="00260683"/>
    <w:rsid w:val="002615E2"/>
    <w:rsid w:val="00261CB1"/>
    <w:rsid w:val="00262D84"/>
    <w:rsid w:val="00263BA6"/>
    <w:rsid w:val="00263E9C"/>
    <w:rsid w:val="002650E0"/>
    <w:rsid w:val="00265D2E"/>
    <w:rsid w:val="00266379"/>
    <w:rsid w:val="0026680F"/>
    <w:rsid w:val="002679D7"/>
    <w:rsid w:val="00267B5D"/>
    <w:rsid w:val="002704B1"/>
    <w:rsid w:val="00270F50"/>
    <w:rsid w:val="0027114D"/>
    <w:rsid w:val="002731BF"/>
    <w:rsid w:val="002733AD"/>
    <w:rsid w:val="00277A4A"/>
    <w:rsid w:val="0028014E"/>
    <w:rsid w:val="0028086E"/>
    <w:rsid w:val="00283B65"/>
    <w:rsid w:val="00284A77"/>
    <w:rsid w:val="002856F3"/>
    <w:rsid w:val="00285ECA"/>
    <w:rsid w:val="002868D9"/>
    <w:rsid w:val="002907ED"/>
    <w:rsid w:val="002908A2"/>
    <w:rsid w:val="00291FE1"/>
    <w:rsid w:val="00292D4F"/>
    <w:rsid w:val="00294095"/>
    <w:rsid w:val="002957A4"/>
    <w:rsid w:val="002960E9"/>
    <w:rsid w:val="00296540"/>
    <w:rsid w:val="00297139"/>
    <w:rsid w:val="002A054A"/>
    <w:rsid w:val="002A18D6"/>
    <w:rsid w:val="002A2AF2"/>
    <w:rsid w:val="002A4162"/>
    <w:rsid w:val="002B16A7"/>
    <w:rsid w:val="002B32FB"/>
    <w:rsid w:val="002B3ED1"/>
    <w:rsid w:val="002B5C35"/>
    <w:rsid w:val="002B5C7C"/>
    <w:rsid w:val="002B676B"/>
    <w:rsid w:val="002B6BE4"/>
    <w:rsid w:val="002B79AF"/>
    <w:rsid w:val="002B7BAD"/>
    <w:rsid w:val="002C24CF"/>
    <w:rsid w:val="002C30A1"/>
    <w:rsid w:val="002C4182"/>
    <w:rsid w:val="002C4DB4"/>
    <w:rsid w:val="002C4E5E"/>
    <w:rsid w:val="002C6824"/>
    <w:rsid w:val="002D0092"/>
    <w:rsid w:val="002D09E8"/>
    <w:rsid w:val="002D0F86"/>
    <w:rsid w:val="002D1958"/>
    <w:rsid w:val="002D1E49"/>
    <w:rsid w:val="002D25E1"/>
    <w:rsid w:val="002D40E7"/>
    <w:rsid w:val="002D4238"/>
    <w:rsid w:val="002D4ECB"/>
    <w:rsid w:val="002D5006"/>
    <w:rsid w:val="002D5099"/>
    <w:rsid w:val="002D50B8"/>
    <w:rsid w:val="002D5121"/>
    <w:rsid w:val="002D551E"/>
    <w:rsid w:val="002D559C"/>
    <w:rsid w:val="002D60A5"/>
    <w:rsid w:val="002D6198"/>
    <w:rsid w:val="002D652D"/>
    <w:rsid w:val="002D69F5"/>
    <w:rsid w:val="002D6C8F"/>
    <w:rsid w:val="002D716B"/>
    <w:rsid w:val="002D72B8"/>
    <w:rsid w:val="002E0B80"/>
    <w:rsid w:val="002E1865"/>
    <w:rsid w:val="002E2AA6"/>
    <w:rsid w:val="002E2B9B"/>
    <w:rsid w:val="002E4761"/>
    <w:rsid w:val="002E79CB"/>
    <w:rsid w:val="002F060D"/>
    <w:rsid w:val="002F066E"/>
    <w:rsid w:val="002F1A2A"/>
    <w:rsid w:val="002F5662"/>
    <w:rsid w:val="002F7CF2"/>
    <w:rsid w:val="002F7F0B"/>
    <w:rsid w:val="00300487"/>
    <w:rsid w:val="00300A85"/>
    <w:rsid w:val="003049C4"/>
    <w:rsid w:val="00305B33"/>
    <w:rsid w:val="0030698F"/>
    <w:rsid w:val="003102F8"/>
    <w:rsid w:val="00310B12"/>
    <w:rsid w:val="003122CB"/>
    <w:rsid w:val="00312E25"/>
    <w:rsid w:val="003139B7"/>
    <w:rsid w:val="00313D44"/>
    <w:rsid w:val="00313DF1"/>
    <w:rsid w:val="00313F8C"/>
    <w:rsid w:val="00314398"/>
    <w:rsid w:val="00314DEA"/>
    <w:rsid w:val="00315343"/>
    <w:rsid w:val="0031562F"/>
    <w:rsid w:val="00315AF6"/>
    <w:rsid w:val="00315FA2"/>
    <w:rsid w:val="00317F8A"/>
    <w:rsid w:val="00321AB7"/>
    <w:rsid w:val="00323276"/>
    <w:rsid w:val="00323D86"/>
    <w:rsid w:val="00324D97"/>
    <w:rsid w:val="003268B7"/>
    <w:rsid w:val="00327801"/>
    <w:rsid w:val="003306DC"/>
    <w:rsid w:val="00330AD2"/>
    <w:rsid w:val="00331B20"/>
    <w:rsid w:val="00331E01"/>
    <w:rsid w:val="00333848"/>
    <w:rsid w:val="00334F83"/>
    <w:rsid w:val="00335E68"/>
    <w:rsid w:val="003365D2"/>
    <w:rsid w:val="00336F56"/>
    <w:rsid w:val="00340122"/>
    <w:rsid w:val="00340D1E"/>
    <w:rsid w:val="00341356"/>
    <w:rsid w:val="00341864"/>
    <w:rsid w:val="0034195B"/>
    <w:rsid w:val="00341D16"/>
    <w:rsid w:val="00342C73"/>
    <w:rsid w:val="00343BB3"/>
    <w:rsid w:val="0034508E"/>
    <w:rsid w:val="003450D8"/>
    <w:rsid w:val="00345401"/>
    <w:rsid w:val="00346E0F"/>
    <w:rsid w:val="003470B8"/>
    <w:rsid w:val="00347979"/>
    <w:rsid w:val="00347A3B"/>
    <w:rsid w:val="00350AB8"/>
    <w:rsid w:val="00350C23"/>
    <w:rsid w:val="00352547"/>
    <w:rsid w:val="00352919"/>
    <w:rsid w:val="0035314B"/>
    <w:rsid w:val="003545BD"/>
    <w:rsid w:val="00356968"/>
    <w:rsid w:val="0035734E"/>
    <w:rsid w:val="0035780A"/>
    <w:rsid w:val="003615F0"/>
    <w:rsid w:val="00362FB6"/>
    <w:rsid w:val="00363B07"/>
    <w:rsid w:val="00365F69"/>
    <w:rsid w:val="00367B29"/>
    <w:rsid w:val="00370472"/>
    <w:rsid w:val="00370D86"/>
    <w:rsid w:val="0037155D"/>
    <w:rsid w:val="003729DE"/>
    <w:rsid w:val="00374807"/>
    <w:rsid w:val="00374A83"/>
    <w:rsid w:val="00376D5B"/>
    <w:rsid w:val="00376EA2"/>
    <w:rsid w:val="0037790C"/>
    <w:rsid w:val="00382A28"/>
    <w:rsid w:val="00382EF5"/>
    <w:rsid w:val="00384653"/>
    <w:rsid w:val="00384BAE"/>
    <w:rsid w:val="00385288"/>
    <w:rsid w:val="00386E29"/>
    <w:rsid w:val="00387069"/>
    <w:rsid w:val="003918B4"/>
    <w:rsid w:val="00393676"/>
    <w:rsid w:val="00393C5D"/>
    <w:rsid w:val="00394118"/>
    <w:rsid w:val="00395C5C"/>
    <w:rsid w:val="00397BA5"/>
    <w:rsid w:val="003A0DFA"/>
    <w:rsid w:val="003A15DF"/>
    <w:rsid w:val="003A16D8"/>
    <w:rsid w:val="003A181B"/>
    <w:rsid w:val="003A2677"/>
    <w:rsid w:val="003A285E"/>
    <w:rsid w:val="003A28DA"/>
    <w:rsid w:val="003A3DAB"/>
    <w:rsid w:val="003A425A"/>
    <w:rsid w:val="003A4581"/>
    <w:rsid w:val="003A5616"/>
    <w:rsid w:val="003A5E87"/>
    <w:rsid w:val="003A6141"/>
    <w:rsid w:val="003A622B"/>
    <w:rsid w:val="003A6BAA"/>
    <w:rsid w:val="003A6E1D"/>
    <w:rsid w:val="003A7596"/>
    <w:rsid w:val="003A768F"/>
    <w:rsid w:val="003B0413"/>
    <w:rsid w:val="003B20A5"/>
    <w:rsid w:val="003B25CA"/>
    <w:rsid w:val="003B316E"/>
    <w:rsid w:val="003B36C7"/>
    <w:rsid w:val="003B38D4"/>
    <w:rsid w:val="003B3ADF"/>
    <w:rsid w:val="003B40D3"/>
    <w:rsid w:val="003B590C"/>
    <w:rsid w:val="003B7A2D"/>
    <w:rsid w:val="003C0F96"/>
    <w:rsid w:val="003C1238"/>
    <w:rsid w:val="003C1248"/>
    <w:rsid w:val="003C13FD"/>
    <w:rsid w:val="003C193A"/>
    <w:rsid w:val="003C26D0"/>
    <w:rsid w:val="003C2BAD"/>
    <w:rsid w:val="003C2C99"/>
    <w:rsid w:val="003C30A9"/>
    <w:rsid w:val="003C4436"/>
    <w:rsid w:val="003C4447"/>
    <w:rsid w:val="003C4A25"/>
    <w:rsid w:val="003C50E4"/>
    <w:rsid w:val="003C6E9E"/>
    <w:rsid w:val="003C789B"/>
    <w:rsid w:val="003C7E77"/>
    <w:rsid w:val="003C7E78"/>
    <w:rsid w:val="003D0418"/>
    <w:rsid w:val="003D0742"/>
    <w:rsid w:val="003D0813"/>
    <w:rsid w:val="003D0A19"/>
    <w:rsid w:val="003D0E03"/>
    <w:rsid w:val="003D1CF9"/>
    <w:rsid w:val="003D219F"/>
    <w:rsid w:val="003D360E"/>
    <w:rsid w:val="003D4B7C"/>
    <w:rsid w:val="003D5D2F"/>
    <w:rsid w:val="003D6B16"/>
    <w:rsid w:val="003D6F3A"/>
    <w:rsid w:val="003E161D"/>
    <w:rsid w:val="003E2DAD"/>
    <w:rsid w:val="003E3070"/>
    <w:rsid w:val="003E39A0"/>
    <w:rsid w:val="003E4B62"/>
    <w:rsid w:val="003E58B3"/>
    <w:rsid w:val="003E65F9"/>
    <w:rsid w:val="003E730C"/>
    <w:rsid w:val="003F2DBE"/>
    <w:rsid w:val="003F3209"/>
    <w:rsid w:val="003F4488"/>
    <w:rsid w:val="003F44CB"/>
    <w:rsid w:val="003F4EC6"/>
    <w:rsid w:val="003F593B"/>
    <w:rsid w:val="004006E4"/>
    <w:rsid w:val="0040129B"/>
    <w:rsid w:val="0040149E"/>
    <w:rsid w:val="00402122"/>
    <w:rsid w:val="0040250C"/>
    <w:rsid w:val="00402786"/>
    <w:rsid w:val="004029AE"/>
    <w:rsid w:val="00402C2B"/>
    <w:rsid w:val="00403BB3"/>
    <w:rsid w:val="004044F4"/>
    <w:rsid w:val="00404FD1"/>
    <w:rsid w:val="004050CC"/>
    <w:rsid w:val="004061F3"/>
    <w:rsid w:val="00406680"/>
    <w:rsid w:val="004066A0"/>
    <w:rsid w:val="00407175"/>
    <w:rsid w:val="00407F91"/>
    <w:rsid w:val="00411029"/>
    <w:rsid w:val="00411CB0"/>
    <w:rsid w:val="004120F5"/>
    <w:rsid w:val="0041220E"/>
    <w:rsid w:val="0041229D"/>
    <w:rsid w:val="00413197"/>
    <w:rsid w:val="00414207"/>
    <w:rsid w:val="00415712"/>
    <w:rsid w:val="00415E30"/>
    <w:rsid w:val="00416C62"/>
    <w:rsid w:val="004202A5"/>
    <w:rsid w:val="00421D47"/>
    <w:rsid w:val="00422863"/>
    <w:rsid w:val="00422DE0"/>
    <w:rsid w:val="0042553A"/>
    <w:rsid w:val="004258DC"/>
    <w:rsid w:val="0042795F"/>
    <w:rsid w:val="00427B24"/>
    <w:rsid w:val="00430102"/>
    <w:rsid w:val="00430E2B"/>
    <w:rsid w:val="004320E3"/>
    <w:rsid w:val="0043497A"/>
    <w:rsid w:val="00434BF8"/>
    <w:rsid w:val="00437B35"/>
    <w:rsid w:val="00437C0D"/>
    <w:rsid w:val="00440328"/>
    <w:rsid w:val="00441A2B"/>
    <w:rsid w:val="0044323A"/>
    <w:rsid w:val="00443D79"/>
    <w:rsid w:val="004440FC"/>
    <w:rsid w:val="00444C32"/>
    <w:rsid w:val="00446EB0"/>
    <w:rsid w:val="00450578"/>
    <w:rsid w:val="00450886"/>
    <w:rsid w:val="0045198A"/>
    <w:rsid w:val="004519A5"/>
    <w:rsid w:val="00452895"/>
    <w:rsid w:val="00452A93"/>
    <w:rsid w:val="00452B93"/>
    <w:rsid w:val="00453636"/>
    <w:rsid w:val="00454476"/>
    <w:rsid w:val="00455BA7"/>
    <w:rsid w:val="00455FA9"/>
    <w:rsid w:val="004564B1"/>
    <w:rsid w:val="004567AC"/>
    <w:rsid w:val="004607D6"/>
    <w:rsid w:val="00460883"/>
    <w:rsid w:val="00460EA9"/>
    <w:rsid w:val="00460EF2"/>
    <w:rsid w:val="00462358"/>
    <w:rsid w:val="00464AE6"/>
    <w:rsid w:val="00465C6A"/>
    <w:rsid w:val="00465D0C"/>
    <w:rsid w:val="00465DE2"/>
    <w:rsid w:val="004662E6"/>
    <w:rsid w:val="00467749"/>
    <w:rsid w:val="004719B5"/>
    <w:rsid w:val="00471A03"/>
    <w:rsid w:val="00473510"/>
    <w:rsid w:val="0047365C"/>
    <w:rsid w:val="00473E1C"/>
    <w:rsid w:val="004745C2"/>
    <w:rsid w:val="00474CFA"/>
    <w:rsid w:val="00475DDA"/>
    <w:rsid w:val="004760E3"/>
    <w:rsid w:val="0048010F"/>
    <w:rsid w:val="004805A6"/>
    <w:rsid w:val="0048455E"/>
    <w:rsid w:val="0048469C"/>
    <w:rsid w:val="00484843"/>
    <w:rsid w:val="00485DCF"/>
    <w:rsid w:val="004862B3"/>
    <w:rsid w:val="00486730"/>
    <w:rsid w:val="00487203"/>
    <w:rsid w:val="00487612"/>
    <w:rsid w:val="00490560"/>
    <w:rsid w:val="00490F0E"/>
    <w:rsid w:val="00491126"/>
    <w:rsid w:val="00492E5B"/>
    <w:rsid w:val="00494DD9"/>
    <w:rsid w:val="00495327"/>
    <w:rsid w:val="004954ED"/>
    <w:rsid w:val="004A1F23"/>
    <w:rsid w:val="004A3609"/>
    <w:rsid w:val="004A4733"/>
    <w:rsid w:val="004A6688"/>
    <w:rsid w:val="004A6C1F"/>
    <w:rsid w:val="004A730D"/>
    <w:rsid w:val="004B01CD"/>
    <w:rsid w:val="004B1590"/>
    <w:rsid w:val="004B18CE"/>
    <w:rsid w:val="004B1D0B"/>
    <w:rsid w:val="004B2DB8"/>
    <w:rsid w:val="004B4370"/>
    <w:rsid w:val="004B4815"/>
    <w:rsid w:val="004B4EDA"/>
    <w:rsid w:val="004B62A8"/>
    <w:rsid w:val="004B74F5"/>
    <w:rsid w:val="004B7A9B"/>
    <w:rsid w:val="004B7AF6"/>
    <w:rsid w:val="004C2524"/>
    <w:rsid w:val="004C35AA"/>
    <w:rsid w:val="004C6E3A"/>
    <w:rsid w:val="004C6EDF"/>
    <w:rsid w:val="004D2710"/>
    <w:rsid w:val="004D303C"/>
    <w:rsid w:val="004D3C98"/>
    <w:rsid w:val="004D5177"/>
    <w:rsid w:val="004D522C"/>
    <w:rsid w:val="004D5BA1"/>
    <w:rsid w:val="004D600D"/>
    <w:rsid w:val="004D619B"/>
    <w:rsid w:val="004D7208"/>
    <w:rsid w:val="004D73FB"/>
    <w:rsid w:val="004D7E3E"/>
    <w:rsid w:val="004E055F"/>
    <w:rsid w:val="004E0C16"/>
    <w:rsid w:val="004E32E1"/>
    <w:rsid w:val="004E3A0C"/>
    <w:rsid w:val="004E3F8C"/>
    <w:rsid w:val="004E43A7"/>
    <w:rsid w:val="004E4C19"/>
    <w:rsid w:val="004E502B"/>
    <w:rsid w:val="004E5D2C"/>
    <w:rsid w:val="004E60C2"/>
    <w:rsid w:val="004E61FC"/>
    <w:rsid w:val="004E687B"/>
    <w:rsid w:val="004E7757"/>
    <w:rsid w:val="004F0571"/>
    <w:rsid w:val="004F1056"/>
    <w:rsid w:val="004F2474"/>
    <w:rsid w:val="004F3BB8"/>
    <w:rsid w:val="004F56F8"/>
    <w:rsid w:val="004F6B4E"/>
    <w:rsid w:val="004F728E"/>
    <w:rsid w:val="004F7717"/>
    <w:rsid w:val="004F7D77"/>
    <w:rsid w:val="005025E8"/>
    <w:rsid w:val="00503FF4"/>
    <w:rsid w:val="00507C88"/>
    <w:rsid w:val="00510343"/>
    <w:rsid w:val="005113FB"/>
    <w:rsid w:val="00512FF9"/>
    <w:rsid w:val="005133C1"/>
    <w:rsid w:val="00515309"/>
    <w:rsid w:val="005178E3"/>
    <w:rsid w:val="00520CF9"/>
    <w:rsid w:val="00521AB3"/>
    <w:rsid w:val="00521CD2"/>
    <w:rsid w:val="00522AB6"/>
    <w:rsid w:val="00522D0B"/>
    <w:rsid w:val="00522EB6"/>
    <w:rsid w:val="0052735E"/>
    <w:rsid w:val="00527E1A"/>
    <w:rsid w:val="00530083"/>
    <w:rsid w:val="00532136"/>
    <w:rsid w:val="005323A7"/>
    <w:rsid w:val="00532A3C"/>
    <w:rsid w:val="00534C94"/>
    <w:rsid w:val="00537056"/>
    <w:rsid w:val="00540CE3"/>
    <w:rsid w:val="00541A66"/>
    <w:rsid w:val="00541FD7"/>
    <w:rsid w:val="005423AD"/>
    <w:rsid w:val="005436CF"/>
    <w:rsid w:val="005466E6"/>
    <w:rsid w:val="00547705"/>
    <w:rsid w:val="00551B4C"/>
    <w:rsid w:val="00551C96"/>
    <w:rsid w:val="00553203"/>
    <w:rsid w:val="00553D71"/>
    <w:rsid w:val="00554993"/>
    <w:rsid w:val="00554ED2"/>
    <w:rsid w:val="00555BD8"/>
    <w:rsid w:val="00556B3B"/>
    <w:rsid w:val="00557760"/>
    <w:rsid w:val="00557A02"/>
    <w:rsid w:val="00557DA2"/>
    <w:rsid w:val="00557F53"/>
    <w:rsid w:val="00561436"/>
    <w:rsid w:val="005615D9"/>
    <w:rsid w:val="00561B11"/>
    <w:rsid w:val="00562EDD"/>
    <w:rsid w:val="00563B9A"/>
    <w:rsid w:val="00563C71"/>
    <w:rsid w:val="005657F1"/>
    <w:rsid w:val="0056735E"/>
    <w:rsid w:val="005704CF"/>
    <w:rsid w:val="00570889"/>
    <w:rsid w:val="00570B17"/>
    <w:rsid w:val="00571793"/>
    <w:rsid w:val="0057261E"/>
    <w:rsid w:val="00572A67"/>
    <w:rsid w:val="005743FC"/>
    <w:rsid w:val="00574575"/>
    <w:rsid w:val="00574B0F"/>
    <w:rsid w:val="00574D14"/>
    <w:rsid w:val="005761D5"/>
    <w:rsid w:val="00576299"/>
    <w:rsid w:val="0057695B"/>
    <w:rsid w:val="005779FD"/>
    <w:rsid w:val="00585F59"/>
    <w:rsid w:val="0058602B"/>
    <w:rsid w:val="00587421"/>
    <w:rsid w:val="0059059F"/>
    <w:rsid w:val="00590E38"/>
    <w:rsid w:val="005913DB"/>
    <w:rsid w:val="00591514"/>
    <w:rsid w:val="00591516"/>
    <w:rsid w:val="00591E20"/>
    <w:rsid w:val="00593F37"/>
    <w:rsid w:val="00595384"/>
    <w:rsid w:val="00595EDE"/>
    <w:rsid w:val="00596003"/>
    <w:rsid w:val="00596820"/>
    <w:rsid w:val="00596D69"/>
    <w:rsid w:val="005A0781"/>
    <w:rsid w:val="005A1399"/>
    <w:rsid w:val="005A1C1C"/>
    <w:rsid w:val="005A261D"/>
    <w:rsid w:val="005A3D61"/>
    <w:rsid w:val="005A5245"/>
    <w:rsid w:val="005A5404"/>
    <w:rsid w:val="005A55AF"/>
    <w:rsid w:val="005A6470"/>
    <w:rsid w:val="005B0902"/>
    <w:rsid w:val="005B1066"/>
    <w:rsid w:val="005B1B44"/>
    <w:rsid w:val="005B1DEE"/>
    <w:rsid w:val="005B2A4B"/>
    <w:rsid w:val="005B2BA4"/>
    <w:rsid w:val="005B33F8"/>
    <w:rsid w:val="005B3936"/>
    <w:rsid w:val="005B3C55"/>
    <w:rsid w:val="005B4498"/>
    <w:rsid w:val="005B5421"/>
    <w:rsid w:val="005B5E3B"/>
    <w:rsid w:val="005B7784"/>
    <w:rsid w:val="005C072F"/>
    <w:rsid w:val="005C16CF"/>
    <w:rsid w:val="005C2A24"/>
    <w:rsid w:val="005C3064"/>
    <w:rsid w:val="005C4F9C"/>
    <w:rsid w:val="005C6ABA"/>
    <w:rsid w:val="005D01F9"/>
    <w:rsid w:val="005D2119"/>
    <w:rsid w:val="005D33F6"/>
    <w:rsid w:val="005D3BC9"/>
    <w:rsid w:val="005D48A8"/>
    <w:rsid w:val="005D4913"/>
    <w:rsid w:val="005D4A81"/>
    <w:rsid w:val="005D510C"/>
    <w:rsid w:val="005D5367"/>
    <w:rsid w:val="005D5BC1"/>
    <w:rsid w:val="005D5DB4"/>
    <w:rsid w:val="005D709D"/>
    <w:rsid w:val="005D7ED6"/>
    <w:rsid w:val="005E0F06"/>
    <w:rsid w:val="005E1FEC"/>
    <w:rsid w:val="005E32BC"/>
    <w:rsid w:val="005E367D"/>
    <w:rsid w:val="005E402A"/>
    <w:rsid w:val="005E6A20"/>
    <w:rsid w:val="005E6B56"/>
    <w:rsid w:val="005E6E65"/>
    <w:rsid w:val="005E7DE9"/>
    <w:rsid w:val="005E7E60"/>
    <w:rsid w:val="005F147C"/>
    <w:rsid w:val="005F19FB"/>
    <w:rsid w:val="005F207F"/>
    <w:rsid w:val="005F28A9"/>
    <w:rsid w:val="005F2B74"/>
    <w:rsid w:val="005F2DC4"/>
    <w:rsid w:val="005F3DCE"/>
    <w:rsid w:val="005F5195"/>
    <w:rsid w:val="005F5C77"/>
    <w:rsid w:val="005F6ECD"/>
    <w:rsid w:val="005F70DC"/>
    <w:rsid w:val="005F73BC"/>
    <w:rsid w:val="005F7B07"/>
    <w:rsid w:val="005F7ED0"/>
    <w:rsid w:val="0060023B"/>
    <w:rsid w:val="00601031"/>
    <w:rsid w:val="006019DE"/>
    <w:rsid w:val="00602010"/>
    <w:rsid w:val="006022BA"/>
    <w:rsid w:val="00602960"/>
    <w:rsid w:val="00602DE4"/>
    <w:rsid w:val="00603856"/>
    <w:rsid w:val="00605A37"/>
    <w:rsid w:val="00605CE3"/>
    <w:rsid w:val="00606A60"/>
    <w:rsid w:val="00606A7D"/>
    <w:rsid w:val="00606E92"/>
    <w:rsid w:val="00610BB4"/>
    <w:rsid w:val="00610BB8"/>
    <w:rsid w:val="00611B7D"/>
    <w:rsid w:val="006148D7"/>
    <w:rsid w:val="00614B4F"/>
    <w:rsid w:val="0061551F"/>
    <w:rsid w:val="006157AD"/>
    <w:rsid w:val="00615A39"/>
    <w:rsid w:val="00615CDE"/>
    <w:rsid w:val="0062081D"/>
    <w:rsid w:val="00620A8F"/>
    <w:rsid w:val="00620D35"/>
    <w:rsid w:val="00620DFE"/>
    <w:rsid w:val="00622A15"/>
    <w:rsid w:val="0062314E"/>
    <w:rsid w:val="00623DC6"/>
    <w:rsid w:val="006244F4"/>
    <w:rsid w:val="0062488A"/>
    <w:rsid w:val="006266FA"/>
    <w:rsid w:val="006318D7"/>
    <w:rsid w:val="00631C54"/>
    <w:rsid w:val="00633972"/>
    <w:rsid w:val="006349F6"/>
    <w:rsid w:val="00634E51"/>
    <w:rsid w:val="006358E7"/>
    <w:rsid w:val="0063621D"/>
    <w:rsid w:val="0063694A"/>
    <w:rsid w:val="00637678"/>
    <w:rsid w:val="006401C9"/>
    <w:rsid w:val="00640FC7"/>
    <w:rsid w:val="0064204F"/>
    <w:rsid w:val="00642528"/>
    <w:rsid w:val="00642F2B"/>
    <w:rsid w:val="006435BE"/>
    <w:rsid w:val="00643C5F"/>
    <w:rsid w:val="00644586"/>
    <w:rsid w:val="00644F08"/>
    <w:rsid w:val="00645191"/>
    <w:rsid w:val="0064521A"/>
    <w:rsid w:val="006463B3"/>
    <w:rsid w:val="00646A20"/>
    <w:rsid w:val="00647015"/>
    <w:rsid w:val="00650052"/>
    <w:rsid w:val="0065185C"/>
    <w:rsid w:val="0065241A"/>
    <w:rsid w:val="00653217"/>
    <w:rsid w:val="0065501C"/>
    <w:rsid w:val="006556D3"/>
    <w:rsid w:val="0065602F"/>
    <w:rsid w:val="00656D70"/>
    <w:rsid w:val="006601DE"/>
    <w:rsid w:val="006615F0"/>
    <w:rsid w:val="00661783"/>
    <w:rsid w:val="00661AAB"/>
    <w:rsid w:val="00662170"/>
    <w:rsid w:val="006628F3"/>
    <w:rsid w:val="006632B8"/>
    <w:rsid w:val="00663CD5"/>
    <w:rsid w:val="00663D7C"/>
    <w:rsid w:val="00664474"/>
    <w:rsid w:val="00664DC3"/>
    <w:rsid w:val="0066519C"/>
    <w:rsid w:val="006652ED"/>
    <w:rsid w:val="00667202"/>
    <w:rsid w:val="006675A0"/>
    <w:rsid w:val="00667F96"/>
    <w:rsid w:val="0067047D"/>
    <w:rsid w:val="006718EE"/>
    <w:rsid w:val="0067279B"/>
    <w:rsid w:val="0067472C"/>
    <w:rsid w:val="006763FF"/>
    <w:rsid w:val="006773FD"/>
    <w:rsid w:val="0068025A"/>
    <w:rsid w:val="006808F8"/>
    <w:rsid w:val="00682AFC"/>
    <w:rsid w:val="00682BB1"/>
    <w:rsid w:val="0068302E"/>
    <w:rsid w:val="00685E76"/>
    <w:rsid w:val="00686228"/>
    <w:rsid w:val="0068628A"/>
    <w:rsid w:val="00687393"/>
    <w:rsid w:val="006906E3"/>
    <w:rsid w:val="00690C06"/>
    <w:rsid w:val="00690CBB"/>
    <w:rsid w:val="00691520"/>
    <w:rsid w:val="00692293"/>
    <w:rsid w:val="00693827"/>
    <w:rsid w:val="00693F55"/>
    <w:rsid w:val="00694CEB"/>
    <w:rsid w:val="006959E4"/>
    <w:rsid w:val="00696413"/>
    <w:rsid w:val="00697537"/>
    <w:rsid w:val="00697C42"/>
    <w:rsid w:val="006A19F4"/>
    <w:rsid w:val="006A1DBC"/>
    <w:rsid w:val="006A1E94"/>
    <w:rsid w:val="006A3820"/>
    <w:rsid w:val="006A3957"/>
    <w:rsid w:val="006A3B21"/>
    <w:rsid w:val="006A4943"/>
    <w:rsid w:val="006A51A4"/>
    <w:rsid w:val="006A582A"/>
    <w:rsid w:val="006B12C5"/>
    <w:rsid w:val="006B17CA"/>
    <w:rsid w:val="006B23AA"/>
    <w:rsid w:val="006B2C15"/>
    <w:rsid w:val="006B331F"/>
    <w:rsid w:val="006B3352"/>
    <w:rsid w:val="006B4216"/>
    <w:rsid w:val="006B54AD"/>
    <w:rsid w:val="006B6620"/>
    <w:rsid w:val="006B68BE"/>
    <w:rsid w:val="006C1150"/>
    <w:rsid w:val="006C18B6"/>
    <w:rsid w:val="006C18F9"/>
    <w:rsid w:val="006C4687"/>
    <w:rsid w:val="006C4894"/>
    <w:rsid w:val="006C63F4"/>
    <w:rsid w:val="006D049F"/>
    <w:rsid w:val="006D157E"/>
    <w:rsid w:val="006D15BD"/>
    <w:rsid w:val="006D1A97"/>
    <w:rsid w:val="006D1CA9"/>
    <w:rsid w:val="006D25AB"/>
    <w:rsid w:val="006D2650"/>
    <w:rsid w:val="006D4187"/>
    <w:rsid w:val="006D44AC"/>
    <w:rsid w:val="006D4A46"/>
    <w:rsid w:val="006D4A53"/>
    <w:rsid w:val="006D6D3A"/>
    <w:rsid w:val="006D6F63"/>
    <w:rsid w:val="006D707E"/>
    <w:rsid w:val="006D7972"/>
    <w:rsid w:val="006E0F98"/>
    <w:rsid w:val="006E1230"/>
    <w:rsid w:val="006E1A65"/>
    <w:rsid w:val="006E1AB4"/>
    <w:rsid w:val="006E22C9"/>
    <w:rsid w:val="006E548D"/>
    <w:rsid w:val="006E5955"/>
    <w:rsid w:val="006E67BA"/>
    <w:rsid w:val="006E6EC4"/>
    <w:rsid w:val="006F0296"/>
    <w:rsid w:val="006F087C"/>
    <w:rsid w:val="006F0D08"/>
    <w:rsid w:val="006F0EEF"/>
    <w:rsid w:val="006F129A"/>
    <w:rsid w:val="006F1449"/>
    <w:rsid w:val="006F17F4"/>
    <w:rsid w:val="006F1B4F"/>
    <w:rsid w:val="006F24F8"/>
    <w:rsid w:val="006F6C53"/>
    <w:rsid w:val="007012FA"/>
    <w:rsid w:val="00701D1E"/>
    <w:rsid w:val="0070285B"/>
    <w:rsid w:val="00703F31"/>
    <w:rsid w:val="00704097"/>
    <w:rsid w:val="007041B2"/>
    <w:rsid w:val="007042B2"/>
    <w:rsid w:val="00704B13"/>
    <w:rsid w:val="00704BDB"/>
    <w:rsid w:val="007063CE"/>
    <w:rsid w:val="007065A5"/>
    <w:rsid w:val="00706B7C"/>
    <w:rsid w:val="00707972"/>
    <w:rsid w:val="00707FF0"/>
    <w:rsid w:val="00710206"/>
    <w:rsid w:val="00710B1F"/>
    <w:rsid w:val="00710D78"/>
    <w:rsid w:val="00711C21"/>
    <w:rsid w:val="00711DE4"/>
    <w:rsid w:val="00711F64"/>
    <w:rsid w:val="0071203F"/>
    <w:rsid w:val="00712A4C"/>
    <w:rsid w:val="00715E09"/>
    <w:rsid w:val="00717BB8"/>
    <w:rsid w:val="00720771"/>
    <w:rsid w:val="00720F97"/>
    <w:rsid w:val="00722184"/>
    <w:rsid w:val="00722877"/>
    <w:rsid w:val="00722B13"/>
    <w:rsid w:val="00722D30"/>
    <w:rsid w:val="007235A4"/>
    <w:rsid w:val="00725A9F"/>
    <w:rsid w:val="00731759"/>
    <w:rsid w:val="00732028"/>
    <w:rsid w:val="00732B87"/>
    <w:rsid w:val="007356DA"/>
    <w:rsid w:val="00735A70"/>
    <w:rsid w:val="00737EBE"/>
    <w:rsid w:val="00740422"/>
    <w:rsid w:val="00741619"/>
    <w:rsid w:val="0074340D"/>
    <w:rsid w:val="00743AEC"/>
    <w:rsid w:val="00744AC7"/>
    <w:rsid w:val="00745D12"/>
    <w:rsid w:val="00745D79"/>
    <w:rsid w:val="007466D0"/>
    <w:rsid w:val="0074748E"/>
    <w:rsid w:val="00747FDA"/>
    <w:rsid w:val="0075026D"/>
    <w:rsid w:val="0075092A"/>
    <w:rsid w:val="00750CC9"/>
    <w:rsid w:val="007518F8"/>
    <w:rsid w:val="00751BA5"/>
    <w:rsid w:val="00751C1B"/>
    <w:rsid w:val="007542ED"/>
    <w:rsid w:val="00754955"/>
    <w:rsid w:val="007555E7"/>
    <w:rsid w:val="00755DC8"/>
    <w:rsid w:val="0075625C"/>
    <w:rsid w:val="0075658E"/>
    <w:rsid w:val="007577FF"/>
    <w:rsid w:val="00760133"/>
    <w:rsid w:val="0076205C"/>
    <w:rsid w:val="00762486"/>
    <w:rsid w:val="0076293D"/>
    <w:rsid w:val="00763610"/>
    <w:rsid w:val="00764646"/>
    <w:rsid w:val="007649BE"/>
    <w:rsid w:val="00765288"/>
    <w:rsid w:val="007652AB"/>
    <w:rsid w:val="00765E24"/>
    <w:rsid w:val="0076600D"/>
    <w:rsid w:val="007667DC"/>
    <w:rsid w:val="00767EBD"/>
    <w:rsid w:val="00770569"/>
    <w:rsid w:val="00770CD9"/>
    <w:rsid w:val="00773ACE"/>
    <w:rsid w:val="00773DC7"/>
    <w:rsid w:val="007747A6"/>
    <w:rsid w:val="00777345"/>
    <w:rsid w:val="0078078A"/>
    <w:rsid w:val="0078129E"/>
    <w:rsid w:val="007840B9"/>
    <w:rsid w:val="007855A0"/>
    <w:rsid w:val="00787E6B"/>
    <w:rsid w:val="00790081"/>
    <w:rsid w:val="00790ED1"/>
    <w:rsid w:val="00792700"/>
    <w:rsid w:val="00793B6A"/>
    <w:rsid w:val="00794086"/>
    <w:rsid w:val="00794ED6"/>
    <w:rsid w:val="00795DF0"/>
    <w:rsid w:val="00797B0D"/>
    <w:rsid w:val="00797EE1"/>
    <w:rsid w:val="007A076A"/>
    <w:rsid w:val="007A0C99"/>
    <w:rsid w:val="007A30C6"/>
    <w:rsid w:val="007A3A9B"/>
    <w:rsid w:val="007A411D"/>
    <w:rsid w:val="007A5B70"/>
    <w:rsid w:val="007A67BF"/>
    <w:rsid w:val="007A793B"/>
    <w:rsid w:val="007A7CF3"/>
    <w:rsid w:val="007B04F9"/>
    <w:rsid w:val="007B1021"/>
    <w:rsid w:val="007B2D0E"/>
    <w:rsid w:val="007B3ACF"/>
    <w:rsid w:val="007B4A11"/>
    <w:rsid w:val="007B5413"/>
    <w:rsid w:val="007B6B7D"/>
    <w:rsid w:val="007B6EE2"/>
    <w:rsid w:val="007B7E49"/>
    <w:rsid w:val="007C0DCA"/>
    <w:rsid w:val="007C304A"/>
    <w:rsid w:val="007C373F"/>
    <w:rsid w:val="007C4EBE"/>
    <w:rsid w:val="007C5BD6"/>
    <w:rsid w:val="007C75F4"/>
    <w:rsid w:val="007C77C5"/>
    <w:rsid w:val="007D1ABC"/>
    <w:rsid w:val="007D20EE"/>
    <w:rsid w:val="007D5968"/>
    <w:rsid w:val="007D622A"/>
    <w:rsid w:val="007E042D"/>
    <w:rsid w:val="007E1DBC"/>
    <w:rsid w:val="007E2D0A"/>
    <w:rsid w:val="007E4065"/>
    <w:rsid w:val="007E506A"/>
    <w:rsid w:val="007E55AB"/>
    <w:rsid w:val="007E5EDA"/>
    <w:rsid w:val="007E62F4"/>
    <w:rsid w:val="007E6B72"/>
    <w:rsid w:val="007E7315"/>
    <w:rsid w:val="007F242C"/>
    <w:rsid w:val="007F25AC"/>
    <w:rsid w:val="007F44CD"/>
    <w:rsid w:val="007F5C74"/>
    <w:rsid w:val="007F6100"/>
    <w:rsid w:val="007F63FE"/>
    <w:rsid w:val="007F6A01"/>
    <w:rsid w:val="00800F6F"/>
    <w:rsid w:val="00801F89"/>
    <w:rsid w:val="008029BF"/>
    <w:rsid w:val="008032D0"/>
    <w:rsid w:val="00803B6B"/>
    <w:rsid w:val="00803E14"/>
    <w:rsid w:val="00804252"/>
    <w:rsid w:val="00804707"/>
    <w:rsid w:val="00804A3F"/>
    <w:rsid w:val="00804F85"/>
    <w:rsid w:val="00804FED"/>
    <w:rsid w:val="00805677"/>
    <w:rsid w:val="008056DC"/>
    <w:rsid w:val="00805B2A"/>
    <w:rsid w:val="008062FC"/>
    <w:rsid w:val="0080762C"/>
    <w:rsid w:val="00810632"/>
    <w:rsid w:val="00810737"/>
    <w:rsid w:val="00810E86"/>
    <w:rsid w:val="00811A21"/>
    <w:rsid w:val="008122B2"/>
    <w:rsid w:val="00813164"/>
    <w:rsid w:val="00813346"/>
    <w:rsid w:val="00813889"/>
    <w:rsid w:val="008139CF"/>
    <w:rsid w:val="0081498E"/>
    <w:rsid w:val="00814F29"/>
    <w:rsid w:val="00817989"/>
    <w:rsid w:val="00821003"/>
    <w:rsid w:val="0082108F"/>
    <w:rsid w:val="0082174C"/>
    <w:rsid w:val="0082290E"/>
    <w:rsid w:val="008238E4"/>
    <w:rsid w:val="00823D2E"/>
    <w:rsid w:val="00824A04"/>
    <w:rsid w:val="00824C57"/>
    <w:rsid w:val="008304D8"/>
    <w:rsid w:val="00831A22"/>
    <w:rsid w:val="00831F08"/>
    <w:rsid w:val="00834663"/>
    <w:rsid w:val="00834A59"/>
    <w:rsid w:val="00835F9F"/>
    <w:rsid w:val="0083614A"/>
    <w:rsid w:val="008379E6"/>
    <w:rsid w:val="00837AA3"/>
    <w:rsid w:val="00837F57"/>
    <w:rsid w:val="00837F65"/>
    <w:rsid w:val="0084004E"/>
    <w:rsid w:val="008400BD"/>
    <w:rsid w:val="008401FF"/>
    <w:rsid w:val="008416B2"/>
    <w:rsid w:val="0084171C"/>
    <w:rsid w:val="00842962"/>
    <w:rsid w:val="00843263"/>
    <w:rsid w:val="0084790E"/>
    <w:rsid w:val="00851132"/>
    <w:rsid w:val="008530F7"/>
    <w:rsid w:val="00854C19"/>
    <w:rsid w:val="00854D69"/>
    <w:rsid w:val="0085508E"/>
    <w:rsid w:val="0085529C"/>
    <w:rsid w:val="008557BB"/>
    <w:rsid w:val="00856314"/>
    <w:rsid w:val="00857488"/>
    <w:rsid w:val="0085752E"/>
    <w:rsid w:val="00857F6D"/>
    <w:rsid w:val="00860193"/>
    <w:rsid w:val="00861171"/>
    <w:rsid w:val="008629B3"/>
    <w:rsid w:val="00862E45"/>
    <w:rsid w:val="0086412F"/>
    <w:rsid w:val="00866160"/>
    <w:rsid w:val="00866437"/>
    <w:rsid w:val="008701EF"/>
    <w:rsid w:val="00870C77"/>
    <w:rsid w:val="00871DE4"/>
    <w:rsid w:val="00873398"/>
    <w:rsid w:val="008743B3"/>
    <w:rsid w:val="00874AC0"/>
    <w:rsid w:val="00875287"/>
    <w:rsid w:val="00876417"/>
    <w:rsid w:val="00876D60"/>
    <w:rsid w:val="00877CD1"/>
    <w:rsid w:val="0088042D"/>
    <w:rsid w:val="008804C8"/>
    <w:rsid w:val="00880673"/>
    <w:rsid w:val="008810A1"/>
    <w:rsid w:val="0088125F"/>
    <w:rsid w:val="00882028"/>
    <w:rsid w:val="00885DF1"/>
    <w:rsid w:val="00886230"/>
    <w:rsid w:val="008865D3"/>
    <w:rsid w:val="008916E6"/>
    <w:rsid w:val="00891C0E"/>
    <w:rsid w:val="008925AE"/>
    <w:rsid w:val="00893F36"/>
    <w:rsid w:val="0089462B"/>
    <w:rsid w:val="008951F5"/>
    <w:rsid w:val="00896239"/>
    <w:rsid w:val="00897CA2"/>
    <w:rsid w:val="00897D10"/>
    <w:rsid w:val="008A0670"/>
    <w:rsid w:val="008A1542"/>
    <w:rsid w:val="008A2911"/>
    <w:rsid w:val="008A31D1"/>
    <w:rsid w:val="008A3F59"/>
    <w:rsid w:val="008A4367"/>
    <w:rsid w:val="008B1D4F"/>
    <w:rsid w:val="008B2224"/>
    <w:rsid w:val="008B5117"/>
    <w:rsid w:val="008B526C"/>
    <w:rsid w:val="008B7167"/>
    <w:rsid w:val="008B7DCB"/>
    <w:rsid w:val="008C12EF"/>
    <w:rsid w:val="008C283A"/>
    <w:rsid w:val="008C4754"/>
    <w:rsid w:val="008C5072"/>
    <w:rsid w:val="008C5C5A"/>
    <w:rsid w:val="008C6065"/>
    <w:rsid w:val="008C6EBB"/>
    <w:rsid w:val="008C77B4"/>
    <w:rsid w:val="008D0D6F"/>
    <w:rsid w:val="008D0D90"/>
    <w:rsid w:val="008D11AA"/>
    <w:rsid w:val="008D3337"/>
    <w:rsid w:val="008D351A"/>
    <w:rsid w:val="008D399E"/>
    <w:rsid w:val="008D608F"/>
    <w:rsid w:val="008D6EDB"/>
    <w:rsid w:val="008D74AF"/>
    <w:rsid w:val="008E018D"/>
    <w:rsid w:val="008E0B1E"/>
    <w:rsid w:val="008E1259"/>
    <w:rsid w:val="008E207A"/>
    <w:rsid w:val="008E25D7"/>
    <w:rsid w:val="008E2B5C"/>
    <w:rsid w:val="008E2E75"/>
    <w:rsid w:val="008E3176"/>
    <w:rsid w:val="008E41C1"/>
    <w:rsid w:val="008E4696"/>
    <w:rsid w:val="008E4A8C"/>
    <w:rsid w:val="008E4EFB"/>
    <w:rsid w:val="008E5063"/>
    <w:rsid w:val="008E5E81"/>
    <w:rsid w:val="008E60C5"/>
    <w:rsid w:val="008E6BF8"/>
    <w:rsid w:val="008F012B"/>
    <w:rsid w:val="008F127C"/>
    <w:rsid w:val="008F159B"/>
    <w:rsid w:val="008F23B3"/>
    <w:rsid w:val="008F761E"/>
    <w:rsid w:val="008F792F"/>
    <w:rsid w:val="00900303"/>
    <w:rsid w:val="0090157F"/>
    <w:rsid w:val="00901621"/>
    <w:rsid w:val="00901F63"/>
    <w:rsid w:val="00902C1D"/>
    <w:rsid w:val="0090362F"/>
    <w:rsid w:val="009042F7"/>
    <w:rsid w:val="00904AFA"/>
    <w:rsid w:val="00905019"/>
    <w:rsid w:val="0090516C"/>
    <w:rsid w:val="009056FE"/>
    <w:rsid w:val="00905D3A"/>
    <w:rsid w:val="00905D98"/>
    <w:rsid w:val="00907B24"/>
    <w:rsid w:val="009101E4"/>
    <w:rsid w:val="00910B55"/>
    <w:rsid w:val="00910C6A"/>
    <w:rsid w:val="00910ECA"/>
    <w:rsid w:val="00911085"/>
    <w:rsid w:val="00912EA5"/>
    <w:rsid w:val="00914464"/>
    <w:rsid w:val="00914820"/>
    <w:rsid w:val="00914B5B"/>
    <w:rsid w:val="00914DE0"/>
    <w:rsid w:val="00916AE5"/>
    <w:rsid w:val="00917CB3"/>
    <w:rsid w:val="00920B70"/>
    <w:rsid w:val="00920C46"/>
    <w:rsid w:val="00923BE1"/>
    <w:rsid w:val="00924480"/>
    <w:rsid w:val="00924716"/>
    <w:rsid w:val="0092498B"/>
    <w:rsid w:val="00924A80"/>
    <w:rsid w:val="0092521F"/>
    <w:rsid w:val="0092550F"/>
    <w:rsid w:val="00926125"/>
    <w:rsid w:val="009262A2"/>
    <w:rsid w:val="00927782"/>
    <w:rsid w:val="00927BA1"/>
    <w:rsid w:val="0093055D"/>
    <w:rsid w:val="00931898"/>
    <w:rsid w:val="0093217C"/>
    <w:rsid w:val="0093232E"/>
    <w:rsid w:val="00932C44"/>
    <w:rsid w:val="00933E1C"/>
    <w:rsid w:val="0093479B"/>
    <w:rsid w:val="00936D2F"/>
    <w:rsid w:val="00937C57"/>
    <w:rsid w:val="009427FF"/>
    <w:rsid w:val="00944AC5"/>
    <w:rsid w:val="00944D7A"/>
    <w:rsid w:val="0094554C"/>
    <w:rsid w:val="00946DEC"/>
    <w:rsid w:val="0094755F"/>
    <w:rsid w:val="0095063A"/>
    <w:rsid w:val="009522D2"/>
    <w:rsid w:val="009546A9"/>
    <w:rsid w:val="00954C80"/>
    <w:rsid w:val="009553B9"/>
    <w:rsid w:val="0095576F"/>
    <w:rsid w:val="00955F4C"/>
    <w:rsid w:val="00957326"/>
    <w:rsid w:val="009602DA"/>
    <w:rsid w:val="00960A20"/>
    <w:rsid w:val="0096235F"/>
    <w:rsid w:val="00962A61"/>
    <w:rsid w:val="00963728"/>
    <w:rsid w:val="00964F33"/>
    <w:rsid w:val="009667D8"/>
    <w:rsid w:val="009677F0"/>
    <w:rsid w:val="00970C0C"/>
    <w:rsid w:val="00970DB6"/>
    <w:rsid w:val="0097311B"/>
    <w:rsid w:val="009732F0"/>
    <w:rsid w:val="009732FF"/>
    <w:rsid w:val="00973541"/>
    <w:rsid w:val="00973D51"/>
    <w:rsid w:val="00973D88"/>
    <w:rsid w:val="009744A0"/>
    <w:rsid w:val="009749F5"/>
    <w:rsid w:val="009765AC"/>
    <w:rsid w:val="00976864"/>
    <w:rsid w:val="0097761F"/>
    <w:rsid w:val="00977F79"/>
    <w:rsid w:val="00980084"/>
    <w:rsid w:val="00982116"/>
    <w:rsid w:val="00983A2F"/>
    <w:rsid w:val="00984D50"/>
    <w:rsid w:val="00984F03"/>
    <w:rsid w:val="009856F0"/>
    <w:rsid w:val="00985B2C"/>
    <w:rsid w:val="00986C11"/>
    <w:rsid w:val="00986F19"/>
    <w:rsid w:val="00990881"/>
    <w:rsid w:val="009912C7"/>
    <w:rsid w:val="00991383"/>
    <w:rsid w:val="00992D7D"/>
    <w:rsid w:val="009937AF"/>
    <w:rsid w:val="009945A3"/>
    <w:rsid w:val="00995F32"/>
    <w:rsid w:val="0099709E"/>
    <w:rsid w:val="00997595"/>
    <w:rsid w:val="009A0468"/>
    <w:rsid w:val="009A074D"/>
    <w:rsid w:val="009A0C68"/>
    <w:rsid w:val="009A0D9A"/>
    <w:rsid w:val="009A1B6A"/>
    <w:rsid w:val="009A2921"/>
    <w:rsid w:val="009A2E43"/>
    <w:rsid w:val="009A2E9D"/>
    <w:rsid w:val="009A3B99"/>
    <w:rsid w:val="009A400F"/>
    <w:rsid w:val="009A5A4A"/>
    <w:rsid w:val="009A5ABF"/>
    <w:rsid w:val="009A74F1"/>
    <w:rsid w:val="009B019A"/>
    <w:rsid w:val="009B04B3"/>
    <w:rsid w:val="009B07DE"/>
    <w:rsid w:val="009B0857"/>
    <w:rsid w:val="009B0C9E"/>
    <w:rsid w:val="009B0E75"/>
    <w:rsid w:val="009B0EB9"/>
    <w:rsid w:val="009B1B40"/>
    <w:rsid w:val="009B1CCF"/>
    <w:rsid w:val="009B1D43"/>
    <w:rsid w:val="009B23BD"/>
    <w:rsid w:val="009B28E9"/>
    <w:rsid w:val="009B4AE8"/>
    <w:rsid w:val="009B52F0"/>
    <w:rsid w:val="009B54F2"/>
    <w:rsid w:val="009B5F25"/>
    <w:rsid w:val="009C12B7"/>
    <w:rsid w:val="009C2393"/>
    <w:rsid w:val="009C34B7"/>
    <w:rsid w:val="009C509F"/>
    <w:rsid w:val="009C5A1F"/>
    <w:rsid w:val="009C68A5"/>
    <w:rsid w:val="009C6B6E"/>
    <w:rsid w:val="009C6BC2"/>
    <w:rsid w:val="009D0197"/>
    <w:rsid w:val="009D0233"/>
    <w:rsid w:val="009D02FD"/>
    <w:rsid w:val="009D10B8"/>
    <w:rsid w:val="009D1368"/>
    <w:rsid w:val="009D194C"/>
    <w:rsid w:val="009D1D50"/>
    <w:rsid w:val="009D2B5E"/>
    <w:rsid w:val="009D38D6"/>
    <w:rsid w:val="009D4612"/>
    <w:rsid w:val="009D4CDC"/>
    <w:rsid w:val="009D4E38"/>
    <w:rsid w:val="009D6043"/>
    <w:rsid w:val="009D6A1A"/>
    <w:rsid w:val="009D74FA"/>
    <w:rsid w:val="009D7730"/>
    <w:rsid w:val="009E0E1C"/>
    <w:rsid w:val="009E120C"/>
    <w:rsid w:val="009E14FE"/>
    <w:rsid w:val="009E16E9"/>
    <w:rsid w:val="009E1CA4"/>
    <w:rsid w:val="009E2698"/>
    <w:rsid w:val="009E2E7C"/>
    <w:rsid w:val="009E312C"/>
    <w:rsid w:val="009E45A8"/>
    <w:rsid w:val="009E4CFE"/>
    <w:rsid w:val="009E546C"/>
    <w:rsid w:val="009E5A96"/>
    <w:rsid w:val="009E5DC0"/>
    <w:rsid w:val="009E7A9F"/>
    <w:rsid w:val="009E7D05"/>
    <w:rsid w:val="009F023B"/>
    <w:rsid w:val="009F0310"/>
    <w:rsid w:val="009F37DE"/>
    <w:rsid w:val="009F3872"/>
    <w:rsid w:val="009F4919"/>
    <w:rsid w:val="00A00676"/>
    <w:rsid w:val="00A01B23"/>
    <w:rsid w:val="00A02200"/>
    <w:rsid w:val="00A0389E"/>
    <w:rsid w:val="00A0485D"/>
    <w:rsid w:val="00A06686"/>
    <w:rsid w:val="00A06D6D"/>
    <w:rsid w:val="00A12F64"/>
    <w:rsid w:val="00A15C49"/>
    <w:rsid w:val="00A160AF"/>
    <w:rsid w:val="00A166D6"/>
    <w:rsid w:val="00A16853"/>
    <w:rsid w:val="00A20391"/>
    <w:rsid w:val="00A20CE7"/>
    <w:rsid w:val="00A22CEE"/>
    <w:rsid w:val="00A22F72"/>
    <w:rsid w:val="00A2341A"/>
    <w:rsid w:val="00A24155"/>
    <w:rsid w:val="00A24804"/>
    <w:rsid w:val="00A26552"/>
    <w:rsid w:val="00A27572"/>
    <w:rsid w:val="00A30A7D"/>
    <w:rsid w:val="00A31FD3"/>
    <w:rsid w:val="00A34004"/>
    <w:rsid w:val="00A340D4"/>
    <w:rsid w:val="00A35C0B"/>
    <w:rsid w:val="00A36508"/>
    <w:rsid w:val="00A36FCA"/>
    <w:rsid w:val="00A370C1"/>
    <w:rsid w:val="00A4251C"/>
    <w:rsid w:val="00A42FDF"/>
    <w:rsid w:val="00A4312F"/>
    <w:rsid w:val="00A445EE"/>
    <w:rsid w:val="00A44C4B"/>
    <w:rsid w:val="00A44DC7"/>
    <w:rsid w:val="00A4507D"/>
    <w:rsid w:val="00A45131"/>
    <w:rsid w:val="00A47630"/>
    <w:rsid w:val="00A5142B"/>
    <w:rsid w:val="00A5215C"/>
    <w:rsid w:val="00A52166"/>
    <w:rsid w:val="00A53A9E"/>
    <w:rsid w:val="00A54BA3"/>
    <w:rsid w:val="00A567F0"/>
    <w:rsid w:val="00A56A0F"/>
    <w:rsid w:val="00A57D49"/>
    <w:rsid w:val="00A61968"/>
    <w:rsid w:val="00A61AA9"/>
    <w:rsid w:val="00A6215A"/>
    <w:rsid w:val="00A62BBB"/>
    <w:rsid w:val="00A635BF"/>
    <w:rsid w:val="00A639CA"/>
    <w:rsid w:val="00A6482D"/>
    <w:rsid w:val="00A65210"/>
    <w:rsid w:val="00A6649A"/>
    <w:rsid w:val="00A67023"/>
    <w:rsid w:val="00A67106"/>
    <w:rsid w:val="00A67504"/>
    <w:rsid w:val="00A71316"/>
    <w:rsid w:val="00A71D33"/>
    <w:rsid w:val="00A720E0"/>
    <w:rsid w:val="00A7288A"/>
    <w:rsid w:val="00A729A1"/>
    <w:rsid w:val="00A72FDD"/>
    <w:rsid w:val="00A73083"/>
    <w:rsid w:val="00A73941"/>
    <w:rsid w:val="00A73EF8"/>
    <w:rsid w:val="00A75FE9"/>
    <w:rsid w:val="00A7606B"/>
    <w:rsid w:val="00A769E5"/>
    <w:rsid w:val="00A76D20"/>
    <w:rsid w:val="00A77170"/>
    <w:rsid w:val="00A77D14"/>
    <w:rsid w:val="00A801E2"/>
    <w:rsid w:val="00A8024E"/>
    <w:rsid w:val="00A8107C"/>
    <w:rsid w:val="00A81F82"/>
    <w:rsid w:val="00A82121"/>
    <w:rsid w:val="00A82881"/>
    <w:rsid w:val="00A82CDC"/>
    <w:rsid w:val="00A82F68"/>
    <w:rsid w:val="00A846F7"/>
    <w:rsid w:val="00A8480C"/>
    <w:rsid w:val="00A850AB"/>
    <w:rsid w:val="00A85407"/>
    <w:rsid w:val="00A91324"/>
    <w:rsid w:val="00A93257"/>
    <w:rsid w:val="00A93E8F"/>
    <w:rsid w:val="00A965F4"/>
    <w:rsid w:val="00A9677E"/>
    <w:rsid w:val="00A96967"/>
    <w:rsid w:val="00A974BF"/>
    <w:rsid w:val="00A979F0"/>
    <w:rsid w:val="00AA1B2A"/>
    <w:rsid w:val="00AA24F1"/>
    <w:rsid w:val="00AA4560"/>
    <w:rsid w:val="00AA68A5"/>
    <w:rsid w:val="00AA71B1"/>
    <w:rsid w:val="00AB16EC"/>
    <w:rsid w:val="00AB19CC"/>
    <w:rsid w:val="00AB3387"/>
    <w:rsid w:val="00AB3E94"/>
    <w:rsid w:val="00AB4027"/>
    <w:rsid w:val="00AB7CEF"/>
    <w:rsid w:val="00AC018A"/>
    <w:rsid w:val="00AC2CDB"/>
    <w:rsid w:val="00AC30AD"/>
    <w:rsid w:val="00AC3D85"/>
    <w:rsid w:val="00AC4DA5"/>
    <w:rsid w:val="00AC5FAE"/>
    <w:rsid w:val="00AC6B0F"/>
    <w:rsid w:val="00AD0DD2"/>
    <w:rsid w:val="00AD2D1D"/>
    <w:rsid w:val="00AD3565"/>
    <w:rsid w:val="00AD3939"/>
    <w:rsid w:val="00AD3A87"/>
    <w:rsid w:val="00AD483C"/>
    <w:rsid w:val="00AE00FF"/>
    <w:rsid w:val="00AE04E6"/>
    <w:rsid w:val="00AE0D98"/>
    <w:rsid w:val="00AE11F6"/>
    <w:rsid w:val="00AE3281"/>
    <w:rsid w:val="00AE34F6"/>
    <w:rsid w:val="00AE4DA9"/>
    <w:rsid w:val="00AE4FF3"/>
    <w:rsid w:val="00AE6BA4"/>
    <w:rsid w:val="00AE7388"/>
    <w:rsid w:val="00AF01C9"/>
    <w:rsid w:val="00AF071A"/>
    <w:rsid w:val="00AF0F82"/>
    <w:rsid w:val="00AF1479"/>
    <w:rsid w:val="00AF20D4"/>
    <w:rsid w:val="00AF28DE"/>
    <w:rsid w:val="00AF2EA1"/>
    <w:rsid w:val="00AF356F"/>
    <w:rsid w:val="00AF4BE5"/>
    <w:rsid w:val="00AF6266"/>
    <w:rsid w:val="00AF7512"/>
    <w:rsid w:val="00B01558"/>
    <w:rsid w:val="00B0168B"/>
    <w:rsid w:val="00B026FD"/>
    <w:rsid w:val="00B02E93"/>
    <w:rsid w:val="00B03690"/>
    <w:rsid w:val="00B03EF0"/>
    <w:rsid w:val="00B04D08"/>
    <w:rsid w:val="00B0696E"/>
    <w:rsid w:val="00B06C9D"/>
    <w:rsid w:val="00B06F87"/>
    <w:rsid w:val="00B07976"/>
    <w:rsid w:val="00B11999"/>
    <w:rsid w:val="00B11B42"/>
    <w:rsid w:val="00B11C81"/>
    <w:rsid w:val="00B11CE6"/>
    <w:rsid w:val="00B121B8"/>
    <w:rsid w:val="00B139AE"/>
    <w:rsid w:val="00B21611"/>
    <w:rsid w:val="00B21C14"/>
    <w:rsid w:val="00B220A3"/>
    <w:rsid w:val="00B22451"/>
    <w:rsid w:val="00B228FF"/>
    <w:rsid w:val="00B23EE3"/>
    <w:rsid w:val="00B2413B"/>
    <w:rsid w:val="00B241D7"/>
    <w:rsid w:val="00B24816"/>
    <w:rsid w:val="00B254C4"/>
    <w:rsid w:val="00B2798A"/>
    <w:rsid w:val="00B30E5F"/>
    <w:rsid w:val="00B32389"/>
    <w:rsid w:val="00B3243F"/>
    <w:rsid w:val="00B32749"/>
    <w:rsid w:val="00B356B8"/>
    <w:rsid w:val="00B3642E"/>
    <w:rsid w:val="00B36860"/>
    <w:rsid w:val="00B36B98"/>
    <w:rsid w:val="00B36DEB"/>
    <w:rsid w:val="00B37EDE"/>
    <w:rsid w:val="00B37F4A"/>
    <w:rsid w:val="00B4046A"/>
    <w:rsid w:val="00B40CE1"/>
    <w:rsid w:val="00B41BA1"/>
    <w:rsid w:val="00B41BBC"/>
    <w:rsid w:val="00B42521"/>
    <w:rsid w:val="00B45C46"/>
    <w:rsid w:val="00B50421"/>
    <w:rsid w:val="00B50EEB"/>
    <w:rsid w:val="00B54EB7"/>
    <w:rsid w:val="00B55BDC"/>
    <w:rsid w:val="00B5609E"/>
    <w:rsid w:val="00B578F8"/>
    <w:rsid w:val="00B63087"/>
    <w:rsid w:val="00B636A1"/>
    <w:rsid w:val="00B63D33"/>
    <w:rsid w:val="00B64716"/>
    <w:rsid w:val="00B64C2A"/>
    <w:rsid w:val="00B6647E"/>
    <w:rsid w:val="00B6669A"/>
    <w:rsid w:val="00B66B02"/>
    <w:rsid w:val="00B679BC"/>
    <w:rsid w:val="00B67FBD"/>
    <w:rsid w:val="00B70390"/>
    <w:rsid w:val="00B705A9"/>
    <w:rsid w:val="00B7095A"/>
    <w:rsid w:val="00B714E8"/>
    <w:rsid w:val="00B73611"/>
    <w:rsid w:val="00B75F05"/>
    <w:rsid w:val="00B76200"/>
    <w:rsid w:val="00B76447"/>
    <w:rsid w:val="00B80656"/>
    <w:rsid w:val="00B80DEB"/>
    <w:rsid w:val="00B80EAA"/>
    <w:rsid w:val="00B81318"/>
    <w:rsid w:val="00B82B49"/>
    <w:rsid w:val="00B82F01"/>
    <w:rsid w:val="00B83291"/>
    <w:rsid w:val="00B859AB"/>
    <w:rsid w:val="00B86BEE"/>
    <w:rsid w:val="00B87C2E"/>
    <w:rsid w:val="00B90514"/>
    <w:rsid w:val="00B930A9"/>
    <w:rsid w:val="00B941C4"/>
    <w:rsid w:val="00B94A80"/>
    <w:rsid w:val="00B961D9"/>
    <w:rsid w:val="00B96D7E"/>
    <w:rsid w:val="00B96FE7"/>
    <w:rsid w:val="00BA01B7"/>
    <w:rsid w:val="00BA1D66"/>
    <w:rsid w:val="00BA286B"/>
    <w:rsid w:val="00BA4FB3"/>
    <w:rsid w:val="00BA557B"/>
    <w:rsid w:val="00BA6458"/>
    <w:rsid w:val="00BA6527"/>
    <w:rsid w:val="00BA6BA7"/>
    <w:rsid w:val="00BA6D39"/>
    <w:rsid w:val="00BA750F"/>
    <w:rsid w:val="00BB0654"/>
    <w:rsid w:val="00BB0954"/>
    <w:rsid w:val="00BB0A0D"/>
    <w:rsid w:val="00BB0A2F"/>
    <w:rsid w:val="00BB0CB3"/>
    <w:rsid w:val="00BB14EC"/>
    <w:rsid w:val="00BB20BE"/>
    <w:rsid w:val="00BB26CE"/>
    <w:rsid w:val="00BB3217"/>
    <w:rsid w:val="00BB3C42"/>
    <w:rsid w:val="00BB46C5"/>
    <w:rsid w:val="00BB5546"/>
    <w:rsid w:val="00BB7A10"/>
    <w:rsid w:val="00BC079E"/>
    <w:rsid w:val="00BC2648"/>
    <w:rsid w:val="00BC339E"/>
    <w:rsid w:val="00BC3CA5"/>
    <w:rsid w:val="00BC42A4"/>
    <w:rsid w:val="00BC57CC"/>
    <w:rsid w:val="00BC5D24"/>
    <w:rsid w:val="00BC5D6C"/>
    <w:rsid w:val="00BC5EF6"/>
    <w:rsid w:val="00BC727D"/>
    <w:rsid w:val="00BD04A5"/>
    <w:rsid w:val="00BD0981"/>
    <w:rsid w:val="00BD0EE1"/>
    <w:rsid w:val="00BD151C"/>
    <w:rsid w:val="00BD2B0A"/>
    <w:rsid w:val="00BD3452"/>
    <w:rsid w:val="00BD345F"/>
    <w:rsid w:val="00BD36B1"/>
    <w:rsid w:val="00BD3B6D"/>
    <w:rsid w:val="00BD5636"/>
    <w:rsid w:val="00BD5B9A"/>
    <w:rsid w:val="00BD65C3"/>
    <w:rsid w:val="00BD69C0"/>
    <w:rsid w:val="00BE0DF1"/>
    <w:rsid w:val="00BE0F55"/>
    <w:rsid w:val="00BE1778"/>
    <w:rsid w:val="00BE1E4A"/>
    <w:rsid w:val="00BE2AD7"/>
    <w:rsid w:val="00BE4431"/>
    <w:rsid w:val="00BE649E"/>
    <w:rsid w:val="00BE729F"/>
    <w:rsid w:val="00BF0BE5"/>
    <w:rsid w:val="00BF0F0A"/>
    <w:rsid w:val="00BF0F75"/>
    <w:rsid w:val="00BF1301"/>
    <w:rsid w:val="00BF5DC2"/>
    <w:rsid w:val="00BF692A"/>
    <w:rsid w:val="00C004A7"/>
    <w:rsid w:val="00C00CB7"/>
    <w:rsid w:val="00C02B49"/>
    <w:rsid w:val="00C02B56"/>
    <w:rsid w:val="00C04558"/>
    <w:rsid w:val="00C0518E"/>
    <w:rsid w:val="00C05B93"/>
    <w:rsid w:val="00C05BF8"/>
    <w:rsid w:val="00C06DE6"/>
    <w:rsid w:val="00C0706A"/>
    <w:rsid w:val="00C07FA2"/>
    <w:rsid w:val="00C1317F"/>
    <w:rsid w:val="00C138AB"/>
    <w:rsid w:val="00C13B90"/>
    <w:rsid w:val="00C148BF"/>
    <w:rsid w:val="00C16AF3"/>
    <w:rsid w:val="00C17481"/>
    <w:rsid w:val="00C1764B"/>
    <w:rsid w:val="00C177DE"/>
    <w:rsid w:val="00C20038"/>
    <w:rsid w:val="00C2128C"/>
    <w:rsid w:val="00C21EBB"/>
    <w:rsid w:val="00C2241F"/>
    <w:rsid w:val="00C22E53"/>
    <w:rsid w:val="00C24B63"/>
    <w:rsid w:val="00C24F66"/>
    <w:rsid w:val="00C251BF"/>
    <w:rsid w:val="00C2674D"/>
    <w:rsid w:val="00C26A68"/>
    <w:rsid w:val="00C2726E"/>
    <w:rsid w:val="00C27DC2"/>
    <w:rsid w:val="00C304AF"/>
    <w:rsid w:val="00C334B6"/>
    <w:rsid w:val="00C33791"/>
    <w:rsid w:val="00C344AF"/>
    <w:rsid w:val="00C34D55"/>
    <w:rsid w:val="00C3544D"/>
    <w:rsid w:val="00C3581C"/>
    <w:rsid w:val="00C36164"/>
    <w:rsid w:val="00C36251"/>
    <w:rsid w:val="00C36502"/>
    <w:rsid w:val="00C36652"/>
    <w:rsid w:val="00C36D93"/>
    <w:rsid w:val="00C402D6"/>
    <w:rsid w:val="00C40FD3"/>
    <w:rsid w:val="00C4116A"/>
    <w:rsid w:val="00C41255"/>
    <w:rsid w:val="00C41446"/>
    <w:rsid w:val="00C414D5"/>
    <w:rsid w:val="00C416CB"/>
    <w:rsid w:val="00C42624"/>
    <w:rsid w:val="00C4438C"/>
    <w:rsid w:val="00C4493B"/>
    <w:rsid w:val="00C45314"/>
    <w:rsid w:val="00C45AC7"/>
    <w:rsid w:val="00C4625E"/>
    <w:rsid w:val="00C468F6"/>
    <w:rsid w:val="00C46CA2"/>
    <w:rsid w:val="00C46D0D"/>
    <w:rsid w:val="00C475F6"/>
    <w:rsid w:val="00C47C2C"/>
    <w:rsid w:val="00C47C51"/>
    <w:rsid w:val="00C47D55"/>
    <w:rsid w:val="00C50D32"/>
    <w:rsid w:val="00C5297A"/>
    <w:rsid w:val="00C5647D"/>
    <w:rsid w:val="00C56920"/>
    <w:rsid w:val="00C604BA"/>
    <w:rsid w:val="00C60731"/>
    <w:rsid w:val="00C60E89"/>
    <w:rsid w:val="00C6403D"/>
    <w:rsid w:val="00C64A77"/>
    <w:rsid w:val="00C65F03"/>
    <w:rsid w:val="00C667EB"/>
    <w:rsid w:val="00C66973"/>
    <w:rsid w:val="00C6743E"/>
    <w:rsid w:val="00C67519"/>
    <w:rsid w:val="00C7278A"/>
    <w:rsid w:val="00C72959"/>
    <w:rsid w:val="00C73480"/>
    <w:rsid w:val="00C74482"/>
    <w:rsid w:val="00C76451"/>
    <w:rsid w:val="00C76DD7"/>
    <w:rsid w:val="00C76E97"/>
    <w:rsid w:val="00C814BA"/>
    <w:rsid w:val="00C814BE"/>
    <w:rsid w:val="00C81D37"/>
    <w:rsid w:val="00C829F6"/>
    <w:rsid w:val="00C8433E"/>
    <w:rsid w:val="00C84FAF"/>
    <w:rsid w:val="00C8519E"/>
    <w:rsid w:val="00C851B3"/>
    <w:rsid w:val="00C85E9D"/>
    <w:rsid w:val="00C8618E"/>
    <w:rsid w:val="00C8631E"/>
    <w:rsid w:val="00C869F8"/>
    <w:rsid w:val="00C87432"/>
    <w:rsid w:val="00C8774C"/>
    <w:rsid w:val="00C87D45"/>
    <w:rsid w:val="00C910E8"/>
    <w:rsid w:val="00C92317"/>
    <w:rsid w:val="00C9253E"/>
    <w:rsid w:val="00C9307B"/>
    <w:rsid w:val="00C93690"/>
    <w:rsid w:val="00C949C6"/>
    <w:rsid w:val="00C9526A"/>
    <w:rsid w:val="00C952C0"/>
    <w:rsid w:val="00C966E6"/>
    <w:rsid w:val="00C97FCE"/>
    <w:rsid w:val="00CA1F65"/>
    <w:rsid w:val="00CA2A18"/>
    <w:rsid w:val="00CA3267"/>
    <w:rsid w:val="00CA3848"/>
    <w:rsid w:val="00CA38A2"/>
    <w:rsid w:val="00CA4510"/>
    <w:rsid w:val="00CA4801"/>
    <w:rsid w:val="00CA53D3"/>
    <w:rsid w:val="00CA60C9"/>
    <w:rsid w:val="00CA6635"/>
    <w:rsid w:val="00CA6A60"/>
    <w:rsid w:val="00CA7A55"/>
    <w:rsid w:val="00CB00B9"/>
    <w:rsid w:val="00CB0351"/>
    <w:rsid w:val="00CB06FB"/>
    <w:rsid w:val="00CB1434"/>
    <w:rsid w:val="00CB1C67"/>
    <w:rsid w:val="00CB2173"/>
    <w:rsid w:val="00CB2FC7"/>
    <w:rsid w:val="00CB3F3B"/>
    <w:rsid w:val="00CB4FF8"/>
    <w:rsid w:val="00CB5AA6"/>
    <w:rsid w:val="00CB5AFA"/>
    <w:rsid w:val="00CB64D8"/>
    <w:rsid w:val="00CB6E5D"/>
    <w:rsid w:val="00CB76E6"/>
    <w:rsid w:val="00CB7D35"/>
    <w:rsid w:val="00CC0883"/>
    <w:rsid w:val="00CC0E69"/>
    <w:rsid w:val="00CC4DE1"/>
    <w:rsid w:val="00CC4E4D"/>
    <w:rsid w:val="00CC588E"/>
    <w:rsid w:val="00CC7BC1"/>
    <w:rsid w:val="00CD013F"/>
    <w:rsid w:val="00CD0F72"/>
    <w:rsid w:val="00CD298B"/>
    <w:rsid w:val="00CD32DA"/>
    <w:rsid w:val="00CD3E26"/>
    <w:rsid w:val="00CD74EB"/>
    <w:rsid w:val="00CE0013"/>
    <w:rsid w:val="00CE016C"/>
    <w:rsid w:val="00CE1537"/>
    <w:rsid w:val="00CE175F"/>
    <w:rsid w:val="00CE1A68"/>
    <w:rsid w:val="00CE2912"/>
    <w:rsid w:val="00CE4CA8"/>
    <w:rsid w:val="00CE5A1F"/>
    <w:rsid w:val="00CE6EAA"/>
    <w:rsid w:val="00CE7B44"/>
    <w:rsid w:val="00CE7B8C"/>
    <w:rsid w:val="00CF03D5"/>
    <w:rsid w:val="00CF07CE"/>
    <w:rsid w:val="00CF125F"/>
    <w:rsid w:val="00CF2263"/>
    <w:rsid w:val="00CF2F9E"/>
    <w:rsid w:val="00CF309D"/>
    <w:rsid w:val="00CF3185"/>
    <w:rsid w:val="00CF3401"/>
    <w:rsid w:val="00CF390D"/>
    <w:rsid w:val="00CF3A23"/>
    <w:rsid w:val="00CF43AD"/>
    <w:rsid w:val="00CF5B9D"/>
    <w:rsid w:val="00CF6D28"/>
    <w:rsid w:val="00CF6F32"/>
    <w:rsid w:val="00D00D78"/>
    <w:rsid w:val="00D00FB8"/>
    <w:rsid w:val="00D02521"/>
    <w:rsid w:val="00D02E58"/>
    <w:rsid w:val="00D03068"/>
    <w:rsid w:val="00D03596"/>
    <w:rsid w:val="00D040A2"/>
    <w:rsid w:val="00D04DFF"/>
    <w:rsid w:val="00D06CAC"/>
    <w:rsid w:val="00D072A6"/>
    <w:rsid w:val="00D11C83"/>
    <w:rsid w:val="00D11DBB"/>
    <w:rsid w:val="00D11E2F"/>
    <w:rsid w:val="00D12E9B"/>
    <w:rsid w:val="00D13177"/>
    <w:rsid w:val="00D14470"/>
    <w:rsid w:val="00D14A02"/>
    <w:rsid w:val="00D14ACA"/>
    <w:rsid w:val="00D14EB8"/>
    <w:rsid w:val="00D16153"/>
    <w:rsid w:val="00D179E7"/>
    <w:rsid w:val="00D17B01"/>
    <w:rsid w:val="00D20012"/>
    <w:rsid w:val="00D2052D"/>
    <w:rsid w:val="00D20A83"/>
    <w:rsid w:val="00D2215F"/>
    <w:rsid w:val="00D239F8"/>
    <w:rsid w:val="00D246FB"/>
    <w:rsid w:val="00D2522D"/>
    <w:rsid w:val="00D25D78"/>
    <w:rsid w:val="00D26DB7"/>
    <w:rsid w:val="00D27443"/>
    <w:rsid w:val="00D276EA"/>
    <w:rsid w:val="00D307BB"/>
    <w:rsid w:val="00D33133"/>
    <w:rsid w:val="00D36442"/>
    <w:rsid w:val="00D3676C"/>
    <w:rsid w:val="00D36A20"/>
    <w:rsid w:val="00D374CA"/>
    <w:rsid w:val="00D37AEE"/>
    <w:rsid w:val="00D37BC8"/>
    <w:rsid w:val="00D40EBC"/>
    <w:rsid w:val="00D415CA"/>
    <w:rsid w:val="00D4177F"/>
    <w:rsid w:val="00D42740"/>
    <w:rsid w:val="00D4334A"/>
    <w:rsid w:val="00D44380"/>
    <w:rsid w:val="00D45B31"/>
    <w:rsid w:val="00D475EF"/>
    <w:rsid w:val="00D477AB"/>
    <w:rsid w:val="00D51432"/>
    <w:rsid w:val="00D51BF0"/>
    <w:rsid w:val="00D51BF7"/>
    <w:rsid w:val="00D525AF"/>
    <w:rsid w:val="00D5272E"/>
    <w:rsid w:val="00D5474F"/>
    <w:rsid w:val="00D552EC"/>
    <w:rsid w:val="00D55788"/>
    <w:rsid w:val="00D5790D"/>
    <w:rsid w:val="00D610EE"/>
    <w:rsid w:val="00D616FC"/>
    <w:rsid w:val="00D622FA"/>
    <w:rsid w:val="00D63110"/>
    <w:rsid w:val="00D63438"/>
    <w:rsid w:val="00D64634"/>
    <w:rsid w:val="00D652DF"/>
    <w:rsid w:val="00D6537B"/>
    <w:rsid w:val="00D653D6"/>
    <w:rsid w:val="00D65A94"/>
    <w:rsid w:val="00D66EA1"/>
    <w:rsid w:val="00D67288"/>
    <w:rsid w:val="00D67657"/>
    <w:rsid w:val="00D70219"/>
    <w:rsid w:val="00D70239"/>
    <w:rsid w:val="00D711C0"/>
    <w:rsid w:val="00D7330C"/>
    <w:rsid w:val="00D7410B"/>
    <w:rsid w:val="00D747BC"/>
    <w:rsid w:val="00D74A77"/>
    <w:rsid w:val="00D75CB5"/>
    <w:rsid w:val="00D76213"/>
    <w:rsid w:val="00D77A35"/>
    <w:rsid w:val="00D77E3D"/>
    <w:rsid w:val="00D805BC"/>
    <w:rsid w:val="00D8096B"/>
    <w:rsid w:val="00D82C6C"/>
    <w:rsid w:val="00D82F5A"/>
    <w:rsid w:val="00D835CC"/>
    <w:rsid w:val="00D83BAD"/>
    <w:rsid w:val="00D84A53"/>
    <w:rsid w:val="00D85965"/>
    <w:rsid w:val="00D91D4A"/>
    <w:rsid w:val="00D92C3C"/>
    <w:rsid w:val="00D92E23"/>
    <w:rsid w:val="00D93696"/>
    <w:rsid w:val="00D93937"/>
    <w:rsid w:val="00D9457B"/>
    <w:rsid w:val="00D9498F"/>
    <w:rsid w:val="00D957DA"/>
    <w:rsid w:val="00D96CB1"/>
    <w:rsid w:val="00D97A55"/>
    <w:rsid w:val="00DA0A03"/>
    <w:rsid w:val="00DA0E64"/>
    <w:rsid w:val="00DA11CF"/>
    <w:rsid w:val="00DA14B3"/>
    <w:rsid w:val="00DA2BC9"/>
    <w:rsid w:val="00DA3879"/>
    <w:rsid w:val="00DA59FE"/>
    <w:rsid w:val="00DA6248"/>
    <w:rsid w:val="00DA6290"/>
    <w:rsid w:val="00DA7A95"/>
    <w:rsid w:val="00DB045D"/>
    <w:rsid w:val="00DB09B4"/>
    <w:rsid w:val="00DB1843"/>
    <w:rsid w:val="00DB19A7"/>
    <w:rsid w:val="00DB2405"/>
    <w:rsid w:val="00DB24A8"/>
    <w:rsid w:val="00DB2D6B"/>
    <w:rsid w:val="00DB32BD"/>
    <w:rsid w:val="00DB3D37"/>
    <w:rsid w:val="00DB4747"/>
    <w:rsid w:val="00DB5DBB"/>
    <w:rsid w:val="00DB639C"/>
    <w:rsid w:val="00DB712D"/>
    <w:rsid w:val="00DB7BB1"/>
    <w:rsid w:val="00DC036E"/>
    <w:rsid w:val="00DC1263"/>
    <w:rsid w:val="00DC1F39"/>
    <w:rsid w:val="00DC20FC"/>
    <w:rsid w:val="00DC273A"/>
    <w:rsid w:val="00DC560A"/>
    <w:rsid w:val="00DC75FC"/>
    <w:rsid w:val="00DC7AF1"/>
    <w:rsid w:val="00DD0588"/>
    <w:rsid w:val="00DD1432"/>
    <w:rsid w:val="00DD1AC2"/>
    <w:rsid w:val="00DD2713"/>
    <w:rsid w:val="00DD4852"/>
    <w:rsid w:val="00DD4EBE"/>
    <w:rsid w:val="00DD5149"/>
    <w:rsid w:val="00DD53C1"/>
    <w:rsid w:val="00DD7116"/>
    <w:rsid w:val="00DD741A"/>
    <w:rsid w:val="00DE0919"/>
    <w:rsid w:val="00DE0B3D"/>
    <w:rsid w:val="00DE15C4"/>
    <w:rsid w:val="00DE1E6D"/>
    <w:rsid w:val="00DE2F3E"/>
    <w:rsid w:val="00DE3D19"/>
    <w:rsid w:val="00DE3E3E"/>
    <w:rsid w:val="00DE3FFE"/>
    <w:rsid w:val="00DE477C"/>
    <w:rsid w:val="00DE4816"/>
    <w:rsid w:val="00DE5761"/>
    <w:rsid w:val="00DE7531"/>
    <w:rsid w:val="00DE7871"/>
    <w:rsid w:val="00DF1B59"/>
    <w:rsid w:val="00DF2239"/>
    <w:rsid w:val="00DF2DF3"/>
    <w:rsid w:val="00DF5694"/>
    <w:rsid w:val="00DF65A4"/>
    <w:rsid w:val="00DF6E6A"/>
    <w:rsid w:val="00DF73F4"/>
    <w:rsid w:val="00DF73FC"/>
    <w:rsid w:val="00DF7F2C"/>
    <w:rsid w:val="00E01A48"/>
    <w:rsid w:val="00E0225B"/>
    <w:rsid w:val="00E03745"/>
    <w:rsid w:val="00E0496E"/>
    <w:rsid w:val="00E065C2"/>
    <w:rsid w:val="00E07336"/>
    <w:rsid w:val="00E10F61"/>
    <w:rsid w:val="00E1232F"/>
    <w:rsid w:val="00E124DA"/>
    <w:rsid w:val="00E1387C"/>
    <w:rsid w:val="00E13B68"/>
    <w:rsid w:val="00E14060"/>
    <w:rsid w:val="00E16659"/>
    <w:rsid w:val="00E20D8B"/>
    <w:rsid w:val="00E22108"/>
    <w:rsid w:val="00E22868"/>
    <w:rsid w:val="00E23F1F"/>
    <w:rsid w:val="00E2566F"/>
    <w:rsid w:val="00E26AF0"/>
    <w:rsid w:val="00E26E9C"/>
    <w:rsid w:val="00E304EA"/>
    <w:rsid w:val="00E31379"/>
    <w:rsid w:val="00E31C3C"/>
    <w:rsid w:val="00E32BAF"/>
    <w:rsid w:val="00E32BD5"/>
    <w:rsid w:val="00E330CC"/>
    <w:rsid w:val="00E333C4"/>
    <w:rsid w:val="00E33740"/>
    <w:rsid w:val="00E33DBA"/>
    <w:rsid w:val="00E33EA6"/>
    <w:rsid w:val="00E35733"/>
    <w:rsid w:val="00E3685D"/>
    <w:rsid w:val="00E3773E"/>
    <w:rsid w:val="00E42581"/>
    <w:rsid w:val="00E428F0"/>
    <w:rsid w:val="00E42B37"/>
    <w:rsid w:val="00E42E68"/>
    <w:rsid w:val="00E42FF3"/>
    <w:rsid w:val="00E4307B"/>
    <w:rsid w:val="00E4464A"/>
    <w:rsid w:val="00E45160"/>
    <w:rsid w:val="00E45DA9"/>
    <w:rsid w:val="00E46B8C"/>
    <w:rsid w:val="00E46F56"/>
    <w:rsid w:val="00E4780E"/>
    <w:rsid w:val="00E51989"/>
    <w:rsid w:val="00E51E12"/>
    <w:rsid w:val="00E52B19"/>
    <w:rsid w:val="00E535A7"/>
    <w:rsid w:val="00E5389E"/>
    <w:rsid w:val="00E53FBD"/>
    <w:rsid w:val="00E549FE"/>
    <w:rsid w:val="00E54DE0"/>
    <w:rsid w:val="00E55514"/>
    <w:rsid w:val="00E56788"/>
    <w:rsid w:val="00E56922"/>
    <w:rsid w:val="00E56DDC"/>
    <w:rsid w:val="00E57E14"/>
    <w:rsid w:val="00E60381"/>
    <w:rsid w:val="00E61F98"/>
    <w:rsid w:val="00E630B7"/>
    <w:rsid w:val="00E6375E"/>
    <w:rsid w:val="00E63D1A"/>
    <w:rsid w:val="00E64570"/>
    <w:rsid w:val="00E649B4"/>
    <w:rsid w:val="00E64C5E"/>
    <w:rsid w:val="00E6596E"/>
    <w:rsid w:val="00E675ED"/>
    <w:rsid w:val="00E70181"/>
    <w:rsid w:val="00E726A2"/>
    <w:rsid w:val="00E7575A"/>
    <w:rsid w:val="00E75D3F"/>
    <w:rsid w:val="00E7692D"/>
    <w:rsid w:val="00E77717"/>
    <w:rsid w:val="00E8070A"/>
    <w:rsid w:val="00E80B64"/>
    <w:rsid w:val="00E80D7E"/>
    <w:rsid w:val="00E80EA2"/>
    <w:rsid w:val="00E81C89"/>
    <w:rsid w:val="00E82602"/>
    <w:rsid w:val="00E82C56"/>
    <w:rsid w:val="00E83E53"/>
    <w:rsid w:val="00E846C2"/>
    <w:rsid w:val="00E852C5"/>
    <w:rsid w:val="00E85DE3"/>
    <w:rsid w:val="00E86DAF"/>
    <w:rsid w:val="00E86E6D"/>
    <w:rsid w:val="00E87018"/>
    <w:rsid w:val="00E87DD1"/>
    <w:rsid w:val="00E902D5"/>
    <w:rsid w:val="00E908BC"/>
    <w:rsid w:val="00E9148D"/>
    <w:rsid w:val="00E93BC5"/>
    <w:rsid w:val="00E941ED"/>
    <w:rsid w:val="00E951A1"/>
    <w:rsid w:val="00E95F87"/>
    <w:rsid w:val="00EA0359"/>
    <w:rsid w:val="00EA0F85"/>
    <w:rsid w:val="00EA2169"/>
    <w:rsid w:val="00EA2F79"/>
    <w:rsid w:val="00EA310F"/>
    <w:rsid w:val="00EA374C"/>
    <w:rsid w:val="00EA41C6"/>
    <w:rsid w:val="00EA4841"/>
    <w:rsid w:val="00EA562F"/>
    <w:rsid w:val="00EA7368"/>
    <w:rsid w:val="00EA7BA4"/>
    <w:rsid w:val="00EB0C86"/>
    <w:rsid w:val="00EB30C4"/>
    <w:rsid w:val="00EB65A5"/>
    <w:rsid w:val="00EB6E14"/>
    <w:rsid w:val="00EC03A8"/>
    <w:rsid w:val="00EC0A21"/>
    <w:rsid w:val="00EC0D66"/>
    <w:rsid w:val="00EC1C75"/>
    <w:rsid w:val="00EC2ACC"/>
    <w:rsid w:val="00EC2FD5"/>
    <w:rsid w:val="00EC5074"/>
    <w:rsid w:val="00EC56BC"/>
    <w:rsid w:val="00EC5DD4"/>
    <w:rsid w:val="00EC6CB1"/>
    <w:rsid w:val="00EC6D51"/>
    <w:rsid w:val="00EC70E0"/>
    <w:rsid w:val="00ED10D1"/>
    <w:rsid w:val="00ED140A"/>
    <w:rsid w:val="00ED1D09"/>
    <w:rsid w:val="00ED2AFB"/>
    <w:rsid w:val="00ED2FFB"/>
    <w:rsid w:val="00ED3392"/>
    <w:rsid w:val="00ED3C15"/>
    <w:rsid w:val="00ED451B"/>
    <w:rsid w:val="00ED4BCE"/>
    <w:rsid w:val="00ED4F52"/>
    <w:rsid w:val="00ED4FDE"/>
    <w:rsid w:val="00ED6FD0"/>
    <w:rsid w:val="00ED733F"/>
    <w:rsid w:val="00ED77B7"/>
    <w:rsid w:val="00EE00DD"/>
    <w:rsid w:val="00EE0289"/>
    <w:rsid w:val="00EE0CED"/>
    <w:rsid w:val="00EE1B4E"/>
    <w:rsid w:val="00EE2BD7"/>
    <w:rsid w:val="00EE3D7E"/>
    <w:rsid w:val="00EE3DC8"/>
    <w:rsid w:val="00EE4D25"/>
    <w:rsid w:val="00EF17C6"/>
    <w:rsid w:val="00EF3D1E"/>
    <w:rsid w:val="00EF3ED1"/>
    <w:rsid w:val="00EF4839"/>
    <w:rsid w:val="00EF4EBD"/>
    <w:rsid w:val="00EF5152"/>
    <w:rsid w:val="00EF58DB"/>
    <w:rsid w:val="00EF5A3F"/>
    <w:rsid w:val="00EF5B6E"/>
    <w:rsid w:val="00EF5DA1"/>
    <w:rsid w:val="00F003D7"/>
    <w:rsid w:val="00F022F8"/>
    <w:rsid w:val="00F02ACF"/>
    <w:rsid w:val="00F030F6"/>
    <w:rsid w:val="00F03253"/>
    <w:rsid w:val="00F0357B"/>
    <w:rsid w:val="00F05020"/>
    <w:rsid w:val="00F06028"/>
    <w:rsid w:val="00F06224"/>
    <w:rsid w:val="00F06DFA"/>
    <w:rsid w:val="00F10145"/>
    <w:rsid w:val="00F10202"/>
    <w:rsid w:val="00F11309"/>
    <w:rsid w:val="00F11C9E"/>
    <w:rsid w:val="00F123B2"/>
    <w:rsid w:val="00F12504"/>
    <w:rsid w:val="00F13AD2"/>
    <w:rsid w:val="00F13E26"/>
    <w:rsid w:val="00F15D38"/>
    <w:rsid w:val="00F16C2A"/>
    <w:rsid w:val="00F16D66"/>
    <w:rsid w:val="00F20316"/>
    <w:rsid w:val="00F21C7D"/>
    <w:rsid w:val="00F22579"/>
    <w:rsid w:val="00F22AE1"/>
    <w:rsid w:val="00F22FD0"/>
    <w:rsid w:val="00F236C3"/>
    <w:rsid w:val="00F23DE4"/>
    <w:rsid w:val="00F240BB"/>
    <w:rsid w:val="00F2572D"/>
    <w:rsid w:val="00F25D2D"/>
    <w:rsid w:val="00F25E47"/>
    <w:rsid w:val="00F2683F"/>
    <w:rsid w:val="00F26D02"/>
    <w:rsid w:val="00F26EBD"/>
    <w:rsid w:val="00F2791B"/>
    <w:rsid w:val="00F27F03"/>
    <w:rsid w:val="00F31CEC"/>
    <w:rsid w:val="00F3222E"/>
    <w:rsid w:val="00F322EE"/>
    <w:rsid w:val="00F33B26"/>
    <w:rsid w:val="00F35256"/>
    <w:rsid w:val="00F3561E"/>
    <w:rsid w:val="00F357BF"/>
    <w:rsid w:val="00F358FC"/>
    <w:rsid w:val="00F36627"/>
    <w:rsid w:val="00F36874"/>
    <w:rsid w:val="00F36997"/>
    <w:rsid w:val="00F36F2C"/>
    <w:rsid w:val="00F37874"/>
    <w:rsid w:val="00F379E6"/>
    <w:rsid w:val="00F400A8"/>
    <w:rsid w:val="00F4031E"/>
    <w:rsid w:val="00F405CF"/>
    <w:rsid w:val="00F406DB"/>
    <w:rsid w:val="00F41A25"/>
    <w:rsid w:val="00F42A9F"/>
    <w:rsid w:val="00F44A5A"/>
    <w:rsid w:val="00F44A8E"/>
    <w:rsid w:val="00F46335"/>
    <w:rsid w:val="00F4664D"/>
    <w:rsid w:val="00F47292"/>
    <w:rsid w:val="00F47587"/>
    <w:rsid w:val="00F47B50"/>
    <w:rsid w:val="00F47F0E"/>
    <w:rsid w:val="00F50B2C"/>
    <w:rsid w:val="00F5183F"/>
    <w:rsid w:val="00F5380D"/>
    <w:rsid w:val="00F54F32"/>
    <w:rsid w:val="00F56155"/>
    <w:rsid w:val="00F56769"/>
    <w:rsid w:val="00F5686B"/>
    <w:rsid w:val="00F609A2"/>
    <w:rsid w:val="00F61446"/>
    <w:rsid w:val="00F6291D"/>
    <w:rsid w:val="00F63868"/>
    <w:rsid w:val="00F63C06"/>
    <w:rsid w:val="00F644C6"/>
    <w:rsid w:val="00F653FC"/>
    <w:rsid w:val="00F65721"/>
    <w:rsid w:val="00F66772"/>
    <w:rsid w:val="00F675C5"/>
    <w:rsid w:val="00F67CC3"/>
    <w:rsid w:val="00F7000A"/>
    <w:rsid w:val="00F70430"/>
    <w:rsid w:val="00F72286"/>
    <w:rsid w:val="00F736FB"/>
    <w:rsid w:val="00F73C20"/>
    <w:rsid w:val="00F74A46"/>
    <w:rsid w:val="00F76D8B"/>
    <w:rsid w:val="00F8079D"/>
    <w:rsid w:val="00F810BA"/>
    <w:rsid w:val="00F81EA9"/>
    <w:rsid w:val="00F835C8"/>
    <w:rsid w:val="00F83BD7"/>
    <w:rsid w:val="00F83D4B"/>
    <w:rsid w:val="00F83D92"/>
    <w:rsid w:val="00F84403"/>
    <w:rsid w:val="00F84A82"/>
    <w:rsid w:val="00F84DF4"/>
    <w:rsid w:val="00F855F1"/>
    <w:rsid w:val="00F857BF"/>
    <w:rsid w:val="00F86730"/>
    <w:rsid w:val="00F86DEE"/>
    <w:rsid w:val="00F9041A"/>
    <w:rsid w:val="00F9116B"/>
    <w:rsid w:val="00F91B42"/>
    <w:rsid w:val="00F92D64"/>
    <w:rsid w:val="00F93AC4"/>
    <w:rsid w:val="00F93FB5"/>
    <w:rsid w:val="00F964AD"/>
    <w:rsid w:val="00F965B1"/>
    <w:rsid w:val="00F96872"/>
    <w:rsid w:val="00F977B3"/>
    <w:rsid w:val="00FA02D2"/>
    <w:rsid w:val="00FA1358"/>
    <w:rsid w:val="00FA20B9"/>
    <w:rsid w:val="00FA3FC2"/>
    <w:rsid w:val="00FA424E"/>
    <w:rsid w:val="00FA4D48"/>
    <w:rsid w:val="00FA4E09"/>
    <w:rsid w:val="00FA5635"/>
    <w:rsid w:val="00FA57BE"/>
    <w:rsid w:val="00FA6085"/>
    <w:rsid w:val="00FA6F5F"/>
    <w:rsid w:val="00FA7150"/>
    <w:rsid w:val="00FA7692"/>
    <w:rsid w:val="00FA7BA2"/>
    <w:rsid w:val="00FB011D"/>
    <w:rsid w:val="00FB2D8B"/>
    <w:rsid w:val="00FB30F1"/>
    <w:rsid w:val="00FB3F26"/>
    <w:rsid w:val="00FB63E5"/>
    <w:rsid w:val="00FB658C"/>
    <w:rsid w:val="00FB69DF"/>
    <w:rsid w:val="00FB6A57"/>
    <w:rsid w:val="00FB7C77"/>
    <w:rsid w:val="00FC1DA0"/>
    <w:rsid w:val="00FC257A"/>
    <w:rsid w:val="00FC2DA1"/>
    <w:rsid w:val="00FC358C"/>
    <w:rsid w:val="00FC42FA"/>
    <w:rsid w:val="00FC4900"/>
    <w:rsid w:val="00FC5FF4"/>
    <w:rsid w:val="00FC6B82"/>
    <w:rsid w:val="00FC7DB6"/>
    <w:rsid w:val="00FD00C4"/>
    <w:rsid w:val="00FD07A1"/>
    <w:rsid w:val="00FD092C"/>
    <w:rsid w:val="00FD1AAA"/>
    <w:rsid w:val="00FD28E1"/>
    <w:rsid w:val="00FD28FB"/>
    <w:rsid w:val="00FD419D"/>
    <w:rsid w:val="00FD63A3"/>
    <w:rsid w:val="00FE2B3B"/>
    <w:rsid w:val="00FE351C"/>
    <w:rsid w:val="00FE4DBF"/>
    <w:rsid w:val="00FE6961"/>
    <w:rsid w:val="00FE72E0"/>
    <w:rsid w:val="00FF0031"/>
    <w:rsid w:val="00FF1436"/>
    <w:rsid w:val="00FF3117"/>
    <w:rsid w:val="00FF3561"/>
    <w:rsid w:val="00FF4A4C"/>
    <w:rsid w:val="00FF6238"/>
    <w:rsid w:val="00FF675B"/>
    <w:rsid w:val="00FF7948"/>
    <w:rsid w:val="00FF7CFD"/>
    <w:rsid w:val="038D7E66"/>
    <w:rsid w:val="05755BC0"/>
    <w:rsid w:val="05DD9BD6"/>
    <w:rsid w:val="0677CB5C"/>
    <w:rsid w:val="06C453DB"/>
    <w:rsid w:val="06C669F1"/>
    <w:rsid w:val="071A2E8B"/>
    <w:rsid w:val="07FDBCFD"/>
    <w:rsid w:val="09C04D25"/>
    <w:rsid w:val="0BC9A94D"/>
    <w:rsid w:val="0BD241FF"/>
    <w:rsid w:val="0C112672"/>
    <w:rsid w:val="0CFB4F3D"/>
    <w:rsid w:val="0CFED386"/>
    <w:rsid w:val="0DEEDB62"/>
    <w:rsid w:val="0DF808F1"/>
    <w:rsid w:val="0F9B3F48"/>
    <w:rsid w:val="0FDE3C74"/>
    <w:rsid w:val="10033EA9"/>
    <w:rsid w:val="138E592E"/>
    <w:rsid w:val="15FE018E"/>
    <w:rsid w:val="16FB1CCA"/>
    <w:rsid w:val="174A122E"/>
    <w:rsid w:val="17D3F30A"/>
    <w:rsid w:val="19759689"/>
    <w:rsid w:val="1B5EC11B"/>
    <w:rsid w:val="1B7E7269"/>
    <w:rsid w:val="1BCC2A39"/>
    <w:rsid w:val="1BCF6426"/>
    <w:rsid w:val="1BEF49B9"/>
    <w:rsid w:val="1BF7C0D2"/>
    <w:rsid w:val="1C554CE5"/>
    <w:rsid w:val="1CC30722"/>
    <w:rsid w:val="1CEFBBA2"/>
    <w:rsid w:val="1D9F2F92"/>
    <w:rsid w:val="1DCE6FB2"/>
    <w:rsid w:val="1DCFF31A"/>
    <w:rsid w:val="1DD5D4D9"/>
    <w:rsid w:val="1DE3F65B"/>
    <w:rsid w:val="1DEB84BB"/>
    <w:rsid w:val="1EB940BA"/>
    <w:rsid w:val="1F39A7FE"/>
    <w:rsid w:val="1FBED41A"/>
    <w:rsid w:val="1FDFA5FB"/>
    <w:rsid w:val="1FDFFD7D"/>
    <w:rsid w:val="1FF7D13D"/>
    <w:rsid w:val="1FFDD8B9"/>
    <w:rsid w:val="1FFE1917"/>
    <w:rsid w:val="1FFE90DC"/>
    <w:rsid w:val="1FFFAD99"/>
    <w:rsid w:val="20BB1A47"/>
    <w:rsid w:val="235E314A"/>
    <w:rsid w:val="23E3AC6E"/>
    <w:rsid w:val="25AE6C9E"/>
    <w:rsid w:val="25EDCCEE"/>
    <w:rsid w:val="27FBD0F1"/>
    <w:rsid w:val="27FF3EFE"/>
    <w:rsid w:val="28B722AC"/>
    <w:rsid w:val="29FD45DD"/>
    <w:rsid w:val="2A7B38C5"/>
    <w:rsid w:val="2B1F0926"/>
    <w:rsid w:val="2B3FC20A"/>
    <w:rsid w:val="2BDC1441"/>
    <w:rsid w:val="2BE9C4B5"/>
    <w:rsid w:val="2BFE4963"/>
    <w:rsid w:val="2DF6A6D9"/>
    <w:rsid w:val="2DFF1D55"/>
    <w:rsid w:val="2E1ADBE7"/>
    <w:rsid w:val="2EFDB623"/>
    <w:rsid w:val="2F79D2BD"/>
    <w:rsid w:val="2F96C451"/>
    <w:rsid w:val="2FBFD0A9"/>
    <w:rsid w:val="2FCBAE44"/>
    <w:rsid w:val="2FDB7819"/>
    <w:rsid w:val="2FDE7463"/>
    <w:rsid w:val="2FF3A551"/>
    <w:rsid w:val="2FFC4588"/>
    <w:rsid w:val="2FFDEA4C"/>
    <w:rsid w:val="3027203E"/>
    <w:rsid w:val="30512C1F"/>
    <w:rsid w:val="31DDED10"/>
    <w:rsid w:val="31DF6529"/>
    <w:rsid w:val="326942AB"/>
    <w:rsid w:val="332C32AC"/>
    <w:rsid w:val="337C433C"/>
    <w:rsid w:val="33B4F2B0"/>
    <w:rsid w:val="33EE8158"/>
    <w:rsid w:val="33FFCB1A"/>
    <w:rsid w:val="34F3E847"/>
    <w:rsid w:val="34F7C95C"/>
    <w:rsid w:val="357DA798"/>
    <w:rsid w:val="35BFC414"/>
    <w:rsid w:val="35FF1B73"/>
    <w:rsid w:val="35FFAAF0"/>
    <w:rsid w:val="364C39BB"/>
    <w:rsid w:val="367D99E3"/>
    <w:rsid w:val="36FF2024"/>
    <w:rsid w:val="373F51E4"/>
    <w:rsid w:val="376E8F87"/>
    <w:rsid w:val="37BB65EB"/>
    <w:rsid w:val="37BB8EEF"/>
    <w:rsid w:val="37BF6D9B"/>
    <w:rsid w:val="37D56A58"/>
    <w:rsid w:val="37DB34AD"/>
    <w:rsid w:val="37DEE5C9"/>
    <w:rsid w:val="37DFF490"/>
    <w:rsid w:val="37FC4262"/>
    <w:rsid w:val="37FF69D1"/>
    <w:rsid w:val="39EF610C"/>
    <w:rsid w:val="39FB0CAD"/>
    <w:rsid w:val="3A76A569"/>
    <w:rsid w:val="3A7FF626"/>
    <w:rsid w:val="3AED895C"/>
    <w:rsid w:val="3B3FEC64"/>
    <w:rsid w:val="3B4CEB32"/>
    <w:rsid w:val="3B5D0B95"/>
    <w:rsid w:val="3BBA1BC4"/>
    <w:rsid w:val="3BF73717"/>
    <w:rsid w:val="3BFA75AC"/>
    <w:rsid w:val="3BFF4C3E"/>
    <w:rsid w:val="3C116B7F"/>
    <w:rsid w:val="3C872A7A"/>
    <w:rsid w:val="3CDF9E65"/>
    <w:rsid w:val="3CFB9EA8"/>
    <w:rsid w:val="3D175D55"/>
    <w:rsid w:val="3D5EF0DF"/>
    <w:rsid w:val="3D65230E"/>
    <w:rsid w:val="3D9DA819"/>
    <w:rsid w:val="3DB79C5E"/>
    <w:rsid w:val="3DCBF9C2"/>
    <w:rsid w:val="3DDF1F2E"/>
    <w:rsid w:val="3DEA5B32"/>
    <w:rsid w:val="3DED5CBF"/>
    <w:rsid w:val="3DFBC7E3"/>
    <w:rsid w:val="3DFDA135"/>
    <w:rsid w:val="3DFDB57D"/>
    <w:rsid w:val="3DFFDE20"/>
    <w:rsid w:val="3E5F5E43"/>
    <w:rsid w:val="3E6F4CF0"/>
    <w:rsid w:val="3E81DE78"/>
    <w:rsid w:val="3EDFCAA6"/>
    <w:rsid w:val="3EF5E689"/>
    <w:rsid w:val="3EFD28A4"/>
    <w:rsid w:val="3EFF642C"/>
    <w:rsid w:val="3F1AE522"/>
    <w:rsid w:val="3F1D2CC4"/>
    <w:rsid w:val="3F37EE3F"/>
    <w:rsid w:val="3F5F1419"/>
    <w:rsid w:val="3F5F50EA"/>
    <w:rsid w:val="3F6721E4"/>
    <w:rsid w:val="3F6B1374"/>
    <w:rsid w:val="3F6FB38C"/>
    <w:rsid w:val="3F7EBC7F"/>
    <w:rsid w:val="3F7FA1FF"/>
    <w:rsid w:val="3F8FD91D"/>
    <w:rsid w:val="3F93ED31"/>
    <w:rsid w:val="3F959ED2"/>
    <w:rsid w:val="3FB87BAD"/>
    <w:rsid w:val="3FBDA844"/>
    <w:rsid w:val="3FBF2A62"/>
    <w:rsid w:val="3FBFBBC1"/>
    <w:rsid w:val="3FCFBAD9"/>
    <w:rsid w:val="3FD719E5"/>
    <w:rsid w:val="3FDDFCE6"/>
    <w:rsid w:val="3FDE5D02"/>
    <w:rsid w:val="3FEF000C"/>
    <w:rsid w:val="3FEF909D"/>
    <w:rsid w:val="3FF25F7D"/>
    <w:rsid w:val="3FF36DA0"/>
    <w:rsid w:val="3FF44F01"/>
    <w:rsid w:val="3FF57F69"/>
    <w:rsid w:val="3FF6BAF8"/>
    <w:rsid w:val="3FF9A1C8"/>
    <w:rsid w:val="3FFAC9BF"/>
    <w:rsid w:val="3FFB1BAA"/>
    <w:rsid w:val="3FFD320D"/>
    <w:rsid w:val="3FFF60A5"/>
    <w:rsid w:val="3FFF7192"/>
    <w:rsid w:val="3FFF87EA"/>
    <w:rsid w:val="3FFFD4BE"/>
    <w:rsid w:val="41AF01DC"/>
    <w:rsid w:val="42DC01DB"/>
    <w:rsid w:val="43550E69"/>
    <w:rsid w:val="43749BD7"/>
    <w:rsid w:val="43F56819"/>
    <w:rsid w:val="44022AC4"/>
    <w:rsid w:val="450E02BF"/>
    <w:rsid w:val="457D5AEA"/>
    <w:rsid w:val="46BF94A5"/>
    <w:rsid w:val="46CFA1D2"/>
    <w:rsid w:val="4777B09D"/>
    <w:rsid w:val="4B77CDC7"/>
    <w:rsid w:val="4B87FF49"/>
    <w:rsid w:val="4BAB3CB0"/>
    <w:rsid w:val="4CD6415F"/>
    <w:rsid w:val="4CDB11CB"/>
    <w:rsid w:val="4CFC7BD5"/>
    <w:rsid w:val="4D7D8101"/>
    <w:rsid w:val="4D7E94A6"/>
    <w:rsid w:val="4DBB2CDF"/>
    <w:rsid w:val="4DFCFD5D"/>
    <w:rsid w:val="4DFDD41F"/>
    <w:rsid w:val="4EBD9803"/>
    <w:rsid w:val="4EF891A0"/>
    <w:rsid w:val="4EFBAB0E"/>
    <w:rsid w:val="4F2FF913"/>
    <w:rsid w:val="4F7F95A0"/>
    <w:rsid w:val="4F963F0B"/>
    <w:rsid w:val="4FAF7FF3"/>
    <w:rsid w:val="4FBE2635"/>
    <w:rsid w:val="4FDD82CC"/>
    <w:rsid w:val="51E50E8F"/>
    <w:rsid w:val="53BFE7D5"/>
    <w:rsid w:val="53F34DAE"/>
    <w:rsid w:val="53FDC92B"/>
    <w:rsid w:val="54F85C3D"/>
    <w:rsid w:val="558845C4"/>
    <w:rsid w:val="559D85DC"/>
    <w:rsid w:val="55FB1D27"/>
    <w:rsid w:val="568D08A4"/>
    <w:rsid w:val="56F30692"/>
    <w:rsid w:val="56FEFAED"/>
    <w:rsid w:val="57BCCE12"/>
    <w:rsid w:val="57E78D34"/>
    <w:rsid w:val="57F30985"/>
    <w:rsid w:val="57F85213"/>
    <w:rsid w:val="58FF837A"/>
    <w:rsid w:val="5920171D"/>
    <w:rsid w:val="59541A64"/>
    <w:rsid w:val="595FC4D8"/>
    <w:rsid w:val="59F37FEE"/>
    <w:rsid w:val="59FE6A2A"/>
    <w:rsid w:val="5AAF20C0"/>
    <w:rsid w:val="5ABF3D7F"/>
    <w:rsid w:val="5ADE60B6"/>
    <w:rsid w:val="5AEE047F"/>
    <w:rsid w:val="5B2FF8E0"/>
    <w:rsid w:val="5B3BA9B5"/>
    <w:rsid w:val="5B5496D6"/>
    <w:rsid w:val="5B66B9BA"/>
    <w:rsid w:val="5B7BA393"/>
    <w:rsid w:val="5B7ED58C"/>
    <w:rsid w:val="5B9FE425"/>
    <w:rsid w:val="5BAB1F00"/>
    <w:rsid w:val="5BAF1583"/>
    <w:rsid w:val="5BBD4B34"/>
    <w:rsid w:val="5BD70AC0"/>
    <w:rsid w:val="5BDB7B10"/>
    <w:rsid w:val="5BDC0730"/>
    <w:rsid w:val="5C2F2520"/>
    <w:rsid w:val="5C7B341B"/>
    <w:rsid w:val="5CB747B3"/>
    <w:rsid w:val="5CB9F001"/>
    <w:rsid w:val="5CBDD160"/>
    <w:rsid w:val="5D7DC727"/>
    <w:rsid w:val="5DBB7D2D"/>
    <w:rsid w:val="5DE7AA0A"/>
    <w:rsid w:val="5DF72CC7"/>
    <w:rsid w:val="5DF7607D"/>
    <w:rsid w:val="5DFD10F2"/>
    <w:rsid w:val="5DFD83ED"/>
    <w:rsid w:val="5DFEE6FD"/>
    <w:rsid w:val="5DFF5011"/>
    <w:rsid w:val="5DFF675A"/>
    <w:rsid w:val="5DFF84F4"/>
    <w:rsid w:val="5E77702B"/>
    <w:rsid w:val="5E7F96CF"/>
    <w:rsid w:val="5E9AB6CF"/>
    <w:rsid w:val="5EBEAD7A"/>
    <w:rsid w:val="5EC07C57"/>
    <w:rsid w:val="5EE312C8"/>
    <w:rsid w:val="5EFBE055"/>
    <w:rsid w:val="5EFF9709"/>
    <w:rsid w:val="5F2FAC9B"/>
    <w:rsid w:val="5F3657D7"/>
    <w:rsid w:val="5F5D01BE"/>
    <w:rsid w:val="5F758045"/>
    <w:rsid w:val="5F77A433"/>
    <w:rsid w:val="5F7F7512"/>
    <w:rsid w:val="5F9F13BB"/>
    <w:rsid w:val="5FAF1852"/>
    <w:rsid w:val="5FAFF507"/>
    <w:rsid w:val="5FB3A414"/>
    <w:rsid w:val="5FBD11E5"/>
    <w:rsid w:val="5FBFC490"/>
    <w:rsid w:val="5FBFE685"/>
    <w:rsid w:val="5FCF71C5"/>
    <w:rsid w:val="5FD70A18"/>
    <w:rsid w:val="5FD79BBA"/>
    <w:rsid w:val="5FDBD5E2"/>
    <w:rsid w:val="5FDF9C25"/>
    <w:rsid w:val="5FEE449E"/>
    <w:rsid w:val="5FF6827D"/>
    <w:rsid w:val="5FF6B6D9"/>
    <w:rsid w:val="5FF76D2B"/>
    <w:rsid w:val="5FFA4DB6"/>
    <w:rsid w:val="5FFB624A"/>
    <w:rsid w:val="5FFD039B"/>
    <w:rsid w:val="5FFD90EA"/>
    <w:rsid w:val="5FFDF1C7"/>
    <w:rsid w:val="5FFED181"/>
    <w:rsid w:val="6087680A"/>
    <w:rsid w:val="62655F06"/>
    <w:rsid w:val="637F6DBF"/>
    <w:rsid w:val="63EE587E"/>
    <w:rsid w:val="659832B3"/>
    <w:rsid w:val="65D5198E"/>
    <w:rsid w:val="65FB9807"/>
    <w:rsid w:val="66297DED"/>
    <w:rsid w:val="667CCB58"/>
    <w:rsid w:val="667EF778"/>
    <w:rsid w:val="66B25692"/>
    <w:rsid w:val="66DD0FCC"/>
    <w:rsid w:val="66DF788D"/>
    <w:rsid w:val="66F75A33"/>
    <w:rsid w:val="66FB0E4F"/>
    <w:rsid w:val="66FF67EE"/>
    <w:rsid w:val="66FFD5EC"/>
    <w:rsid w:val="6739BBC3"/>
    <w:rsid w:val="677B9EF6"/>
    <w:rsid w:val="677D1046"/>
    <w:rsid w:val="677F35E4"/>
    <w:rsid w:val="677F374D"/>
    <w:rsid w:val="67BB63F8"/>
    <w:rsid w:val="67BF28FF"/>
    <w:rsid w:val="67BF47F2"/>
    <w:rsid w:val="67D3EAEC"/>
    <w:rsid w:val="67DB4024"/>
    <w:rsid w:val="67DBF20B"/>
    <w:rsid w:val="67DD270A"/>
    <w:rsid w:val="67E992C6"/>
    <w:rsid w:val="67EA1A27"/>
    <w:rsid w:val="67EF7220"/>
    <w:rsid w:val="67F3331B"/>
    <w:rsid w:val="67FB4836"/>
    <w:rsid w:val="67FFF38E"/>
    <w:rsid w:val="68F2668B"/>
    <w:rsid w:val="693AD550"/>
    <w:rsid w:val="696111CF"/>
    <w:rsid w:val="699F8689"/>
    <w:rsid w:val="6A7F2764"/>
    <w:rsid w:val="6ABD5845"/>
    <w:rsid w:val="6B9411D1"/>
    <w:rsid w:val="6BCF18B9"/>
    <w:rsid w:val="6BEB0120"/>
    <w:rsid w:val="6BEF15FA"/>
    <w:rsid w:val="6BF3358B"/>
    <w:rsid w:val="6BF9CE2E"/>
    <w:rsid w:val="6BFE1F1E"/>
    <w:rsid w:val="6BFF1727"/>
    <w:rsid w:val="6BFF809F"/>
    <w:rsid w:val="6BFFC8A5"/>
    <w:rsid w:val="6BFFD4B8"/>
    <w:rsid w:val="6C19623A"/>
    <w:rsid w:val="6CEF7A2F"/>
    <w:rsid w:val="6D620811"/>
    <w:rsid w:val="6D65DB25"/>
    <w:rsid w:val="6D7C9FEA"/>
    <w:rsid w:val="6D7D639D"/>
    <w:rsid w:val="6D7F2FC4"/>
    <w:rsid w:val="6DDB359B"/>
    <w:rsid w:val="6DDFC6A4"/>
    <w:rsid w:val="6DEDD706"/>
    <w:rsid w:val="6DF42689"/>
    <w:rsid w:val="6E573240"/>
    <w:rsid w:val="6E741732"/>
    <w:rsid w:val="6E79284C"/>
    <w:rsid w:val="6E79CDF4"/>
    <w:rsid w:val="6E99D455"/>
    <w:rsid w:val="6EAE3E3F"/>
    <w:rsid w:val="6EF4EDAA"/>
    <w:rsid w:val="6EF975EF"/>
    <w:rsid w:val="6EFDCD5F"/>
    <w:rsid w:val="6F36145D"/>
    <w:rsid w:val="6F4BCF1F"/>
    <w:rsid w:val="6F5F5D6C"/>
    <w:rsid w:val="6F77CCE0"/>
    <w:rsid w:val="6F7E260B"/>
    <w:rsid w:val="6F9F02AD"/>
    <w:rsid w:val="6FB6F918"/>
    <w:rsid w:val="6FB887EC"/>
    <w:rsid w:val="6FBB20C0"/>
    <w:rsid w:val="6FCD087D"/>
    <w:rsid w:val="6FCF3A92"/>
    <w:rsid w:val="6FDC97EC"/>
    <w:rsid w:val="6FE25386"/>
    <w:rsid w:val="6FE70627"/>
    <w:rsid w:val="6FF5BBD4"/>
    <w:rsid w:val="6FF79957"/>
    <w:rsid w:val="6FFD2770"/>
    <w:rsid w:val="6FFDA682"/>
    <w:rsid w:val="6FFE84EA"/>
    <w:rsid w:val="6FFF2A35"/>
    <w:rsid w:val="6FFF34A1"/>
    <w:rsid w:val="6FFF7D7B"/>
    <w:rsid w:val="6FFF8176"/>
    <w:rsid w:val="6FFF9B70"/>
    <w:rsid w:val="6FFFF1A6"/>
    <w:rsid w:val="703FD6D8"/>
    <w:rsid w:val="71750617"/>
    <w:rsid w:val="71FD95CE"/>
    <w:rsid w:val="7267B08D"/>
    <w:rsid w:val="726E3E53"/>
    <w:rsid w:val="72D7DF99"/>
    <w:rsid w:val="72FF7475"/>
    <w:rsid w:val="733F62FB"/>
    <w:rsid w:val="736FC5F7"/>
    <w:rsid w:val="73AFA54D"/>
    <w:rsid w:val="73BBA2B6"/>
    <w:rsid w:val="73BF3C7C"/>
    <w:rsid w:val="73CD11B0"/>
    <w:rsid w:val="73F70BD7"/>
    <w:rsid w:val="73F8831E"/>
    <w:rsid w:val="73FB5FC0"/>
    <w:rsid w:val="73FEC003"/>
    <w:rsid w:val="74852D3F"/>
    <w:rsid w:val="749F65EE"/>
    <w:rsid w:val="74C6100B"/>
    <w:rsid w:val="74DEABA6"/>
    <w:rsid w:val="74FB14CC"/>
    <w:rsid w:val="751F5500"/>
    <w:rsid w:val="753F657A"/>
    <w:rsid w:val="758B3E18"/>
    <w:rsid w:val="75A6F37C"/>
    <w:rsid w:val="75D7BE79"/>
    <w:rsid w:val="75DDCA0A"/>
    <w:rsid w:val="75E78FBA"/>
    <w:rsid w:val="75EDFD8D"/>
    <w:rsid w:val="75FBE728"/>
    <w:rsid w:val="75FDBAAC"/>
    <w:rsid w:val="75FEFE49"/>
    <w:rsid w:val="75FF8EAE"/>
    <w:rsid w:val="768CA9CA"/>
    <w:rsid w:val="769E6D7E"/>
    <w:rsid w:val="76B3830B"/>
    <w:rsid w:val="76DBB087"/>
    <w:rsid w:val="76F33C83"/>
    <w:rsid w:val="76FB1FD5"/>
    <w:rsid w:val="76FEFEE4"/>
    <w:rsid w:val="76FF5BF0"/>
    <w:rsid w:val="773F58AC"/>
    <w:rsid w:val="776E0DF8"/>
    <w:rsid w:val="7771C8F4"/>
    <w:rsid w:val="777533A6"/>
    <w:rsid w:val="777533B5"/>
    <w:rsid w:val="7777A8E5"/>
    <w:rsid w:val="777B00DA"/>
    <w:rsid w:val="777F408A"/>
    <w:rsid w:val="77BDE6EE"/>
    <w:rsid w:val="77DA0FBB"/>
    <w:rsid w:val="77DE143C"/>
    <w:rsid w:val="77DF44B5"/>
    <w:rsid w:val="77DF4C70"/>
    <w:rsid w:val="77EC3B0A"/>
    <w:rsid w:val="77F0C3D0"/>
    <w:rsid w:val="77F5026E"/>
    <w:rsid w:val="77FB3379"/>
    <w:rsid w:val="77FBF409"/>
    <w:rsid w:val="77FE202A"/>
    <w:rsid w:val="77FF49E1"/>
    <w:rsid w:val="77FF5E03"/>
    <w:rsid w:val="77FF6CF2"/>
    <w:rsid w:val="77FFC876"/>
    <w:rsid w:val="77FFDD10"/>
    <w:rsid w:val="77FFE7CC"/>
    <w:rsid w:val="7893112D"/>
    <w:rsid w:val="78E8A17E"/>
    <w:rsid w:val="798FB8EB"/>
    <w:rsid w:val="79C5D6D8"/>
    <w:rsid w:val="79EEA8ED"/>
    <w:rsid w:val="79F312D9"/>
    <w:rsid w:val="79FA5373"/>
    <w:rsid w:val="79FDC0A0"/>
    <w:rsid w:val="79FEF1A4"/>
    <w:rsid w:val="79FF57FB"/>
    <w:rsid w:val="7A213D0D"/>
    <w:rsid w:val="7A251A01"/>
    <w:rsid w:val="7A576F86"/>
    <w:rsid w:val="7A7D3C8B"/>
    <w:rsid w:val="7ABD5517"/>
    <w:rsid w:val="7ABFD31A"/>
    <w:rsid w:val="7AEA8139"/>
    <w:rsid w:val="7AF6A5D5"/>
    <w:rsid w:val="7AF749C0"/>
    <w:rsid w:val="7AFAF4CF"/>
    <w:rsid w:val="7B1F557C"/>
    <w:rsid w:val="7B39EE40"/>
    <w:rsid w:val="7B5726F8"/>
    <w:rsid w:val="7B5BE4C8"/>
    <w:rsid w:val="7B5FA347"/>
    <w:rsid w:val="7B6F3CDA"/>
    <w:rsid w:val="7B6FAFAC"/>
    <w:rsid w:val="7B7DB087"/>
    <w:rsid w:val="7B9F7E05"/>
    <w:rsid w:val="7B9FBDFE"/>
    <w:rsid w:val="7BBFC46F"/>
    <w:rsid w:val="7BCC4207"/>
    <w:rsid w:val="7BD71487"/>
    <w:rsid w:val="7BDB8CFC"/>
    <w:rsid w:val="7BDCB0B0"/>
    <w:rsid w:val="7BDF303F"/>
    <w:rsid w:val="7BE22F18"/>
    <w:rsid w:val="7BEA6EBD"/>
    <w:rsid w:val="7BED5263"/>
    <w:rsid w:val="7BF21E8E"/>
    <w:rsid w:val="7BF2D8B9"/>
    <w:rsid w:val="7BF633B9"/>
    <w:rsid w:val="7BFCF4DA"/>
    <w:rsid w:val="7BFD5171"/>
    <w:rsid w:val="7BFE2658"/>
    <w:rsid w:val="7BFF5E4A"/>
    <w:rsid w:val="7BFF647E"/>
    <w:rsid w:val="7BFFC327"/>
    <w:rsid w:val="7C26B92D"/>
    <w:rsid w:val="7C4F0957"/>
    <w:rsid w:val="7C77C9AF"/>
    <w:rsid w:val="7C7F4D85"/>
    <w:rsid w:val="7C8FFA76"/>
    <w:rsid w:val="7C9C3E49"/>
    <w:rsid w:val="7CF5C724"/>
    <w:rsid w:val="7CFE254D"/>
    <w:rsid w:val="7CFE9C31"/>
    <w:rsid w:val="7CFF7749"/>
    <w:rsid w:val="7D0E50C1"/>
    <w:rsid w:val="7D3E139D"/>
    <w:rsid w:val="7D3F50ED"/>
    <w:rsid w:val="7D5C1E08"/>
    <w:rsid w:val="7D5EB990"/>
    <w:rsid w:val="7D637017"/>
    <w:rsid w:val="7D66F3A2"/>
    <w:rsid w:val="7D6D66FA"/>
    <w:rsid w:val="7D73BB9A"/>
    <w:rsid w:val="7D8C3CBB"/>
    <w:rsid w:val="7D9BF488"/>
    <w:rsid w:val="7D9C86EC"/>
    <w:rsid w:val="7DBDEAE8"/>
    <w:rsid w:val="7DCB22EB"/>
    <w:rsid w:val="7DDE092C"/>
    <w:rsid w:val="7DDE2B07"/>
    <w:rsid w:val="7DE3DF97"/>
    <w:rsid w:val="7DEF4CF3"/>
    <w:rsid w:val="7DEF724B"/>
    <w:rsid w:val="7DF7ABFE"/>
    <w:rsid w:val="7DFA209C"/>
    <w:rsid w:val="7DFE354C"/>
    <w:rsid w:val="7DFE76C9"/>
    <w:rsid w:val="7DFF0D46"/>
    <w:rsid w:val="7DFF67EE"/>
    <w:rsid w:val="7DFF7F37"/>
    <w:rsid w:val="7E1B9398"/>
    <w:rsid w:val="7E5D3C85"/>
    <w:rsid w:val="7E6D0F76"/>
    <w:rsid w:val="7E6FB617"/>
    <w:rsid w:val="7E76B9B5"/>
    <w:rsid w:val="7EBA9FA3"/>
    <w:rsid w:val="7EBD9B66"/>
    <w:rsid w:val="7EBED6C4"/>
    <w:rsid w:val="7EEE9B26"/>
    <w:rsid w:val="7EEF2BC8"/>
    <w:rsid w:val="7EEF4FA9"/>
    <w:rsid w:val="7EF65ADA"/>
    <w:rsid w:val="7EF69527"/>
    <w:rsid w:val="7EF97E09"/>
    <w:rsid w:val="7EFCB5F7"/>
    <w:rsid w:val="7EFDF964"/>
    <w:rsid w:val="7EFE5A86"/>
    <w:rsid w:val="7EFFA1C5"/>
    <w:rsid w:val="7EFFC626"/>
    <w:rsid w:val="7F1EB9B1"/>
    <w:rsid w:val="7F3F28E2"/>
    <w:rsid w:val="7F454066"/>
    <w:rsid w:val="7F4770DA"/>
    <w:rsid w:val="7F5BE835"/>
    <w:rsid w:val="7F5E3C91"/>
    <w:rsid w:val="7F5F9AD9"/>
    <w:rsid w:val="7F6D54DF"/>
    <w:rsid w:val="7F6E33C6"/>
    <w:rsid w:val="7F7579CC"/>
    <w:rsid w:val="7F773669"/>
    <w:rsid w:val="7F7A4BE4"/>
    <w:rsid w:val="7F7C549E"/>
    <w:rsid w:val="7F7D76D2"/>
    <w:rsid w:val="7F7D80C4"/>
    <w:rsid w:val="7F7E7CE2"/>
    <w:rsid w:val="7F7F02E3"/>
    <w:rsid w:val="7F7F2C38"/>
    <w:rsid w:val="7F8FFB62"/>
    <w:rsid w:val="7F96E7A0"/>
    <w:rsid w:val="7F9D7998"/>
    <w:rsid w:val="7F9F44A8"/>
    <w:rsid w:val="7F9F46F9"/>
    <w:rsid w:val="7FAF1981"/>
    <w:rsid w:val="7FAFCACD"/>
    <w:rsid w:val="7FAFD034"/>
    <w:rsid w:val="7FB14A59"/>
    <w:rsid w:val="7FB78A53"/>
    <w:rsid w:val="7FB7FE3B"/>
    <w:rsid w:val="7FB9BA0C"/>
    <w:rsid w:val="7FBCDCAF"/>
    <w:rsid w:val="7FBE1692"/>
    <w:rsid w:val="7FBE3973"/>
    <w:rsid w:val="7FBEA598"/>
    <w:rsid w:val="7FBEC069"/>
    <w:rsid w:val="7FBF6603"/>
    <w:rsid w:val="7FBFAF8B"/>
    <w:rsid w:val="7FBFCE61"/>
    <w:rsid w:val="7FBFD75A"/>
    <w:rsid w:val="7FC7ADF6"/>
    <w:rsid w:val="7FCCE45C"/>
    <w:rsid w:val="7FCEB500"/>
    <w:rsid w:val="7FCF7D60"/>
    <w:rsid w:val="7FD74FD4"/>
    <w:rsid w:val="7FD76270"/>
    <w:rsid w:val="7FD7F2DF"/>
    <w:rsid w:val="7FD7FD8B"/>
    <w:rsid w:val="7FDDEE11"/>
    <w:rsid w:val="7FDF237E"/>
    <w:rsid w:val="7FE7CE4E"/>
    <w:rsid w:val="7FE7E370"/>
    <w:rsid w:val="7FEC50CF"/>
    <w:rsid w:val="7FECEC28"/>
    <w:rsid w:val="7FED7192"/>
    <w:rsid w:val="7FEFB105"/>
    <w:rsid w:val="7FEFE2F2"/>
    <w:rsid w:val="7FF04856"/>
    <w:rsid w:val="7FF6D95A"/>
    <w:rsid w:val="7FF7475D"/>
    <w:rsid w:val="7FF78C80"/>
    <w:rsid w:val="7FF7CA58"/>
    <w:rsid w:val="7FFB8A94"/>
    <w:rsid w:val="7FFBE936"/>
    <w:rsid w:val="7FFD4857"/>
    <w:rsid w:val="7FFD6D46"/>
    <w:rsid w:val="7FFD778B"/>
    <w:rsid w:val="7FFE063F"/>
    <w:rsid w:val="7FFE64C9"/>
    <w:rsid w:val="7FFE8374"/>
    <w:rsid w:val="7FFF0290"/>
    <w:rsid w:val="7FFF112E"/>
    <w:rsid w:val="7FFF771C"/>
    <w:rsid w:val="7FFF9A17"/>
    <w:rsid w:val="7FFFE705"/>
    <w:rsid w:val="7FFFE825"/>
    <w:rsid w:val="7FFFF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8A9652"/>
  <w15:docId w15:val="{040E29ED-045F-48DF-A2D6-03DDB4E0A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0" w:unhideWhenUsed="1" w:qFormat="1"/>
    <w:lsdException w:name="heading 6" w:uiPriority="0" w:unhideWhenUsed="1" w:qFormat="1"/>
    <w:lsdException w:name="heading 7" w:uiPriority="0" w:unhideWhenUsed="1" w:qFormat="1"/>
    <w:lsdException w:name="heading 8" w:uiPriority="0" w:qFormat="1"/>
    <w:lsdException w:name="heading 9" w:uiPriority="0" w:qFormat="1"/>
    <w:lsdException w:name="index 1" w:uiPriority="0"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iPriority="0" w:unhideWhenUsed="1" w:qFormat="1"/>
    <w:lsdException w:name="annotation text" w:qFormat="1"/>
    <w:lsdException w:name="header" w:unhideWhenUsed="1" w:qFormat="1"/>
    <w:lsdException w:name="footer" w:unhideWhenUsed="1" w:qFormat="1"/>
    <w:lsdException w:name="index heading" w:semiHidden="1" w:uiPriority="0" w:unhideWhenUsed="1" w:qFormat="1"/>
    <w:lsdException w:name="caption" w:uiPriority="0"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qFormat="1"/>
    <w:lsdException w:name="line number" w:semiHidden="1" w:unhideWhenUsed="1"/>
    <w:lsdException w:name="page number" w:uiPriority="0"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iPriority="0" w:unhideWhenUsed="1" w:qFormat="1"/>
    <w:lsdException w:name="toa heading" w:semiHidden="1" w:unhideWhenUsed="1"/>
    <w:lsdException w:name="List" w:unhideWhenUsed="1" w:qFormat="1"/>
    <w:lsdException w:name="List Bullet" w:uiPriority="0" w:unhideWhenUsed="1" w:qFormat="1"/>
    <w:lsdException w:name="List Number" w:unhideWhenUsed="1" w:qFormat="1"/>
    <w:lsdException w:name="List 2" w:uiPriority="0" w:unhideWhenUsed="1" w:qFormat="1"/>
    <w:lsdException w:name="List 3" w:uiPriority="0" w:unhideWhenUsed="1" w:qFormat="1"/>
    <w:lsdException w:name="List 4" w:uiPriority="0" w:unhideWhenUsed="1" w:qFormat="1"/>
    <w:lsdException w:name="List 5" w:uiPriority="0" w:unhideWhenUsed="1" w:qFormat="1"/>
    <w:lsdException w:name="List Bullet 2" w:uiPriority="0" w:unhideWhenUsed="1" w:qFormat="1"/>
    <w:lsdException w:name="List Bullet 3" w:uiPriority="0" w:unhideWhenUsed="1" w:qFormat="1"/>
    <w:lsdException w:name="List Bullet 4" w:uiPriority="0" w:unhideWhenUsed="1" w:qFormat="1"/>
    <w:lsdException w:name="List Bullet 5" w:semiHidden="1" w:uiPriority="0" w:unhideWhenUsed="1" w:qFormat="1"/>
    <w:lsdException w:name="List Number 2" w:semiHidden="1" w:uiPriority="0" w:unhideWhenUsed="1" w:qFormat="1"/>
    <w:lsdException w:name="List Number 3" w:semiHidden="1" w:unhideWhenUsed="1"/>
    <w:lsdException w:name="List Number 4" w:semiHidden="1" w:uiPriority="0" w:unhideWhenUsed="1" w:qFormat="1"/>
    <w:lsdException w:name="List Number 5" w:semiHidden="1" w:unhideWhenUsed="1"/>
    <w:lsdException w:name="Title" w:uiPriority="10" w:qFormat="1"/>
    <w:lsdException w:name="Closing" w:semiHidden="1" w:unhideWhenUsed="1"/>
    <w:lsdException w:name="Signature" w:semiHidden="1" w:uiPriority="0" w:unhideWhenUsed="1" w:qFormat="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uiPriority="0" w:unhideWhenUsed="1" w:qFormat="1"/>
    <w:lsdException w:name="List Continue 3" w:uiPriority="0"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qFormat="1"/>
    <w:lsdException w:name="Date" w:uiPriority="0" w:unhideWhenUsed="1" w:qFormat="1"/>
    <w:lsdException w:name="Body Text First Indent" w:uiPriority="0" w:qFormat="1"/>
    <w:lsdException w:name="Body Text First Indent 2" w:uiPriority="0" w:unhideWhenUsed="1" w:qFormat="1"/>
    <w:lsdException w:name="Note Heading" w:unhideWhenUsed="1" w:qFormat="1"/>
    <w:lsdException w:name="Body Text 2" w:qFormat="1"/>
    <w:lsdException w:name="Body Text 3" w:unhideWhenUsed="1" w:qFormat="1"/>
    <w:lsdException w:name="Body Text Indent 2" w:uiPriority="0"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qFormat="1"/>
    <w:lsdException w:name="Document Map" w:unhideWhenUsed="1" w:qFormat="1"/>
    <w:lsdException w:name="Plain Text" w:unhideWhenUsed="1" w:qFormat="1"/>
    <w:lsdException w:name="E-mail Signature" w:semiHidden="1" w:uiPriority="0" w:unhideWhenUsed="1" w:qFormat="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iPriority="0" w:unhideWhenUsed="1" w:qFormat="1"/>
    <w:lsdException w:name="HTML Cite" w:semiHidden="1" w:unhideWhenUsed="1" w:qFormat="1"/>
    <w:lsdException w:name="HTML Code" w:semiHidden="1" w:uiPriority="0"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iPriority="0" w:unhideWhenUsed="1" w:qFormat="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qFormat="1"/>
    <w:lsdException w:name="Table Classic 3" w:semiHidden="1" w:unhideWhenUsed="1"/>
    <w:lsdException w:name="Table Classic 4" w:semiHidden="1" w:unhideWhenUsed="1"/>
    <w:lsdException w:name="Table Colorful 1" w:semiHidden="1" w:uiPriority="0" w:unhideWhenUsed="1" w:qFormat="1"/>
    <w:lsdException w:name="Table Colorful 2" w:semiHidden="1" w:uiPriority="0" w:unhideWhenUsed="1" w:qFormat="1"/>
    <w:lsdException w:name="Table Colorful 3" w:semiHidden="1" w:uiPriority="0"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qFormat="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iPriority="0" w:unhideWhenUsed="1" w:qFormat="1"/>
    <w:lsdException w:name="Placeholder Text" w:semiHidden="1" w:qFormat="1"/>
    <w:lsdException w:name="No Spacing" w:uiPriority="1" w:qFormat="1"/>
    <w:lsdException w:name="Light Shading" w:uiPriority="60" w:qFormat="1"/>
    <w:lsdException w:name="Light List" w:uiPriority="61"/>
    <w:lsdException w:name="Light Grid" w:uiPriority="62" w:qFormat="1"/>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ff0">
    <w:name w:val="Normal"/>
    <w:qFormat/>
    <w:pPr>
      <w:spacing w:before="260" w:after="260" w:line="360" w:lineRule="auto"/>
      <w:jc w:val="both"/>
    </w:pPr>
    <w:rPr>
      <w:kern w:val="2"/>
      <w:sz w:val="21"/>
    </w:rPr>
  </w:style>
  <w:style w:type="paragraph" w:styleId="16">
    <w:name w:val="heading 1"/>
    <w:basedOn w:val="afff0"/>
    <w:next w:val="afff0"/>
    <w:link w:val="1b"/>
    <w:qFormat/>
    <w:pPr>
      <w:keepNext/>
      <w:keepLines/>
      <w:numPr>
        <w:numId w:val="1"/>
      </w:numPr>
      <w:spacing w:before="0" w:after="0"/>
      <w:ind w:left="659" w:hangingChars="205" w:hanging="659"/>
      <w:outlineLvl w:val="0"/>
    </w:pPr>
    <w:rPr>
      <w:b/>
      <w:bCs/>
      <w:kern w:val="44"/>
      <w:sz w:val="32"/>
      <w:szCs w:val="44"/>
      <w:lang w:val="zh-CN"/>
    </w:rPr>
  </w:style>
  <w:style w:type="paragraph" w:styleId="25">
    <w:name w:val="heading 2"/>
    <w:basedOn w:val="afff0"/>
    <w:next w:val="afff0"/>
    <w:link w:val="29"/>
    <w:unhideWhenUsed/>
    <w:qFormat/>
    <w:pPr>
      <w:keepNext/>
      <w:keepLines/>
      <w:numPr>
        <w:ilvl w:val="1"/>
        <w:numId w:val="1"/>
      </w:numPr>
      <w:spacing w:before="0" w:after="0"/>
      <w:outlineLvl w:val="1"/>
    </w:pPr>
    <w:rPr>
      <w:rFonts w:ascii="Cambria" w:hAnsi="Cambria"/>
      <w:b/>
      <w:bCs/>
      <w:kern w:val="0"/>
      <w:sz w:val="28"/>
      <w:szCs w:val="32"/>
      <w:lang w:val="zh-CN"/>
    </w:rPr>
  </w:style>
  <w:style w:type="paragraph" w:styleId="32">
    <w:name w:val="heading 3"/>
    <w:basedOn w:val="afff0"/>
    <w:next w:val="afff0"/>
    <w:link w:val="36"/>
    <w:unhideWhenUsed/>
    <w:qFormat/>
    <w:pPr>
      <w:keepNext/>
      <w:keepLines/>
      <w:numPr>
        <w:ilvl w:val="2"/>
        <w:numId w:val="1"/>
      </w:numPr>
      <w:spacing w:before="0" w:after="0"/>
      <w:outlineLvl w:val="2"/>
    </w:pPr>
    <w:rPr>
      <w:b/>
      <w:bCs/>
      <w:kern w:val="0"/>
      <w:sz w:val="24"/>
      <w:szCs w:val="24"/>
      <w:lang w:val="zh-CN"/>
    </w:rPr>
  </w:style>
  <w:style w:type="paragraph" w:styleId="43">
    <w:name w:val="heading 4"/>
    <w:basedOn w:val="afff0"/>
    <w:next w:val="afff0"/>
    <w:link w:val="45"/>
    <w:uiPriority w:val="9"/>
    <w:unhideWhenUsed/>
    <w:qFormat/>
    <w:pPr>
      <w:keepNext/>
      <w:keepLines/>
      <w:numPr>
        <w:ilvl w:val="3"/>
        <w:numId w:val="1"/>
      </w:numPr>
      <w:spacing w:before="0" w:after="0"/>
      <w:outlineLvl w:val="3"/>
    </w:pPr>
    <w:rPr>
      <w:rFonts w:ascii="Cambria" w:hAnsi="Cambria"/>
      <w:b/>
      <w:bCs/>
      <w:kern w:val="0"/>
      <w:sz w:val="24"/>
      <w:szCs w:val="24"/>
      <w:lang w:val="zh-CN"/>
    </w:rPr>
  </w:style>
  <w:style w:type="paragraph" w:styleId="53">
    <w:name w:val="heading 5"/>
    <w:basedOn w:val="afff0"/>
    <w:next w:val="afff0"/>
    <w:link w:val="55"/>
    <w:unhideWhenUsed/>
    <w:qFormat/>
    <w:pPr>
      <w:keepNext/>
      <w:keepLines/>
      <w:numPr>
        <w:ilvl w:val="4"/>
        <w:numId w:val="1"/>
      </w:numPr>
      <w:spacing w:before="0" w:after="0"/>
      <w:outlineLvl w:val="4"/>
    </w:pPr>
    <w:rPr>
      <w:b/>
      <w:bCs/>
      <w:kern w:val="0"/>
      <w:sz w:val="24"/>
      <w:szCs w:val="28"/>
      <w:lang w:val="zh-CN"/>
    </w:rPr>
  </w:style>
  <w:style w:type="paragraph" w:styleId="60">
    <w:name w:val="heading 6"/>
    <w:basedOn w:val="afff0"/>
    <w:next w:val="afff0"/>
    <w:link w:val="62"/>
    <w:unhideWhenUsed/>
    <w:qFormat/>
    <w:pPr>
      <w:keepNext/>
      <w:keepLines/>
      <w:numPr>
        <w:ilvl w:val="5"/>
        <w:numId w:val="1"/>
      </w:numPr>
      <w:spacing w:before="0" w:after="0"/>
      <w:ind w:left="1320" w:hangingChars="548" w:hanging="1320"/>
      <w:outlineLvl w:val="5"/>
    </w:pPr>
    <w:rPr>
      <w:rFonts w:ascii="Cambria" w:hAnsi="Cambria"/>
      <w:b/>
      <w:bCs/>
      <w:kern w:val="0"/>
      <w:sz w:val="24"/>
      <w:szCs w:val="24"/>
      <w:lang w:val="zh-CN"/>
    </w:rPr>
  </w:style>
  <w:style w:type="paragraph" w:styleId="70">
    <w:name w:val="heading 7"/>
    <w:basedOn w:val="afff0"/>
    <w:next w:val="afff0"/>
    <w:link w:val="72"/>
    <w:unhideWhenUsed/>
    <w:qFormat/>
    <w:pPr>
      <w:keepNext/>
      <w:keepLines/>
      <w:numPr>
        <w:ilvl w:val="6"/>
        <w:numId w:val="1"/>
      </w:numPr>
      <w:spacing w:before="0" w:after="0"/>
      <w:ind w:left="1489" w:hangingChars="618" w:hanging="1489"/>
      <w:outlineLvl w:val="6"/>
    </w:pPr>
    <w:rPr>
      <w:rFonts w:ascii="Calibri" w:hAnsi="Calibri"/>
      <w:b/>
      <w:bCs/>
      <w:kern w:val="0"/>
      <w:sz w:val="24"/>
      <w:szCs w:val="24"/>
      <w:lang w:val="zh-CN"/>
    </w:rPr>
  </w:style>
  <w:style w:type="paragraph" w:styleId="8">
    <w:name w:val="heading 8"/>
    <w:basedOn w:val="afff0"/>
    <w:next w:val="afff0"/>
    <w:link w:val="82"/>
    <w:qFormat/>
    <w:pPr>
      <w:keepNext/>
      <w:keepLines/>
      <w:numPr>
        <w:ilvl w:val="7"/>
        <w:numId w:val="1"/>
      </w:numPr>
      <w:tabs>
        <w:tab w:val="left" w:pos="426"/>
      </w:tabs>
      <w:spacing w:before="0" w:after="0"/>
      <w:ind w:left="1940" w:hangingChars="805" w:hanging="1940"/>
      <w:outlineLvl w:val="7"/>
    </w:pPr>
    <w:rPr>
      <w:rFonts w:ascii="宋体" w:hAnsi="宋体"/>
      <w:b/>
      <w:kern w:val="0"/>
      <w:sz w:val="24"/>
      <w:szCs w:val="24"/>
      <w:lang w:val="zh-CN"/>
    </w:rPr>
  </w:style>
  <w:style w:type="paragraph" w:styleId="9">
    <w:name w:val="heading 9"/>
    <w:basedOn w:val="afff0"/>
    <w:next w:val="afff0"/>
    <w:link w:val="91"/>
    <w:qFormat/>
    <w:pPr>
      <w:keepNext/>
      <w:keepLines/>
      <w:numPr>
        <w:ilvl w:val="8"/>
        <w:numId w:val="1"/>
      </w:numPr>
      <w:tabs>
        <w:tab w:val="left" w:pos="426"/>
      </w:tabs>
      <w:spacing w:before="0" w:after="0"/>
      <w:ind w:left="2238" w:hangingChars="929" w:hanging="2238"/>
      <w:outlineLvl w:val="8"/>
    </w:pPr>
    <w:rPr>
      <w:rFonts w:ascii="宋体" w:hAnsi="宋体"/>
      <w:b/>
      <w:kern w:val="0"/>
      <w:sz w:val="24"/>
      <w:szCs w:val="24"/>
      <w:lang w:val="zh-CN"/>
    </w:rPr>
  </w:style>
  <w:style w:type="character" w:default="1" w:styleId="afff1">
    <w:name w:val="Default Paragraph Font"/>
    <w:uiPriority w:val="1"/>
    <w:semiHidden/>
    <w:unhideWhenUsed/>
  </w:style>
  <w:style w:type="table" w:default="1" w:styleId="afff2">
    <w:name w:val="Normal Table"/>
    <w:uiPriority w:val="99"/>
    <w:semiHidden/>
    <w:unhideWhenUsed/>
    <w:tblPr>
      <w:tblInd w:w="0" w:type="dxa"/>
      <w:tblCellMar>
        <w:top w:w="0" w:type="dxa"/>
        <w:left w:w="108" w:type="dxa"/>
        <w:bottom w:w="0" w:type="dxa"/>
        <w:right w:w="108" w:type="dxa"/>
      </w:tblCellMar>
    </w:tblPr>
  </w:style>
  <w:style w:type="numbering" w:default="1" w:styleId="afff3">
    <w:name w:val="No List"/>
    <w:uiPriority w:val="99"/>
    <w:semiHidden/>
    <w:unhideWhenUsed/>
  </w:style>
  <w:style w:type="paragraph" w:styleId="afff4">
    <w:name w:val="macro"/>
    <w:link w:val="afff5"/>
    <w:semiHidden/>
    <w:unhideWhenUsed/>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260" w:after="260" w:line="415" w:lineRule="auto"/>
      <w:ind w:hangingChars="472" w:hanging="992"/>
      <w:jc w:val="both"/>
    </w:pPr>
    <w:rPr>
      <w:rFonts w:ascii="Courier New" w:hAnsi="Courier New" w:cs="Courier New"/>
      <w:kern w:val="2"/>
      <w:sz w:val="24"/>
      <w:szCs w:val="24"/>
    </w:rPr>
  </w:style>
  <w:style w:type="paragraph" w:styleId="37">
    <w:name w:val="List 3"/>
    <w:basedOn w:val="afff0"/>
    <w:unhideWhenUsed/>
    <w:qFormat/>
    <w:pPr>
      <w:ind w:leftChars="400" w:left="100" w:hangingChars="200" w:hanging="200"/>
      <w:contextualSpacing/>
    </w:pPr>
  </w:style>
  <w:style w:type="paragraph" w:styleId="TOC7">
    <w:name w:val="toc 7"/>
    <w:basedOn w:val="afff0"/>
    <w:next w:val="afff0"/>
    <w:uiPriority w:val="39"/>
    <w:unhideWhenUsed/>
    <w:qFormat/>
    <w:pPr>
      <w:ind w:left="1260"/>
      <w:jc w:val="left"/>
    </w:pPr>
    <w:rPr>
      <w:rFonts w:ascii="Calibri" w:hAnsi="Calibri" w:cs="Calibri"/>
      <w:sz w:val="18"/>
      <w:szCs w:val="18"/>
    </w:rPr>
  </w:style>
  <w:style w:type="paragraph" w:styleId="2">
    <w:name w:val="List Number 2"/>
    <w:basedOn w:val="afff0"/>
    <w:semiHidden/>
    <w:unhideWhenUsed/>
    <w:qFormat/>
    <w:pPr>
      <w:numPr>
        <w:numId w:val="2"/>
      </w:numPr>
      <w:contextualSpacing/>
    </w:pPr>
  </w:style>
  <w:style w:type="paragraph" w:styleId="afff6">
    <w:name w:val="Note Heading"/>
    <w:basedOn w:val="afff0"/>
    <w:next w:val="afff0"/>
    <w:link w:val="afff7"/>
    <w:uiPriority w:val="99"/>
    <w:unhideWhenUsed/>
    <w:qFormat/>
    <w:pPr>
      <w:jc w:val="center"/>
    </w:pPr>
    <w:rPr>
      <w:rFonts w:ascii="宋体" w:hAnsi="宋体"/>
      <w:b/>
      <w:bCs/>
      <w:kern w:val="0"/>
      <w:sz w:val="24"/>
      <w:lang w:val="zh-CN"/>
    </w:rPr>
  </w:style>
  <w:style w:type="paragraph" w:styleId="46">
    <w:name w:val="List Bullet 4"/>
    <w:basedOn w:val="afff0"/>
    <w:unhideWhenUsed/>
    <w:qFormat/>
    <w:pPr>
      <w:tabs>
        <w:tab w:val="left" w:pos="1209"/>
      </w:tabs>
      <w:spacing w:line="300" w:lineRule="auto"/>
      <w:ind w:left="1209" w:hanging="360"/>
      <w:jc w:val="left"/>
    </w:pPr>
    <w:rPr>
      <w:rFonts w:ascii="Book Antiqua" w:hAnsi="Book Antiqua"/>
      <w:kern w:val="0"/>
      <w:sz w:val="22"/>
    </w:rPr>
  </w:style>
  <w:style w:type="paragraph" w:styleId="afff8">
    <w:name w:val="E-mail Signature"/>
    <w:basedOn w:val="afff0"/>
    <w:link w:val="afff9"/>
    <w:semiHidden/>
    <w:unhideWhenUsed/>
    <w:qFormat/>
    <w:rPr>
      <w:rFonts w:ascii="Calibri" w:hAnsi="Calibri"/>
      <w:kern w:val="0"/>
      <w:sz w:val="20"/>
      <w:szCs w:val="21"/>
      <w:lang w:val="zh-CN"/>
    </w:rPr>
  </w:style>
  <w:style w:type="paragraph" w:styleId="a">
    <w:name w:val="List Number"/>
    <w:basedOn w:val="afff0"/>
    <w:uiPriority w:val="99"/>
    <w:unhideWhenUsed/>
    <w:qFormat/>
    <w:pPr>
      <w:numPr>
        <w:numId w:val="3"/>
      </w:numPr>
      <w:contextualSpacing/>
    </w:pPr>
    <w:rPr>
      <w:rFonts w:ascii="Calibri" w:hAnsi="Calibri"/>
      <w:szCs w:val="22"/>
    </w:rPr>
  </w:style>
  <w:style w:type="paragraph" w:styleId="afffa">
    <w:name w:val="Normal Indent"/>
    <w:basedOn w:val="afff0"/>
    <w:link w:val="afffb"/>
    <w:qFormat/>
    <w:pPr>
      <w:spacing w:line="300" w:lineRule="auto"/>
      <w:ind w:firstLineChars="200" w:firstLine="480"/>
    </w:pPr>
    <w:rPr>
      <w:kern w:val="0"/>
      <w:sz w:val="24"/>
      <w:szCs w:val="24"/>
      <w:lang w:val="zh-CN"/>
    </w:rPr>
  </w:style>
  <w:style w:type="paragraph" w:styleId="afffc">
    <w:name w:val="caption"/>
    <w:basedOn w:val="afff0"/>
    <w:next w:val="afff0"/>
    <w:link w:val="afffd"/>
    <w:qFormat/>
    <w:pPr>
      <w:spacing w:line="300" w:lineRule="auto"/>
      <w:ind w:firstLineChars="200" w:firstLine="200"/>
    </w:pPr>
    <w:rPr>
      <w:rFonts w:ascii="Arial" w:eastAsia="黑体" w:hAnsi="Arial"/>
      <w:kern w:val="0"/>
      <w:sz w:val="20"/>
      <w:lang w:val="zh-CN"/>
    </w:rPr>
  </w:style>
  <w:style w:type="paragraph" w:styleId="afffe">
    <w:name w:val="List Bullet"/>
    <w:basedOn w:val="afff0"/>
    <w:unhideWhenUsed/>
    <w:qFormat/>
    <w:pPr>
      <w:tabs>
        <w:tab w:val="left" w:pos="420"/>
      </w:tabs>
      <w:ind w:left="420" w:hanging="420"/>
    </w:pPr>
    <w:rPr>
      <w:rFonts w:ascii="仿宋_GB2312" w:eastAsia="仿宋_GB2312" w:hAnsi="Tahoma"/>
      <w:sz w:val="24"/>
    </w:rPr>
  </w:style>
  <w:style w:type="paragraph" w:styleId="affff">
    <w:name w:val="Document Map"/>
    <w:basedOn w:val="afff0"/>
    <w:link w:val="affff0"/>
    <w:uiPriority w:val="99"/>
    <w:unhideWhenUsed/>
    <w:qFormat/>
    <w:rPr>
      <w:rFonts w:ascii="宋体"/>
      <w:kern w:val="0"/>
      <w:sz w:val="18"/>
      <w:szCs w:val="18"/>
      <w:lang w:val="zh-CN"/>
    </w:rPr>
  </w:style>
  <w:style w:type="paragraph" w:styleId="affff1">
    <w:name w:val="annotation text"/>
    <w:basedOn w:val="afff0"/>
    <w:link w:val="affff2"/>
    <w:uiPriority w:val="99"/>
    <w:qFormat/>
    <w:pPr>
      <w:spacing w:line="300" w:lineRule="auto"/>
      <w:ind w:firstLineChars="200" w:firstLine="200"/>
      <w:jc w:val="left"/>
    </w:pPr>
    <w:rPr>
      <w:kern w:val="0"/>
      <w:sz w:val="24"/>
      <w:szCs w:val="24"/>
      <w:lang w:val="zh-CN"/>
    </w:rPr>
  </w:style>
  <w:style w:type="paragraph" w:styleId="affff3">
    <w:name w:val="Salutation"/>
    <w:basedOn w:val="afff0"/>
    <w:next w:val="afff0"/>
    <w:link w:val="affff4"/>
    <w:semiHidden/>
    <w:unhideWhenUsed/>
    <w:qFormat/>
    <w:rPr>
      <w:rFonts w:ascii="Calibri" w:hAnsi="Calibri"/>
      <w:szCs w:val="22"/>
    </w:rPr>
  </w:style>
  <w:style w:type="paragraph" w:styleId="38">
    <w:name w:val="Body Text 3"/>
    <w:basedOn w:val="afff0"/>
    <w:link w:val="39"/>
    <w:uiPriority w:val="99"/>
    <w:unhideWhenUsed/>
    <w:qFormat/>
    <w:pPr>
      <w:spacing w:after="120"/>
    </w:pPr>
    <w:rPr>
      <w:rFonts w:ascii="Arial" w:hAnsi="Arial"/>
      <w:color w:val="0000FF"/>
      <w:kern w:val="0"/>
      <w:sz w:val="20"/>
      <w:lang w:val="zh-CN" w:eastAsia="en-US"/>
    </w:rPr>
  </w:style>
  <w:style w:type="paragraph" w:styleId="3a">
    <w:name w:val="List Bullet 3"/>
    <w:basedOn w:val="afff0"/>
    <w:unhideWhenUsed/>
    <w:qFormat/>
    <w:pPr>
      <w:tabs>
        <w:tab w:val="left" w:pos="802"/>
      </w:tabs>
      <w:spacing w:before="120" w:after="120" w:line="300" w:lineRule="auto"/>
      <w:ind w:firstLine="442"/>
      <w:jc w:val="left"/>
    </w:pPr>
    <w:rPr>
      <w:rFonts w:ascii="Book Antiqua" w:hAnsi="Book Antiqua"/>
      <w:kern w:val="0"/>
      <w:sz w:val="22"/>
    </w:rPr>
  </w:style>
  <w:style w:type="paragraph" w:styleId="affff5">
    <w:name w:val="Body Text"/>
    <w:basedOn w:val="afff0"/>
    <w:link w:val="affff6"/>
    <w:uiPriority w:val="99"/>
    <w:qFormat/>
    <w:pPr>
      <w:spacing w:after="120" w:line="300" w:lineRule="auto"/>
      <w:ind w:firstLineChars="200" w:firstLine="200"/>
    </w:pPr>
    <w:rPr>
      <w:kern w:val="0"/>
      <w:sz w:val="24"/>
      <w:szCs w:val="24"/>
      <w:lang w:val="zh-CN"/>
    </w:rPr>
  </w:style>
  <w:style w:type="paragraph" w:styleId="affff7">
    <w:name w:val="Body Text Indent"/>
    <w:basedOn w:val="afff0"/>
    <w:link w:val="affff8"/>
    <w:qFormat/>
    <w:pPr>
      <w:spacing w:line="300" w:lineRule="auto"/>
      <w:ind w:firstLineChars="200" w:firstLine="480"/>
    </w:pPr>
    <w:rPr>
      <w:kern w:val="0"/>
      <w:sz w:val="24"/>
      <w:szCs w:val="24"/>
      <w:lang w:val="zh-CN"/>
    </w:rPr>
  </w:style>
  <w:style w:type="paragraph" w:styleId="2a">
    <w:name w:val="List 2"/>
    <w:basedOn w:val="afff0"/>
    <w:unhideWhenUsed/>
    <w:qFormat/>
    <w:pPr>
      <w:spacing w:line="300" w:lineRule="auto"/>
      <w:ind w:leftChars="200" w:left="100" w:hangingChars="200" w:hanging="200"/>
      <w:jc w:val="left"/>
    </w:pPr>
    <w:rPr>
      <w:rFonts w:ascii="Book Antiqua" w:hAnsi="Book Antiqua"/>
      <w:kern w:val="0"/>
      <w:sz w:val="22"/>
    </w:rPr>
  </w:style>
  <w:style w:type="paragraph" w:styleId="20">
    <w:name w:val="List Bullet 2"/>
    <w:basedOn w:val="afff0"/>
    <w:unhideWhenUsed/>
    <w:qFormat/>
    <w:pPr>
      <w:numPr>
        <w:numId w:val="4"/>
      </w:numPr>
      <w:contextualSpacing/>
    </w:pPr>
  </w:style>
  <w:style w:type="paragraph" w:styleId="HTML">
    <w:name w:val="HTML Address"/>
    <w:basedOn w:val="afff0"/>
    <w:link w:val="HTML0"/>
    <w:semiHidden/>
    <w:unhideWhenUsed/>
    <w:qFormat/>
    <w:pPr>
      <w:ind w:left="709" w:firstLineChars="200" w:firstLine="200"/>
    </w:pPr>
    <w:rPr>
      <w:rFonts w:eastAsia="Arial Unicode MS"/>
      <w:i/>
      <w:iCs/>
      <w:kern w:val="0"/>
      <w:sz w:val="20"/>
      <w:szCs w:val="21"/>
      <w:lang w:val="zh-CN"/>
    </w:rPr>
  </w:style>
  <w:style w:type="paragraph" w:styleId="TOC5">
    <w:name w:val="toc 5"/>
    <w:basedOn w:val="afff0"/>
    <w:next w:val="afff0"/>
    <w:uiPriority w:val="39"/>
    <w:unhideWhenUsed/>
    <w:qFormat/>
    <w:pPr>
      <w:ind w:left="840"/>
      <w:jc w:val="left"/>
    </w:pPr>
    <w:rPr>
      <w:rFonts w:ascii="Calibri" w:hAnsi="Calibri" w:cs="Calibri"/>
      <w:sz w:val="18"/>
      <w:szCs w:val="18"/>
    </w:rPr>
  </w:style>
  <w:style w:type="paragraph" w:styleId="TOC3">
    <w:name w:val="toc 3"/>
    <w:basedOn w:val="afff0"/>
    <w:next w:val="afff0"/>
    <w:uiPriority w:val="39"/>
    <w:unhideWhenUsed/>
    <w:qFormat/>
    <w:pPr>
      <w:spacing w:before="0" w:after="0" w:line="240" w:lineRule="auto"/>
      <w:jc w:val="left"/>
    </w:pPr>
    <w:rPr>
      <w:rFonts w:ascii="Calibri" w:hAnsi="Calibri" w:cs="Calibri"/>
      <w:i/>
      <w:iCs/>
      <w:sz w:val="20"/>
    </w:rPr>
  </w:style>
  <w:style w:type="paragraph" w:styleId="affff9">
    <w:name w:val="Plain Text"/>
    <w:basedOn w:val="afff0"/>
    <w:link w:val="affffa"/>
    <w:uiPriority w:val="99"/>
    <w:unhideWhenUsed/>
    <w:qFormat/>
    <w:rPr>
      <w:rFonts w:ascii="宋体" w:hAnsi="Courier New"/>
      <w:kern w:val="0"/>
      <w:sz w:val="24"/>
      <w:lang w:val="zh-CN"/>
    </w:rPr>
  </w:style>
  <w:style w:type="paragraph" w:styleId="5">
    <w:name w:val="List Bullet 5"/>
    <w:basedOn w:val="afff0"/>
    <w:semiHidden/>
    <w:unhideWhenUsed/>
    <w:qFormat/>
    <w:pPr>
      <w:numPr>
        <w:numId w:val="5"/>
      </w:numPr>
      <w:contextualSpacing/>
    </w:pPr>
  </w:style>
  <w:style w:type="paragraph" w:styleId="4">
    <w:name w:val="List Number 4"/>
    <w:basedOn w:val="afff0"/>
    <w:semiHidden/>
    <w:unhideWhenUsed/>
    <w:qFormat/>
    <w:pPr>
      <w:numPr>
        <w:numId w:val="6"/>
      </w:numPr>
      <w:contextualSpacing/>
    </w:pPr>
  </w:style>
  <w:style w:type="paragraph" w:styleId="TOC8">
    <w:name w:val="toc 8"/>
    <w:basedOn w:val="afff0"/>
    <w:next w:val="afff0"/>
    <w:uiPriority w:val="39"/>
    <w:unhideWhenUsed/>
    <w:qFormat/>
    <w:pPr>
      <w:ind w:left="1470"/>
      <w:jc w:val="left"/>
    </w:pPr>
    <w:rPr>
      <w:rFonts w:ascii="Calibri" w:hAnsi="Calibri" w:cs="Calibri"/>
      <w:sz w:val="18"/>
      <w:szCs w:val="18"/>
    </w:rPr>
  </w:style>
  <w:style w:type="paragraph" w:styleId="affffb">
    <w:name w:val="Date"/>
    <w:basedOn w:val="afff0"/>
    <w:next w:val="afff0"/>
    <w:link w:val="affffc"/>
    <w:unhideWhenUsed/>
    <w:qFormat/>
    <w:pPr>
      <w:ind w:leftChars="2500" w:left="100"/>
    </w:pPr>
    <w:rPr>
      <w:rFonts w:ascii="Calibri" w:hAnsi="Calibri"/>
      <w:kern w:val="0"/>
      <w:sz w:val="20"/>
      <w:lang w:val="zh-CN"/>
    </w:rPr>
  </w:style>
  <w:style w:type="paragraph" w:styleId="2b">
    <w:name w:val="Body Text Indent 2"/>
    <w:basedOn w:val="afff0"/>
    <w:link w:val="2c"/>
    <w:qFormat/>
    <w:pPr>
      <w:adjustRightInd w:val="0"/>
      <w:snapToGrid w:val="0"/>
      <w:spacing w:line="300" w:lineRule="auto"/>
      <w:ind w:firstLineChars="200" w:firstLine="480"/>
    </w:pPr>
    <w:rPr>
      <w:kern w:val="0"/>
      <w:sz w:val="24"/>
      <w:lang w:val="zh-CN"/>
    </w:rPr>
  </w:style>
  <w:style w:type="paragraph" w:styleId="affffd">
    <w:name w:val="endnote text"/>
    <w:basedOn w:val="afff0"/>
    <w:link w:val="affffe"/>
    <w:semiHidden/>
    <w:unhideWhenUsed/>
    <w:qFormat/>
    <w:pPr>
      <w:snapToGrid w:val="0"/>
      <w:jc w:val="left"/>
    </w:pPr>
    <w:rPr>
      <w:rFonts w:ascii="宋体" w:hAnsi="宋体"/>
      <w:kern w:val="0"/>
      <w:sz w:val="24"/>
      <w:szCs w:val="24"/>
      <w:lang w:val="zh-CN"/>
    </w:rPr>
  </w:style>
  <w:style w:type="paragraph" w:styleId="afffff">
    <w:name w:val="Balloon Text"/>
    <w:basedOn w:val="afff0"/>
    <w:link w:val="afffff0"/>
    <w:uiPriority w:val="99"/>
    <w:unhideWhenUsed/>
    <w:qFormat/>
    <w:rPr>
      <w:kern w:val="0"/>
      <w:sz w:val="18"/>
      <w:szCs w:val="18"/>
      <w:lang w:val="zh-CN"/>
    </w:rPr>
  </w:style>
  <w:style w:type="paragraph" w:styleId="afffff1">
    <w:name w:val="footer"/>
    <w:basedOn w:val="afff0"/>
    <w:link w:val="afffff2"/>
    <w:uiPriority w:val="99"/>
    <w:unhideWhenUsed/>
    <w:qFormat/>
    <w:pPr>
      <w:tabs>
        <w:tab w:val="center" w:pos="4153"/>
        <w:tab w:val="right" w:pos="8306"/>
      </w:tabs>
      <w:snapToGrid w:val="0"/>
      <w:jc w:val="left"/>
    </w:pPr>
    <w:rPr>
      <w:kern w:val="0"/>
      <w:sz w:val="18"/>
      <w:szCs w:val="18"/>
      <w:lang w:val="zh-CN"/>
    </w:rPr>
  </w:style>
  <w:style w:type="paragraph" w:styleId="afffff3">
    <w:name w:val="header"/>
    <w:basedOn w:val="afff0"/>
    <w:link w:val="afffff4"/>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afffff5">
    <w:name w:val="Signature"/>
    <w:basedOn w:val="afff0"/>
    <w:link w:val="afffff6"/>
    <w:semiHidden/>
    <w:unhideWhenUsed/>
    <w:qFormat/>
    <w:pPr>
      <w:ind w:leftChars="2100" w:left="100"/>
    </w:pPr>
    <w:rPr>
      <w:rFonts w:ascii="Calibri" w:hAnsi="Calibri"/>
      <w:kern w:val="0"/>
      <w:sz w:val="20"/>
      <w:szCs w:val="21"/>
      <w:lang w:val="zh-CN"/>
    </w:rPr>
  </w:style>
  <w:style w:type="paragraph" w:styleId="TOC1">
    <w:name w:val="toc 1"/>
    <w:basedOn w:val="afff0"/>
    <w:next w:val="afff0"/>
    <w:uiPriority w:val="39"/>
    <w:unhideWhenUsed/>
    <w:qFormat/>
    <w:pPr>
      <w:tabs>
        <w:tab w:val="left" w:pos="630"/>
        <w:tab w:val="right" w:leader="dot" w:pos="8296"/>
      </w:tabs>
      <w:spacing w:before="0" w:after="0" w:line="240" w:lineRule="auto"/>
      <w:contextualSpacing/>
      <w:jc w:val="center"/>
    </w:pPr>
    <w:rPr>
      <w:rFonts w:ascii="Calibri" w:hAnsi="Calibri" w:cs="Calibri"/>
      <w:b/>
      <w:bCs/>
      <w:caps/>
      <w:sz w:val="24"/>
    </w:rPr>
  </w:style>
  <w:style w:type="paragraph" w:styleId="TOC4">
    <w:name w:val="toc 4"/>
    <w:basedOn w:val="afff0"/>
    <w:next w:val="afff0"/>
    <w:uiPriority w:val="39"/>
    <w:unhideWhenUsed/>
    <w:qFormat/>
    <w:pPr>
      <w:ind w:left="630"/>
      <w:jc w:val="left"/>
    </w:pPr>
    <w:rPr>
      <w:rFonts w:ascii="Calibri" w:hAnsi="Calibri" w:cs="Calibri"/>
      <w:sz w:val="18"/>
      <w:szCs w:val="18"/>
    </w:rPr>
  </w:style>
  <w:style w:type="paragraph" w:styleId="afffff7">
    <w:name w:val="index heading"/>
    <w:basedOn w:val="afff0"/>
    <w:next w:val="1c"/>
    <w:semiHidden/>
    <w:unhideWhenUsed/>
    <w:qFormat/>
  </w:style>
  <w:style w:type="paragraph" w:styleId="1c">
    <w:name w:val="index 1"/>
    <w:basedOn w:val="afff0"/>
    <w:next w:val="afff0"/>
    <w:qFormat/>
    <w:pPr>
      <w:tabs>
        <w:tab w:val="left" w:pos="420"/>
      </w:tabs>
      <w:ind w:left="420" w:hanging="420"/>
    </w:pPr>
    <w:rPr>
      <w:rFonts w:ascii="宋体" w:hAnsi="宋体"/>
      <w:szCs w:val="24"/>
      <w:vertAlign w:val="subscript"/>
    </w:rPr>
  </w:style>
  <w:style w:type="paragraph" w:styleId="afffff8">
    <w:name w:val="Subtitle"/>
    <w:basedOn w:val="afff0"/>
    <w:next w:val="afff0"/>
    <w:link w:val="afffff9"/>
    <w:uiPriority w:val="11"/>
    <w:qFormat/>
    <w:pPr>
      <w:spacing w:before="240" w:after="60" w:line="312" w:lineRule="auto"/>
      <w:jc w:val="center"/>
      <w:outlineLvl w:val="1"/>
    </w:pPr>
    <w:rPr>
      <w:rFonts w:ascii="Cambria" w:hAnsi="Cambria"/>
      <w:b/>
      <w:bCs/>
      <w:kern w:val="28"/>
      <w:sz w:val="32"/>
      <w:szCs w:val="32"/>
      <w:lang w:val="zh-CN"/>
    </w:rPr>
  </w:style>
  <w:style w:type="paragraph" w:styleId="afd">
    <w:name w:val="List"/>
    <w:basedOn w:val="afff0"/>
    <w:uiPriority w:val="99"/>
    <w:unhideWhenUsed/>
    <w:qFormat/>
    <w:pPr>
      <w:numPr>
        <w:numId w:val="7"/>
      </w:numPr>
      <w:contextualSpacing/>
    </w:pPr>
    <w:rPr>
      <w:rFonts w:ascii="Calibri" w:hAnsi="Calibri"/>
      <w:sz w:val="24"/>
      <w:szCs w:val="21"/>
    </w:rPr>
  </w:style>
  <w:style w:type="paragraph" w:styleId="afffffa">
    <w:name w:val="footnote text"/>
    <w:basedOn w:val="afff0"/>
    <w:link w:val="afffffb"/>
    <w:semiHidden/>
    <w:unhideWhenUsed/>
    <w:qFormat/>
    <w:pPr>
      <w:snapToGrid w:val="0"/>
      <w:jc w:val="left"/>
    </w:pPr>
    <w:rPr>
      <w:rFonts w:ascii="Calibri" w:hAnsi="Calibri"/>
      <w:kern w:val="0"/>
      <w:sz w:val="18"/>
      <w:szCs w:val="18"/>
      <w:lang w:val="zh-CN"/>
    </w:rPr>
  </w:style>
  <w:style w:type="paragraph" w:styleId="TOC6">
    <w:name w:val="toc 6"/>
    <w:basedOn w:val="afff0"/>
    <w:next w:val="afff0"/>
    <w:uiPriority w:val="39"/>
    <w:unhideWhenUsed/>
    <w:qFormat/>
    <w:pPr>
      <w:ind w:left="1050"/>
      <w:jc w:val="left"/>
    </w:pPr>
    <w:rPr>
      <w:rFonts w:ascii="Calibri" w:hAnsi="Calibri" w:cs="Calibri"/>
      <w:sz w:val="18"/>
      <w:szCs w:val="18"/>
    </w:rPr>
  </w:style>
  <w:style w:type="paragraph" w:styleId="56">
    <w:name w:val="List 5"/>
    <w:basedOn w:val="afff0"/>
    <w:unhideWhenUsed/>
    <w:qFormat/>
    <w:pPr>
      <w:spacing w:before="120" w:after="120" w:line="300" w:lineRule="auto"/>
      <w:ind w:left="2100" w:hanging="420"/>
      <w:jc w:val="left"/>
    </w:pPr>
    <w:rPr>
      <w:rFonts w:ascii="Book Antiqua" w:hAnsi="Book Antiqua"/>
      <w:kern w:val="0"/>
      <w:sz w:val="22"/>
    </w:rPr>
  </w:style>
  <w:style w:type="paragraph" w:styleId="3b">
    <w:name w:val="Body Text Indent 3"/>
    <w:basedOn w:val="afff0"/>
    <w:link w:val="3c"/>
    <w:qFormat/>
    <w:pPr>
      <w:spacing w:line="300" w:lineRule="auto"/>
      <w:ind w:firstLineChars="200" w:firstLine="883"/>
      <w:jc w:val="center"/>
    </w:pPr>
    <w:rPr>
      <w:b/>
      <w:color w:val="000000"/>
      <w:kern w:val="0"/>
      <w:sz w:val="44"/>
      <w:lang w:val="zh-CN"/>
    </w:rPr>
  </w:style>
  <w:style w:type="paragraph" w:styleId="afffffc">
    <w:name w:val="table of figures"/>
    <w:basedOn w:val="afff0"/>
    <w:next w:val="afff0"/>
    <w:semiHidden/>
    <w:unhideWhenUsed/>
    <w:qFormat/>
    <w:pPr>
      <w:spacing w:line="300" w:lineRule="auto"/>
      <w:jc w:val="left"/>
    </w:pPr>
    <w:rPr>
      <w:rFonts w:ascii="Book Antiqua" w:hAnsi="Book Antiqua"/>
      <w:kern w:val="0"/>
      <w:sz w:val="22"/>
    </w:rPr>
  </w:style>
  <w:style w:type="paragraph" w:styleId="TOC2">
    <w:name w:val="toc 2"/>
    <w:basedOn w:val="afff0"/>
    <w:next w:val="afff0"/>
    <w:uiPriority w:val="39"/>
    <w:unhideWhenUsed/>
    <w:qFormat/>
    <w:pPr>
      <w:spacing w:before="0" w:after="0" w:line="240" w:lineRule="auto"/>
      <w:jc w:val="left"/>
    </w:pPr>
    <w:rPr>
      <w:rFonts w:ascii="Calibri" w:hAnsi="Calibri" w:cs="Calibri"/>
      <w:smallCaps/>
      <w:sz w:val="20"/>
    </w:rPr>
  </w:style>
  <w:style w:type="paragraph" w:styleId="TOC9">
    <w:name w:val="toc 9"/>
    <w:basedOn w:val="afff0"/>
    <w:next w:val="afff0"/>
    <w:uiPriority w:val="39"/>
    <w:unhideWhenUsed/>
    <w:qFormat/>
    <w:pPr>
      <w:ind w:left="1680"/>
      <w:jc w:val="left"/>
    </w:pPr>
    <w:rPr>
      <w:rFonts w:ascii="Calibri" w:hAnsi="Calibri" w:cs="Calibri"/>
      <w:sz w:val="18"/>
      <w:szCs w:val="18"/>
    </w:rPr>
  </w:style>
  <w:style w:type="paragraph" w:styleId="2d">
    <w:name w:val="Body Text 2"/>
    <w:basedOn w:val="afff0"/>
    <w:link w:val="2e"/>
    <w:uiPriority w:val="99"/>
    <w:qFormat/>
    <w:pPr>
      <w:keepLines/>
      <w:spacing w:beforeLines="1300" w:after="100" w:afterAutospacing="1"/>
      <w:ind w:rightChars="179" w:right="430"/>
      <w:jc w:val="center"/>
    </w:pPr>
    <w:rPr>
      <w:rFonts w:eastAsia="黑体"/>
      <w:b/>
      <w:bCs/>
      <w:kern w:val="44"/>
      <w:sz w:val="44"/>
      <w:lang w:val="zh-CN"/>
    </w:rPr>
  </w:style>
  <w:style w:type="paragraph" w:styleId="47">
    <w:name w:val="List 4"/>
    <w:basedOn w:val="afff0"/>
    <w:unhideWhenUsed/>
    <w:qFormat/>
    <w:pPr>
      <w:spacing w:before="120" w:after="120" w:line="300" w:lineRule="auto"/>
      <w:ind w:left="1680" w:hanging="420"/>
      <w:jc w:val="left"/>
    </w:pPr>
    <w:rPr>
      <w:rFonts w:ascii="Book Antiqua" w:hAnsi="Book Antiqua"/>
      <w:kern w:val="0"/>
      <w:sz w:val="22"/>
    </w:rPr>
  </w:style>
  <w:style w:type="paragraph" w:styleId="2f">
    <w:name w:val="List Continue 2"/>
    <w:basedOn w:val="afff0"/>
    <w:unhideWhenUsed/>
    <w:qFormat/>
    <w:pPr>
      <w:spacing w:before="120" w:after="120" w:line="300" w:lineRule="auto"/>
      <w:ind w:left="840" w:firstLine="420"/>
      <w:jc w:val="left"/>
    </w:pPr>
    <w:rPr>
      <w:rFonts w:ascii="Book Antiqua" w:hAnsi="Book Antiqua"/>
      <w:kern w:val="0"/>
      <w:sz w:val="22"/>
    </w:rPr>
  </w:style>
  <w:style w:type="paragraph" w:styleId="HTML1">
    <w:name w:val="HTML Preformatted"/>
    <w:basedOn w:val="afff0"/>
    <w:link w:val="HTML2"/>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lang w:val="zh-CN"/>
    </w:rPr>
  </w:style>
  <w:style w:type="paragraph" w:styleId="afffffd">
    <w:name w:val="Normal (Web)"/>
    <w:basedOn w:val="afff0"/>
    <w:uiPriority w:val="99"/>
    <w:unhideWhenUsed/>
    <w:qFormat/>
    <w:pPr>
      <w:spacing w:before="100" w:beforeAutospacing="1" w:after="100" w:afterAutospacing="1"/>
      <w:jc w:val="left"/>
    </w:pPr>
    <w:rPr>
      <w:rFonts w:ascii="宋体" w:hAnsi="宋体" w:cs="宋体"/>
      <w:kern w:val="0"/>
      <w:sz w:val="24"/>
      <w:szCs w:val="24"/>
    </w:rPr>
  </w:style>
  <w:style w:type="paragraph" w:styleId="3d">
    <w:name w:val="List Continue 3"/>
    <w:basedOn w:val="afff0"/>
    <w:unhideWhenUsed/>
    <w:qFormat/>
    <w:pPr>
      <w:spacing w:before="120" w:after="120" w:line="300" w:lineRule="auto"/>
      <w:ind w:left="1260" w:firstLine="420"/>
      <w:jc w:val="left"/>
    </w:pPr>
    <w:rPr>
      <w:rFonts w:ascii="Book Antiqua" w:hAnsi="Book Antiqua"/>
      <w:kern w:val="0"/>
      <w:sz w:val="22"/>
    </w:rPr>
  </w:style>
  <w:style w:type="paragraph" w:styleId="2f0">
    <w:name w:val="index 2"/>
    <w:basedOn w:val="afff0"/>
    <w:next w:val="afff0"/>
    <w:semiHidden/>
    <w:unhideWhenUsed/>
    <w:qFormat/>
    <w:pPr>
      <w:spacing w:before="120" w:after="120"/>
      <w:ind w:leftChars="200" w:left="200"/>
    </w:pPr>
    <w:rPr>
      <w:rFonts w:ascii="Calibri" w:hAnsi="Calibri"/>
      <w:szCs w:val="22"/>
    </w:rPr>
  </w:style>
  <w:style w:type="paragraph" w:styleId="afffffe">
    <w:name w:val="Title"/>
    <w:basedOn w:val="afff0"/>
    <w:next w:val="afff0"/>
    <w:link w:val="affffff"/>
    <w:uiPriority w:val="10"/>
    <w:qFormat/>
    <w:pPr>
      <w:spacing w:before="240" w:after="60"/>
      <w:jc w:val="center"/>
      <w:outlineLvl w:val="0"/>
    </w:pPr>
    <w:rPr>
      <w:rFonts w:ascii="Cambria" w:hAnsi="Cambria"/>
      <w:b/>
      <w:bCs/>
      <w:kern w:val="0"/>
      <w:sz w:val="32"/>
      <w:szCs w:val="32"/>
      <w:lang w:val="zh-CN"/>
    </w:rPr>
  </w:style>
  <w:style w:type="paragraph" w:styleId="affffff0">
    <w:name w:val="annotation subject"/>
    <w:basedOn w:val="affff1"/>
    <w:next w:val="affff1"/>
    <w:link w:val="affffff1"/>
    <w:uiPriority w:val="99"/>
    <w:qFormat/>
    <w:rPr>
      <w:b/>
      <w:bCs/>
    </w:rPr>
  </w:style>
  <w:style w:type="paragraph" w:styleId="affffff2">
    <w:name w:val="Body Text First Indent"/>
    <w:basedOn w:val="affff5"/>
    <w:link w:val="2f1"/>
    <w:qFormat/>
    <w:pPr>
      <w:ind w:firstLineChars="100" w:firstLine="420"/>
    </w:pPr>
  </w:style>
  <w:style w:type="paragraph" w:styleId="2f2">
    <w:name w:val="Body Text First Indent 2"/>
    <w:basedOn w:val="affff7"/>
    <w:link w:val="2f3"/>
    <w:unhideWhenUsed/>
    <w:qFormat/>
    <w:pPr>
      <w:spacing w:after="120" w:line="240" w:lineRule="auto"/>
      <w:ind w:left="360" w:firstLineChars="0" w:firstLine="210"/>
      <w:jc w:val="left"/>
    </w:pPr>
  </w:style>
  <w:style w:type="table" w:styleId="affffff3">
    <w:name w:val="Table Grid"/>
    <w:basedOn w:val="afff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f4">
    <w:name w:val="Table Theme"/>
    <w:basedOn w:val="afff2"/>
    <w:semiHidden/>
    <w:unhideWhenUsed/>
    <w:qFormat/>
    <w:pPr>
      <w:widowControl w:val="0"/>
      <w:spacing w:line="360" w:lineRule="auto"/>
      <w:ind w:firstLine="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Colorful 1"/>
    <w:basedOn w:val="afff2"/>
    <w:semiHidden/>
    <w:unhideWhenUsed/>
    <w:qFormat/>
    <w:pPr>
      <w:spacing w:line="360" w:lineRule="auto"/>
      <w:ind w:firstLineChars="200" w:firstLine="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f4">
    <w:name w:val="Table Colorful 2"/>
    <w:basedOn w:val="afff2"/>
    <w:semiHidden/>
    <w:unhideWhenUsed/>
    <w:qFormat/>
    <w:pPr>
      <w:spacing w:line="360" w:lineRule="auto"/>
      <w:ind w:firstLineChars="200" w:firstLine="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e">
    <w:name w:val="Table Colorful 3"/>
    <w:basedOn w:val="afff2"/>
    <w:semiHidden/>
    <w:unhideWhenUsed/>
    <w:qFormat/>
    <w:pPr>
      <w:spacing w:line="360" w:lineRule="auto"/>
      <w:ind w:firstLineChars="200" w:firstLine="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2f5">
    <w:name w:val="Table Classic 2"/>
    <w:basedOn w:val="afff2"/>
    <w:semiHidden/>
    <w:unhideWhenUsed/>
    <w:qFormat/>
    <w:pPr>
      <w:spacing w:line="360" w:lineRule="auto"/>
      <w:ind w:firstLineChars="200" w:firstLine="200"/>
    </w:p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e">
    <w:name w:val="Table Grid 1"/>
    <w:basedOn w:val="afff2"/>
    <w:semiHidden/>
    <w:unhideWhenUsed/>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fff2"/>
    <w:unhideWhenUsed/>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affffff5">
    <w:name w:val="Light Shading"/>
    <w:basedOn w:val="afff2"/>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affffff6">
    <w:name w:val="Light Grid"/>
    <w:basedOn w:val="afff2"/>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tcBorders>
        <w:top w:val="single" w:sz="8" w:space="0" w:color="000000"/>
        <w:left w:val="single" w:sz="8" w:space="0" w:color="000000"/>
        <w:bottom w:val="single" w:sz="8" w:space="0" w:color="000000"/>
        <w:right w:val="single" w:sz="8" w:space="0" w:color="000000"/>
      </w:tcBorders>
    </w:tcPr>
    <w:tblStylePr w:type="firstRow">
      <w:pPr>
        <w:spacing w:before="0" w:after="0" w:line="240" w:lineRule="auto"/>
      </w:pPr>
      <w:rPr>
        <w:rFonts w:ascii="等线" w:eastAsia="宋体" w:hAnsi="等线" w:cs="Times New Roman"/>
        <w:b/>
        <w:bCs/>
      </w:rPr>
      <w:tblPr/>
      <w:tcPr>
        <w:tcBorders>
          <w:top w:val="single" w:sz="8" w:space="0" w:color="000000"/>
          <w:left w:val="single" w:sz="8" w:space="0" w:color="000000"/>
          <w:bottom w:val="single" w:sz="18" w:space="0" w:color="000000"/>
          <w:right w:val="single" w:sz="8" w:space="0" w:color="000000"/>
        </w:tcBorders>
      </w:tcPr>
    </w:tblStylePr>
    <w:tblStylePr w:type="lastRow">
      <w:pPr>
        <w:spacing w:before="0" w:after="0" w:line="240" w:lineRule="auto"/>
      </w:pPr>
      <w:rPr>
        <w:rFonts w:ascii="等线" w:eastAsia="宋体" w:hAnsi="等线"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ascii="等线" w:eastAsia="宋体" w:hAnsi="等线" w:cs="Times New Roman"/>
        <w:b/>
        <w:bCs/>
      </w:rPr>
    </w:tblStylePr>
    <w:tblStylePr w:type="lastCol">
      <w:rPr>
        <w:rFonts w:ascii="等线" w:eastAsia="宋体" w:hAnsi="等线"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tcBorders>
      </w:tcPr>
    </w:tblStylePr>
  </w:style>
  <w:style w:type="table" w:styleId="1f">
    <w:name w:val="Medium Shading 1"/>
    <w:basedOn w:val="afff2"/>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cPr>
      <w:tcBorders>
        <w:top w:val="single" w:sz="8" w:space="0" w:color="404040"/>
        <w:left w:val="single" w:sz="8" w:space="0" w:color="404040"/>
        <w:bottom w:val="single" w:sz="8" w:space="0" w:color="404040"/>
        <w:right w:val="single" w:sz="8" w:space="0" w:color="404040"/>
      </w:tcBorders>
    </w:tc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tblStylePr w:type="band2Horz">
      <w:tblPr/>
      <w:tcPr>
        <w:tcBorders>
          <w:insideH w:val="nil"/>
          <w:insideV w:val="nil"/>
        </w:tcBorders>
      </w:tcPr>
    </w:tblStylePr>
  </w:style>
  <w:style w:type="character" w:styleId="affffff7">
    <w:name w:val="Strong"/>
    <w:uiPriority w:val="22"/>
    <w:qFormat/>
    <w:rPr>
      <w:b/>
      <w:bCs/>
    </w:rPr>
  </w:style>
  <w:style w:type="character" w:styleId="affffff8">
    <w:name w:val="endnote reference"/>
    <w:semiHidden/>
    <w:unhideWhenUsed/>
    <w:qFormat/>
    <w:rPr>
      <w:vertAlign w:val="superscript"/>
    </w:rPr>
  </w:style>
  <w:style w:type="character" w:styleId="affffff9">
    <w:name w:val="page number"/>
    <w:qFormat/>
  </w:style>
  <w:style w:type="character" w:styleId="affffffa">
    <w:name w:val="FollowedHyperlink"/>
    <w:uiPriority w:val="99"/>
    <w:unhideWhenUsed/>
    <w:qFormat/>
    <w:rPr>
      <w:color w:val="800080"/>
      <w:u w:val="single"/>
    </w:rPr>
  </w:style>
  <w:style w:type="character" w:styleId="affffffb">
    <w:name w:val="Emphasis"/>
    <w:uiPriority w:val="99"/>
    <w:qFormat/>
    <w:rPr>
      <w:i/>
      <w:iCs/>
    </w:rPr>
  </w:style>
  <w:style w:type="character" w:styleId="HTML3">
    <w:name w:val="HTML Typewriter"/>
    <w:semiHidden/>
    <w:unhideWhenUsed/>
    <w:qFormat/>
    <w:rPr>
      <w:rFonts w:ascii="宋体" w:eastAsia="宋体" w:hAnsi="宋体" w:cs="Arial" w:hint="eastAsia"/>
      <w:sz w:val="24"/>
      <w:szCs w:val="21"/>
      <w:lang w:val="en-US" w:eastAsia="zh-CN" w:bidi="ar-SA"/>
    </w:rPr>
  </w:style>
  <w:style w:type="character" w:styleId="affffffc">
    <w:name w:val="Hyperlink"/>
    <w:uiPriority w:val="99"/>
    <w:unhideWhenUsed/>
    <w:qFormat/>
    <w:rPr>
      <w:color w:val="0000FF"/>
      <w:u w:val="single"/>
    </w:rPr>
  </w:style>
  <w:style w:type="character" w:styleId="HTML4">
    <w:name w:val="HTML Code"/>
    <w:semiHidden/>
    <w:unhideWhenUsed/>
    <w:qFormat/>
    <w:rPr>
      <w:rFonts w:ascii="Courier New" w:eastAsia="Times New Roman" w:hAnsi="Courier New" w:cs="Times New Roman" w:hint="default"/>
      <w:sz w:val="24"/>
      <w:szCs w:val="24"/>
    </w:rPr>
  </w:style>
  <w:style w:type="character" w:styleId="affffffd">
    <w:name w:val="annotation reference"/>
    <w:uiPriority w:val="99"/>
    <w:qFormat/>
    <w:rPr>
      <w:sz w:val="21"/>
      <w:szCs w:val="21"/>
    </w:rPr>
  </w:style>
  <w:style w:type="character" w:styleId="HTML5">
    <w:name w:val="HTML Cite"/>
    <w:uiPriority w:val="99"/>
    <w:semiHidden/>
    <w:unhideWhenUsed/>
    <w:qFormat/>
    <w:rPr>
      <w:rFonts w:ascii="Tahoma" w:eastAsia="黑体" w:hAnsi="Tahoma" w:cs="Tahoma" w:hint="default"/>
      <w:i/>
      <w:iCs/>
      <w:kern w:val="2"/>
      <w:sz w:val="28"/>
      <w:szCs w:val="24"/>
      <w:lang w:val="en-US" w:eastAsia="zh-CN" w:bidi="ar-SA"/>
    </w:rPr>
  </w:style>
  <w:style w:type="character" w:styleId="affffffe">
    <w:name w:val="footnote reference"/>
    <w:semiHidden/>
    <w:unhideWhenUsed/>
    <w:qFormat/>
    <w:rPr>
      <w:vertAlign w:val="superscript"/>
    </w:rPr>
  </w:style>
  <w:style w:type="paragraph" w:customStyle="1" w:styleId="TableDescription">
    <w:name w:val="Table Description"/>
    <w:next w:val="afff0"/>
    <w:uiPriority w:val="99"/>
    <w:qFormat/>
    <w:pPr>
      <w:keepNext/>
      <w:numPr>
        <w:ilvl w:val="5"/>
        <w:numId w:val="8"/>
      </w:numPr>
      <w:snapToGrid w:val="0"/>
      <w:spacing w:before="160" w:after="80" w:line="415" w:lineRule="auto"/>
      <w:ind w:hangingChars="472" w:hanging="472"/>
      <w:jc w:val="center"/>
    </w:pPr>
    <w:rPr>
      <w:rFonts w:ascii="Arial" w:eastAsia="黑体" w:hAnsi="Arial"/>
      <w:sz w:val="18"/>
    </w:rPr>
  </w:style>
  <w:style w:type="paragraph" w:customStyle="1" w:styleId="FigureDescription">
    <w:name w:val="Figure Description"/>
    <w:next w:val="afff0"/>
    <w:uiPriority w:val="99"/>
    <w:qFormat/>
    <w:pPr>
      <w:numPr>
        <w:ilvl w:val="4"/>
        <w:numId w:val="8"/>
      </w:numPr>
      <w:snapToGrid w:val="0"/>
      <w:spacing w:before="80" w:after="320" w:line="415" w:lineRule="auto"/>
      <w:ind w:left="0" w:hangingChars="472" w:hanging="472"/>
      <w:jc w:val="center"/>
    </w:pPr>
    <w:rPr>
      <w:rFonts w:ascii="Arial" w:eastAsia="黑体" w:hAnsi="Arial"/>
      <w:sz w:val="18"/>
    </w:rPr>
  </w:style>
  <w:style w:type="paragraph" w:customStyle="1" w:styleId="ItemStep">
    <w:name w:val="Item Step"/>
    <w:uiPriority w:val="99"/>
    <w:qFormat/>
    <w:pPr>
      <w:numPr>
        <w:numId w:val="9"/>
      </w:numPr>
      <w:spacing w:before="260" w:after="260" w:line="415" w:lineRule="auto"/>
      <w:ind w:hangingChars="472" w:hanging="472"/>
      <w:jc w:val="both"/>
      <w:outlineLvl w:val="4"/>
    </w:pPr>
    <w:rPr>
      <w:rFonts w:ascii="Arial" w:hAnsi="Arial" w:cs="Arial"/>
      <w:sz w:val="21"/>
      <w:szCs w:val="21"/>
    </w:rPr>
  </w:style>
  <w:style w:type="character" w:customStyle="1" w:styleId="afffff4">
    <w:name w:val="页眉 字符"/>
    <w:link w:val="afffff3"/>
    <w:uiPriority w:val="99"/>
    <w:qFormat/>
    <w:rPr>
      <w:rFonts w:ascii="Times New Roman" w:eastAsia="宋体" w:hAnsi="Times New Roman" w:cs="Times New Roman"/>
      <w:sz w:val="18"/>
      <w:szCs w:val="18"/>
    </w:rPr>
  </w:style>
  <w:style w:type="character" w:customStyle="1" w:styleId="afffff2">
    <w:name w:val="页脚 字符"/>
    <w:link w:val="afffff1"/>
    <w:uiPriority w:val="99"/>
    <w:qFormat/>
    <w:rPr>
      <w:rFonts w:ascii="Times New Roman" w:eastAsia="宋体" w:hAnsi="Times New Roman" w:cs="Times New Roman"/>
      <w:sz w:val="18"/>
      <w:szCs w:val="18"/>
    </w:rPr>
  </w:style>
  <w:style w:type="paragraph" w:customStyle="1" w:styleId="text1">
    <w:name w:val="text1"/>
    <w:basedOn w:val="afff0"/>
    <w:link w:val="text1CharChar"/>
    <w:qFormat/>
    <w:pPr>
      <w:spacing w:afterLines="30"/>
      <w:ind w:firstLineChars="200" w:firstLine="420"/>
    </w:pPr>
    <w:rPr>
      <w:kern w:val="0"/>
      <w:sz w:val="20"/>
      <w:lang w:val="zh-CN"/>
    </w:rPr>
  </w:style>
  <w:style w:type="character" w:customStyle="1" w:styleId="text1CharChar">
    <w:name w:val="text1 Char Char"/>
    <w:link w:val="text1"/>
    <w:qFormat/>
    <w:rPr>
      <w:rFonts w:ascii="Times New Roman" w:eastAsia="宋体" w:hAnsi="Times New Roman" w:cs="宋体"/>
      <w:kern w:val="0"/>
      <w:szCs w:val="20"/>
    </w:rPr>
  </w:style>
  <w:style w:type="paragraph" w:styleId="afffffff">
    <w:name w:val="List Paragraph"/>
    <w:basedOn w:val="afff0"/>
    <w:link w:val="afffffff0"/>
    <w:uiPriority w:val="34"/>
    <w:qFormat/>
    <w:pPr>
      <w:ind w:firstLineChars="200" w:firstLine="420"/>
    </w:pPr>
    <w:rPr>
      <w:kern w:val="0"/>
      <w:sz w:val="20"/>
      <w:lang w:val="zh-CN"/>
    </w:rPr>
  </w:style>
  <w:style w:type="character" w:customStyle="1" w:styleId="1Char">
    <w:name w:val="标题 1 Char"/>
    <w:qFormat/>
    <w:rPr>
      <w:b/>
      <w:bCs/>
      <w:kern w:val="44"/>
      <w:sz w:val="32"/>
      <w:szCs w:val="44"/>
      <w:lang w:val="zh-CN"/>
    </w:rPr>
  </w:style>
  <w:style w:type="character" w:customStyle="1" w:styleId="affff0">
    <w:name w:val="文档结构图 字符"/>
    <w:link w:val="affff"/>
    <w:uiPriority w:val="99"/>
    <w:qFormat/>
    <w:rPr>
      <w:rFonts w:ascii="宋体" w:eastAsia="宋体" w:hAnsi="Times New Roman" w:cs="Times New Roman"/>
      <w:sz w:val="18"/>
      <w:szCs w:val="18"/>
    </w:rPr>
  </w:style>
  <w:style w:type="character" w:customStyle="1" w:styleId="2Char">
    <w:name w:val="标题 2 Char"/>
    <w:qFormat/>
    <w:rPr>
      <w:rFonts w:ascii="Cambria" w:hAnsi="Cambria"/>
      <w:b/>
      <w:bCs/>
      <w:sz w:val="28"/>
      <w:szCs w:val="32"/>
      <w:lang w:val="zh-CN"/>
    </w:rPr>
  </w:style>
  <w:style w:type="character" w:customStyle="1" w:styleId="afffff0">
    <w:name w:val="批注框文本 字符"/>
    <w:link w:val="afffff"/>
    <w:uiPriority w:val="99"/>
    <w:qFormat/>
    <w:rPr>
      <w:rFonts w:ascii="Times New Roman" w:eastAsia="宋体" w:hAnsi="Times New Roman" w:cs="Times New Roman"/>
      <w:sz w:val="18"/>
      <w:szCs w:val="18"/>
    </w:rPr>
  </w:style>
  <w:style w:type="character" w:customStyle="1" w:styleId="3Char">
    <w:name w:val="标题 3 Char"/>
    <w:qFormat/>
    <w:rPr>
      <w:b/>
      <w:bCs/>
      <w:sz w:val="24"/>
      <w:szCs w:val="24"/>
      <w:lang w:val="zh-CN"/>
    </w:rPr>
  </w:style>
  <w:style w:type="paragraph" w:customStyle="1" w:styleId="afffffff1">
    <w:name w:val="文档正文"/>
    <w:basedOn w:val="afff0"/>
    <w:link w:val="Char0"/>
    <w:qFormat/>
    <w:pPr>
      <w:adjustRightInd w:val="0"/>
      <w:spacing w:line="480" w:lineRule="atLeast"/>
      <w:ind w:firstLine="567"/>
    </w:pPr>
    <w:rPr>
      <w:rFonts w:ascii="宋体"/>
      <w:kern w:val="0"/>
      <w:sz w:val="28"/>
      <w:lang w:val="zh-CN"/>
    </w:rPr>
  </w:style>
  <w:style w:type="character" w:customStyle="1" w:styleId="Char0">
    <w:name w:val="文档正文 Char"/>
    <w:link w:val="afffffff1"/>
    <w:qFormat/>
    <w:rPr>
      <w:rFonts w:ascii="宋体" w:eastAsia="宋体" w:hAnsi="Times New Roman" w:cs="Times New Roman"/>
      <w:kern w:val="0"/>
      <w:sz w:val="28"/>
      <w:szCs w:val="20"/>
    </w:rPr>
  </w:style>
  <w:style w:type="character" w:customStyle="1" w:styleId="afffffff0">
    <w:name w:val="列表段落 字符"/>
    <w:link w:val="afffffff"/>
    <w:uiPriority w:val="34"/>
    <w:qFormat/>
    <w:rPr>
      <w:rFonts w:ascii="Times New Roman" w:eastAsia="宋体" w:hAnsi="Times New Roman" w:cs="Times New Roman"/>
      <w:szCs w:val="20"/>
    </w:rPr>
  </w:style>
  <w:style w:type="character" w:customStyle="1" w:styleId="4Char">
    <w:name w:val="标题 4 Char"/>
    <w:uiPriority w:val="9"/>
    <w:qFormat/>
    <w:rPr>
      <w:rFonts w:ascii="Cambria" w:hAnsi="Cambria"/>
      <w:b/>
      <w:bCs/>
      <w:sz w:val="24"/>
      <w:szCs w:val="24"/>
      <w:lang w:val="zh-CN"/>
    </w:rPr>
  </w:style>
  <w:style w:type="paragraph" w:customStyle="1" w:styleId="QB0">
    <w:name w:val="QB正文"/>
    <w:basedOn w:val="afff0"/>
    <w:link w:val="QBChar"/>
    <w:qFormat/>
    <w:pPr>
      <w:autoSpaceDE w:val="0"/>
      <w:autoSpaceDN w:val="0"/>
      <w:ind w:firstLineChars="200" w:firstLine="200"/>
    </w:pPr>
    <w:rPr>
      <w:rFonts w:ascii="宋体"/>
      <w:kern w:val="0"/>
      <w:sz w:val="20"/>
      <w:lang w:val="zh-CN"/>
    </w:rPr>
  </w:style>
  <w:style w:type="character" w:customStyle="1" w:styleId="QBChar">
    <w:name w:val="QB正文 Char"/>
    <w:link w:val="QB0"/>
    <w:qFormat/>
    <w:locked/>
    <w:rPr>
      <w:rFonts w:ascii="宋体" w:eastAsia="宋体" w:hAnsi="Times New Roman" w:cs="Times New Roman"/>
      <w:kern w:val="0"/>
      <w:szCs w:val="20"/>
    </w:rPr>
  </w:style>
  <w:style w:type="paragraph" w:customStyle="1" w:styleId="afffffff2">
    <w:name w:val="默认正文"/>
    <w:basedOn w:val="afff0"/>
    <w:link w:val="Char1"/>
    <w:qFormat/>
    <w:pPr>
      <w:ind w:firstLineChars="200" w:firstLine="420"/>
    </w:pPr>
    <w:rPr>
      <w:rFonts w:ascii="微软雅黑" w:eastAsia="微软雅黑" w:hAnsi="微软雅黑"/>
      <w:kern w:val="0"/>
      <w:sz w:val="24"/>
      <w:lang w:val="zh-CN"/>
    </w:rPr>
  </w:style>
  <w:style w:type="character" w:customStyle="1" w:styleId="Char1">
    <w:name w:val="默认正文 Char"/>
    <w:link w:val="afffffff2"/>
    <w:qFormat/>
    <w:rPr>
      <w:rFonts w:ascii="微软雅黑" w:eastAsia="微软雅黑" w:hAnsi="微软雅黑" w:cs="Times New Roman"/>
      <w:sz w:val="24"/>
    </w:rPr>
  </w:style>
  <w:style w:type="paragraph" w:customStyle="1" w:styleId="NormalParagraph">
    <w:name w:val="Normal Paragraph"/>
    <w:basedOn w:val="afff0"/>
    <w:qFormat/>
    <w:pPr>
      <w:spacing w:before="120"/>
      <w:ind w:firstLine="425"/>
    </w:pPr>
    <w:rPr>
      <w:kern w:val="0"/>
      <w:sz w:val="24"/>
    </w:rPr>
  </w:style>
  <w:style w:type="character" w:customStyle="1" w:styleId="5Char">
    <w:name w:val="标题 5 Char"/>
    <w:qFormat/>
    <w:rPr>
      <w:b/>
      <w:bCs/>
      <w:sz w:val="24"/>
      <w:szCs w:val="28"/>
      <w:lang w:val="zh-CN"/>
    </w:rPr>
  </w:style>
  <w:style w:type="character" w:customStyle="1" w:styleId="6Char">
    <w:name w:val="标题 6 Char"/>
    <w:qFormat/>
    <w:rPr>
      <w:rFonts w:ascii="Cambria" w:hAnsi="Cambria"/>
      <w:b/>
      <w:bCs/>
      <w:sz w:val="24"/>
      <w:szCs w:val="24"/>
      <w:lang w:val="zh-CN"/>
    </w:rPr>
  </w:style>
  <w:style w:type="character" w:customStyle="1" w:styleId="7Char">
    <w:name w:val="标题 7 Char"/>
    <w:qFormat/>
    <w:rPr>
      <w:rFonts w:ascii="Calibri" w:hAnsi="Calibri"/>
      <w:b/>
      <w:bCs/>
      <w:sz w:val="24"/>
      <w:szCs w:val="24"/>
      <w:lang w:val="zh-CN"/>
    </w:rPr>
  </w:style>
  <w:style w:type="character" w:customStyle="1" w:styleId="8Char">
    <w:name w:val="标题 8 Char"/>
    <w:qFormat/>
    <w:rPr>
      <w:rFonts w:ascii="宋体" w:hAnsi="宋体"/>
      <w:b/>
      <w:sz w:val="24"/>
      <w:szCs w:val="24"/>
      <w:lang w:val="zh-CN"/>
    </w:rPr>
  </w:style>
  <w:style w:type="character" w:customStyle="1" w:styleId="9Char">
    <w:name w:val="标题 9 Char"/>
    <w:qFormat/>
    <w:rPr>
      <w:rFonts w:ascii="宋体" w:hAnsi="宋体"/>
      <w:b/>
      <w:sz w:val="24"/>
      <w:szCs w:val="24"/>
      <w:lang w:val="zh-CN"/>
    </w:rPr>
  </w:style>
  <w:style w:type="character" w:customStyle="1" w:styleId="affffc">
    <w:name w:val="日期 字符"/>
    <w:link w:val="affffb"/>
    <w:qFormat/>
    <w:rPr>
      <w:rFonts w:ascii="Calibri" w:eastAsia="宋体" w:hAnsi="Calibri" w:cs="Times New Roman"/>
    </w:rPr>
  </w:style>
  <w:style w:type="character" w:customStyle="1" w:styleId="HighlightedVariable">
    <w:name w:val="Highlighted Variable"/>
    <w:qFormat/>
    <w:rPr>
      <w:rFonts w:ascii="宋体" w:eastAsia="宋体" w:hAnsi="宋体"/>
      <w:color w:val="0000FF"/>
    </w:rPr>
  </w:style>
  <w:style w:type="paragraph" w:customStyle="1" w:styleId="aff5">
    <w:name w:val="前言、引言标题"/>
    <w:next w:val="afff0"/>
    <w:qFormat/>
    <w:pPr>
      <w:numPr>
        <w:numId w:val="10"/>
      </w:numPr>
      <w:shd w:val="clear" w:color="FFFFFF" w:fill="FFFFFF"/>
      <w:spacing w:before="640" w:after="560" w:line="415" w:lineRule="auto"/>
      <w:ind w:hangingChars="472" w:hanging="472"/>
      <w:jc w:val="center"/>
      <w:outlineLvl w:val="0"/>
    </w:pPr>
    <w:rPr>
      <w:rFonts w:ascii="黑体" w:eastAsia="黑体"/>
      <w:sz w:val="32"/>
    </w:rPr>
  </w:style>
  <w:style w:type="paragraph" w:customStyle="1" w:styleId="aff6">
    <w:name w:val="章标题"/>
    <w:next w:val="afff0"/>
    <w:qFormat/>
    <w:pPr>
      <w:numPr>
        <w:ilvl w:val="1"/>
        <w:numId w:val="10"/>
      </w:numPr>
      <w:spacing w:beforeLines="50" w:before="260" w:afterLines="50" w:after="260" w:line="415" w:lineRule="auto"/>
      <w:ind w:hangingChars="472" w:hanging="472"/>
      <w:jc w:val="both"/>
      <w:outlineLvl w:val="1"/>
    </w:pPr>
    <w:rPr>
      <w:rFonts w:ascii="黑体" w:eastAsia="黑体"/>
      <w:sz w:val="21"/>
    </w:rPr>
  </w:style>
  <w:style w:type="paragraph" w:customStyle="1" w:styleId="aff7">
    <w:name w:val="一级条标题"/>
    <w:basedOn w:val="aff6"/>
    <w:next w:val="afff0"/>
    <w:qFormat/>
    <w:pPr>
      <w:numPr>
        <w:ilvl w:val="2"/>
      </w:numPr>
      <w:spacing w:beforeLines="0" w:afterLines="0"/>
      <w:outlineLvl w:val="2"/>
    </w:pPr>
  </w:style>
  <w:style w:type="paragraph" w:customStyle="1" w:styleId="aff8">
    <w:name w:val="二级条标题"/>
    <w:basedOn w:val="aff7"/>
    <w:next w:val="afff0"/>
    <w:qFormat/>
    <w:pPr>
      <w:numPr>
        <w:ilvl w:val="3"/>
      </w:numPr>
      <w:outlineLvl w:val="3"/>
    </w:pPr>
  </w:style>
  <w:style w:type="paragraph" w:customStyle="1" w:styleId="aff9">
    <w:name w:val="三级条标题"/>
    <w:basedOn w:val="aff8"/>
    <w:next w:val="afff0"/>
    <w:qFormat/>
    <w:pPr>
      <w:numPr>
        <w:ilvl w:val="4"/>
      </w:numPr>
      <w:outlineLvl w:val="4"/>
    </w:pPr>
  </w:style>
  <w:style w:type="paragraph" w:customStyle="1" w:styleId="affa">
    <w:name w:val="四级条标题"/>
    <w:basedOn w:val="aff9"/>
    <w:next w:val="afff0"/>
    <w:qFormat/>
    <w:pPr>
      <w:numPr>
        <w:ilvl w:val="5"/>
      </w:numPr>
      <w:outlineLvl w:val="5"/>
    </w:pPr>
  </w:style>
  <w:style w:type="paragraph" w:customStyle="1" w:styleId="affb">
    <w:name w:val="五级条标题"/>
    <w:basedOn w:val="affa"/>
    <w:next w:val="afff0"/>
    <w:qFormat/>
    <w:pPr>
      <w:numPr>
        <w:ilvl w:val="6"/>
      </w:numPr>
      <w:outlineLvl w:val="6"/>
    </w:pPr>
  </w:style>
  <w:style w:type="paragraph" w:customStyle="1" w:styleId="afffffff3">
    <w:name w:val="段"/>
    <w:link w:val="Char2"/>
    <w:qFormat/>
    <w:pPr>
      <w:autoSpaceDE w:val="0"/>
      <w:autoSpaceDN w:val="0"/>
      <w:spacing w:before="260" w:after="260" w:line="415" w:lineRule="auto"/>
      <w:ind w:firstLineChars="200" w:firstLine="200"/>
      <w:jc w:val="both"/>
    </w:pPr>
    <w:rPr>
      <w:rFonts w:ascii="宋体"/>
    </w:rPr>
  </w:style>
  <w:style w:type="character" w:customStyle="1" w:styleId="Char2">
    <w:name w:val="段 Char"/>
    <w:link w:val="afffffff3"/>
    <w:qFormat/>
    <w:rPr>
      <w:rFonts w:ascii="宋体" w:hAnsi="Times New Roman"/>
      <w:lang w:val="en-US" w:eastAsia="zh-CN" w:bidi="ar-SA"/>
    </w:rPr>
  </w:style>
  <w:style w:type="paragraph" w:customStyle="1" w:styleId="074">
    <w:name w:val="样式 宋体 首行缩进:  0.74 厘米"/>
    <w:basedOn w:val="afff0"/>
    <w:uiPriority w:val="99"/>
    <w:qFormat/>
    <w:pPr>
      <w:numPr>
        <w:numId w:val="11"/>
      </w:numPr>
      <w:spacing w:before="120"/>
      <w:jc w:val="left"/>
    </w:pPr>
    <w:rPr>
      <w:rFonts w:ascii="宋体" w:hAnsi="宋体" w:cs="宋体"/>
    </w:rPr>
  </w:style>
  <w:style w:type="character" w:customStyle="1" w:styleId="afffffff4">
    <w:name w:val="样式 宋体"/>
    <w:qFormat/>
    <w:rPr>
      <w:rFonts w:ascii="宋体" w:eastAsia="宋体" w:hAnsi="宋体" w:cs="Arial" w:hint="eastAsia"/>
      <w:snapToGrid/>
      <w:sz w:val="21"/>
      <w:szCs w:val="21"/>
      <w:lang w:val="en-US" w:eastAsia="zh-CN" w:bidi="ar-SA"/>
    </w:rPr>
  </w:style>
  <w:style w:type="paragraph" w:customStyle="1" w:styleId="1f0">
    <w:name w:val="正文1"/>
    <w:basedOn w:val="afff0"/>
    <w:link w:val="1Char0"/>
    <w:uiPriority w:val="99"/>
    <w:qFormat/>
    <w:pPr>
      <w:autoSpaceDE w:val="0"/>
      <w:autoSpaceDN w:val="0"/>
      <w:spacing w:line="288" w:lineRule="auto"/>
      <w:ind w:leftChars="200" w:left="420" w:firstLineChars="200" w:firstLine="420"/>
    </w:pPr>
    <w:rPr>
      <w:rFonts w:ascii="宋体"/>
      <w:kern w:val="0"/>
      <w:sz w:val="20"/>
      <w:lang w:val="zh-CN"/>
    </w:rPr>
  </w:style>
  <w:style w:type="character" w:customStyle="1" w:styleId="1Char0">
    <w:name w:val="正文1 Char"/>
    <w:link w:val="1f0"/>
    <w:uiPriority w:val="99"/>
    <w:qFormat/>
    <w:rPr>
      <w:rFonts w:ascii="宋体" w:eastAsia="宋体" w:hAnsi="Times New Roman" w:cs="Times New Roman"/>
      <w:kern w:val="0"/>
      <w:szCs w:val="20"/>
    </w:rPr>
  </w:style>
  <w:style w:type="paragraph" w:customStyle="1" w:styleId="wjq01">
    <w:name w:val="wjq01"/>
    <w:basedOn w:val="afff0"/>
    <w:link w:val="wjq01Char"/>
    <w:qFormat/>
    <w:rPr>
      <w:rFonts w:ascii="Calibri" w:hAnsi="Calibri"/>
      <w:kern w:val="0"/>
      <w:sz w:val="24"/>
      <w:szCs w:val="24"/>
      <w:lang w:val="zh-CN"/>
    </w:rPr>
  </w:style>
  <w:style w:type="character" w:customStyle="1" w:styleId="wjq01Char">
    <w:name w:val="wjq01 Char"/>
    <w:link w:val="wjq01"/>
    <w:qFormat/>
    <w:rPr>
      <w:rFonts w:ascii="Calibri" w:eastAsia="宋体" w:hAnsi="Calibri" w:cs="Times New Roman"/>
      <w:sz w:val="24"/>
      <w:szCs w:val="24"/>
    </w:rPr>
  </w:style>
  <w:style w:type="paragraph" w:customStyle="1" w:styleId="TOC10">
    <w:name w:val="TOC 标题1"/>
    <w:basedOn w:val="16"/>
    <w:next w:val="afff0"/>
    <w:uiPriority w:val="39"/>
    <w:unhideWhenUsed/>
    <w:qFormat/>
    <w:pPr>
      <w:outlineLvl w:val="9"/>
    </w:pPr>
    <w:rPr>
      <w:rFonts w:ascii="Calibri" w:hAnsi="Calibri"/>
    </w:rPr>
  </w:style>
  <w:style w:type="character" w:customStyle="1" w:styleId="Char3">
    <w:name w:val="正文文本 Char"/>
    <w:uiPriority w:val="99"/>
    <w:qFormat/>
    <w:rPr>
      <w:rFonts w:ascii="Times New Roman" w:eastAsia="宋体" w:hAnsi="Times New Roman" w:cs="Times New Roman"/>
      <w:sz w:val="24"/>
      <w:szCs w:val="24"/>
    </w:rPr>
  </w:style>
  <w:style w:type="character" w:customStyle="1" w:styleId="affff8">
    <w:name w:val="正文文本缩进 字符"/>
    <w:link w:val="affff7"/>
    <w:qFormat/>
    <w:rPr>
      <w:rFonts w:ascii="Times New Roman" w:eastAsia="宋体" w:hAnsi="Times New Roman" w:cs="Times New Roman"/>
      <w:sz w:val="24"/>
      <w:szCs w:val="24"/>
    </w:rPr>
  </w:style>
  <w:style w:type="character" w:customStyle="1" w:styleId="Char4">
    <w:name w:val="正文首行缩进 Char"/>
    <w:qFormat/>
    <w:rPr>
      <w:rFonts w:ascii="Times New Roman" w:eastAsia="宋体" w:hAnsi="Times New Roman" w:cs="Times New Roman"/>
      <w:sz w:val="24"/>
      <w:szCs w:val="24"/>
    </w:rPr>
  </w:style>
  <w:style w:type="character" w:customStyle="1" w:styleId="2c">
    <w:name w:val="正文文本缩进 2 字符"/>
    <w:link w:val="2b"/>
    <w:qFormat/>
    <w:rPr>
      <w:rFonts w:ascii="Times New Roman" w:eastAsia="宋体" w:hAnsi="Times New Roman" w:cs="Times New Roman"/>
      <w:kern w:val="0"/>
      <w:sz w:val="24"/>
      <w:szCs w:val="20"/>
    </w:rPr>
  </w:style>
  <w:style w:type="character" w:customStyle="1" w:styleId="3c">
    <w:name w:val="正文文本缩进 3 字符"/>
    <w:link w:val="3b"/>
    <w:qFormat/>
    <w:rPr>
      <w:rFonts w:ascii="Times New Roman" w:eastAsia="宋体" w:hAnsi="Times New Roman" w:cs="Times New Roman"/>
      <w:b/>
      <w:color w:val="000000"/>
      <w:kern w:val="0"/>
      <w:sz w:val="44"/>
      <w:szCs w:val="20"/>
    </w:rPr>
  </w:style>
  <w:style w:type="paragraph" w:customStyle="1" w:styleId="afffffff5">
    <w:name w:val="封面落款"/>
    <w:basedOn w:val="afff0"/>
    <w:uiPriority w:val="99"/>
    <w:qFormat/>
    <w:pPr>
      <w:adjustRightInd w:val="0"/>
      <w:spacing w:line="300" w:lineRule="auto"/>
      <w:ind w:firstLineChars="200" w:firstLine="200"/>
      <w:jc w:val="center"/>
    </w:pPr>
    <w:rPr>
      <w:spacing w:val="10"/>
      <w:kern w:val="0"/>
      <w:sz w:val="30"/>
    </w:rPr>
  </w:style>
  <w:style w:type="paragraph" w:customStyle="1" w:styleId="afffffff6">
    <w:name w:val="表格(五号)"/>
    <w:basedOn w:val="afff0"/>
    <w:uiPriority w:val="99"/>
    <w:qFormat/>
    <w:pPr>
      <w:adjustRightInd w:val="0"/>
      <w:snapToGrid w:val="0"/>
      <w:spacing w:before="60" w:after="60" w:line="300" w:lineRule="auto"/>
      <w:ind w:left="11" w:firstLineChars="200" w:firstLine="200"/>
      <w:jc w:val="center"/>
    </w:pPr>
    <w:rPr>
      <w:kern w:val="0"/>
      <w:sz w:val="24"/>
    </w:rPr>
  </w:style>
  <w:style w:type="paragraph" w:customStyle="1" w:styleId="afffffff7">
    <w:name w:val="封面标题"/>
    <w:uiPriority w:val="99"/>
    <w:qFormat/>
    <w:pPr>
      <w:spacing w:before="260" w:after="260" w:line="360" w:lineRule="auto"/>
      <w:ind w:hangingChars="472" w:hanging="992"/>
      <w:jc w:val="center"/>
    </w:pPr>
    <w:rPr>
      <w:b/>
      <w:color w:val="000000"/>
      <w:sz w:val="44"/>
    </w:rPr>
  </w:style>
  <w:style w:type="paragraph" w:customStyle="1" w:styleId="afffffff8">
    <w:name w:val="表格正文"/>
    <w:basedOn w:val="afff0"/>
    <w:qFormat/>
    <w:pPr>
      <w:adjustRightInd w:val="0"/>
      <w:snapToGrid w:val="0"/>
      <w:spacing w:before="60" w:after="60" w:line="300" w:lineRule="auto"/>
      <w:ind w:firstLineChars="200" w:firstLine="200"/>
      <w:jc w:val="center"/>
    </w:pPr>
    <w:rPr>
      <w:kern w:val="0"/>
      <w:sz w:val="24"/>
    </w:rPr>
  </w:style>
  <w:style w:type="paragraph" w:customStyle="1" w:styleId="afffffff9">
    <w:name w:val="表格标题"/>
    <w:basedOn w:val="32"/>
    <w:uiPriority w:val="99"/>
    <w:qFormat/>
    <w:pPr>
      <w:tabs>
        <w:tab w:val="left" w:pos="6946"/>
      </w:tabs>
      <w:adjustRightInd w:val="0"/>
      <w:snapToGrid w:val="0"/>
      <w:spacing w:line="300" w:lineRule="auto"/>
      <w:ind w:firstLine="454"/>
      <w:outlineLvl w:val="3"/>
    </w:pPr>
    <w:rPr>
      <w:rFonts w:eastAsia="黑体"/>
      <w:b w:val="0"/>
      <w:color w:val="000000"/>
      <w:szCs w:val="20"/>
    </w:rPr>
  </w:style>
  <w:style w:type="paragraph" w:customStyle="1" w:styleId="00">
    <w:name w:val="目录0"/>
    <w:basedOn w:val="TOC1"/>
    <w:uiPriority w:val="99"/>
    <w:qFormat/>
    <w:pPr>
      <w:tabs>
        <w:tab w:val="right" w:leader="middleDot" w:pos="8931"/>
      </w:tabs>
      <w:spacing w:line="300" w:lineRule="auto"/>
    </w:pPr>
    <w:rPr>
      <w:rFonts w:ascii="Times New Roman" w:eastAsia="黑体" w:hAnsi="Times New Roman" w:cs="Times New Roman"/>
      <w:b w:val="0"/>
      <w:bCs w:val="0"/>
      <w:color w:val="000000"/>
      <w:kern w:val="0"/>
      <w:sz w:val="32"/>
      <w:szCs w:val="28"/>
    </w:rPr>
  </w:style>
  <w:style w:type="paragraph" w:customStyle="1" w:styleId="afffffffa">
    <w:name w:val="表格标题(居中)"/>
    <w:basedOn w:val="afff0"/>
    <w:uiPriority w:val="99"/>
    <w:qFormat/>
    <w:pPr>
      <w:snapToGrid w:val="0"/>
      <w:spacing w:line="300" w:lineRule="auto"/>
      <w:ind w:firstLineChars="200" w:firstLine="200"/>
      <w:jc w:val="center"/>
    </w:pPr>
    <w:rPr>
      <w:rFonts w:eastAsia="黑体"/>
      <w:sz w:val="24"/>
    </w:rPr>
  </w:style>
  <w:style w:type="paragraph" w:customStyle="1" w:styleId="afffffffb">
    <w:name w:val="插图说明"/>
    <w:basedOn w:val="afff0"/>
    <w:link w:val="Char5"/>
    <w:uiPriority w:val="99"/>
    <w:qFormat/>
    <w:pPr>
      <w:adjustRightInd w:val="0"/>
      <w:spacing w:after="240" w:line="300" w:lineRule="auto"/>
      <w:ind w:firstLineChars="200" w:firstLine="200"/>
      <w:jc w:val="center"/>
    </w:pPr>
    <w:rPr>
      <w:rFonts w:eastAsia="黑体"/>
      <w:kern w:val="0"/>
      <w:sz w:val="24"/>
      <w:lang w:val="zh-CN"/>
    </w:rPr>
  </w:style>
  <w:style w:type="paragraph" w:customStyle="1" w:styleId="63">
    <w:name w:val="正文6"/>
    <w:basedOn w:val="afff0"/>
    <w:qFormat/>
    <w:pPr>
      <w:spacing w:before="60" w:after="60"/>
      <w:ind w:firstLineChars="200" w:firstLine="200"/>
    </w:pPr>
    <w:rPr>
      <w:sz w:val="24"/>
      <w:szCs w:val="24"/>
    </w:rPr>
  </w:style>
  <w:style w:type="paragraph" w:customStyle="1" w:styleId="afffffffc">
    <w:name w:val="表格文字"/>
    <w:basedOn w:val="afff0"/>
    <w:qFormat/>
    <w:pPr>
      <w:spacing w:line="288" w:lineRule="auto"/>
      <w:ind w:firstLineChars="200" w:firstLine="200"/>
    </w:pPr>
    <w:rPr>
      <w:rFonts w:eastAsia="楷体_GB2312"/>
      <w:b/>
      <w:sz w:val="24"/>
    </w:rPr>
  </w:style>
  <w:style w:type="paragraph" w:customStyle="1" w:styleId="afffffffd">
    <w:name w:val="表格"/>
    <w:basedOn w:val="afff0"/>
    <w:link w:val="Char6"/>
    <w:qFormat/>
    <w:pPr>
      <w:adjustRightInd w:val="0"/>
      <w:snapToGrid w:val="0"/>
      <w:spacing w:line="300" w:lineRule="auto"/>
      <w:ind w:firstLineChars="200" w:firstLine="200"/>
    </w:pPr>
    <w:rPr>
      <w:rFonts w:ascii="宋体" w:eastAsia="楷体_GB2312"/>
      <w:kern w:val="0"/>
      <w:sz w:val="24"/>
      <w:lang w:val="zh-CN"/>
    </w:rPr>
  </w:style>
  <w:style w:type="paragraph" w:customStyle="1" w:styleId="font5">
    <w:name w:val="font5"/>
    <w:basedOn w:val="afff0"/>
    <w:qFormat/>
    <w:pPr>
      <w:spacing w:before="100" w:beforeAutospacing="1" w:after="100" w:afterAutospacing="1"/>
      <w:jc w:val="left"/>
    </w:pPr>
    <w:rPr>
      <w:rFonts w:ascii="宋体" w:hAnsi="宋体" w:cs="Arial Unicode MS"/>
      <w:kern w:val="0"/>
      <w:sz w:val="18"/>
      <w:szCs w:val="18"/>
    </w:rPr>
  </w:style>
  <w:style w:type="paragraph" w:customStyle="1" w:styleId="font6">
    <w:name w:val="font6"/>
    <w:basedOn w:val="afff0"/>
    <w:qFormat/>
    <w:pPr>
      <w:spacing w:before="100" w:beforeAutospacing="1" w:after="100" w:afterAutospacing="1"/>
      <w:jc w:val="left"/>
    </w:pPr>
    <w:rPr>
      <w:rFonts w:ascii="宋体" w:hAnsi="宋体" w:cs="Arial Unicode MS"/>
      <w:kern w:val="0"/>
      <w:sz w:val="20"/>
    </w:rPr>
  </w:style>
  <w:style w:type="paragraph" w:customStyle="1" w:styleId="font7">
    <w:name w:val="font7"/>
    <w:basedOn w:val="afff0"/>
    <w:qFormat/>
    <w:pPr>
      <w:spacing w:before="100" w:beforeAutospacing="1" w:after="100" w:afterAutospacing="1"/>
      <w:jc w:val="left"/>
    </w:pPr>
    <w:rPr>
      <w:rFonts w:eastAsia="Arial Unicode MS"/>
      <w:kern w:val="0"/>
      <w:sz w:val="20"/>
    </w:rPr>
  </w:style>
  <w:style w:type="paragraph" w:customStyle="1" w:styleId="xl24">
    <w:name w:val="xl24"/>
    <w:basedOn w:val="afff0"/>
    <w:qFormat/>
    <w:pPr>
      <w:pBdr>
        <w:left w:val="single" w:sz="8"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25">
    <w:name w:val="xl25"/>
    <w:basedOn w:val="afff0"/>
    <w:qFormat/>
    <w:pPr>
      <w:pBdr>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26">
    <w:name w:val="xl26"/>
    <w:basedOn w:val="afff0"/>
    <w:qFormat/>
    <w:pPr>
      <w:pBdr>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27">
    <w:name w:val="xl27"/>
    <w:basedOn w:val="afff0"/>
    <w:qFormat/>
    <w:pPr>
      <w:pBdr>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28">
    <w:name w:val="xl28"/>
    <w:basedOn w:val="afff0"/>
    <w:qFormat/>
    <w:pPr>
      <w:pBdr>
        <w:bottom w:val="single" w:sz="4" w:space="0" w:color="auto"/>
        <w:right w:val="single" w:sz="4" w:space="0" w:color="auto"/>
      </w:pBdr>
      <w:spacing w:before="100" w:beforeAutospacing="1" w:after="100" w:afterAutospacing="1"/>
    </w:pPr>
    <w:rPr>
      <w:rFonts w:ascii="Arial Unicode MS" w:eastAsia="Arial Unicode MS" w:hAnsi="Arial Unicode MS" w:cs="Arial Unicode MS"/>
      <w:kern w:val="0"/>
      <w:sz w:val="20"/>
    </w:rPr>
  </w:style>
  <w:style w:type="paragraph" w:customStyle="1" w:styleId="xl29">
    <w:name w:val="xl29"/>
    <w:basedOn w:val="afff0"/>
    <w:qFormat/>
    <w:pPr>
      <w:pBdr>
        <w:bottom w:val="single" w:sz="4" w:space="0" w:color="auto"/>
        <w:right w:val="single" w:sz="8" w:space="0" w:color="auto"/>
      </w:pBdr>
      <w:spacing w:before="100" w:beforeAutospacing="1" w:after="100" w:afterAutospacing="1"/>
    </w:pPr>
    <w:rPr>
      <w:rFonts w:ascii="Arial Unicode MS" w:eastAsia="Arial Unicode MS" w:hAnsi="Arial Unicode MS" w:cs="Arial Unicode MS"/>
      <w:kern w:val="0"/>
      <w:sz w:val="20"/>
    </w:rPr>
  </w:style>
  <w:style w:type="paragraph" w:customStyle="1" w:styleId="xl30">
    <w:name w:val="xl30"/>
    <w:basedOn w:val="afff0"/>
    <w:qFormat/>
    <w:pPr>
      <w:pBdr>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31">
    <w:name w:val="xl31"/>
    <w:basedOn w:val="afff0"/>
    <w:qFormat/>
    <w:pPr>
      <w:pBdr>
        <w:bottom w:val="single" w:sz="4" w:space="0" w:color="auto"/>
        <w:right w:val="single" w:sz="8"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32">
    <w:name w:val="xl32"/>
    <w:basedOn w:val="afff0"/>
    <w:qFormat/>
    <w:pPr>
      <w:pBdr>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33">
    <w:name w:val="xl33"/>
    <w:basedOn w:val="afff0"/>
    <w:qFormat/>
    <w:pPr>
      <w:pBdr>
        <w:left w:val="single" w:sz="8"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34">
    <w:name w:val="xl34"/>
    <w:basedOn w:val="afff0"/>
    <w:qFormat/>
    <w:pPr>
      <w:pBdr>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35">
    <w:name w:val="xl35"/>
    <w:basedOn w:val="afff0"/>
    <w:qFormat/>
    <w:pPr>
      <w:pBdr>
        <w:bottom w:val="single" w:sz="8" w:space="0" w:color="auto"/>
        <w:right w:val="single" w:sz="4" w:space="0" w:color="auto"/>
      </w:pBdr>
      <w:spacing w:before="100" w:beforeAutospacing="1" w:after="100" w:afterAutospacing="1"/>
    </w:pPr>
    <w:rPr>
      <w:rFonts w:ascii="Arial Unicode MS" w:eastAsia="Arial Unicode MS" w:hAnsi="Arial Unicode MS" w:cs="Arial Unicode MS"/>
      <w:kern w:val="0"/>
      <w:sz w:val="20"/>
    </w:rPr>
  </w:style>
  <w:style w:type="paragraph" w:customStyle="1" w:styleId="xl36">
    <w:name w:val="xl36"/>
    <w:basedOn w:val="afff0"/>
    <w:qFormat/>
    <w:pPr>
      <w:pBdr>
        <w:bottom w:val="single" w:sz="8" w:space="0" w:color="auto"/>
        <w:right w:val="single" w:sz="8" w:space="0" w:color="auto"/>
      </w:pBdr>
      <w:spacing w:before="100" w:beforeAutospacing="1" w:after="100" w:afterAutospacing="1"/>
      <w:jc w:val="right"/>
    </w:pPr>
    <w:rPr>
      <w:rFonts w:ascii="Arial Unicode MS" w:eastAsia="Arial Unicode MS" w:hAnsi="Arial Unicode MS" w:cs="Arial Unicode MS"/>
      <w:kern w:val="0"/>
      <w:sz w:val="20"/>
    </w:rPr>
  </w:style>
  <w:style w:type="paragraph" w:customStyle="1" w:styleId="xl37">
    <w:name w:val="xl37"/>
    <w:basedOn w:val="afff0"/>
    <w:qFormat/>
    <w:pPr>
      <w:pBdr>
        <w:top w:val="single" w:sz="8" w:space="0" w:color="auto"/>
        <w:left w:val="single" w:sz="8"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38">
    <w:name w:val="xl38"/>
    <w:basedOn w:val="afff0"/>
    <w:qFormat/>
    <w:pPr>
      <w:pBdr>
        <w:left w:val="single" w:sz="8" w:space="0" w:color="auto"/>
        <w:bottom w:val="single" w:sz="4" w:space="0" w:color="000000"/>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39">
    <w:name w:val="xl39"/>
    <w:basedOn w:val="afff0"/>
    <w:qFormat/>
    <w:pPr>
      <w:pBdr>
        <w:top w:val="single" w:sz="8" w:space="0" w:color="auto"/>
        <w:left w:val="single" w:sz="4" w:space="0" w:color="auto"/>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40">
    <w:name w:val="xl40"/>
    <w:basedOn w:val="afff0"/>
    <w:qFormat/>
    <w:pPr>
      <w:pBdr>
        <w:left w:val="single" w:sz="4" w:space="0" w:color="auto"/>
        <w:bottom w:val="single" w:sz="4" w:space="0" w:color="000000"/>
        <w:right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41">
    <w:name w:val="xl41"/>
    <w:basedOn w:val="afff0"/>
    <w:qFormat/>
    <w:pPr>
      <w:pBdr>
        <w:top w:val="single" w:sz="8"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42">
    <w:name w:val="xl42"/>
    <w:basedOn w:val="afff0"/>
    <w:qFormat/>
    <w:pPr>
      <w:pBdr>
        <w:top w:val="single" w:sz="8" w:space="0" w:color="auto"/>
        <w:bottom w:val="single" w:sz="4" w:space="0" w:color="auto"/>
        <w:right w:val="single" w:sz="4" w:space="0" w:color="000000"/>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43">
    <w:name w:val="xl43"/>
    <w:basedOn w:val="afff0"/>
    <w:qFormat/>
    <w:pPr>
      <w:pBdr>
        <w:top w:val="single" w:sz="8" w:space="0" w:color="auto"/>
        <w:left w:val="single" w:sz="4" w:space="0" w:color="000000"/>
        <w:bottom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xl44">
    <w:name w:val="xl44"/>
    <w:basedOn w:val="afff0"/>
    <w:qFormat/>
    <w:pPr>
      <w:pBdr>
        <w:top w:val="single" w:sz="8" w:space="0" w:color="auto"/>
        <w:bottom w:val="single" w:sz="4" w:space="0" w:color="auto"/>
        <w:right w:val="single" w:sz="8" w:space="0" w:color="000000"/>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afffffffe">
    <w:name w:val="图内文字"/>
    <w:basedOn w:val="affff7"/>
    <w:uiPriority w:val="99"/>
    <w:qFormat/>
    <w:pPr>
      <w:adjustRightInd w:val="0"/>
      <w:spacing w:line="260" w:lineRule="exact"/>
      <w:ind w:firstLineChars="0" w:firstLine="0"/>
      <w:jc w:val="center"/>
    </w:pPr>
    <w:rPr>
      <w:sz w:val="21"/>
      <w:szCs w:val="20"/>
    </w:rPr>
  </w:style>
  <w:style w:type="paragraph" w:customStyle="1" w:styleId="affffffff">
    <w:name w:val="文档标题"/>
    <w:basedOn w:val="afff0"/>
    <w:uiPriority w:val="99"/>
    <w:qFormat/>
    <w:pPr>
      <w:autoSpaceDE w:val="0"/>
      <w:autoSpaceDN w:val="0"/>
      <w:adjustRightInd w:val="0"/>
      <w:snapToGrid w:val="0"/>
      <w:spacing w:line="288" w:lineRule="auto"/>
      <w:jc w:val="center"/>
    </w:pPr>
    <w:rPr>
      <w:b/>
      <w:color w:val="000000"/>
      <w:kern w:val="0"/>
      <w:sz w:val="44"/>
    </w:rPr>
  </w:style>
  <w:style w:type="paragraph" w:customStyle="1" w:styleId="2f6">
    <w:name w:val="文档标题2"/>
    <w:basedOn w:val="afff0"/>
    <w:uiPriority w:val="99"/>
    <w:qFormat/>
    <w:pPr>
      <w:autoSpaceDE w:val="0"/>
      <w:autoSpaceDN w:val="0"/>
      <w:adjustRightInd w:val="0"/>
      <w:snapToGrid w:val="0"/>
      <w:spacing w:line="288" w:lineRule="auto"/>
      <w:jc w:val="center"/>
    </w:pPr>
    <w:rPr>
      <w:color w:val="000000"/>
      <w:kern w:val="0"/>
      <w:sz w:val="28"/>
    </w:rPr>
  </w:style>
  <w:style w:type="paragraph" w:customStyle="1" w:styleId="a6">
    <w:name w:val="标号"/>
    <w:basedOn w:val="afff0"/>
    <w:qFormat/>
    <w:pPr>
      <w:numPr>
        <w:numId w:val="12"/>
      </w:numPr>
    </w:pPr>
    <w:rPr>
      <w:sz w:val="24"/>
    </w:rPr>
  </w:style>
  <w:style w:type="character" w:customStyle="1" w:styleId="2e">
    <w:name w:val="正文文本 2 字符"/>
    <w:link w:val="2d"/>
    <w:uiPriority w:val="99"/>
    <w:qFormat/>
    <w:rPr>
      <w:rFonts w:ascii="Times New Roman" w:eastAsia="黑体" w:hAnsi="Times New Roman" w:cs="Times New Roman"/>
      <w:b/>
      <w:bCs/>
      <w:kern w:val="44"/>
      <w:sz w:val="44"/>
      <w:szCs w:val="20"/>
    </w:rPr>
  </w:style>
  <w:style w:type="paragraph" w:customStyle="1" w:styleId="052">
    <w:name w:val="样式 文档正文 + 段后: 0.5 行2"/>
    <w:basedOn w:val="afffffff1"/>
    <w:uiPriority w:val="99"/>
    <w:qFormat/>
    <w:pPr>
      <w:spacing w:afterLines="50"/>
      <w:textAlignment w:val="baseline"/>
    </w:pPr>
    <w:rPr>
      <w:rFonts w:ascii="仿宋_GB2312" w:eastAsia="仿宋_GB2312" w:cs="宋体"/>
      <w:sz w:val="24"/>
    </w:rPr>
  </w:style>
  <w:style w:type="paragraph" w:customStyle="1" w:styleId="b2">
    <w:name w:val="b2"/>
    <w:basedOn w:val="afff0"/>
    <w:uiPriority w:val="99"/>
    <w:qFormat/>
    <w:pPr>
      <w:numPr>
        <w:numId w:val="13"/>
      </w:numPr>
    </w:pPr>
    <w:rPr>
      <w:rFonts w:ascii="宋体" w:hAnsi="宋体"/>
      <w:sz w:val="24"/>
    </w:rPr>
  </w:style>
  <w:style w:type="character" w:customStyle="1" w:styleId="affff2">
    <w:name w:val="批注文字 字符"/>
    <w:link w:val="affff1"/>
    <w:uiPriority w:val="99"/>
    <w:qFormat/>
    <w:rPr>
      <w:rFonts w:ascii="Times New Roman" w:eastAsia="宋体" w:hAnsi="Times New Roman" w:cs="Times New Roman"/>
      <w:sz w:val="24"/>
      <w:szCs w:val="24"/>
    </w:rPr>
  </w:style>
  <w:style w:type="character" w:customStyle="1" w:styleId="affffff1">
    <w:name w:val="批注主题 字符"/>
    <w:link w:val="affffff0"/>
    <w:uiPriority w:val="99"/>
    <w:qFormat/>
    <w:rPr>
      <w:rFonts w:ascii="Times New Roman" w:eastAsia="宋体" w:hAnsi="Times New Roman" w:cs="Times New Roman"/>
      <w:b/>
      <w:bCs/>
      <w:sz w:val="24"/>
      <w:szCs w:val="24"/>
    </w:rPr>
  </w:style>
  <w:style w:type="paragraph" w:customStyle="1" w:styleId="CharCharChar">
    <w:name w:val="Char Char Char"/>
    <w:basedOn w:val="afff0"/>
    <w:qFormat/>
    <w:rPr>
      <w:szCs w:val="24"/>
    </w:rPr>
  </w:style>
  <w:style w:type="paragraph" w:customStyle="1" w:styleId="Char7">
    <w:name w:val="Char"/>
    <w:basedOn w:val="affff"/>
    <w:qFormat/>
    <w:pPr>
      <w:shd w:val="clear" w:color="auto" w:fill="000080"/>
    </w:pPr>
    <w:rPr>
      <w:rFonts w:ascii="Tahoma" w:hAnsi="Tahoma"/>
      <w:sz w:val="24"/>
      <w:szCs w:val="24"/>
    </w:rPr>
  </w:style>
  <w:style w:type="paragraph" w:customStyle="1" w:styleId="CharCharCharCharCharCharCharCharCharCharCharCharCharCharCharChar">
    <w:name w:val="Char Char Char Char Char Char Char Char Char Char Char Char Char Char Char Char"/>
    <w:basedOn w:val="afff0"/>
    <w:uiPriority w:val="99"/>
    <w:qFormat/>
    <w:rPr>
      <w:rFonts w:ascii="Tahoma" w:hAnsi="Tahoma"/>
      <w:sz w:val="24"/>
      <w:szCs w:val="24"/>
    </w:rPr>
  </w:style>
  <w:style w:type="character" w:customStyle="1" w:styleId="afffb">
    <w:name w:val="正文缩进 字符"/>
    <w:link w:val="afffa"/>
    <w:qFormat/>
    <w:rPr>
      <w:rFonts w:ascii="Times New Roman" w:eastAsia="宋体" w:hAnsi="Times New Roman" w:cs="Times New Roman"/>
      <w:sz w:val="24"/>
      <w:szCs w:val="24"/>
    </w:rPr>
  </w:style>
  <w:style w:type="character" w:customStyle="1" w:styleId="Char10">
    <w:name w:val="正文缩进 Char1"/>
    <w:qFormat/>
    <w:rPr>
      <w:kern w:val="2"/>
      <w:sz w:val="24"/>
      <w:szCs w:val="24"/>
    </w:rPr>
  </w:style>
  <w:style w:type="paragraph" w:customStyle="1" w:styleId="CharCharChar0">
    <w:name w:val="段 Char Char Char"/>
    <w:basedOn w:val="afff0"/>
    <w:link w:val="CharCharCharChar"/>
    <w:uiPriority w:val="99"/>
    <w:qFormat/>
    <w:pPr>
      <w:spacing w:beforeLines="2" w:afterLines="2"/>
      <w:ind w:firstLineChars="200" w:firstLine="640"/>
      <w:jc w:val="left"/>
    </w:pPr>
    <w:rPr>
      <w:rFonts w:ascii="仿宋_GB2312" w:eastAsia="仿宋_GB2312" w:hAnsi="Tahoma"/>
      <w:color w:val="000000"/>
      <w:kern w:val="0"/>
      <w:sz w:val="32"/>
      <w:szCs w:val="32"/>
      <w:lang w:val="zh-CN"/>
    </w:rPr>
  </w:style>
  <w:style w:type="paragraph" w:customStyle="1" w:styleId="affffffff0">
    <w:name w:val="方案正文"/>
    <w:basedOn w:val="afff0"/>
    <w:link w:val="Char8"/>
    <w:qFormat/>
    <w:pPr>
      <w:spacing w:before="156"/>
      <w:ind w:firstLineChars="171" w:firstLine="359"/>
      <w:jc w:val="left"/>
    </w:pPr>
    <w:rPr>
      <w:rFonts w:ascii="Arial" w:hAnsi="Arial"/>
      <w:kern w:val="0"/>
      <w:sz w:val="24"/>
      <w:szCs w:val="21"/>
      <w:lang w:val="zh-CN"/>
    </w:rPr>
  </w:style>
  <w:style w:type="character" w:customStyle="1" w:styleId="Char8">
    <w:name w:val="方案正文 Char"/>
    <w:link w:val="affffffff0"/>
    <w:qFormat/>
    <w:rPr>
      <w:rFonts w:ascii="Arial" w:eastAsia="宋体" w:hAnsi="Arial" w:cs="Times New Roman"/>
      <w:sz w:val="24"/>
      <w:szCs w:val="21"/>
    </w:rPr>
  </w:style>
  <w:style w:type="paragraph" w:customStyle="1" w:styleId="CharCharChar1Char2CharCharChar">
    <w:name w:val="Char Char Char1 Char2 Char Char Char"/>
    <w:basedOn w:val="afff0"/>
    <w:uiPriority w:val="99"/>
    <w:qFormat/>
    <w:pPr>
      <w:spacing w:after="160" w:line="240" w:lineRule="exact"/>
      <w:jc w:val="left"/>
    </w:pPr>
    <w:rPr>
      <w:rFonts w:ascii="Verdana" w:hAnsi="Verdana"/>
      <w:kern w:val="0"/>
      <w:sz w:val="20"/>
      <w:lang w:eastAsia="en-US"/>
    </w:rPr>
  </w:style>
  <w:style w:type="paragraph" w:customStyle="1" w:styleId="affffffff1">
    <w:name w:val="正文模式"/>
    <w:basedOn w:val="afff0"/>
    <w:uiPriority w:val="99"/>
    <w:qFormat/>
    <w:pPr>
      <w:ind w:firstLineChars="200" w:firstLine="480"/>
    </w:pPr>
    <w:rPr>
      <w:rFonts w:cs="宋体"/>
      <w:sz w:val="24"/>
    </w:rPr>
  </w:style>
  <w:style w:type="paragraph" w:customStyle="1" w:styleId="Char30">
    <w:name w:val="Char3"/>
    <w:basedOn w:val="53"/>
    <w:uiPriority w:val="99"/>
    <w:qFormat/>
    <w:pPr>
      <w:tabs>
        <w:tab w:val="left" w:pos="454"/>
        <w:tab w:val="left" w:pos="1701"/>
      </w:tabs>
      <w:spacing w:after="160" w:line="240" w:lineRule="exact"/>
      <w:ind w:left="1701" w:hanging="850"/>
      <w:jc w:val="left"/>
    </w:pPr>
    <w:rPr>
      <w:rFonts w:ascii="Verdana" w:hAnsi="Verdana"/>
      <w:bCs w:val="0"/>
      <w:sz w:val="20"/>
      <w:szCs w:val="20"/>
      <w:lang w:eastAsia="en-US"/>
    </w:rPr>
  </w:style>
  <w:style w:type="paragraph" w:customStyle="1" w:styleId="151">
    <w:name w:val="15"/>
    <w:uiPriority w:val="99"/>
    <w:unhideWhenUsed/>
    <w:qFormat/>
    <w:pPr>
      <w:widowControl w:val="0"/>
      <w:spacing w:before="260" w:after="260" w:line="415" w:lineRule="auto"/>
      <w:ind w:hangingChars="472" w:hanging="992"/>
      <w:jc w:val="both"/>
    </w:pPr>
    <w:rPr>
      <w:kern w:val="2"/>
      <w:sz w:val="21"/>
    </w:rPr>
  </w:style>
  <w:style w:type="paragraph" w:customStyle="1" w:styleId="57">
    <w:name w:val="5级标题"/>
    <w:basedOn w:val="afff0"/>
    <w:link w:val="5Char0"/>
    <w:qFormat/>
    <w:pPr>
      <w:tabs>
        <w:tab w:val="left" w:pos="992"/>
      </w:tabs>
      <w:ind w:left="992" w:hanging="992"/>
      <w:jc w:val="left"/>
      <w:outlineLvl w:val="4"/>
    </w:pPr>
    <w:rPr>
      <w:b/>
      <w:kern w:val="0"/>
      <w:sz w:val="28"/>
      <w:szCs w:val="28"/>
      <w:lang w:val="zh-CN"/>
    </w:rPr>
  </w:style>
  <w:style w:type="character" w:customStyle="1" w:styleId="5Char0">
    <w:name w:val="5级标题 Char"/>
    <w:link w:val="57"/>
    <w:qFormat/>
    <w:rPr>
      <w:rFonts w:ascii="Times New Roman" w:eastAsia="宋体" w:hAnsi="Times New Roman" w:cs="Times New Roman"/>
      <w:b/>
      <w:sz w:val="28"/>
      <w:szCs w:val="28"/>
    </w:rPr>
  </w:style>
  <w:style w:type="character" w:customStyle="1" w:styleId="CharChar">
    <w:name w:val="文档正文 Char Char"/>
    <w:qFormat/>
    <w:rPr>
      <w:rFonts w:ascii="长城仿宋" w:eastAsia="宋体"/>
      <w:sz w:val="24"/>
      <w:lang w:val="en-US" w:eastAsia="zh-CN" w:bidi="ar-SA"/>
    </w:rPr>
  </w:style>
  <w:style w:type="character" w:customStyle="1" w:styleId="Char6">
    <w:name w:val="表格 Char"/>
    <w:link w:val="afffffffd"/>
    <w:qFormat/>
    <w:rPr>
      <w:rFonts w:ascii="宋体" w:eastAsia="楷体_GB2312" w:hAnsi="Times New Roman" w:cs="Times New Roman"/>
      <w:kern w:val="0"/>
      <w:sz w:val="24"/>
      <w:szCs w:val="20"/>
    </w:rPr>
  </w:style>
  <w:style w:type="paragraph" w:customStyle="1" w:styleId="affffffff2">
    <w:name w:val="表格表头"/>
    <w:basedOn w:val="afff0"/>
    <w:next w:val="afffa"/>
    <w:uiPriority w:val="99"/>
    <w:qFormat/>
    <w:pPr>
      <w:jc w:val="center"/>
    </w:pPr>
    <w:rPr>
      <w:b/>
      <w:szCs w:val="24"/>
    </w:rPr>
  </w:style>
  <w:style w:type="character" w:customStyle="1" w:styleId="CharChar0">
    <w:name w:val="段 Char Char"/>
    <w:qFormat/>
    <w:rPr>
      <w:rFonts w:ascii="宋体"/>
      <w:sz w:val="21"/>
      <w:lang w:val="en-US" w:eastAsia="zh-CN" w:bidi="ar-SA"/>
    </w:rPr>
  </w:style>
  <w:style w:type="paragraph" w:customStyle="1" w:styleId="3f">
    <w:name w:val="3级标题"/>
    <w:basedOn w:val="9"/>
    <w:link w:val="3Char0"/>
    <w:qFormat/>
    <w:pPr>
      <w:keepNext w:val="0"/>
      <w:keepLines w:val="0"/>
      <w:tabs>
        <w:tab w:val="clear" w:pos="426"/>
        <w:tab w:val="left" w:pos="709"/>
      </w:tabs>
      <w:ind w:left="709" w:hanging="709"/>
      <w:outlineLvl w:val="2"/>
    </w:pPr>
    <w:rPr>
      <w:rFonts w:ascii="Times New Roman" w:hAnsi="Times New Roman"/>
      <w:b w:val="0"/>
      <w:sz w:val="28"/>
      <w:szCs w:val="28"/>
    </w:rPr>
  </w:style>
  <w:style w:type="character" w:customStyle="1" w:styleId="3Char0">
    <w:name w:val="3级标题 Char"/>
    <w:link w:val="3f"/>
    <w:qFormat/>
    <w:rPr>
      <w:sz w:val="28"/>
      <w:szCs w:val="28"/>
      <w:lang w:val="zh-CN"/>
    </w:rPr>
  </w:style>
  <w:style w:type="paragraph" w:customStyle="1" w:styleId="Char9">
    <w:name w:val="样式 文档正文 Char + (西文) 宋体 (中文) 宋体 小四 黑色"/>
    <w:basedOn w:val="afff0"/>
    <w:link w:val="CharChar1"/>
    <w:qFormat/>
    <w:pPr>
      <w:adjustRightInd w:val="0"/>
      <w:snapToGrid w:val="0"/>
      <w:ind w:firstLine="567"/>
    </w:pPr>
    <w:rPr>
      <w:rFonts w:ascii="宋体" w:hAnsi="宋体"/>
      <w:color w:val="000000"/>
      <w:kern w:val="0"/>
      <w:sz w:val="24"/>
      <w:szCs w:val="24"/>
      <w:lang w:val="zh-CN"/>
    </w:rPr>
  </w:style>
  <w:style w:type="character" w:customStyle="1" w:styleId="CharChar1">
    <w:name w:val="样式 文档正文 Char + (西文) 宋体 (中文) 宋体 小四 黑色 Char"/>
    <w:link w:val="Char9"/>
    <w:qFormat/>
    <w:rPr>
      <w:rFonts w:ascii="宋体" w:eastAsia="宋体" w:hAnsi="宋体" w:cs="Times New Roman"/>
      <w:color w:val="000000"/>
      <w:sz w:val="24"/>
      <w:szCs w:val="24"/>
    </w:rPr>
  </w:style>
  <w:style w:type="paragraph" w:customStyle="1" w:styleId="Default">
    <w:name w:val="Default"/>
    <w:qFormat/>
    <w:pPr>
      <w:widowControl w:val="0"/>
      <w:autoSpaceDE w:val="0"/>
      <w:autoSpaceDN w:val="0"/>
      <w:adjustRightInd w:val="0"/>
      <w:spacing w:before="260" w:after="260" w:line="415" w:lineRule="auto"/>
      <w:ind w:hangingChars="472" w:hanging="992"/>
      <w:jc w:val="both"/>
    </w:pPr>
    <w:rPr>
      <w:rFonts w:ascii="黑体U..吀" w:eastAsia="黑体U..吀" w:hAnsi="Calibri" w:cs="黑体U..吀"/>
      <w:color w:val="000000"/>
      <w:sz w:val="24"/>
      <w:szCs w:val="24"/>
    </w:rPr>
  </w:style>
  <w:style w:type="paragraph" w:customStyle="1" w:styleId="Style22">
    <w:name w:val="Style 样式 样式 样式 样式 样式 正文缩进表正文正文非缩进 + 首行缩进:  2 字符 + 首行缩进:  2 字符 + 首行缩..."/>
    <w:basedOn w:val="afff0"/>
    <w:uiPriority w:val="99"/>
    <w:qFormat/>
    <w:pPr>
      <w:adjustRightInd w:val="0"/>
      <w:spacing w:afterLines="50" w:line="300" w:lineRule="auto"/>
      <w:ind w:firstLineChars="200" w:firstLine="200"/>
    </w:pPr>
    <w:rPr>
      <w:rFonts w:ascii="Arial" w:hAnsi="Arial"/>
    </w:rPr>
  </w:style>
  <w:style w:type="paragraph" w:styleId="affffffff3">
    <w:name w:val="No Spacing"/>
    <w:link w:val="affffffff4"/>
    <w:uiPriority w:val="1"/>
    <w:qFormat/>
    <w:pPr>
      <w:widowControl w:val="0"/>
      <w:spacing w:before="260" w:after="260" w:line="415" w:lineRule="auto"/>
      <w:ind w:hangingChars="472" w:hanging="992"/>
      <w:jc w:val="both"/>
    </w:pPr>
    <w:rPr>
      <w:rFonts w:ascii="Calibri" w:hAnsi="Calibri"/>
    </w:rPr>
  </w:style>
  <w:style w:type="paragraph" w:customStyle="1" w:styleId="affffffff5">
    <w:name w:val="项目符号缩进"/>
    <w:basedOn w:val="afff0"/>
    <w:qFormat/>
    <w:pPr>
      <w:overflowPunct w:val="0"/>
      <w:autoSpaceDE w:val="0"/>
      <w:autoSpaceDN w:val="0"/>
      <w:adjustRightInd w:val="0"/>
      <w:jc w:val="left"/>
    </w:pPr>
    <w:rPr>
      <w:rFonts w:ascii="Arial"/>
      <w:kern w:val="0"/>
      <w:sz w:val="24"/>
    </w:rPr>
  </w:style>
  <w:style w:type="paragraph" w:customStyle="1" w:styleId="xl63">
    <w:name w:val="xl63"/>
    <w:basedOn w:val="afff0"/>
    <w:qFormat/>
    <w:pPr>
      <w:pBdr>
        <w:bottom w:val="single" w:sz="8" w:space="0" w:color="auto"/>
        <w:right w:val="single" w:sz="8" w:space="0" w:color="auto"/>
      </w:pBdr>
      <w:spacing w:before="100" w:beforeAutospacing="1" w:after="100" w:afterAutospacing="1"/>
      <w:jc w:val="left"/>
    </w:pPr>
    <w:rPr>
      <w:rFonts w:ascii="宋体" w:hAnsi="宋体" w:cs="宋体"/>
      <w:color w:val="000000"/>
      <w:kern w:val="0"/>
      <w:sz w:val="20"/>
    </w:rPr>
  </w:style>
  <w:style w:type="paragraph" w:customStyle="1" w:styleId="xl1241">
    <w:name w:val="xl1241"/>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font8">
    <w:name w:val="font8"/>
    <w:basedOn w:val="afff0"/>
    <w:qFormat/>
    <w:pPr>
      <w:spacing w:before="100" w:beforeAutospacing="1" w:after="100" w:afterAutospacing="1"/>
      <w:jc w:val="left"/>
    </w:pPr>
    <w:rPr>
      <w:rFonts w:ascii="宋体" w:hAnsi="宋体" w:cs="宋体"/>
      <w:kern w:val="0"/>
      <w:sz w:val="18"/>
      <w:szCs w:val="18"/>
    </w:rPr>
  </w:style>
  <w:style w:type="paragraph" w:customStyle="1" w:styleId="font9">
    <w:name w:val="font9"/>
    <w:basedOn w:val="afff0"/>
    <w:qFormat/>
    <w:pPr>
      <w:spacing w:before="100" w:beforeAutospacing="1" w:after="100" w:afterAutospacing="1"/>
      <w:jc w:val="left"/>
    </w:pPr>
    <w:rPr>
      <w:rFonts w:ascii="宋体" w:hAnsi="宋体" w:cs="宋体"/>
      <w:b/>
      <w:bCs/>
      <w:color w:val="000000"/>
      <w:kern w:val="0"/>
      <w:sz w:val="18"/>
      <w:szCs w:val="18"/>
    </w:rPr>
  </w:style>
  <w:style w:type="paragraph" w:customStyle="1" w:styleId="font10">
    <w:name w:val="font10"/>
    <w:basedOn w:val="afff0"/>
    <w:qFormat/>
    <w:pPr>
      <w:spacing w:before="100" w:beforeAutospacing="1" w:after="100" w:afterAutospacing="1"/>
      <w:jc w:val="left"/>
    </w:pPr>
    <w:rPr>
      <w:rFonts w:ascii="宋体" w:hAnsi="宋体" w:cs="宋体"/>
      <w:color w:val="000000"/>
      <w:kern w:val="0"/>
      <w:sz w:val="18"/>
      <w:szCs w:val="18"/>
    </w:rPr>
  </w:style>
  <w:style w:type="paragraph" w:customStyle="1" w:styleId="xl107">
    <w:name w:val="xl10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8">
    <w:name w:val="xl108"/>
    <w:basedOn w:val="afff0"/>
    <w:uiPriority w:val="99"/>
    <w:qFormat/>
    <w:pPr>
      <w:spacing w:before="100" w:beforeAutospacing="1" w:after="100" w:afterAutospacing="1"/>
      <w:jc w:val="left"/>
    </w:pPr>
    <w:rPr>
      <w:rFonts w:ascii="宋体" w:hAnsi="宋体" w:cs="宋体"/>
      <w:kern w:val="0"/>
      <w:sz w:val="16"/>
      <w:szCs w:val="16"/>
    </w:rPr>
  </w:style>
  <w:style w:type="paragraph" w:customStyle="1" w:styleId="xl109">
    <w:name w:val="xl109"/>
    <w:basedOn w:val="afff0"/>
    <w:uiPriority w:val="99"/>
    <w:qFormat/>
    <w:pPr>
      <w:spacing w:before="100" w:beforeAutospacing="1" w:after="100" w:afterAutospacing="1"/>
      <w:jc w:val="center"/>
    </w:pPr>
    <w:rPr>
      <w:rFonts w:ascii="宋体" w:hAnsi="宋体" w:cs="宋体"/>
      <w:kern w:val="0"/>
      <w:sz w:val="16"/>
      <w:szCs w:val="16"/>
    </w:rPr>
  </w:style>
  <w:style w:type="paragraph" w:customStyle="1" w:styleId="xl110">
    <w:name w:val="xl110"/>
    <w:basedOn w:val="afff0"/>
    <w:uiPriority w:val="99"/>
    <w:qFormat/>
    <w:pPr>
      <w:spacing w:before="100" w:beforeAutospacing="1" w:after="100" w:afterAutospacing="1"/>
      <w:jc w:val="center"/>
    </w:pPr>
    <w:rPr>
      <w:rFonts w:ascii="宋体" w:hAnsi="宋体" w:cs="宋体"/>
      <w:kern w:val="0"/>
      <w:sz w:val="18"/>
      <w:szCs w:val="18"/>
    </w:rPr>
  </w:style>
  <w:style w:type="paragraph" w:customStyle="1" w:styleId="xl111">
    <w:name w:val="xl111"/>
    <w:basedOn w:val="afff0"/>
    <w:uiPriority w:val="99"/>
    <w:qFormat/>
    <w:pPr>
      <w:spacing w:before="100" w:beforeAutospacing="1" w:after="100" w:afterAutospacing="1"/>
      <w:jc w:val="left"/>
    </w:pPr>
    <w:rPr>
      <w:rFonts w:ascii="宋体" w:hAnsi="宋体" w:cs="宋体"/>
      <w:kern w:val="0"/>
      <w:sz w:val="18"/>
      <w:szCs w:val="18"/>
    </w:rPr>
  </w:style>
  <w:style w:type="paragraph" w:customStyle="1" w:styleId="xl112">
    <w:name w:val="xl112"/>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13">
    <w:name w:val="xl113"/>
    <w:basedOn w:val="afff0"/>
    <w:qFormat/>
    <w:pPr>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114">
    <w:name w:val="xl114"/>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115">
    <w:name w:val="xl11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16">
    <w:name w:val="xl11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17">
    <w:name w:val="xl117"/>
    <w:basedOn w:val="afff0"/>
    <w:uiPriority w:val="99"/>
    <w:qFormat/>
    <w:pPr>
      <w:spacing w:before="100" w:beforeAutospacing="1" w:after="100" w:afterAutospacing="1"/>
      <w:jc w:val="left"/>
    </w:pPr>
    <w:rPr>
      <w:rFonts w:ascii="宋体" w:hAnsi="宋体" w:cs="宋体"/>
      <w:kern w:val="0"/>
      <w:sz w:val="18"/>
      <w:szCs w:val="18"/>
    </w:rPr>
  </w:style>
  <w:style w:type="paragraph" w:customStyle="1" w:styleId="xl118">
    <w:name w:val="xl11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宋体"/>
      <w:kern w:val="0"/>
      <w:sz w:val="18"/>
      <w:szCs w:val="18"/>
    </w:rPr>
  </w:style>
  <w:style w:type="paragraph" w:customStyle="1" w:styleId="xl119">
    <w:name w:val="xl11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20">
    <w:name w:val="xl120"/>
    <w:basedOn w:val="afff0"/>
    <w:uiPriority w:val="99"/>
    <w:qFormat/>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121">
    <w:name w:val="xl121"/>
    <w:basedOn w:val="afff0"/>
    <w:uiPriority w:val="99"/>
    <w:qFormat/>
    <w:pPr>
      <w:pBdr>
        <w:top w:val="single" w:sz="4" w:space="0" w:color="auto"/>
        <w:left w:val="single" w:sz="4" w:space="0" w:color="auto"/>
        <w:bottom w:val="single" w:sz="4"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122">
    <w:name w:val="xl122"/>
    <w:basedOn w:val="afff0"/>
    <w:uiPriority w:val="99"/>
    <w:qFormat/>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123">
    <w:name w:val="xl123"/>
    <w:basedOn w:val="afff0"/>
    <w:uiPriority w:val="99"/>
    <w:qFormat/>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kern w:val="0"/>
      <w:sz w:val="18"/>
      <w:szCs w:val="18"/>
    </w:rPr>
  </w:style>
  <w:style w:type="paragraph" w:customStyle="1" w:styleId="xl124">
    <w:name w:val="xl124"/>
    <w:basedOn w:val="afff0"/>
    <w:uiPriority w:val="99"/>
    <w:qFormat/>
    <w:pPr>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25">
    <w:name w:val="xl125"/>
    <w:basedOn w:val="afff0"/>
    <w:uiPriority w:val="99"/>
    <w:qFormat/>
    <w:pPr>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26">
    <w:name w:val="xl126"/>
    <w:basedOn w:val="afff0"/>
    <w:uiPriority w:val="99"/>
    <w:qFormat/>
    <w:pPr>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127">
    <w:name w:val="xl127"/>
    <w:basedOn w:val="afff0"/>
    <w:uiPriority w:val="99"/>
    <w:qFormat/>
    <w:pPr>
      <w:pBdr>
        <w:top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128">
    <w:name w:val="xl128"/>
    <w:basedOn w:val="afff0"/>
    <w:uiPriority w:val="99"/>
    <w:qFormat/>
    <w:pPr>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4">
    <w:name w:val="xl74"/>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5">
    <w:name w:val="xl75"/>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6">
    <w:name w:val="xl76"/>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7">
    <w:name w:val="xl77"/>
    <w:basedOn w:val="afff0"/>
    <w:qFormat/>
    <w:pPr>
      <w:spacing w:before="100" w:beforeAutospacing="1" w:after="100" w:afterAutospacing="1"/>
      <w:jc w:val="left"/>
    </w:pPr>
    <w:rPr>
      <w:rFonts w:ascii="宋体" w:hAnsi="宋体" w:cs="宋体"/>
      <w:kern w:val="0"/>
      <w:sz w:val="18"/>
      <w:szCs w:val="18"/>
    </w:rPr>
  </w:style>
  <w:style w:type="paragraph" w:customStyle="1" w:styleId="xl78">
    <w:name w:val="xl78"/>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9">
    <w:name w:val="xl79"/>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80">
    <w:name w:val="xl80"/>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81">
    <w:name w:val="xl81"/>
    <w:basedOn w:val="afff0"/>
    <w:qFormat/>
    <w:pPr>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82">
    <w:name w:val="xl82"/>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宋体" w:hAnsi="宋体" w:cs="宋体"/>
      <w:kern w:val="0"/>
      <w:sz w:val="18"/>
      <w:szCs w:val="18"/>
    </w:rPr>
  </w:style>
  <w:style w:type="paragraph" w:customStyle="1" w:styleId="xl83">
    <w:name w:val="xl83"/>
    <w:basedOn w:val="afff0"/>
    <w:qFormat/>
    <w:pPr>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4">
    <w:name w:val="xl84"/>
    <w:basedOn w:val="afff0"/>
    <w:qFormat/>
    <w:pPr>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5">
    <w:name w:val="xl85"/>
    <w:basedOn w:val="afff0"/>
    <w:qFormat/>
    <w:pPr>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86">
    <w:name w:val="xl86"/>
    <w:basedOn w:val="afff0"/>
    <w:qFormat/>
    <w:pPr>
      <w:pBdr>
        <w:top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87">
    <w:name w:val="xl87"/>
    <w:basedOn w:val="afff0"/>
    <w:qFormat/>
    <w:pPr>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8">
    <w:name w:val="xl88"/>
    <w:basedOn w:val="afff0"/>
    <w:qFormat/>
    <w:pPr>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9">
    <w:name w:val="xl89"/>
    <w:basedOn w:val="afff0"/>
    <w:qFormat/>
    <w:pPr>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68">
    <w:name w:val="xl68"/>
    <w:basedOn w:val="afff0"/>
    <w:qFormat/>
    <w:pPr>
      <w:spacing w:before="100" w:beforeAutospacing="1" w:after="100" w:afterAutospacing="1"/>
      <w:jc w:val="center"/>
    </w:pPr>
    <w:rPr>
      <w:rFonts w:ascii="宋体" w:hAnsi="宋体" w:cs="宋体"/>
      <w:kern w:val="0"/>
      <w:sz w:val="16"/>
      <w:szCs w:val="16"/>
    </w:rPr>
  </w:style>
  <w:style w:type="paragraph" w:customStyle="1" w:styleId="xl69">
    <w:name w:val="xl69"/>
    <w:basedOn w:val="afff0"/>
    <w:qFormat/>
    <w:pPr>
      <w:spacing w:before="100" w:beforeAutospacing="1" w:after="100" w:afterAutospacing="1"/>
      <w:jc w:val="left"/>
    </w:pPr>
    <w:rPr>
      <w:rFonts w:ascii="宋体" w:hAnsi="宋体" w:cs="宋体"/>
      <w:kern w:val="0"/>
      <w:sz w:val="16"/>
      <w:szCs w:val="16"/>
    </w:rPr>
  </w:style>
  <w:style w:type="paragraph" w:customStyle="1" w:styleId="xl70">
    <w:name w:val="xl70"/>
    <w:basedOn w:val="afff0"/>
    <w:qFormat/>
    <w:pPr>
      <w:spacing w:before="100" w:beforeAutospacing="1" w:after="100" w:afterAutospacing="1"/>
      <w:jc w:val="left"/>
    </w:pPr>
    <w:rPr>
      <w:rFonts w:ascii="宋体" w:hAnsi="宋体" w:cs="宋体"/>
      <w:kern w:val="0"/>
      <w:sz w:val="16"/>
      <w:szCs w:val="16"/>
    </w:rPr>
  </w:style>
  <w:style w:type="paragraph" w:customStyle="1" w:styleId="xl71">
    <w:name w:val="xl71"/>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2">
    <w:name w:val="xl72"/>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73">
    <w:name w:val="xl73"/>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affffffff6">
    <w:name w:val="小五单行距"/>
    <w:basedOn w:val="afff0"/>
    <w:qFormat/>
    <w:pPr>
      <w:ind w:hanging="17"/>
      <w:jc w:val="left"/>
    </w:pPr>
    <w:rPr>
      <w:rFonts w:ascii="宋体" w:hAnsi="宋体"/>
      <w:kern w:val="0"/>
      <w:szCs w:val="21"/>
    </w:rPr>
  </w:style>
  <w:style w:type="paragraph" w:customStyle="1" w:styleId="affffffff7">
    <w:name w:val="五号字单行距顶行头"/>
    <w:basedOn w:val="affff5"/>
    <w:uiPriority w:val="99"/>
    <w:qFormat/>
    <w:pPr>
      <w:spacing w:after="0" w:line="360" w:lineRule="auto"/>
      <w:ind w:firstLineChars="0" w:firstLine="0"/>
      <w:jc w:val="left"/>
    </w:pPr>
    <w:rPr>
      <w:rFonts w:ascii="宋体" w:hAnsi="宋体"/>
      <w:sz w:val="21"/>
    </w:rPr>
  </w:style>
  <w:style w:type="paragraph" w:customStyle="1" w:styleId="H2">
    <w:name w:val="自定义 H2"/>
    <w:basedOn w:val="afff0"/>
    <w:uiPriority w:val="99"/>
    <w:qFormat/>
    <w:pPr>
      <w:keepNext/>
      <w:keepLines/>
      <w:spacing w:before="120" w:after="120"/>
      <w:outlineLvl w:val="1"/>
    </w:pPr>
    <w:rPr>
      <w:rFonts w:eastAsia="黑体"/>
      <w:kern w:val="0"/>
      <w:sz w:val="28"/>
    </w:rPr>
  </w:style>
  <w:style w:type="character" w:customStyle="1" w:styleId="afffd">
    <w:name w:val="题注 字符"/>
    <w:link w:val="afffc"/>
    <w:qFormat/>
    <w:rPr>
      <w:rFonts w:ascii="Arial" w:eastAsia="黑体" w:hAnsi="Arial" w:cs="Arial"/>
      <w:sz w:val="20"/>
      <w:szCs w:val="20"/>
    </w:rPr>
  </w:style>
  <w:style w:type="character" w:customStyle="1" w:styleId="affffff">
    <w:name w:val="标题 字符"/>
    <w:link w:val="afffffe"/>
    <w:uiPriority w:val="10"/>
    <w:qFormat/>
    <w:rPr>
      <w:rFonts w:ascii="Cambria" w:eastAsia="宋体" w:hAnsi="Cambria" w:cs="Times New Roman"/>
      <w:b/>
      <w:bCs/>
      <w:sz w:val="32"/>
      <w:szCs w:val="32"/>
    </w:rPr>
  </w:style>
  <w:style w:type="character" w:customStyle="1" w:styleId="afffff9">
    <w:name w:val="副标题 字符"/>
    <w:link w:val="afffff8"/>
    <w:uiPriority w:val="11"/>
    <w:qFormat/>
    <w:rPr>
      <w:rFonts w:ascii="Cambria" w:eastAsia="宋体" w:hAnsi="Cambria" w:cs="Times New Roman"/>
      <w:b/>
      <w:bCs/>
      <w:kern w:val="28"/>
      <w:sz w:val="32"/>
      <w:szCs w:val="32"/>
    </w:rPr>
  </w:style>
  <w:style w:type="character" w:customStyle="1" w:styleId="affffffff4">
    <w:name w:val="无间隔 字符"/>
    <w:link w:val="affffffff3"/>
    <w:uiPriority w:val="1"/>
    <w:qFormat/>
    <w:rPr>
      <w:lang w:val="en-US" w:eastAsia="zh-CN" w:bidi="ar-SA"/>
    </w:rPr>
  </w:style>
  <w:style w:type="paragraph" w:styleId="affffffff8">
    <w:name w:val="Quote"/>
    <w:basedOn w:val="afff0"/>
    <w:next w:val="afff0"/>
    <w:link w:val="affffffff9"/>
    <w:uiPriority w:val="29"/>
    <w:qFormat/>
    <w:rPr>
      <w:rFonts w:ascii="Calibri" w:hAnsi="Calibri"/>
      <w:i/>
      <w:iCs/>
      <w:color w:val="000000"/>
      <w:kern w:val="0"/>
      <w:sz w:val="20"/>
      <w:lang w:val="zh-CN"/>
    </w:rPr>
  </w:style>
  <w:style w:type="character" w:customStyle="1" w:styleId="affffffff9">
    <w:name w:val="引用 字符"/>
    <w:link w:val="affffffff8"/>
    <w:uiPriority w:val="29"/>
    <w:qFormat/>
    <w:rPr>
      <w:rFonts w:ascii="Calibri" w:eastAsia="宋体" w:hAnsi="Calibri" w:cs="Times New Roman"/>
      <w:i/>
      <w:iCs/>
      <w:color w:val="000000"/>
    </w:rPr>
  </w:style>
  <w:style w:type="paragraph" w:styleId="affffffffa">
    <w:name w:val="Intense Quote"/>
    <w:basedOn w:val="afff0"/>
    <w:next w:val="afff0"/>
    <w:link w:val="affffffffb"/>
    <w:uiPriority w:val="30"/>
    <w:qFormat/>
    <w:pPr>
      <w:pBdr>
        <w:bottom w:val="single" w:sz="4" w:space="4" w:color="4F81BD"/>
      </w:pBdr>
      <w:spacing w:before="200" w:after="280"/>
      <w:ind w:left="936" w:right="936"/>
    </w:pPr>
    <w:rPr>
      <w:rFonts w:ascii="Calibri" w:hAnsi="Calibri"/>
      <w:b/>
      <w:bCs/>
      <w:i/>
      <w:iCs/>
      <w:color w:val="4F81BD"/>
      <w:kern w:val="0"/>
      <w:sz w:val="20"/>
      <w:lang w:val="zh-CN"/>
    </w:rPr>
  </w:style>
  <w:style w:type="character" w:customStyle="1" w:styleId="affffffffb">
    <w:name w:val="明显引用 字符"/>
    <w:link w:val="affffffffa"/>
    <w:uiPriority w:val="30"/>
    <w:qFormat/>
    <w:rPr>
      <w:rFonts w:ascii="Calibri" w:eastAsia="宋体" w:hAnsi="Calibri" w:cs="Times New Roman"/>
      <w:b/>
      <w:bCs/>
      <w:i/>
      <w:iCs/>
      <w:color w:val="4F81BD"/>
    </w:rPr>
  </w:style>
  <w:style w:type="character" w:customStyle="1" w:styleId="1f1">
    <w:name w:val="不明显强调1"/>
    <w:uiPriority w:val="19"/>
    <w:qFormat/>
    <w:rPr>
      <w:i/>
      <w:iCs/>
      <w:color w:val="808080"/>
    </w:rPr>
  </w:style>
  <w:style w:type="character" w:customStyle="1" w:styleId="1f2">
    <w:name w:val="明显强调1"/>
    <w:uiPriority w:val="21"/>
    <w:qFormat/>
    <w:rPr>
      <w:b/>
      <w:bCs/>
      <w:i/>
      <w:iCs/>
      <w:color w:val="4F81BD"/>
    </w:rPr>
  </w:style>
  <w:style w:type="character" w:customStyle="1" w:styleId="1f3">
    <w:name w:val="不明显参考1"/>
    <w:uiPriority w:val="31"/>
    <w:qFormat/>
    <w:rPr>
      <w:smallCaps/>
      <w:color w:val="C0504D"/>
      <w:u w:val="single"/>
    </w:rPr>
  </w:style>
  <w:style w:type="character" w:customStyle="1" w:styleId="1f4">
    <w:name w:val="明显参考1"/>
    <w:uiPriority w:val="32"/>
    <w:qFormat/>
    <w:rPr>
      <w:b/>
      <w:bCs/>
      <w:smallCaps/>
      <w:color w:val="C0504D"/>
      <w:spacing w:val="5"/>
      <w:u w:val="single"/>
    </w:rPr>
  </w:style>
  <w:style w:type="character" w:customStyle="1" w:styleId="1f5">
    <w:name w:val="书籍标题1"/>
    <w:uiPriority w:val="33"/>
    <w:qFormat/>
    <w:rPr>
      <w:b/>
      <w:bCs/>
      <w:smallCaps/>
      <w:spacing w:val="5"/>
    </w:rPr>
  </w:style>
  <w:style w:type="paragraph" w:customStyle="1" w:styleId="1f6">
    <w:name w:val="样式1"/>
    <w:basedOn w:val="32"/>
    <w:link w:val="1Char1"/>
    <w:uiPriority w:val="99"/>
    <w:qFormat/>
    <w:pPr>
      <w:adjustRightInd w:val="0"/>
      <w:spacing w:line="416" w:lineRule="atLeast"/>
      <w:textAlignment w:val="baseline"/>
    </w:pPr>
  </w:style>
  <w:style w:type="character" w:customStyle="1" w:styleId="2f3">
    <w:name w:val="正文文本首行缩进 2 字符"/>
    <w:link w:val="2f2"/>
    <w:qFormat/>
    <w:rPr>
      <w:rFonts w:ascii="Times New Roman" w:eastAsia="宋体" w:hAnsi="Times New Roman" w:cs="Times New Roman"/>
      <w:sz w:val="24"/>
      <w:szCs w:val="24"/>
    </w:rPr>
  </w:style>
  <w:style w:type="paragraph" w:customStyle="1" w:styleId="xl65">
    <w:name w:val="xl65"/>
    <w:basedOn w:val="afff0"/>
    <w:qFormat/>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rPr>
  </w:style>
  <w:style w:type="paragraph" w:customStyle="1" w:styleId="xl66">
    <w:name w:val="xl66"/>
    <w:basedOn w:val="afff0"/>
    <w:qFormat/>
    <w:pPr>
      <w:pBdr>
        <w:top w:val="single" w:sz="4" w:space="0" w:color="auto"/>
        <w:left w:val="single" w:sz="4" w:space="0" w:color="auto"/>
        <w:bottom w:val="single" w:sz="4" w:space="0" w:color="auto"/>
        <w:right w:val="single" w:sz="4" w:space="0" w:color="auto"/>
      </w:pBdr>
      <w:shd w:val="clear" w:color="000000" w:fill="1F497D"/>
      <w:spacing w:before="100" w:beforeAutospacing="1" w:after="100" w:afterAutospacing="1"/>
      <w:jc w:val="center"/>
      <w:textAlignment w:val="center"/>
    </w:pPr>
    <w:rPr>
      <w:rFonts w:ascii="宋体" w:hAnsi="宋体" w:cs="宋体"/>
      <w:b/>
      <w:bCs/>
      <w:color w:val="FFFFFF"/>
      <w:kern w:val="0"/>
      <w:sz w:val="20"/>
    </w:rPr>
  </w:style>
  <w:style w:type="paragraph" w:customStyle="1" w:styleId="xl67">
    <w:name w:val="xl67"/>
    <w:basedOn w:val="afff0"/>
    <w:qFormat/>
    <w:pPr>
      <w:spacing w:before="100" w:beforeAutospacing="1" w:after="100" w:afterAutospacing="1"/>
      <w:jc w:val="center"/>
    </w:pPr>
    <w:rPr>
      <w:rFonts w:ascii="宋体" w:hAnsi="宋体" w:cs="宋体"/>
      <w:kern w:val="0"/>
      <w:sz w:val="24"/>
      <w:szCs w:val="24"/>
    </w:rPr>
  </w:style>
  <w:style w:type="character" w:customStyle="1" w:styleId="keyword">
    <w:name w:val="keyword"/>
    <w:qFormat/>
  </w:style>
  <w:style w:type="character" w:customStyle="1" w:styleId="def">
    <w:name w:val="def"/>
    <w:qFormat/>
  </w:style>
  <w:style w:type="paragraph" w:customStyle="1" w:styleId="510">
    <w:name w:val="标题 51"/>
    <w:basedOn w:val="afff0"/>
    <w:next w:val="afff0"/>
    <w:link w:val="heading5Char"/>
    <w:qFormat/>
    <w:pPr>
      <w:outlineLvl w:val="4"/>
    </w:pPr>
    <w:rPr>
      <w:rFonts w:ascii="Calibri" w:hAnsi="Calibri"/>
      <w:kern w:val="0"/>
      <w:sz w:val="28"/>
      <w:lang w:val="zh-CN"/>
    </w:rPr>
  </w:style>
  <w:style w:type="character" w:customStyle="1" w:styleId="heading5Char">
    <w:name w:val="heading 5 Char"/>
    <w:link w:val="510"/>
    <w:qFormat/>
    <w:rPr>
      <w:rFonts w:ascii="Calibri" w:eastAsia="宋体" w:hAnsi="Calibri" w:cs="Times New Roman"/>
      <w:sz w:val="28"/>
    </w:rPr>
  </w:style>
  <w:style w:type="paragraph" w:customStyle="1" w:styleId="a3">
    <w:name w:val="正文一级项目"/>
    <w:basedOn w:val="afff0"/>
    <w:link w:val="Chara"/>
    <w:qFormat/>
    <w:pPr>
      <w:numPr>
        <w:numId w:val="14"/>
      </w:numPr>
    </w:pPr>
    <w:rPr>
      <w:rFonts w:ascii="微软雅黑" w:eastAsia="微软雅黑" w:hAnsi="微软雅黑"/>
      <w:sz w:val="24"/>
      <w:szCs w:val="24"/>
      <w:lang w:val="zh-CN"/>
    </w:rPr>
  </w:style>
  <w:style w:type="character" w:customStyle="1" w:styleId="Chara">
    <w:name w:val="正文一级项目 Char"/>
    <w:link w:val="a3"/>
    <w:qFormat/>
    <w:rPr>
      <w:rFonts w:ascii="微软雅黑" w:eastAsia="微软雅黑" w:hAnsi="微软雅黑"/>
      <w:kern w:val="2"/>
      <w:sz w:val="24"/>
      <w:szCs w:val="24"/>
      <w:lang w:val="zh-CN"/>
    </w:rPr>
  </w:style>
  <w:style w:type="paragraph" w:customStyle="1" w:styleId="a2">
    <w:name w:val="正文二级项目"/>
    <w:basedOn w:val="afffffff"/>
    <w:qFormat/>
    <w:pPr>
      <w:numPr>
        <w:numId w:val="15"/>
      </w:numPr>
      <w:ind w:firstLineChars="0" w:firstLine="0"/>
    </w:pPr>
    <w:rPr>
      <w:rFonts w:ascii="微软雅黑" w:eastAsia="微软雅黑" w:hAnsi="微软雅黑"/>
      <w:sz w:val="24"/>
      <w:szCs w:val="24"/>
    </w:rPr>
  </w:style>
  <w:style w:type="paragraph" w:customStyle="1" w:styleId="affffffffc">
    <w:name w:val="规范正文"/>
    <w:basedOn w:val="afff0"/>
    <w:link w:val="Charb"/>
    <w:uiPriority w:val="99"/>
    <w:qFormat/>
    <w:pPr>
      <w:ind w:firstLineChars="200" w:firstLine="200"/>
    </w:pPr>
    <w:rPr>
      <w:rFonts w:ascii="宋体" w:hAnsi="宋体"/>
      <w:kern w:val="0"/>
      <w:sz w:val="20"/>
      <w:lang w:val="zh-CN"/>
    </w:rPr>
  </w:style>
  <w:style w:type="character" w:customStyle="1" w:styleId="Charb">
    <w:name w:val="规范正文 Char"/>
    <w:link w:val="affffffffc"/>
    <w:uiPriority w:val="99"/>
    <w:qFormat/>
    <w:rPr>
      <w:rFonts w:ascii="宋体" w:eastAsia="宋体" w:hAnsi="宋体" w:cs="Times New Roman"/>
      <w:szCs w:val="20"/>
    </w:rPr>
  </w:style>
  <w:style w:type="character" w:customStyle="1" w:styleId="HTML0">
    <w:name w:val="HTML 地址 字符"/>
    <w:link w:val="HTML"/>
    <w:semiHidden/>
    <w:qFormat/>
    <w:rPr>
      <w:rFonts w:ascii="Times New Roman" w:eastAsia="Arial Unicode MS" w:hAnsi="Times New Roman" w:cs="Times New Roman"/>
      <w:i/>
      <w:iCs/>
      <w:szCs w:val="21"/>
    </w:rPr>
  </w:style>
  <w:style w:type="character" w:customStyle="1" w:styleId="3Char1">
    <w:name w:val="标题 3 Char1"/>
    <w:semiHidden/>
    <w:qFormat/>
    <w:rPr>
      <w:rFonts w:ascii="宋体" w:eastAsia="宋体" w:hAnsi="宋体" w:hint="eastAsia"/>
      <w:b/>
      <w:color w:val="000000"/>
      <w:sz w:val="32"/>
      <w:szCs w:val="32"/>
      <w:lang w:val="en-US" w:eastAsia="zh-CN" w:bidi="ar-SA"/>
    </w:rPr>
  </w:style>
  <w:style w:type="character" w:customStyle="1" w:styleId="5Char1">
    <w:name w:val="标题 5 Char1"/>
    <w:semiHidden/>
    <w:qFormat/>
    <w:rPr>
      <w:b/>
      <w:bCs/>
      <w:kern w:val="2"/>
      <w:sz w:val="28"/>
      <w:szCs w:val="28"/>
    </w:rPr>
  </w:style>
  <w:style w:type="character" w:customStyle="1" w:styleId="HTML2">
    <w:name w:val="HTML 预设格式 字符"/>
    <w:link w:val="HTML1"/>
    <w:semiHidden/>
    <w:qFormat/>
    <w:rPr>
      <w:rFonts w:ascii="黑体" w:eastAsia="黑体" w:hAnsi="Courier New" w:cs="Times New Roman"/>
      <w:kern w:val="0"/>
      <w:sz w:val="20"/>
      <w:szCs w:val="20"/>
    </w:rPr>
  </w:style>
  <w:style w:type="character" w:customStyle="1" w:styleId="9Char1">
    <w:name w:val="标题 9 Char1"/>
    <w:uiPriority w:val="9"/>
    <w:semiHidden/>
    <w:qFormat/>
    <w:rPr>
      <w:color w:val="000000"/>
      <w:kern w:val="2"/>
      <w:sz w:val="21"/>
      <w:szCs w:val="24"/>
      <w:lang w:val="en-US" w:eastAsia="zh-CN" w:bidi="ar-SA"/>
    </w:rPr>
  </w:style>
  <w:style w:type="character" w:customStyle="1" w:styleId="afffffb">
    <w:name w:val="脚注文本 字符"/>
    <w:link w:val="afffffa"/>
    <w:semiHidden/>
    <w:qFormat/>
    <w:locked/>
    <w:rPr>
      <w:sz w:val="18"/>
      <w:szCs w:val="18"/>
    </w:rPr>
  </w:style>
  <w:style w:type="character" w:customStyle="1" w:styleId="Char11">
    <w:name w:val="页脚 Char1"/>
    <w:uiPriority w:val="99"/>
    <w:semiHidden/>
    <w:qFormat/>
    <w:rPr>
      <w:rFonts w:ascii="Times New Roman" w:hAnsi="Times New Roman"/>
      <w:kern w:val="2"/>
      <w:sz w:val="18"/>
      <w:szCs w:val="18"/>
    </w:rPr>
  </w:style>
  <w:style w:type="character" w:customStyle="1" w:styleId="affffe">
    <w:name w:val="尾注文本 字符"/>
    <w:link w:val="affffd"/>
    <w:semiHidden/>
    <w:qFormat/>
    <w:locked/>
    <w:rPr>
      <w:rFonts w:ascii="宋体" w:hAnsi="宋体"/>
      <w:sz w:val="24"/>
      <w:szCs w:val="24"/>
    </w:rPr>
  </w:style>
  <w:style w:type="character" w:customStyle="1" w:styleId="afff5">
    <w:name w:val="宏文本 字符"/>
    <w:link w:val="afff4"/>
    <w:semiHidden/>
    <w:qFormat/>
    <w:locked/>
    <w:rPr>
      <w:rFonts w:ascii="Courier New" w:hAnsi="Courier New" w:cs="Courier New"/>
      <w:kern w:val="2"/>
      <w:sz w:val="24"/>
      <w:szCs w:val="24"/>
      <w:lang w:val="en-US" w:eastAsia="zh-CN" w:bidi="ar-SA"/>
    </w:rPr>
  </w:style>
  <w:style w:type="character" w:customStyle="1" w:styleId="Char12">
    <w:name w:val="标题 Char1"/>
    <w:uiPriority w:val="10"/>
    <w:qFormat/>
    <w:rPr>
      <w:rFonts w:ascii="Cambria" w:hAnsi="Cambria" w:cs="Times New Roman"/>
      <w:b/>
      <w:bCs/>
      <w:kern w:val="2"/>
      <w:sz w:val="32"/>
      <w:szCs w:val="32"/>
    </w:rPr>
  </w:style>
  <w:style w:type="character" w:customStyle="1" w:styleId="afffff6">
    <w:name w:val="签名 字符"/>
    <w:link w:val="afffff5"/>
    <w:semiHidden/>
    <w:qFormat/>
    <w:locked/>
    <w:rPr>
      <w:szCs w:val="21"/>
    </w:rPr>
  </w:style>
  <w:style w:type="character" w:customStyle="1" w:styleId="affff4">
    <w:name w:val="称呼 字符"/>
    <w:link w:val="affff3"/>
    <w:semiHidden/>
    <w:qFormat/>
    <w:locked/>
  </w:style>
  <w:style w:type="character" w:customStyle="1" w:styleId="Char13">
    <w:name w:val="正文首行缩进 Char1"/>
    <w:semiHidden/>
    <w:qFormat/>
    <w:rPr>
      <w:rFonts w:ascii="Times New Roman" w:hAnsi="Times New Roman"/>
      <w:kern w:val="2"/>
      <w:sz w:val="21"/>
    </w:rPr>
  </w:style>
  <w:style w:type="character" w:customStyle="1" w:styleId="afff7">
    <w:name w:val="注释标题 字符"/>
    <w:link w:val="afff6"/>
    <w:uiPriority w:val="99"/>
    <w:qFormat/>
    <w:locked/>
    <w:rPr>
      <w:rFonts w:ascii="宋体" w:hAnsi="宋体"/>
      <w:b/>
      <w:bCs/>
      <w:sz w:val="24"/>
    </w:rPr>
  </w:style>
  <w:style w:type="character" w:customStyle="1" w:styleId="2Char1">
    <w:name w:val="正文文本 2 Char1"/>
    <w:uiPriority w:val="99"/>
    <w:semiHidden/>
    <w:qFormat/>
    <w:rPr>
      <w:rFonts w:ascii="Times New Roman" w:hAnsi="Times New Roman"/>
      <w:kern w:val="2"/>
      <w:sz w:val="21"/>
    </w:rPr>
  </w:style>
  <w:style w:type="character" w:customStyle="1" w:styleId="39">
    <w:name w:val="正文文本 3 字符"/>
    <w:link w:val="38"/>
    <w:uiPriority w:val="99"/>
    <w:qFormat/>
    <w:locked/>
    <w:rPr>
      <w:rFonts w:ascii="Arial" w:hAnsi="Arial" w:cs="Arial"/>
      <w:color w:val="0000FF"/>
      <w:lang w:eastAsia="en-US"/>
    </w:rPr>
  </w:style>
  <w:style w:type="character" w:customStyle="1" w:styleId="2Char10">
    <w:name w:val="正文文本缩进 2 Char1"/>
    <w:semiHidden/>
    <w:qFormat/>
    <w:rPr>
      <w:rFonts w:ascii="Times New Roman" w:hAnsi="Times New Roman"/>
      <w:kern w:val="2"/>
      <w:sz w:val="21"/>
    </w:rPr>
  </w:style>
  <w:style w:type="character" w:customStyle="1" w:styleId="3Char10">
    <w:name w:val="正文文本缩进 3 Char1"/>
    <w:semiHidden/>
    <w:qFormat/>
    <w:rPr>
      <w:rFonts w:ascii="Times New Roman" w:hAnsi="Times New Roman"/>
      <w:kern w:val="2"/>
      <w:sz w:val="16"/>
      <w:szCs w:val="16"/>
    </w:rPr>
  </w:style>
  <w:style w:type="character" w:customStyle="1" w:styleId="affffa">
    <w:name w:val="纯文本 字符"/>
    <w:link w:val="affff9"/>
    <w:uiPriority w:val="99"/>
    <w:qFormat/>
    <w:locked/>
    <w:rPr>
      <w:rFonts w:ascii="宋体" w:hAnsi="Courier New"/>
      <w:sz w:val="24"/>
    </w:rPr>
  </w:style>
  <w:style w:type="character" w:customStyle="1" w:styleId="Char14">
    <w:name w:val="纯文本 Char1"/>
    <w:uiPriority w:val="99"/>
    <w:semiHidden/>
    <w:qFormat/>
    <w:rPr>
      <w:rFonts w:ascii="宋体" w:eastAsia="宋体" w:hAnsi="Courier New" w:cs="Courier New"/>
      <w:szCs w:val="21"/>
    </w:rPr>
  </w:style>
  <w:style w:type="character" w:customStyle="1" w:styleId="afff9">
    <w:name w:val="电子邮件签名 字符"/>
    <w:link w:val="afff8"/>
    <w:semiHidden/>
    <w:qFormat/>
    <w:locked/>
    <w:rPr>
      <w:szCs w:val="21"/>
    </w:rPr>
  </w:style>
  <w:style w:type="character" w:customStyle="1" w:styleId="Char15">
    <w:name w:val="批注文字 Char1"/>
    <w:semiHidden/>
    <w:qFormat/>
    <w:rPr>
      <w:rFonts w:ascii="Times New Roman" w:hAnsi="Times New Roman"/>
      <w:kern w:val="2"/>
      <w:sz w:val="21"/>
    </w:rPr>
  </w:style>
  <w:style w:type="character" w:customStyle="1" w:styleId="1Char1">
    <w:name w:val="样式1 Char"/>
    <w:link w:val="1f6"/>
    <w:uiPriority w:val="99"/>
    <w:qFormat/>
    <w:locked/>
    <w:rPr>
      <w:b/>
      <w:bCs/>
      <w:sz w:val="24"/>
      <w:szCs w:val="24"/>
      <w:lang w:val="zh-CN"/>
    </w:rPr>
  </w:style>
  <w:style w:type="paragraph" w:customStyle="1" w:styleId="affffffffd">
    <w:name w:val="小五正文"/>
    <w:basedOn w:val="afff0"/>
    <w:uiPriority w:val="99"/>
    <w:qFormat/>
    <w:pPr>
      <w:ind w:firstLineChars="200" w:firstLine="420"/>
    </w:pPr>
    <w:rPr>
      <w:szCs w:val="24"/>
    </w:rPr>
  </w:style>
  <w:style w:type="paragraph" w:customStyle="1" w:styleId="115">
    <w:name w:val="样式 标题 1 + 黑色 行距: 1.5 倍行距"/>
    <w:basedOn w:val="16"/>
    <w:uiPriority w:val="99"/>
    <w:qFormat/>
    <w:pPr>
      <w:keepNext w:val="0"/>
      <w:keepLines w:val="0"/>
      <w:autoSpaceDE w:val="0"/>
      <w:autoSpaceDN w:val="0"/>
      <w:adjustRightInd w:val="0"/>
      <w:snapToGrid w:val="0"/>
      <w:spacing w:beforeLines="30"/>
      <w:ind w:left="709" w:right="680" w:hanging="425"/>
      <w:jc w:val="center"/>
    </w:pPr>
    <w:rPr>
      <w:rFonts w:ascii="Arial" w:eastAsia="楷体_GB2312" w:hAnsi="Arial"/>
      <w:b w:val="0"/>
      <w:color w:val="000000"/>
      <w:kern w:val="0"/>
      <w:sz w:val="28"/>
      <w:szCs w:val="24"/>
    </w:rPr>
  </w:style>
  <w:style w:type="paragraph" w:customStyle="1" w:styleId="CharCharCharCharCharChar">
    <w:name w:val="正文文字 Char Char Char Char Char Char"/>
    <w:basedOn w:val="afff0"/>
    <w:uiPriority w:val="99"/>
    <w:qFormat/>
    <w:pPr>
      <w:tabs>
        <w:tab w:val="left" w:pos="902"/>
      </w:tabs>
      <w:spacing w:afterLines="50" w:line="300" w:lineRule="auto"/>
      <w:ind w:left="902" w:hanging="420"/>
    </w:pPr>
    <w:rPr>
      <w:sz w:val="24"/>
      <w:szCs w:val="24"/>
    </w:rPr>
  </w:style>
  <w:style w:type="paragraph" w:customStyle="1" w:styleId="affffffffe">
    <w:name w:val="文档编号"/>
    <w:basedOn w:val="afff0"/>
    <w:next w:val="afff0"/>
    <w:uiPriority w:val="99"/>
    <w:qFormat/>
    <w:pPr>
      <w:adjustRightInd w:val="0"/>
      <w:jc w:val="center"/>
    </w:pPr>
    <w:rPr>
      <w:rFonts w:ascii="宋体"/>
      <w:kern w:val="0"/>
      <w:sz w:val="24"/>
    </w:rPr>
  </w:style>
  <w:style w:type="paragraph" w:customStyle="1" w:styleId="afffffffff">
    <w:name w:val="关键词"/>
    <w:basedOn w:val="afff0"/>
    <w:next w:val="afff0"/>
    <w:uiPriority w:val="99"/>
    <w:qFormat/>
    <w:pPr>
      <w:adjustRightInd w:val="0"/>
    </w:pPr>
    <w:rPr>
      <w:rFonts w:eastAsia="黑体"/>
      <w:kern w:val="0"/>
      <w:sz w:val="24"/>
    </w:rPr>
  </w:style>
  <w:style w:type="character" w:customStyle="1" w:styleId="4Char0">
    <w:name w:val="正文4 Char"/>
    <w:link w:val="48"/>
    <w:uiPriority w:val="99"/>
    <w:qFormat/>
    <w:locked/>
    <w:rPr>
      <w:sz w:val="24"/>
      <w:szCs w:val="24"/>
    </w:rPr>
  </w:style>
  <w:style w:type="paragraph" w:customStyle="1" w:styleId="48">
    <w:name w:val="正文4"/>
    <w:basedOn w:val="afff0"/>
    <w:link w:val="4Char0"/>
    <w:uiPriority w:val="99"/>
    <w:qFormat/>
    <w:pPr>
      <w:spacing w:before="60" w:after="60"/>
      <w:ind w:left="840" w:hanging="420"/>
    </w:pPr>
    <w:rPr>
      <w:rFonts w:ascii="Calibri" w:hAnsi="Calibri"/>
      <w:kern w:val="0"/>
      <w:sz w:val="24"/>
      <w:szCs w:val="24"/>
      <w:lang w:val="zh-CN"/>
    </w:rPr>
  </w:style>
  <w:style w:type="paragraph" w:customStyle="1" w:styleId="ParaCharCharCharCharCharCharCharCharCharChar">
    <w:name w:val="默认段落字体 Para Char Char Char Char Char Char Char Char Char Char"/>
    <w:basedOn w:val="afff0"/>
    <w:uiPriority w:val="99"/>
    <w:qFormat/>
    <w:pPr>
      <w:tabs>
        <w:tab w:val="left" w:pos="420"/>
      </w:tabs>
      <w:ind w:left="420" w:hanging="420"/>
    </w:pPr>
    <w:rPr>
      <w:rFonts w:ascii="Tahoma" w:hAnsi="Tahoma"/>
      <w:sz w:val="24"/>
    </w:rPr>
  </w:style>
  <w:style w:type="paragraph" w:customStyle="1" w:styleId="afffffffff0">
    <w:name w:val="缺省文本"/>
    <w:basedOn w:val="afff0"/>
    <w:uiPriority w:val="99"/>
    <w:qFormat/>
    <w:pPr>
      <w:autoSpaceDE w:val="0"/>
      <w:autoSpaceDN w:val="0"/>
      <w:adjustRightInd w:val="0"/>
      <w:jc w:val="left"/>
    </w:pPr>
    <w:rPr>
      <w:kern w:val="0"/>
      <w:sz w:val="24"/>
    </w:rPr>
  </w:style>
  <w:style w:type="character" w:customStyle="1" w:styleId="3Char2">
    <w:name w:val="样式3 Char"/>
    <w:link w:val="3f0"/>
    <w:qFormat/>
    <w:locked/>
    <w:rPr>
      <w:rFonts w:ascii="宋体" w:hAnsi="宋体"/>
    </w:rPr>
  </w:style>
  <w:style w:type="paragraph" w:customStyle="1" w:styleId="3f0">
    <w:name w:val="样式3"/>
    <w:basedOn w:val="afff0"/>
    <w:link w:val="3Char2"/>
    <w:qFormat/>
    <w:pPr>
      <w:tabs>
        <w:tab w:val="left" w:pos="1531"/>
      </w:tabs>
      <w:autoSpaceDE w:val="0"/>
      <w:autoSpaceDN w:val="0"/>
      <w:spacing w:before="40" w:after="40"/>
      <w:ind w:left="1531" w:hanging="397"/>
    </w:pPr>
    <w:rPr>
      <w:rFonts w:ascii="宋体" w:hAnsi="宋体"/>
      <w:kern w:val="0"/>
      <w:sz w:val="20"/>
      <w:lang w:val="zh-CN"/>
    </w:rPr>
  </w:style>
  <w:style w:type="paragraph" w:customStyle="1" w:styleId="2heading2IndentLeft025in11heading2H2">
    <w:name w:val="样式 标题 2heading 2+ Indent: Left 0.25 in1.1  heading 2H2第一章 标题..."/>
    <w:basedOn w:val="25"/>
    <w:uiPriority w:val="99"/>
    <w:qFormat/>
    <w:pPr>
      <w:tabs>
        <w:tab w:val="left" w:pos="796"/>
      </w:tabs>
      <w:spacing w:beforeLines="50"/>
      <w:ind w:left="1202" w:hanging="1186"/>
    </w:pPr>
    <w:rPr>
      <w:rFonts w:ascii="宋体" w:hAnsi="宋体"/>
      <w:b w:val="0"/>
      <w:sz w:val="24"/>
      <w:szCs w:val="24"/>
    </w:rPr>
  </w:style>
  <w:style w:type="paragraph" w:customStyle="1" w:styleId="hbb2050505051">
    <w:name w:val="样式 样式 样式 hbb列表项目符号 2 + 段前: 0.5 行 段后: 0.5 行 + 段前: 0.5 行 段后: 0.5 行...1"/>
    <w:basedOn w:val="afff0"/>
    <w:uiPriority w:val="99"/>
    <w:qFormat/>
    <w:pPr>
      <w:ind w:left="840" w:hanging="420"/>
    </w:pPr>
  </w:style>
  <w:style w:type="paragraph" w:customStyle="1" w:styleId="af6">
    <w:name w:val="版本控制标题"/>
    <w:basedOn w:val="afff0"/>
    <w:uiPriority w:val="99"/>
    <w:qFormat/>
    <w:pPr>
      <w:numPr>
        <w:numId w:val="16"/>
      </w:numPr>
      <w:spacing w:before="156" w:after="156"/>
      <w:ind w:left="0" w:firstLine="0"/>
    </w:pPr>
    <w:rPr>
      <w:rFonts w:cs="宋体"/>
      <w:b/>
      <w:bCs/>
      <w:sz w:val="24"/>
    </w:rPr>
  </w:style>
  <w:style w:type="paragraph" w:customStyle="1" w:styleId="afffffffff1">
    <w:name w:val="封面主标题"/>
    <w:basedOn w:val="afff0"/>
    <w:uiPriority w:val="99"/>
    <w:qFormat/>
    <w:pPr>
      <w:spacing w:before="156" w:after="156"/>
      <w:jc w:val="center"/>
    </w:pPr>
    <w:rPr>
      <w:rFonts w:ascii="黑体" w:eastAsia="黑体" w:cs="宋体"/>
      <w:b/>
      <w:bCs/>
      <w:color w:val="000000"/>
      <w:sz w:val="44"/>
    </w:rPr>
  </w:style>
  <w:style w:type="paragraph" w:customStyle="1" w:styleId="afffffffff2">
    <w:name w:val="封面单位"/>
    <w:basedOn w:val="afff0"/>
    <w:uiPriority w:val="99"/>
    <w:qFormat/>
    <w:pPr>
      <w:jc w:val="center"/>
    </w:pPr>
    <w:rPr>
      <w:rFonts w:ascii="楷体_GB2312" w:eastAsia="楷体_GB2312" w:cs="宋体"/>
      <w:b/>
      <w:bCs/>
      <w:sz w:val="32"/>
    </w:rPr>
  </w:style>
  <w:style w:type="paragraph" w:customStyle="1" w:styleId="afffffffff3">
    <w:name w:val="目录标题"/>
    <w:basedOn w:val="afff0"/>
    <w:uiPriority w:val="99"/>
    <w:qFormat/>
    <w:pPr>
      <w:jc w:val="center"/>
    </w:pPr>
    <w:rPr>
      <w:rFonts w:eastAsia="华文新魏" w:cs="宋体"/>
      <w:b/>
      <w:bCs/>
      <w:sz w:val="52"/>
    </w:rPr>
  </w:style>
  <w:style w:type="paragraph" w:customStyle="1" w:styleId="hbb20505050">
    <w:name w:val="样式 样式 样式 样式 hbb列表项目符号 2 + 段前: 0.5 行 段后: 0.5 行 + 段前: 0.5 行 段后: 0...."/>
    <w:basedOn w:val="afff0"/>
    <w:uiPriority w:val="99"/>
    <w:qFormat/>
    <w:pPr>
      <w:tabs>
        <w:tab w:val="left" w:pos="1265"/>
      </w:tabs>
      <w:ind w:left="1265" w:hanging="420"/>
    </w:pPr>
    <w:rPr>
      <w:sz w:val="24"/>
    </w:rPr>
  </w:style>
  <w:style w:type="paragraph" w:customStyle="1" w:styleId="152">
    <w:name w:val="样式 行距: 1.5 倍行距"/>
    <w:basedOn w:val="afff0"/>
    <w:qFormat/>
    <w:pPr>
      <w:ind w:firstLineChars="200" w:firstLine="480"/>
    </w:pPr>
    <w:rPr>
      <w:rFonts w:cs="宋体"/>
      <w:sz w:val="24"/>
    </w:rPr>
  </w:style>
  <w:style w:type="paragraph" w:customStyle="1" w:styleId="afffffffff4">
    <w:name w:val="其他标准称谓"/>
    <w:qFormat/>
    <w:pPr>
      <w:spacing w:before="260" w:after="260" w:line="0" w:lineRule="atLeast"/>
      <w:ind w:hangingChars="472" w:hanging="992"/>
      <w:jc w:val="distribute"/>
    </w:pPr>
    <w:rPr>
      <w:rFonts w:ascii="黑体" w:eastAsia="黑体" w:hAnsi="宋体"/>
      <w:sz w:val="52"/>
    </w:rPr>
  </w:style>
  <w:style w:type="paragraph" w:customStyle="1" w:styleId="afffffffff5">
    <w:name w:val="封面标准名称"/>
    <w:qFormat/>
    <w:pPr>
      <w:framePr w:w="9638" w:h="6917" w:wrap="around" w:hAnchor="margin" w:xAlign="center" w:y="5955" w:anchorLock="1"/>
      <w:widowControl w:val="0"/>
      <w:spacing w:before="260" w:after="260" w:line="680" w:lineRule="exact"/>
      <w:ind w:hangingChars="472" w:hanging="992"/>
      <w:jc w:val="center"/>
    </w:pPr>
    <w:rPr>
      <w:rFonts w:ascii="黑体" w:eastAsia="黑体"/>
      <w:sz w:val="52"/>
    </w:rPr>
  </w:style>
  <w:style w:type="paragraph" w:customStyle="1" w:styleId="afffffffff6">
    <w:name w:val="发布日期"/>
    <w:qFormat/>
    <w:pPr>
      <w:framePr w:w="4000" w:h="473" w:hSpace="180" w:vSpace="180" w:wrap="around" w:hAnchor="margin" w:y="13511" w:anchorLock="1"/>
      <w:spacing w:before="260" w:after="260" w:line="415" w:lineRule="auto"/>
      <w:ind w:hangingChars="472" w:hanging="992"/>
      <w:jc w:val="both"/>
    </w:pPr>
    <w:rPr>
      <w:rFonts w:eastAsia="黑体"/>
      <w:sz w:val="28"/>
    </w:rPr>
  </w:style>
  <w:style w:type="paragraph" w:customStyle="1" w:styleId="afffffffff7">
    <w:name w:val="实施日期"/>
    <w:basedOn w:val="afffffffff6"/>
    <w:qFormat/>
    <w:pPr>
      <w:framePr w:hSpace="0" w:wrap="around" w:xAlign="right"/>
      <w:jc w:val="right"/>
    </w:pPr>
  </w:style>
  <w:style w:type="paragraph" w:customStyle="1" w:styleId="afffffffff8">
    <w:name w:val="其他发布部门"/>
    <w:basedOn w:val="afff0"/>
    <w:qFormat/>
    <w:pPr>
      <w:framePr w:w="7433" w:h="585" w:hSpace="180" w:vSpace="180" w:wrap="around" w:hAnchor="margin" w:xAlign="center" w:y="14401" w:anchorLock="1"/>
      <w:spacing w:line="0" w:lineRule="atLeast"/>
      <w:jc w:val="center"/>
    </w:pPr>
    <w:rPr>
      <w:rFonts w:ascii="黑体" w:eastAsia="黑体"/>
      <w:spacing w:val="20"/>
      <w:w w:val="135"/>
      <w:kern w:val="0"/>
      <w:sz w:val="36"/>
    </w:rPr>
  </w:style>
  <w:style w:type="paragraph" w:customStyle="1" w:styleId="Char2CharChar">
    <w:name w:val="样式 正文首行缩进正文首行缩进 Char + 首行缩进:  2 字符 Char Char"/>
    <w:basedOn w:val="affffff2"/>
    <w:uiPriority w:val="99"/>
    <w:qFormat/>
    <w:pPr>
      <w:autoSpaceDE w:val="0"/>
      <w:autoSpaceDN w:val="0"/>
      <w:adjustRightInd w:val="0"/>
      <w:spacing w:after="0" w:line="360" w:lineRule="auto"/>
      <w:ind w:rightChars="120" w:right="288" w:firstLineChars="200" w:firstLine="200"/>
    </w:pPr>
    <w:rPr>
      <w:rFonts w:ascii="Arial" w:hAnsi="Arial" w:cs="宋体"/>
      <w:sz w:val="21"/>
      <w:szCs w:val="21"/>
    </w:rPr>
  </w:style>
  <w:style w:type="paragraph" w:customStyle="1" w:styleId="New">
    <w:name w:val="正文 New"/>
    <w:basedOn w:val="afff0"/>
    <w:uiPriority w:val="99"/>
    <w:qFormat/>
    <w:pPr>
      <w:ind w:firstLineChars="200" w:firstLine="480"/>
    </w:pPr>
    <w:rPr>
      <w:sz w:val="24"/>
      <w:szCs w:val="24"/>
    </w:rPr>
  </w:style>
  <w:style w:type="paragraph" w:customStyle="1" w:styleId="ParaCharCharCharCharCharCharCharCharCharCharChar">
    <w:name w:val="默认段落字体 Para Char Char Char Char Char Char Char Char Char Char Char"/>
    <w:basedOn w:val="afff0"/>
    <w:uiPriority w:val="99"/>
    <w:qFormat/>
    <w:pPr>
      <w:ind w:left="930" w:hanging="420"/>
    </w:pPr>
    <w:rPr>
      <w:rFonts w:ascii="Tahoma" w:hAnsi="Tahoma"/>
      <w:sz w:val="24"/>
    </w:rPr>
  </w:style>
  <w:style w:type="paragraph" w:customStyle="1" w:styleId="hbb205050505">
    <w:name w:val="样式 样式 样式 hbb列表项目符号 2 + 段前: 0.5 行 段后: 0.5 行 + 段前: 0.5 行 段后: 0.5 行..."/>
    <w:basedOn w:val="afff0"/>
    <w:uiPriority w:val="99"/>
    <w:qFormat/>
    <w:pPr>
      <w:numPr>
        <w:numId w:val="17"/>
      </w:numPr>
    </w:pPr>
    <w:rPr>
      <w:sz w:val="24"/>
    </w:rPr>
  </w:style>
  <w:style w:type="character" w:customStyle="1" w:styleId="Charc">
    <w:name w:val="正文样式 Char"/>
    <w:link w:val="afffffffff9"/>
    <w:qFormat/>
    <w:locked/>
    <w:rPr>
      <w:kern w:val="10"/>
      <w:sz w:val="24"/>
      <w:szCs w:val="24"/>
    </w:rPr>
  </w:style>
  <w:style w:type="paragraph" w:customStyle="1" w:styleId="afffffffff9">
    <w:name w:val="正文样式"/>
    <w:basedOn w:val="afff0"/>
    <w:link w:val="Charc"/>
    <w:qFormat/>
    <w:pPr>
      <w:ind w:firstLineChars="200" w:firstLine="200"/>
    </w:pPr>
    <w:rPr>
      <w:rFonts w:ascii="Calibri" w:hAnsi="Calibri"/>
      <w:kern w:val="10"/>
      <w:sz w:val="24"/>
      <w:szCs w:val="24"/>
      <w:lang w:val="zh-CN"/>
    </w:rPr>
  </w:style>
  <w:style w:type="paragraph" w:customStyle="1" w:styleId="153">
    <w:name w:val="样式 宋体 行距: 1.5 倍行距"/>
    <w:basedOn w:val="afff0"/>
    <w:uiPriority w:val="99"/>
    <w:qFormat/>
    <w:pPr>
      <w:ind w:firstLineChars="200" w:firstLine="420"/>
    </w:pPr>
    <w:rPr>
      <w:rFonts w:ascii="宋体" w:hAnsi="宋体"/>
      <w:sz w:val="19"/>
    </w:rPr>
  </w:style>
  <w:style w:type="paragraph" w:customStyle="1" w:styleId="ad">
    <w:name w:val="列项"/>
    <w:basedOn w:val="afff0"/>
    <w:uiPriority w:val="99"/>
    <w:qFormat/>
    <w:pPr>
      <w:numPr>
        <w:numId w:val="18"/>
      </w:numPr>
      <w:adjustRightInd w:val="0"/>
    </w:pPr>
  </w:style>
  <w:style w:type="paragraph" w:customStyle="1" w:styleId="affe">
    <w:name w:val="列项——"/>
    <w:uiPriority w:val="99"/>
    <w:qFormat/>
    <w:pPr>
      <w:widowControl w:val="0"/>
      <w:numPr>
        <w:numId w:val="19"/>
      </w:numPr>
      <w:spacing w:before="260" w:after="260" w:line="415" w:lineRule="auto"/>
      <w:ind w:hangingChars="472" w:hanging="472"/>
      <w:jc w:val="both"/>
    </w:pPr>
    <w:rPr>
      <w:rFonts w:ascii="宋体"/>
      <w:sz w:val="21"/>
    </w:rPr>
  </w:style>
  <w:style w:type="paragraph" w:customStyle="1" w:styleId="1f7">
    <w:name w:val="列表1"/>
    <w:basedOn w:val="afff0"/>
    <w:uiPriority w:val="99"/>
    <w:qFormat/>
    <w:pPr>
      <w:tabs>
        <w:tab w:val="left" w:pos="900"/>
      </w:tabs>
      <w:spacing w:beforeLines="25" w:afterLines="25"/>
      <w:ind w:left="900" w:hanging="420"/>
    </w:pPr>
    <w:rPr>
      <w:rFonts w:eastAsia="楷体_GB2312"/>
      <w:sz w:val="24"/>
      <w:szCs w:val="24"/>
    </w:rPr>
  </w:style>
  <w:style w:type="paragraph" w:customStyle="1" w:styleId="GB231207407415">
    <w:name w:val="样式 仿宋_GB2312 小四 左 左侧:  0.74 厘米 首行缩进:  0.74 厘米 行距: 1.5 倍行距"/>
    <w:basedOn w:val="afff0"/>
    <w:uiPriority w:val="99"/>
    <w:qFormat/>
    <w:pPr>
      <w:ind w:left="422" w:firstLine="418"/>
      <w:jc w:val="left"/>
    </w:pPr>
    <w:rPr>
      <w:rFonts w:ascii="黑体" w:eastAsia="黑体" w:hAnsi="宋体" w:cs="宋体"/>
      <w:sz w:val="24"/>
      <w:szCs w:val="24"/>
      <w:lang w:eastAsia="ar-SA"/>
    </w:rPr>
  </w:style>
  <w:style w:type="paragraph" w:customStyle="1" w:styleId="1f8">
    <w:name w:val="正文－1"/>
    <w:basedOn w:val="afff0"/>
    <w:uiPriority w:val="99"/>
    <w:qFormat/>
    <w:pPr>
      <w:adjustRightInd w:val="0"/>
    </w:pPr>
    <w:rPr>
      <w:kern w:val="0"/>
    </w:rPr>
  </w:style>
  <w:style w:type="paragraph" w:customStyle="1" w:styleId="6211">
    <w:name w:val="样式 标题6样式2 + 左侧:  1 字符 右侧:  1 字符"/>
    <w:basedOn w:val="afff0"/>
    <w:uiPriority w:val="99"/>
    <w:qFormat/>
    <w:pPr>
      <w:keepNext/>
      <w:keepLines/>
      <w:numPr>
        <w:numId w:val="20"/>
      </w:numPr>
      <w:spacing w:before="240" w:after="64"/>
      <w:ind w:rightChars="100" w:right="210"/>
      <w:outlineLvl w:val="5"/>
    </w:pPr>
    <w:rPr>
      <w:rFonts w:ascii="Arial" w:eastAsia="黑体" w:hAnsi="Arial" w:cs="宋体"/>
      <w:b/>
      <w:bCs/>
    </w:rPr>
  </w:style>
  <w:style w:type="paragraph" w:customStyle="1" w:styleId="3Alt3h3H3level3PIM3Level3HeadHeading3-olds">
    <w:name w:val="样式 标题 3Alt+3h3H3level_3PIM 3Level 3 HeadHeading 3 - olds..."/>
    <w:basedOn w:val="afff0"/>
    <w:uiPriority w:val="99"/>
    <w:qFormat/>
    <w:pPr>
      <w:numPr>
        <w:ilvl w:val="2"/>
        <w:numId w:val="21"/>
      </w:numPr>
      <w:spacing w:line="240" w:lineRule="atLeast"/>
    </w:pPr>
    <w:rPr>
      <w:rFonts w:ascii="宋体"/>
      <w:kern w:val="0"/>
      <w:szCs w:val="24"/>
    </w:rPr>
  </w:style>
  <w:style w:type="character" w:customStyle="1" w:styleId="Char16">
    <w:name w:val="文档结构图 Char1"/>
    <w:uiPriority w:val="99"/>
    <w:semiHidden/>
    <w:qFormat/>
    <w:rPr>
      <w:rFonts w:ascii="宋体" w:hAnsi="Times New Roman"/>
      <w:kern w:val="2"/>
      <w:sz w:val="18"/>
      <w:szCs w:val="18"/>
    </w:rPr>
  </w:style>
  <w:style w:type="paragraph" w:customStyle="1" w:styleId="CharCharCharChar0">
    <w:name w:val="Char Char Char Char"/>
    <w:basedOn w:val="afff0"/>
    <w:qFormat/>
    <w:rPr>
      <w:rFonts w:ascii="Tahoma" w:hAnsi="Tahoma"/>
      <w:sz w:val="24"/>
      <w:szCs w:val="24"/>
    </w:rPr>
  </w:style>
  <w:style w:type="paragraph" w:customStyle="1" w:styleId="TableTextBold">
    <w:name w:val="Table Text Bold"/>
    <w:basedOn w:val="afff0"/>
    <w:uiPriority w:val="99"/>
    <w:qFormat/>
    <w:pPr>
      <w:tabs>
        <w:tab w:val="decimal" w:pos="0"/>
      </w:tabs>
      <w:autoSpaceDE w:val="0"/>
      <w:autoSpaceDN w:val="0"/>
      <w:adjustRightInd w:val="0"/>
      <w:jc w:val="left"/>
    </w:pPr>
    <w:rPr>
      <w:rFonts w:ascii="仿宋_GB2312" w:eastAsia="仿宋_GB2312" w:hAnsi="Tahoma"/>
      <w:b/>
      <w:bCs/>
      <w:kern w:val="0"/>
      <w:sz w:val="20"/>
    </w:rPr>
  </w:style>
  <w:style w:type="paragraph" w:customStyle="1" w:styleId="TableMedium">
    <w:name w:val="Table_Medium"/>
    <w:basedOn w:val="afff0"/>
    <w:uiPriority w:val="99"/>
    <w:qFormat/>
    <w:pPr>
      <w:spacing w:before="40" w:after="40"/>
    </w:pPr>
    <w:rPr>
      <w:rFonts w:ascii="Arial" w:eastAsia="仿宋_GB2312" w:hAnsi="Arial"/>
      <w:kern w:val="0"/>
      <w:sz w:val="18"/>
    </w:rPr>
  </w:style>
  <w:style w:type="paragraph" w:customStyle="1" w:styleId="afffffffffa">
    <w:name w:val="封面版本"/>
    <w:basedOn w:val="afff0"/>
    <w:uiPriority w:val="99"/>
    <w:qFormat/>
    <w:pPr>
      <w:jc w:val="center"/>
    </w:pPr>
    <w:rPr>
      <w:rFonts w:ascii="宋体" w:eastAsia="仿宋_GB2312" w:hAnsi="宋体" w:cs="宋体"/>
      <w:sz w:val="30"/>
    </w:rPr>
  </w:style>
  <w:style w:type="paragraph" w:customStyle="1" w:styleId="afffffffffb">
    <w:name w:val="表格头"/>
    <w:basedOn w:val="afff0"/>
    <w:uiPriority w:val="99"/>
    <w:qFormat/>
    <w:pPr>
      <w:jc w:val="center"/>
    </w:pPr>
    <w:rPr>
      <w:rFonts w:ascii="仿宋_GB2312" w:eastAsia="仿宋_GB2312" w:hAnsi="Tahoma" w:cs="宋体"/>
      <w:b/>
      <w:bCs/>
      <w:sz w:val="24"/>
    </w:rPr>
  </w:style>
  <w:style w:type="paragraph" w:customStyle="1" w:styleId="afffffffffc">
    <w:name w:val="封面副标题"/>
    <w:basedOn w:val="afff0"/>
    <w:uiPriority w:val="99"/>
    <w:qFormat/>
    <w:pPr>
      <w:jc w:val="center"/>
    </w:pPr>
    <w:rPr>
      <w:rFonts w:ascii="宋体" w:eastAsia="仿宋_GB2312" w:hAnsi="宋体"/>
      <w:color w:val="000000"/>
      <w:sz w:val="44"/>
    </w:rPr>
  </w:style>
  <w:style w:type="paragraph" w:customStyle="1" w:styleId="afffffffffd">
    <w:name w:val="封面标准文稿编辑信息"/>
    <w:uiPriority w:val="99"/>
    <w:qFormat/>
    <w:pPr>
      <w:spacing w:before="180" w:after="260" w:line="180" w:lineRule="exact"/>
      <w:ind w:hangingChars="472" w:hanging="992"/>
      <w:jc w:val="center"/>
    </w:pPr>
    <w:rPr>
      <w:rFonts w:ascii="宋体"/>
      <w:sz w:val="21"/>
    </w:rPr>
  </w:style>
  <w:style w:type="paragraph" w:customStyle="1" w:styleId="afffffffffe">
    <w:name w:val="封面标准文稿类别"/>
    <w:uiPriority w:val="99"/>
    <w:qFormat/>
    <w:pPr>
      <w:spacing w:before="440" w:after="260" w:line="400" w:lineRule="exact"/>
      <w:ind w:hangingChars="472" w:hanging="992"/>
      <w:jc w:val="center"/>
    </w:pPr>
    <w:rPr>
      <w:rFonts w:ascii="宋体"/>
      <w:sz w:val="24"/>
    </w:rPr>
  </w:style>
  <w:style w:type="paragraph" w:customStyle="1" w:styleId="affffffffff">
    <w:name w:val="封面标准英文名称"/>
    <w:uiPriority w:val="99"/>
    <w:qFormat/>
    <w:pPr>
      <w:widowControl w:val="0"/>
      <w:spacing w:before="370" w:after="260" w:line="400" w:lineRule="exact"/>
      <w:ind w:hangingChars="472" w:hanging="992"/>
      <w:jc w:val="center"/>
    </w:pPr>
    <w:rPr>
      <w:sz w:val="28"/>
    </w:rPr>
  </w:style>
  <w:style w:type="paragraph" w:customStyle="1" w:styleId="PL">
    <w:name w:val="PL"/>
    <w:uiPriority w:val="99"/>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before="260" w:after="260" w:line="415" w:lineRule="auto"/>
      <w:ind w:hangingChars="472" w:hanging="992"/>
      <w:jc w:val="both"/>
    </w:pPr>
    <w:rPr>
      <w:rFonts w:ascii="Courier New" w:hAnsi="Courier New"/>
      <w:sz w:val="16"/>
      <w:lang w:val="en-GB" w:eastAsia="en-US"/>
    </w:rPr>
  </w:style>
  <w:style w:type="paragraph" w:customStyle="1" w:styleId="ASN1Source">
    <w:name w:val="ASN.1 Source"/>
    <w:uiPriority w:val="99"/>
    <w:qFormat/>
    <w:pPr>
      <w:spacing w:before="260" w:after="260" w:line="180" w:lineRule="exact"/>
      <w:ind w:hangingChars="472" w:hanging="992"/>
      <w:jc w:val="both"/>
    </w:pPr>
    <w:rPr>
      <w:rFonts w:ascii="Courier New" w:hAnsi="Courier New"/>
      <w:sz w:val="16"/>
      <w:lang w:val="de-DE" w:eastAsia="en-US"/>
    </w:rPr>
  </w:style>
  <w:style w:type="character" w:customStyle="1" w:styleId="Chard">
    <w:name w:val="计费规范编写 正文 Char"/>
    <w:link w:val="affffffffff0"/>
    <w:qFormat/>
    <w:locked/>
    <w:rPr>
      <w:rFonts w:ascii="仿宋_GB2312" w:eastAsia="仿宋_GB2312" w:hAnsi="Tahoma"/>
      <w:sz w:val="24"/>
      <w:szCs w:val="24"/>
    </w:rPr>
  </w:style>
  <w:style w:type="paragraph" w:customStyle="1" w:styleId="affffffffff0">
    <w:name w:val="计费规范编写 正文"/>
    <w:basedOn w:val="afff0"/>
    <w:link w:val="Chard"/>
    <w:qFormat/>
    <w:pPr>
      <w:ind w:firstLineChars="200" w:firstLine="480"/>
    </w:pPr>
    <w:rPr>
      <w:rFonts w:ascii="仿宋_GB2312" w:eastAsia="仿宋_GB2312" w:hAnsi="Tahoma"/>
      <w:kern w:val="0"/>
      <w:sz w:val="24"/>
      <w:szCs w:val="24"/>
      <w:lang w:val="zh-CN"/>
    </w:rPr>
  </w:style>
  <w:style w:type="character" w:customStyle="1" w:styleId="CharCharCharChar1">
    <w:name w:val="计费规范编写 正文 Char Char Char Char"/>
    <w:link w:val="CharCharChar1"/>
    <w:qFormat/>
    <w:locked/>
    <w:rPr>
      <w:szCs w:val="24"/>
    </w:rPr>
  </w:style>
  <w:style w:type="paragraph" w:customStyle="1" w:styleId="CharCharChar1">
    <w:name w:val="计费规范编写 正文 Char Char Char"/>
    <w:basedOn w:val="afff0"/>
    <w:link w:val="CharCharCharChar1"/>
    <w:qFormat/>
    <w:pPr>
      <w:ind w:firstLineChars="200" w:firstLine="480"/>
    </w:pPr>
    <w:rPr>
      <w:rFonts w:ascii="Calibri" w:hAnsi="Calibri"/>
      <w:kern w:val="0"/>
      <w:sz w:val="20"/>
      <w:szCs w:val="24"/>
      <w:lang w:val="zh-CN"/>
    </w:rPr>
  </w:style>
  <w:style w:type="paragraph" w:customStyle="1" w:styleId="affffffffff1">
    <w:name w:val="表格文本"/>
    <w:basedOn w:val="afff0"/>
    <w:qFormat/>
    <w:pPr>
      <w:tabs>
        <w:tab w:val="decimal" w:pos="0"/>
      </w:tabs>
      <w:autoSpaceDE w:val="0"/>
      <w:autoSpaceDN w:val="0"/>
      <w:adjustRightInd w:val="0"/>
      <w:jc w:val="left"/>
    </w:pPr>
    <w:rPr>
      <w:rFonts w:ascii="仿宋_GB2312" w:eastAsia="仿宋_GB2312" w:hAnsi="Tahoma"/>
      <w:kern w:val="0"/>
      <w:sz w:val="24"/>
      <w:szCs w:val="21"/>
    </w:rPr>
  </w:style>
  <w:style w:type="paragraph" w:customStyle="1" w:styleId="Char17">
    <w:name w:val="Char1"/>
    <w:basedOn w:val="afff0"/>
    <w:qFormat/>
    <w:pPr>
      <w:ind w:firstLineChars="200" w:firstLine="200"/>
      <w:jc w:val="left"/>
    </w:pPr>
    <w:rPr>
      <w:rFonts w:ascii="Tahoma" w:hAnsi="Tahoma"/>
      <w:sz w:val="24"/>
      <w:szCs w:val="24"/>
    </w:rPr>
  </w:style>
  <w:style w:type="paragraph" w:customStyle="1" w:styleId="T">
    <w:name w:val="标题T"/>
    <w:basedOn w:val="43"/>
    <w:next w:val="afff0"/>
    <w:uiPriority w:val="99"/>
    <w:qFormat/>
    <w:pPr>
      <w:adjustRightInd w:val="0"/>
      <w:snapToGrid w:val="0"/>
      <w:spacing w:line="240" w:lineRule="auto"/>
      <w:ind w:left="1680" w:hanging="420"/>
    </w:pPr>
    <w:rPr>
      <w:rFonts w:ascii="仿宋_GB2312" w:eastAsia="楷体_GB2312" w:hAnsi="Tahoma"/>
      <w:b w:val="0"/>
      <w:bCs w:val="0"/>
    </w:rPr>
  </w:style>
  <w:style w:type="paragraph" w:customStyle="1" w:styleId="2001">
    <w:name w:val="2001版正文样式"/>
    <w:basedOn w:val="afff0"/>
    <w:uiPriority w:val="99"/>
    <w:qFormat/>
    <w:pPr>
      <w:autoSpaceDE w:val="0"/>
      <w:autoSpaceDN w:val="0"/>
      <w:adjustRightInd w:val="0"/>
      <w:snapToGrid w:val="0"/>
      <w:ind w:firstLineChars="242" w:firstLine="629"/>
    </w:pPr>
    <w:rPr>
      <w:rFonts w:ascii="宋体" w:eastAsia="仿宋_GB2312" w:hAnsi="宋体" w:cs="Arial"/>
      <w:spacing w:val="20"/>
      <w:kern w:val="0"/>
      <w:sz w:val="24"/>
    </w:rPr>
  </w:style>
  <w:style w:type="paragraph" w:customStyle="1" w:styleId="Table">
    <w:name w:val="Table"/>
    <w:basedOn w:val="afff0"/>
    <w:qFormat/>
    <w:pPr>
      <w:spacing w:before="40" w:after="40"/>
    </w:pPr>
    <w:rPr>
      <w:rFonts w:ascii="仿宋_GB2312" w:eastAsia="仿宋_GB2312" w:hAnsi="Tahoma"/>
      <w:sz w:val="24"/>
      <w:szCs w:val="24"/>
    </w:rPr>
  </w:style>
  <w:style w:type="paragraph" w:customStyle="1" w:styleId="affffffffff2">
    <w:name w:val="概要设计 正文"/>
    <w:basedOn w:val="afffa"/>
    <w:uiPriority w:val="99"/>
    <w:qFormat/>
    <w:pPr>
      <w:spacing w:line="360" w:lineRule="auto"/>
      <w:ind w:firstLine="420"/>
    </w:pPr>
    <w:rPr>
      <w:rFonts w:ascii="仿宋_GB2312" w:eastAsia="仿宋_GB2312" w:hAnsi="Tahoma"/>
    </w:rPr>
  </w:style>
  <w:style w:type="paragraph" w:customStyle="1" w:styleId="affffffffff3">
    <w:name w:val="正文格式"/>
    <w:basedOn w:val="affff7"/>
    <w:link w:val="Chare"/>
    <w:qFormat/>
    <w:pPr>
      <w:spacing w:line="360" w:lineRule="auto"/>
    </w:pPr>
    <w:rPr>
      <w:rFonts w:ascii="Calibri" w:hAnsi="Calibri"/>
      <w:szCs w:val="20"/>
    </w:rPr>
  </w:style>
  <w:style w:type="paragraph" w:customStyle="1" w:styleId="CharCharCharCharCharCharCharCharCharCharCharCharCharCharCharCharCharCharCharCharCharCharChar1Char">
    <w:name w:val="Char Char Char Char Char Char Char Char Char Char Char Char Char Char Char Char Char Char Char Char Char Char Char1 Char"/>
    <w:basedOn w:val="afff0"/>
    <w:uiPriority w:val="99"/>
    <w:qFormat/>
    <w:pPr>
      <w:ind w:left="420" w:firstLineChars="200" w:firstLine="200"/>
    </w:pPr>
    <w:rPr>
      <w:rFonts w:ascii="Arial" w:hAnsi="Arial" w:cs="Arial"/>
      <w:szCs w:val="24"/>
    </w:rPr>
  </w:style>
  <w:style w:type="paragraph" w:customStyle="1" w:styleId="ParaCharCharCharCharCharCharChar">
    <w:name w:val="默认段落字体 Para Char Char Char Char Char Char Char"/>
    <w:basedOn w:val="afff0"/>
    <w:qFormat/>
    <w:rPr>
      <w:rFonts w:ascii="Tahoma" w:hAnsi="Tahoma"/>
      <w:sz w:val="24"/>
    </w:rPr>
  </w:style>
  <w:style w:type="paragraph" w:customStyle="1" w:styleId="affffffffff4">
    <w:name w:val="封面"/>
    <w:basedOn w:val="afff0"/>
    <w:qFormat/>
    <w:pPr>
      <w:jc w:val="distribute"/>
    </w:pPr>
    <w:rPr>
      <w:kern w:val="28"/>
      <w:sz w:val="24"/>
    </w:rPr>
  </w:style>
  <w:style w:type="paragraph" w:customStyle="1" w:styleId="affffffffff5">
    <w:name w:val="正文中带正方形项目符号正文"/>
    <w:basedOn w:val="afff0"/>
    <w:uiPriority w:val="99"/>
    <w:qFormat/>
    <w:pPr>
      <w:tabs>
        <w:tab w:val="left" w:pos="814"/>
      </w:tabs>
      <w:ind w:left="284" w:firstLine="170"/>
    </w:pPr>
    <w:rPr>
      <w:sz w:val="24"/>
    </w:rPr>
  </w:style>
  <w:style w:type="paragraph" w:customStyle="1" w:styleId="CellBody">
    <w:name w:val="CellBody"/>
    <w:basedOn w:val="afff0"/>
    <w:uiPriority w:val="99"/>
    <w:qFormat/>
    <w:pPr>
      <w:tabs>
        <w:tab w:val="left" w:pos="907"/>
      </w:tabs>
      <w:ind w:left="907" w:hanging="427"/>
      <w:jc w:val="left"/>
    </w:pPr>
    <w:rPr>
      <w:kern w:val="0"/>
      <w:sz w:val="24"/>
    </w:rPr>
  </w:style>
  <w:style w:type="paragraph" w:customStyle="1" w:styleId="49">
    <w:name w:val="样式 标题 4 + 加粗"/>
    <w:basedOn w:val="43"/>
    <w:uiPriority w:val="99"/>
    <w:qFormat/>
    <w:pPr>
      <w:tabs>
        <w:tab w:val="left" w:pos="864"/>
      </w:tabs>
      <w:spacing w:line="374" w:lineRule="auto"/>
      <w:ind w:hanging="420"/>
    </w:pPr>
    <w:rPr>
      <w:rFonts w:ascii="宋体" w:hAnsi="宋体"/>
      <w:b w:val="0"/>
      <w:bCs w:val="0"/>
      <w:sz w:val="30"/>
    </w:rPr>
  </w:style>
  <w:style w:type="paragraph" w:customStyle="1" w:styleId="affffffffff6">
    <w:name w:val="正文缩减"/>
    <w:basedOn w:val="afff0"/>
    <w:uiPriority w:val="99"/>
    <w:qFormat/>
    <w:pPr>
      <w:spacing w:line="300" w:lineRule="auto"/>
      <w:ind w:firstLineChars="200" w:firstLine="420"/>
    </w:pPr>
    <w:rPr>
      <w:szCs w:val="24"/>
    </w:rPr>
  </w:style>
  <w:style w:type="paragraph" w:customStyle="1" w:styleId="40015">
    <w:name w:val="样式 标题 4 + 左侧:  0 厘米 首行缩进:  0 厘米 行距: 1.5 倍行距"/>
    <w:basedOn w:val="43"/>
    <w:uiPriority w:val="99"/>
    <w:qFormat/>
    <w:pPr>
      <w:tabs>
        <w:tab w:val="left" w:pos="720"/>
      </w:tabs>
      <w:spacing w:line="374" w:lineRule="auto"/>
      <w:ind w:left="720" w:hanging="720"/>
      <w:outlineLvl w:val="2"/>
    </w:pPr>
    <w:rPr>
      <w:rFonts w:ascii="宋体" w:hAnsi="宋体" w:cs="宋体"/>
      <w:bCs w:val="0"/>
      <w:sz w:val="30"/>
      <w:szCs w:val="20"/>
    </w:rPr>
  </w:style>
  <w:style w:type="paragraph" w:customStyle="1" w:styleId="3h3heading3h31heading31h32heading32h311heading">
    <w:name w:val="样式 标题 3h3heading 3h31heading 31h32heading 32h311heading ..."/>
    <w:basedOn w:val="afff0"/>
    <w:uiPriority w:val="99"/>
    <w:qFormat/>
    <w:rPr>
      <w:sz w:val="24"/>
    </w:rPr>
  </w:style>
  <w:style w:type="paragraph" w:customStyle="1" w:styleId="1150">
    <w:name w:val="样式 标题 1 + 行距: 1.5 倍行距"/>
    <w:basedOn w:val="16"/>
    <w:uiPriority w:val="99"/>
    <w:qFormat/>
    <w:pPr>
      <w:spacing w:before="120"/>
    </w:pPr>
    <w:rPr>
      <w:rFonts w:ascii="宋体" w:hAnsi="宋体" w:cs="宋体"/>
      <w:color w:val="000000"/>
      <w:kern w:val="0"/>
    </w:rPr>
  </w:style>
  <w:style w:type="paragraph" w:customStyle="1" w:styleId="2H2Heading2HiddenHeading2CCBSh22ndlevelHeader2">
    <w:name w:val="样式 标题 2H2Heading 2 HiddenHeading 2 CCBSh22nd levelHeader 2..."/>
    <w:basedOn w:val="25"/>
    <w:uiPriority w:val="99"/>
    <w:qFormat/>
    <w:pPr>
      <w:keepNext w:val="0"/>
      <w:keepLines w:val="0"/>
      <w:adjustRightInd w:val="0"/>
      <w:spacing w:before="120" w:after="100" w:afterAutospacing="1"/>
      <w:jc w:val="left"/>
    </w:pPr>
    <w:rPr>
      <w:rFonts w:ascii="Times New Roman" w:hAnsi="Times New Roman" w:cs="宋体"/>
      <w:sz w:val="36"/>
      <w:szCs w:val="36"/>
    </w:rPr>
  </w:style>
  <w:style w:type="paragraph" w:customStyle="1" w:styleId="affffffffff7">
    <w:name w:val="编号"/>
    <w:basedOn w:val="afff0"/>
    <w:qFormat/>
    <w:pPr>
      <w:tabs>
        <w:tab w:val="left" w:pos="567"/>
      </w:tabs>
      <w:ind w:firstLine="567"/>
    </w:pPr>
    <w:rPr>
      <w:b/>
      <w:sz w:val="24"/>
      <w:szCs w:val="24"/>
    </w:rPr>
  </w:style>
  <w:style w:type="paragraph" w:customStyle="1" w:styleId="affffffffff8">
    <w:name w:val="表格正文（左对齐）"/>
    <w:basedOn w:val="afff0"/>
    <w:uiPriority w:val="99"/>
    <w:qFormat/>
    <w:pPr>
      <w:autoSpaceDE w:val="0"/>
      <w:autoSpaceDN w:val="0"/>
      <w:adjustRightInd w:val="0"/>
      <w:snapToGrid w:val="0"/>
      <w:jc w:val="left"/>
    </w:pPr>
    <w:rPr>
      <w:rFonts w:ascii="宋体"/>
      <w:b/>
      <w:color w:val="000000"/>
      <w:kern w:val="0"/>
      <w:sz w:val="28"/>
    </w:rPr>
  </w:style>
  <w:style w:type="paragraph" w:customStyle="1" w:styleId="Char40">
    <w:name w:val="Char4"/>
    <w:basedOn w:val="affff"/>
    <w:uiPriority w:val="99"/>
    <w:qFormat/>
    <w:pPr>
      <w:shd w:val="clear" w:color="auto" w:fill="000080"/>
      <w:ind w:firstLineChars="200" w:firstLine="200"/>
      <w:jc w:val="left"/>
    </w:pPr>
    <w:rPr>
      <w:rFonts w:ascii="Tahoma" w:eastAsia="黑体" w:hAnsi="Tahoma" w:cs="Tahoma"/>
      <w:sz w:val="28"/>
      <w:szCs w:val="24"/>
    </w:rPr>
  </w:style>
  <w:style w:type="paragraph" w:customStyle="1" w:styleId="1My">
    <w:name w:val="条目1_My"/>
    <w:basedOn w:val="afff0"/>
    <w:uiPriority w:val="99"/>
    <w:qFormat/>
    <w:pPr>
      <w:numPr>
        <w:numId w:val="22"/>
      </w:numPr>
    </w:pPr>
    <w:rPr>
      <w:rFonts w:ascii="Verdana" w:hAnsi="Verdana"/>
      <w:sz w:val="24"/>
    </w:rPr>
  </w:style>
  <w:style w:type="paragraph" w:customStyle="1" w:styleId="SRS">
    <w:name w:val="SRS正文"/>
    <w:basedOn w:val="afff0"/>
    <w:uiPriority w:val="99"/>
    <w:qFormat/>
    <w:pPr>
      <w:spacing w:beforeLines="50"/>
    </w:pPr>
    <w:rPr>
      <w:sz w:val="24"/>
      <w:szCs w:val="24"/>
    </w:rPr>
  </w:style>
  <w:style w:type="paragraph" w:customStyle="1" w:styleId="CharChar1CharCharChar">
    <w:name w:val="Char Char1 Char Char Char"/>
    <w:basedOn w:val="afff0"/>
    <w:uiPriority w:val="99"/>
    <w:qFormat/>
    <w:pPr>
      <w:ind w:left="720"/>
      <w:jc w:val="left"/>
    </w:pPr>
    <w:rPr>
      <w:rFonts w:ascii="Verdana" w:eastAsia="黑体" w:hAnsi="Verdana"/>
      <w:kern w:val="0"/>
      <w:sz w:val="24"/>
      <w:szCs w:val="28"/>
      <w:lang w:eastAsia="en-US"/>
    </w:rPr>
  </w:style>
  <w:style w:type="paragraph" w:customStyle="1" w:styleId="a7">
    <w:name w:val="图号"/>
    <w:basedOn w:val="afff0"/>
    <w:uiPriority w:val="99"/>
    <w:qFormat/>
    <w:pPr>
      <w:numPr>
        <w:numId w:val="23"/>
      </w:numPr>
      <w:autoSpaceDE w:val="0"/>
      <w:autoSpaceDN w:val="0"/>
      <w:adjustRightInd w:val="0"/>
      <w:spacing w:before="105"/>
      <w:jc w:val="center"/>
    </w:pPr>
    <w:rPr>
      <w:kern w:val="0"/>
      <w:szCs w:val="21"/>
    </w:rPr>
  </w:style>
  <w:style w:type="paragraph" w:customStyle="1" w:styleId="CharCharCharCharCharChar1Char">
    <w:name w:val="Char Char Char Char Char Char1 Char"/>
    <w:basedOn w:val="afff0"/>
    <w:uiPriority w:val="99"/>
    <w:qFormat/>
    <w:pPr>
      <w:ind w:firstLineChars="200" w:firstLine="200"/>
      <w:jc w:val="left"/>
    </w:pPr>
    <w:rPr>
      <w:rFonts w:ascii="Tahoma" w:hAnsi="Tahoma"/>
      <w:sz w:val="24"/>
    </w:rPr>
  </w:style>
  <w:style w:type="paragraph" w:customStyle="1" w:styleId="1">
    <w:name w:val="1）编号"/>
    <w:uiPriority w:val="99"/>
    <w:qFormat/>
    <w:pPr>
      <w:numPr>
        <w:numId w:val="24"/>
      </w:numPr>
      <w:spacing w:before="260" w:after="260" w:line="360" w:lineRule="auto"/>
      <w:ind w:hangingChars="472" w:hanging="472"/>
      <w:jc w:val="both"/>
    </w:pPr>
    <w:rPr>
      <w:rFonts w:ascii="宋体" w:hAnsi="宋体" w:cs="宋体"/>
      <w:sz w:val="24"/>
      <w:lang w:val="en-GB"/>
    </w:rPr>
  </w:style>
  <w:style w:type="paragraph" w:customStyle="1" w:styleId="af7">
    <w:name w:val="标准标题一"/>
    <w:basedOn w:val="afff0"/>
    <w:uiPriority w:val="99"/>
    <w:qFormat/>
    <w:pPr>
      <w:numPr>
        <w:numId w:val="25"/>
      </w:numPr>
      <w:spacing w:line="480" w:lineRule="atLeast"/>
    </w:pPr>
    <w:rPr>
      <w:rFonts w:eastAsia="黑体"/>
      <w:b/>
      <w:sz w:val="32"/>
    </w:rPr>
  </w:style>
  <w:style w:type="paragraph" w:customStyle="1" w:styleId="af8">
    <w:name w:val="标准标题二"/>
    <w:basedOn w:val="af7"/>
    <w:uiPriority w:val="99"/>
    <w:qFormat/>
    <w:pPr>
      <w:numPr>
        <w:ilvl w:val="1"/>
      </w:numPr>
    </w:pPr>
    <w:rPr>
      <w:sz w:val="30"/>
    </w:rPr>
  </w:style>
  <w:style w:type="paragraph" w:customStyle="1" w:styleId="af9">
    <w:name w:val="标准标题三"/>
    <w:basedOn w:val="af8"/>
    <w:uiPriority w:val="99"/>
    <w:qFormat/>
    <w:pPr>
      <w:numPr>
        <w:ilvl w:val="2"/>
      </w:numPr>
    </w:pPr>
    <w:rPr>
      <w:sz w:val="28"/>
    </w:rPr>
  </w:style>
  <w:style w:type="character" w:customStyle="1" w:styleId="Char5">
    <w:name w:val="插图说明 Char"/>
    <w:link w:val="afffffffb"/>
    <w:uiPriority w:val="99"/>
    <w:qFormat/>
    <w:locked/>
    <w:rPr>
      <w:rFonts w:ascii="Times New Roman" w:eastAsia="黑体" w:hAnsi="Times New Roman" w:cs="Times New Roman"/>
      <w:kern w:val="0"/>
      <w:sz w:val="24"/>
      <w:szCs w:val="20"/>
    </w:rPr>
  </w:style>
  <w:style w:type="paragraph" w:customStyle="1" w:styleId="affffffffff9">
    <w:name w:val="正文(缩进)"/>
    <w:basedOn w:val="afff0"/>
    <w:uiPriority w:val="99"/>
    <w:qFormat/>
    <w:pPr>
      <w:spacing w:before="120" w:line="400" w:lineRule="exact"/>
      <w:ind w:firstLineChars="200" w:firstLine="200"/>
    </w:pPr>
    <w:rPr>
      <w:sz w:val="24"/>
      <w:szCs w:val="24"/>
    </w:rPr>
  </w:style>
  <w:style w:type="paragraph" w:customStyle="1" w:styleId="Char1CharChar">
    <w:name w:val="Char1 Char Char"/>
    <w:basedOn w:val="afff0"/>
    <w:uiPriority w:val="99"/>
    <w:qFormat/>
    <w:rPr>
      <w:rFonts w:ascii="Tahoma" w:hAnsi="Tahoma"/>
      <w:sz w:val="24"/>
    </w:rPr>
  </w:style>
  <w:style w:type="paragraph" w:customStyle="1" w:styleId="StyleHeading4H4RefHeading1rh1Headingsqlsect1234bulle1">
    <w:name w:val="Style Heading 4H4Ref Heading 1rh1Heading sqlsect 1.2.3.4bulle...1"/>
    <w:basedOn w:val="43"/>
    <w:uiPriority w:val="99"/>
    <w:qFormat/>
    <w:pPr>
      <w:tabs>
        <w:tab w:val="left" w:pos="864"/>
      </w:tabs>
      <w:spacing w:before="100" w:after="100" w:line="374" w:lineRule="auto"/>
      <w:ind w:hanging="420"/>
    </w:pPr>
    <w:rPr>
      <w:rFonts w:ascii="宋体" w:hAnsi="宋体" w:cs="宋体"/>
      <w:szCs w:val="20"/>
    </w:rPr>
  </w:style>
  <w:style w:type="paragraph" w:customStyle="1" w:styleId="ParaCharCharCharCharCharCharCharCharCharCharCharCharCharChar">
    <w:name w:val="默认段落字体 Para Char Char Char Char Char Char Char Char Char Char Char Char Char Char"/>
    <w:next w:val="afff0"/>
    <w:uiPriority w:val="99"/>
    <w:qFormat/>
    <w:pPr>
      <w:keepNext/>
      <w:keepLines/>
      <w:tabs>
        <w:tab w:val="left" w:pos="3360"/>
      </w:tabs>
      <w:snapToGrid w:val="0"/>
      <w:spacing w:before="240" w:after="240" w:line="415" w:lineRule="auto"/>
      <w:ind w:left="3360" w:hangingChars="472" w:hanging="420"/>
      <w:jc w:val="both"/>
      <w:outlineLvl w:val="7"/>
    </w:pPr>
    <w:rPr>
      <w:rFonts w:ascii="Arial" w:eastAsia="黑体" w:hAnsi="Arial" w:cs="Arial"/>
      <w:sz w:val="21"/>
      <w:szCs w:val="21"/>
    </w:rPr>
  </w:style>
  <w:style w:type="paragraph" w:customStyle="1" w:styleId="1AltA">
    <w:name w:val="圆点列表1（Alt+A）"/>
    <w:basedOn w:val="afff0"/>
    <w:uiPriority w:val="99"/>
    <w:qFormat/>
    <w:pPr>
      <w:tabs>
        <w:tab w:val="left" w:pos="720"/>
      </w:tabs>
      <w:ind w:left="720" w:hanging="360"/>
    </w:pPr>
    <w:rPr>
      <w:rFonts w:ascii="宋体"/>
      <w:sz w:val="24"/>
    </w:rPr>
  </w:style>
  <w:style w:type="paragraph" w:customStyle="1" w:styleId="ParaCharCharCharCharCharCharCharCharChar1CharCharCharChar">
    <w:name w:val="默认段落字体 Para Char Char Char Char Char Char Char Char Char1 Char Char Char Char"/>
    <w:basedOn w:val="affff"/>
    <w:qFormat/>
    <w:pPr>
      <w:shd w:val="clear" w:color="auto" w:fill="000080"/>
    </w:pPr>
    <w:rPr>
      <w:rFonts w:ascii="Tahoma" w:hAnsi="Tahoma" w:cs="Tahoma"/>
      <w:sz w:val="24"/>
      <w:szCs w:val="24"/>
    </w:rPr>
  </w:style>
  <w:style w:type="character" w:customStyle="1" w:styleId="2Char0">
    <w:name w:val="正文字缩2字 Char"/>
    <w:link w:val="2f7"/>
    <w:qFormat/>
    <w:locked/>
    <w:rPr>
      <w:sz w:val="24"/>
      <w:szCs w:val="24"/>
    </w:rPr>
  </w:style>
  <w:style w:type="paragraph" w:customStyle="1" w:styleId="2f7">
    <w:name w:val="正文字缩2字"/>
    <w:basedOn w:val="afff0"/>
    <w:link w:val="2Char0"/>
    <w:qFormat/>
    <w:pPr>
      <w:adjustRightInd w:val="0"/>
      <w:spacing w:before="60" w:after="60"/>
      <w:ind w:leftChars="200" w:left="200" w:firstLineChars="200" w:firstLine="200"/>
    </w:pPr>
    <w:rPr>
      <w:rFonts w:ascii="Calibri" w:hAnsi="Calibri"/>
      <w:kern w:val="0"/>
      <w:sz w:val="24"/>
      <w:szCs w:val="24"/>
      <w:lang w:val="zh-CN"/>
    </w:rPr>
  </w:style>
  <w:style w:type="paragraph" w:customStyle="1" w:styleId="CharChar1CharChar1CharChar1">
    <w:name w:val="Char Char1 Char Char1 Char Char1"/>
    <w:basedOn w:val="afff0"/>
    <w:uiPriority w:val="99"/>
    <w:qFormat/>
    <w:rPr>
      <w:sz w:val="24"/>
      <w:szCs w:val="24"/>
    </w:rPr>
  </w:style>
  <w:style w:type="paragraph" w:customStyle="1" w:styleId="CharChar1CharChar1CharChar1CharCharChar">
    <w:name w:val="Char Char1 Char Char1 Char Char1 Char Char Char"/>
    <w:basedOn w:val="afff0"/>
    <w:uiPriority w:val="99"/>
    <w:qFormat/>
    <w:rPr>
      <w:sz w:val="24"/>
      <w:szCs w:val="24"/>
    </w:rPr>
  </w:style>
  <w:style w:type="paragraph" w:customStyle="1" w:styleId="affffffffffa">
    <w:name w:val="样式 两端对齐"/>
    <w:basedOn w:val="afff0"/>
    <w:uiPriority w:val="99"/>
    <w:qFormat/>
    <w:pPr>
      <w:ind w:firstLineChars="200" w:firstLine="200"/>
    </w:pPr>
    <w:rPr>
      <w:rFonts w:ascii="宋体" w:cs="宋体"/>
      <w:kern w:val="0"/>
      <w:sz w:val="24"/>
    </w:rPr>
  </w:style>
  <w:style w:type="paragraph" w:customStyle="1" w:styleId="5Alt5dashdsddH5h5BlockLabelPIM5">
    <w:name w:val="样式 标题 5Alt+5dashdsddH5h5Block LabelPIM 5 + 小四"/>
    <w:basedOn w:val="53"/>
    <w:uiPriority w:val="99"/>
    <w:qFormat/>
    <w:pPr>
      <w:keepNext w:val="0"/>
      <w:keepLines w:val="0"/>
      <w:tabs>
        <w:tab w:val="left" w:pos="480"/>
        <w:tab w:val="left" w:pos="1368"/>
      </w:tabs>
      <w:spacing w:before="120" w:after="100" w:afterAutospacing="1"/>
      <w:ind w:left="1368" w:hanging="420"/>
      <w:jc w:val="left"/>
    </w:pPr>
    <w:rPr>
      <w:rFonts w:ascii="宋体" w:hAnsi="宋体"/>
      <w:b w:val="0"/>
      <w:i/>
      <w:szCs w:val="24"/>
    </w:rPr>
  </w:style>
  <w:style w:type="paragraph" w:customStyle="1" w:styleId="18">
    <w:name w:val="正文1级"/>
    <w:uiPriority w:val="99"/>
    <w:qFormat/>
    <w:pPr>
      <w:widowControl w:val="0"/>
      <w:numPr>
        <w:ilvl w:val="1"/>
        <w:numId w:val="26"/>
      </w:numPr>
      <w:spacing w:before="260" w:after="60" w:line="400" w:lineRule="exact"/>
      <w:ind w:hangingChars="472" w:hanging="472"/>
      <w:jc w:val="both"/>
    </w:pPr>
    <w:rPr>
      <w:bCs/>
      <w:kern w:val="44"/>
      <w:sz w:val="24"/>
      <w:szCs w:val="44"/>
    </w:rPr>
  </w:style>
  <w:style w:type="paragraph" w:customStyle="1" w:styleId="28">
    <w:name w:val="正文2级"/>
    <w:uiPriority w:val="99"/>
    <w:qFormat/>
    <w:pPr>
      <w:widowControl w:val="0"/>
      <w:numPr>
        <w:ilvl w:val="3"/>
        <w:numId w:val="26"/>
      </w:numPr>
      <w:spacing w:before="260" w:after="60" w:line="400" w:lineRule="exact"/>
      <w:ind w:hangingChars="472" w:hanging="472"/>
      <w:jc w:val="both"/>
    </w:pPr>
    <w:rPr>
      <w:bCs/>
      <w:kern w:val="44"/>
      <w:sz w:val="24"/>
      <w:szCs w:val="44"/>
    </w:rPr>
  </w:style>
  <w:style w:type="paragraph" w:customStyle="1" w:styleId="33">
    <w:name w:val="编号3级"/>
    <w:uiPriority w:val="99"/>
    <w:qFormat/>
    <w:pPr>
      <w:numPr>
        <w:ilvl w:val="4"/>
        <w:numId w:val="26"/>
      </w:numPr>
      <w:spacing w:before="260" w:after="260" w:line="400" w:lineRule="exact"/>
      <w:ind w:hangingChars="472" w:hanging="472"/>
      <w:jc w:val="both"/>
    </w:pPr>
    <w:rPr>
      <w:kern w:val="2"/>
      <w:sz w:val="24"/>
      <w:szCs w:val="24"/>
    </w:rPr>
  </w:style>
  <w:style w:type="paragraph" w:customStyle="1" w:styleId="17">
    <w:name w:val="编号1级"/>
    <w:uiPriority w:val="99"/>
    <w:qFormat/>
    <w:pPr>
      <w:numPr>
        <w:numId w:val="26"/>
      </w:numPr>
      <w:spacing w:before="260" w:afterLines="30" w:after="260" w:line="400" w:lineRule="exact"/>
      <w:ind w:hangingChars="472" w:hanging="472"/>
      <w:jc w:val="both"/>
      <w:outlineLvl w:val="8"/>
    </w:pPr>
    <w:rPr>
      <w:b/>
      <w:kern w:val="2"/>
      <w:sz w:val="24"/>
      <w:szCs w:val="28"/>
    </w:rPr>
  </w:style>
  <w:style w:type="paragraph" w:customStyle="1" w:styleId="27">
    <w:name w:val="编号2级"/>
    <w:uiPriority w:val="99"/>
    <w:qFormat/>
    <w:pPr>
      <w:numPr>
        <w:ilvl w:val="2"/>
        <w:numId w:val="26"/>
      </w:numPr>
      <w:spacing w:before="260" w:afterLines="20" w:after="260" w:line="400" w:lineRule="exact"/>
      <w:ind w:hangingChars="472" w:hanging="472"/>
      <w:jc w:val="both"/>
    </w:pPr>
    <w:rPr>
      <w:kern w:val="2"/>
      <w:sz w:val="24"/>
      <w:szCs w:val="24"/>
    </w:rPr>
  </w:style>
  <w:style w:type="paragraph" w:customStyle="1" w:styleId="34">
    <w:name w:val="正文3级"/>
    <w:uiPriority w:val="99"/>
    <w:qFormat/>
    <w:pPr>
      <w:widowControl w:val="0"/>
      <w:numPr>
        <w:ilvl w:val="5"/>
        <w:numId w:val="26"/>
      </w:numPr>
      <w:spacing w:before="260" w:after="60" w:line="400" w:lineRule="exact"/>
      <w:ind w:hangingChars="472" w:hanging="472"/>
      <w:jc w:val="both"/>
    </w:pPr>
    <w:rPr>
      <w:bCs/>
      <w:kern w:val="44"/>
      <w:sz w:val="24"/>
      <w:szCs w:val="44"/>
    </w:rPr>
  </w:style>
  <w:style w:type="character" w:customStyle="1" w:styleId="Charf">
    <w:name w:val="表后 Char"/>
    <w:link w:val="affffffffffb"/>
    <w:qFormat/>
    <w:locked/>
    <w:rPr>
      <w:rFonts w:ascii="宋体" w:hAnsi="宋体"/>
      <w:color w:val="000000"/>
      <w:kern w:val="2"/>
      <w:sz w:val="21"/>
      <w:szCs w:val="24"/>
      <w:lang w:val="en-US" w:eastAsia="zh-CN" w:bidi="ar-SA"/>
    </w:rPr>
  </w:style>
  <w:style w:type="paragraph" w:customStyle="1" w:styleId="affffffffffb">
    <w:name w:val="表后"/>
    <w:next w:val="affffff2"/>
    <w:link w:val="Charf"/>
    <w:qFormat/>
    <w:pPr>
      <w:spacing w:before="260" w:after="260" w:line="415" w:lineRule="auto"/>
      <w:ind w:hangingChars="472" w:hanging="992"/>
      <w:jc w:val="both"/>
    </w:pPr>
    <w:rPr>
      <w:rFonts w:ascii="宋体" w:hAnsi="宋体"/>
      <w:color w:val="000000"/>
      <w:kern w:val="2"/>
      <w:sz w:val="21"/>
      <w:szCs w:val="24"/>
    </w:rPr>
  </w:style>
  <w:style w:type="character" w:customStyle="1" w:styleId="Charf0">
    <w:name w:val="表内 Char"/>
    <w:link w:val="affffffffffc"/>
    <w:qFormat/>
    <w:locked/>
    <w:rPr>
      <w:rFonts w:ascii="宋体" w:hAnsi="宋体" w:cs="宋体"/>
      <w:kern w:val="2"/>
      <w:sz w:val="21"/>
      <w:szCs w:val="22"/>
      <w:lang w:val="en-US" w:eastAsia="zh-CN" w:bidi="ar-SA"/>
    </w:rPr>
  </w:style>
  <w:style w:type="paragraph" w:customStyle="1" w:styleId="affffffffffc">
    <w:name w:val="表内"/>
    <w:next w:val="affffffffffb"/>
    <w:link w:val="Charf0"/>
    <w:qFormat/>
    <w:pPr>
      <w:spacing w:before="260" w:after="260" w:line="415" w:lineRule="auto"/>
      <w:ind w:hangingChars="472" w:hanging="992"/>
      <w:jc w:val="center"/>
    </w:pPr>
    <w:rPr>
      <w:rFonts w:ascii="宋体" w:hAnsi="宋体" w:cs="宋体"/>
      <w:kern w:val="2"/>
      <w:sz w:val="21"/>
      <w:szCs w:val="22"/>
    </w:rPr>
  </w:style>
  <w:style w:type="character" w:customStyle="1" w:styleId="ALTZChar">
    <w:name w:val="正文缩进(ALT+Z) Char"/>
    <w:link w:val="ALTZ"/>
    <w:qFormat/>
    <w:locked/>
    <w:rPr>
      <w:sz w:val="24"/>
      <w:szCs w:val="24"/>
    </w:rPr>
  </w:style>
  <w:style w:type="paragraph" w:customStyle="1" w:styleId="ALTZ">
    <w:name w:val="正文缩进(ALT+Z)"/>
    <w:basedOn w:val="afff0"/>
    <w:link w:val="ALTZChar"/>
    <w:qFormat/>
    <w:pPr>
      <w:ind w:firstLineChars="200" w:firstLine="200"/>
    </w:pPr>
    <w:rPr>
      <w:rFonts w:ascii="Calibri" w:hAnsi="Calibri"/>
      <w:kern w:val="0"/>
      <w:sz w:val="24"/>
      <w:szCs w:val="24"/>
      <w:lang w:val="zh-CN"/>
    </w:rPr>
  </w:style>
  <w:style w:type="paragraph" w:customStyle="1" w:styleId="aff">
    <w:name w:val="一级标题"/>
    <w:uiPriority w:val="99"/>
    <w:qFormat/>
    <w:pPr>
      <w:numPr>
        <w:numId w:val="27"/>
      </w:numPr>
      <w:spacing w:before="260" w:after="260" w:line="480" w:lineRule="auto"/>
      <w:ind w:left="425" w:hangingChars="472" w:hanging="425"/>
      <w:jc w:val="both"/>
    </w:pPr>
    <w:rPr>
      <w:b/>
      <w:bCs/>
      <w:kern w:val="44"/>
      <w:sz w:val="24"/>
      <w:szCs w:val="24"/>
    </w:rPr>
  </w:style>
  <w:style w:type="paragraph" w:customStyle="1" w:styleId="CharCharChar10">
    <w:name w:val="Char Char Char1"/>
    <w:basedOn w:val="afff0"/>
    <w:uiPriority w:val="99"/>
    <w:qFormat/>
    <w:pPr>
      <w:ind w:firstLineChars="200" w:firstLine="200"/>
      <w:jc w:val="left"/>
    </w:pPr>
    <w:rPr>
      <w:rFonts w:ascii="Tahoma" w:hAnsi="Tahoma"/>
      <w:sz w:val="24"/>
    </w:rPr>
  </w:style>
  <w:style w:type="paragraph" w:customStyle="1" w:styleId="CharChar3CharCharCharCharCharCharChar">
    <w:name w:val="Char Char3 Char Char Char Char Char Char Char"/>
    <w:basedOn w:val="afff0"/>
    <w:uiPriority w:val="99"/>
    <w:qFormat/>
    <w:rPr>
      <w:rFonts w:ascii="Tahoma" w:hAnsi="Tahoma"/>
      <w:sz w:val="24"/>
    </w:rPr>
  </w:style>
  <w:style w:type="paragraph" w:customStyle="1" w:styleId="ParaCharCharCharCharCharCharCharCharCharCharCharCharCharCharCharChar">
    <w:name w:val="默认段落字体 Para Char Char Char Char Char Char Char Char Char Char Char Char Char Char Char Char"/>
    <w:basedOn w:val="afff0"/>
    <w:uiPriority w:val="99"/>
    <w:qFormat/>
    <w:rPr>
      <w:rFonts w:ascii="Tahoma" w:hAnsi="Tahoma"/>
      <w:sz w:val="24"/>
    </w:rPr>
  </w:style>
  <w:style w:type="paragraph" w:customStyle="1" w:styleId="CharCharCharCharCharCharCharCharCharCharCharCharCharCharCharCharChar1Char">
    <w:name w:val="Char Char Char Char Char Char Char Char Char Char Char Char Char Char Char Char Char1 Char"/>
    <w:basedOn w:val="afff0"/>
    <w:uiPriority w:val="99"/>
    <w:qFormat/>
    <w:rPr>
      <w:rFonts w:ascii="Tahoma" w:eastAsia="黑体" w:hAnsi="Tahoma"/>
      <w:sz w:val="30"/>
    </w:rPr>
  </w:style>
  <w:style w:type="paragraph" w:customStyle="1" w:styleId="ParaCharCharCharCharCharCharCharCharCharCharCharCharCharCharCharCharCharCharCharCharCharCharCharCharCharCharCharCharChar">
    <w:name w:val="默认段落字体 Para Char Char Char Char Char Char Char Char Char Char Char Char Char Char Char Char Char Char Char Char Char Char Char Char Char Char Char Char Char"/>
    <w:basedOn w:val="affff"/>
    <w:uiPriority w:val="99"/>
    <w:qFormat/>
    <w:pPr>
      <w:shd w:val="clear" w:color="auto" w:fill="000080"/>
    </w:pPr>
    <w:rPr>
      <w:rFonts w:ascii="Tahoma" w:hAnsi="Tahoma" w:cs="Tahoma"/>
      <w:sz w:val="24"/>
      <w:szCs w:val="24"/>
    </w:rPr>
  </w:style>
  <w:style w:type="paragraph" w:customStyle="1" w:styleId="Char1CharCharChar">
    <w:name w:val="Char1 Char Char Char"/>
    <w:basedOn w:val="affff"/>
    <w:uiPriority w:val="99"/>
    <w:qFormat/>
    <w:pPr>
      <w:shd w:val="clear" w:color="auto" w:fill="000080"/>
      <w:ind w:firstLineChars="200" w:firstLine="200"/>
      <w:jc w:val="left"/>
    </w:pPr>
    <w:rPr>
      <w:rFonts w:ascii="Tahoma" w:hAnsi="Tahoma" w:cs="Tahoma"/>
      <w:sz w:val="24"/>
      <w:szCs w:val="24"/>
    </w:rPr>
  </w:style>
  <w:style w:type="paragraph" w:customStyle="1" w:styleId="211">
    <w:name w:val="样式 标题 2 + 左侧:  1 字符 右侧:  1 字符"/>
    <w:basedOn w:val="25"/>
    <w:uiPriority w:val="99"/>
    <w:qFormat/>
    <w:pPr>
      <w:keepNext w:val="0"/>
      <w:keepLines w:val="0"/>
      <w:spacing w:line="415" w:lineRule="auto"/>
      <w:ind w:leftChars="100" w:left="210" w:rightChars="100" w:right="210"/>
    </w:pPr>
    <w:rPr>
      <w:rFonts w:ascii="Arial" w:eastAsia="黑体" w:hAnsi="宋体" w:cs="宋体"/>
      <w:szCs w:val="24"/>
    </w:rPr>
  </w:style>
  <w:style w:type="character" w:customStyle="1" w:styleId="2Char2">
    <w:name w:val="样式2 Char"/>
    <w:link w:val="2f8"/>
    <w:qFormat/>
    <w:locked/>
    <w:rPr>
      <w:sz w:val="24"/>
      <w:szCs w:val="24"/>
    </w:rPr>
  </w:style>
  <w:style w:type="paragraph" w:customStyle="1" w:styleId="2f8">
    <w:name w:val="样式2"/>
    <w:basedOn w:val="TOC7"/>
    <w:link w:val="2Char2"/>
    <w:qFormat/>
    <w:pPr>
      <w:ind w:leftChars="1200" w:left="2520" w:firstLine="482"/>
      <w:jc w:val="both"/>
    </w:pPr>
    <w:rPr>
      <w:rFonts w:cs="Times New Roman"/>
      <w:kern w:val="0"/>
      <w:sz w:val="24"/>
      <w:szCs w:val="24"/>
      <w:lang w:val="zh-CN"/>
    </w:rPr>
  </w:style>
  <w:style w:type="paragraph" w:customStyle="1" w:styleId="affffffffffd">
    <w:name w:val="封面表格"/>
    <w:uiPriority w:val="99"/>
    <w:qFormat/>
    <w:pPr>
      <w:spacing w:before="260" w:after="260" w:line="480" w:lineRule="auto"/>
      <w:ind w:hangingChars="472" w:hanging="992"/>
      <w:jc w:val="center"/>
    </w:pPr>
    <w:rPr>
      <w:sz w:val="28"/>
    </w:rPr>
  </w:style>
  <w:style w:type="paragraph" w:customStyle="1" w:styleId="affffffffffe">
    <w:name w:val="段落缩进"/>
    <w:uiPriority w:val="99"/>
    <w:qFormat/>
    <w:pPr>
      <w:spacing w:before="260" w:after="120" w:line="360" w:lineRule="auto"/>
      <w:ind w:hangingChars="472" w:hanging="472"/>
      <w:jc w:val="both"/>
    </w:pPr>
    <w:rPr>
      <w:sz w:val="24"/>
    </w:rPr>
  </w:style>
  <w:style w:type="paragraph" w:customStyle="1" w:styleId="2CharCharCharChar">
    <w:name w:val="正文缩进2文字 Char Char Char Char"/>
    <w:basedOn w:val="afff0"/>
    <w:uiPriority w:val="99"/>
    <w:qFormat/>
    <w:pPr>
      <w:spacing w:beforeLines="50" w:afterLines="50"/>
      <w:ind w:firstLineChars="200" w:firstLine="200"/>
    </w:pPr>
    <w:rPr>
      <w:sz w:val="24"/>
      <w:szCs w:val="24"/>
    </w:rPr>
  </w:style>
  <w:style w:type="paragraph" w:customStyle="1" w:styleId="CharChar10">
    <w:name w:val="Char Char1"/>
    <w:basedOn w:val="afff0"/>
    <w:qFormat/>
    <w:pPr>
      <w:spacing w:after="160" w:line="240" w:lineRule="exact"/>
      <w:jc w:val="left"/>
    </w:pPr>
    <w:rPr>
      <w:rFonts w:ascii="Verdana" w:hAnsi="Verdana"/>
      <w:kern w:val="0"/>
      <w:sz w:val="20"/>
      <w:lang w:eastAsia="en-US"/>
    </w:rPr>
  </w:style>
  <w:style w:type="paragraph" w:customStyle="1" w:styleId="new0">
    <w:name w:val="正文new"/>
    <w:basedOn w:val="afff0"/>
    <w:uiPriority w:val="99"/>
    <w:qFormat/>
    <w:pPr>
      <w:tabs>
        <w:tab w:val="left" w:pos="-360"/>
        <w:tab w:val="left" w:pos="900"/>
      </w:tabs>
      <w:ind w:firstLineChars="200" w:firstLine="200"/>
      <w:jc w:val="left"/>
    </w:pPr>
    <w:rPr>
      <w:rFonts w:ascii="宋体" w:hAnsi="宋体"/>
      <w:kern w:val="0"/>
      <w:sz w:val="24"/>
      <w:szCs w:val="24"/>
    </w:rPr>
  </w:style>
  <w:style w:type="paragraph" w:customStyle="1" w:styleId="Char2CharCharCharCharCharCharCharCharChar1CharCharChar">
    <w:name w:val="Char2 Char Char Char Char Char Char Char Char Char1 Char Char Char"/>
    <w:basedOn w:val="affff"/>
    <w:uiPriority w:val="99"/>
    <w:qFormat/>
    <w:pPr>
      <w:shd w:val="clear" w:color="auto" w:fill="000080"/>
      <w:tabs>
        <w:tab w:val="left" w:pos="360"/>
      </w:tabs>
    </w:pPr>
    <w:rPr>
      <w:rFonts w:ascii="Tahoma" w:hAnsi="Tahoma" w:cs="Tahoma"/>
      <w:sz w:val="24"/>
      <w:szCs w:val="24"/>
    </w:rPr>
  </w:style>
  <w:style w:type="paragraph" w:customStyle="1" w:styleId="CharChar8CharCharCharCharCharCharCharCharChar1">
    <w:name w:val="Char Char8 Char Char Char Char Char Char Char Char Char1"/>
    <w:basedOn w:val="afff0"/>
    <w:uiPriority w:val="99"/>
    <w:qFormat/>
    <w:rPr>
      <w:rFonts w:ascii="宋体" w:hAnsi="宋体"/>
      <w:sz w:val="22"/>
      <w:szCs w:val="24"/>
    </w:rPr>
  </w:style>
  <w:style w:type="paragraph" w:customStyle="1" w:styleId="Numberedlist21">
    <w:name w:val="Numbered list 2.1"/>
    <w:basedOn w:val="16"/>
    <w:next w:val="afff0"/>
    <w:uiPriority w:val="99"/>
    <w:semiHidden/>
    <w:qFormat/>
    <w:pPr>
      <w:keepLines w:val="0"/>
      <w:numPr>
        <w:numId w:val="0"/>
      </w:numPr>
      <w:tabs>
        <w:tab w:val="left" w:pos="360"/>
        <w:tab w:val="left" w:pos="720"/>
      </w:tabs>
      <w:spacing w:before="240" w:after="60" w:line="240" w:lineRule="auto"/>
      <w:ind w:left="360" w:hangingChars="205" w:hanging="360"/>
      <w:jc w:val="left"/>
    </w:pPr>
    <w:rPr>
      <w:rFonts w:ascii="Arial" w:hAnsi="Arial"/>
      <w:bCs w:val="0"/>
      <w:kern w:val="28"/>
      <w:sz w:val="28"/>
      <w:szCs w:val="20"/>
      <w:lang w:eastAsia="en-US"/>
    </w:rPr>
  </w:style>
  <w:style w:type="paragraph" w:customStyle="1" w:styleId="Numberedlist22">
    <w:name w:val="Numbered list 2.2"/>
    <w:basedOn w:val="25"/>
    <w:next w:val="afff0"/>
    <w:uiPriority w:val="99"/>
    <w:qFormat/>
    <w:pPr>
      <w:keepNext w:val="0"/>
      <w:keepLines w:val="0"/>
      <w:numPr>
        <w:numId w:val="28"/>
      </w:numPr>
      <w:tabs>
        <w:tab w:val="left" w:pos="720"/>
      </w:tabs>
      <w:spacing w:before="60" w:after="60" w:line="240" w:lineRule="auto"/>
      <w:jc w:val="left"/>
    </w:pPr>
    <w:rPr>
      <w:rFonts w:ascii="Arial" w:hAnsi="宋体"/>
      <w:bCs w:val="0"/>
      <w:sz w:val="24"/>
      <w:szCs w:val="24"/>
      <w:lang w:eastAsia="en-US"/>
    </w:rPr>
  </w:style>
  <w:style w:type="paragraph" w:customStyle="1" w:styleId="Numberedlist23">
    <w:name w:val="Numbered list 2.3"/>
    <w:basedOn w:val="32"/>
    <w:next w:val="afff0"/>
    <w:uiPriority w:val="99"/>
    <w:qFormat/>
    <w:pPr>
      <w:keepLines w:val="0"/>
      <w:numPr>
        <w:numId w:val="28"/>
      </w:numPr>
      <w:tabs>
        <w:tab w:val="left" w:pos="1080"/>
      </w:tabs>
      <w:spacing w:before="240" w:after="60" w:line="240" w:lineRule="auto"/>
      <w:jc w:val="left"/>
    </w:pPr>
    <w:rPr>
      <w:rFonts w:ascii="Arial" w:hAnsi="Arial"/>
      <w:b w:val="0"/>
      <w:sz w:val="22"/>
      <w:szCs w:val="20"/>
      <w:lang w:eastAsia="en-US"/>
    </w:rPr>
  </w:style>
  <w:style w:type="paragraph" w:customStyle="1" w:styleId="Numberedlist24">
    <w:name w:val="Numbered list 2.4"/>
    <w:basedOn w:val="43"/>
    <w:next w:val="afff0"/>
    <w:uiPriority w:val="99"/>
    <w:semiHidden/>
    <w:qFormat/>
    <w:pPr>
      <w:keepLines w:val="0"/>
      <w:numPr>
        <w:numId w:val="28"/>
      </w:numPr>
      <w:tabs>
        <w:tab w:val="left" w:pos="1080"/>
        <w:tab w:val="left" w:pos="1440"/>
        <w:tab w:val="left" w:pos="1800"/>
        <w:tab w:val="left" w:pos="2160"/>
      </w:tabs>
      <w:spacing w:before="240" w:after="60" w:line="240" w:lineRule="auto"/>
      <w:ind w:left="1440"/>
      <w:jc w:val="left"/>
    </w:pPr>
    <w:rPr>
      <w:rFonts w:ascii="Arial" w:hAnsi="Arial"/>
      <w:bCs w:val="0"/>
      <w:sz w:val="20"/>
      <w:szCs w:val="20"/>
      <w:lang w:eastAsia="en-US"/>
    </w:rPr>
  </w:style>
  <w:style w:type="character" w:customStyle="1" w:styleId="CUChar">
    <w:name w:val="CU Char"/>
    <w:link w:val="CU"/>
    <w:qFormat/>
    <w:locked/>
    <w:rPr>
      <w:rFonts w:ascii="宋体" w:hAnsi="宋体"/>
      <w:sz w:val="24"/>
    </w:rPr>
  </w:style>
  <w:style w:type="paragraph" w:customStyle="1" w:styleId="CU">
    <w:name w:val="CU"/>
    <w:basedOn w:val="afff0"/>
    <w:link w:val="CUChar"/>
    <w:qFormat/>
    <w:pPr>
      <w:ind w:left="420"/>
      <w:jc w:val="left"/>
    </w:pPr>
    <w:rPr>
      <w:rFonts w:ascii="宋体" w:hAnsi="宋体"/>
      <w:kern w:val="0"/>
      <w:sz w:val="24"/>
      <w:lang w:val="zh-CN"/>
    </w:rPr>
  </w:style>
  <w:style w:type="paragraph" w:customStyle="1" w:styleId="CU-bullentine2">
    <w:name w:val="CU-bullentine2"/>
    <w:basedOn w:val="Numberedlist23"/>
    <w:uiPriority w:val="99"/>
    <w:qFormat/>
    <w:rPr>
      <w:lang w:eastAsia="zh-CN"/>
    </w:rPr>
  </w:style>
  <w:style w:type="paragraph" w:customStyle="1" w:styleId="CU-bullentine--small">
    <w:name w:val="CU-bullentine--small"/>
    <w:basedOn w:val="afff0"/>
    <w:uiPriority w:val="99"/>
    <w:qFormat/>
    <w:pPr>
      <w:numPr>
        <w:numId w:val="29"/>
      </w:numPr>
      <w:jc w:val="left"/>
    </w:pPr>
    <w:rPr>
      <w:rFonts w:ascii="Arial" w:hAnsi="Arial"/>
      <w:kern w:val="0"/>
      <w:sz w:val="24"/>
    </w:rPr>
  </w:style>
  <w:style w:type="character" w:customStyle="1" w:styleId="cu-bChar">
    <w:name w:val="cu-b Char"/>
    <w:link w:val="cu-b"/>
    <w:uiPriority w:val="99"/>
    <w:qFormat/>
    <w:locked/>
    <w:rPr>
      <w:rFonts w:ascii="Arial" w:hAnsi="Arial"/>
      <w:kern w:val="2"/>
      <w:sz w:val="24"/>
      <w:szCs w:val="22"/>
      <w:lang w:val="zh-CN"/>
    </w:rPr>
  </w:style>
  <w:style w:type="paragraph" w:customStyle="1" w:styleId="cu-b">
    <w:name w:val="cu-b"/>
    <w:basedOn w:val="CU-bullentine--small"/>
    <w:link w:val="cu-bChar"/>
    <w:uiPriority w:val="99"/>
    <w:qFormat/>
    <w:rPr>
      <w:kern w:val="2"/>
      <w:szCs w:val="22"/>
      <w:lang w:val="zh-CN"/>
    </w:rPr>
  </w:style>
  <w:style w:type="paragraph" w:customStyle="1" w:styleId="1f9">
    <w:name w:val="项目符号1说明"/>
    <w:basedOn w:val="afff0"/>
    <w:uiPriority w:val="99"/>
    <w:qFormat/>
    <w:pPr>
      <w:spacing w:before="60" w:after="60"/>
      <w:jc w:val="center"/>
    </w:pPr>
    <w:rPr>
      <w:rFonts w:ascii="黑体" w:eastAsia="黑体"/>
    </w:rPr>
  </w:style>
  <w:style w:type="paragraph" w:customStyle="1" w:styleId="Bullet1">
    <w:name w:val="Bullet 1"/>
    <w:basedOn w:val="afff0"/>
    <w:qFormat/>
    <w:pPr>
      <w:numPr>
        <w:numId w:val="30"/>
      </w:numPr>
      <w:tabs>
        <w:tab w:val="clear" w:pos="720"/>
        <w:tab w:val="left" w:pos="1620"/>
      </w:tabs>
      <w:snapToGrid w:val="0"/>
      <w:spacing w:before="180" w:after="80" w:line="240" w:lineRule="exact"/>
      <w:ind w:left="1616" w:hanging="357"/>
    </w:pPr>
    <w:rPr>
      <w:bCs/>
      <w:iCs/>
      <w:color w:val="000000"/>
      <w:kern w:val="0"/>
      <w:sz w:val="20"/>
      <w:lang w:val="en-GB" w:eastAsia="en-US"/>
    </w:rPr>
  </w:style>
  <w:style w:type="paragraph" w:customStyle="1" w:styleId="4a">
    <w:name w:val="样式 首行缩进:  4 字符"/>
    <w:basedOn w:val="afff0"/>
    <w:uiPriority w:val="99"/>
    <w:qFormat/>
    <w:pPr>
      <w:ind w:firstLineChars="200" w:firstLine="200"/>
    </w:pPr>
    <w:rPr>
      <w:rFonts w:cs="宋体"/>
      <w:sz w:val="24"/>
    </w:rPr>
  </w:style>
  <w:style w:type="paragraph" w:customStyle="1" w:styleId="CU-bullentine1">
    <w:name w:val="CU-bullentine1"/>
    <w:basedOn w:val="Numberedlist22"/>
    <w:uiPriority w:val="99"/>
    <w:qFormat/>
    <w:pPr>
      <w:numPr>
        <w:ilvl w:val="0"/>
        <w:numId w:val="0"/>
      </w:numPr>
      <w:ind w:left="1350" w:hanging="420"/>
    </w:pPr>
    <w:rPr>
      <w:lang w:eastAsia="zh-CN"/>
    </w:rPr>
  </w:style>
  <w:style w:type="character" w:customStyle="1" w:styleId="CU-subChar">
    <w:name w:val="CU-sub Char"/>
    <w:link w:val="CU-sub"/>
    <w:uiPriority w:val="99"/>
    <w:qFormat/>
    <w:locked/>
    <w:rPr>
      <w:rFonts w:ascii="Arial" w:hAnsi="Arial"/>
      <w:kern w:val="2"/>
      <w:sz w:val="24"/>
      <w:szCs w:val="22"/>
      <w:lang w:val="zh-CN"/>
    </w:rPr>
  </w:style>
  <w:style w:type="paragraph" w:customStyle="1" w:styleId="CU-sub">
    <w:name w:val="CU-sub"/>
    <w:basedOn w:val="afff0"/>
    <w:link w:val="CU-subChar"/>
    <w:uiPriority w:val="99"/>
    <w:qFormat/>
    <w:pPr>
      <w:numPr>
        <w:ilvl w:val="1"/>
        <w:numId w:val="31"/>
      </w:numPr>
      <w:jc w:val="left"/>
    </w:pPr>
    <w:rPr>
      <w:rFonts w:ascii="Arial" w:hAnsi="Arial"/>
      <w:sz w:val="24"/>
      <w:szCs w:val="22"/>
      <w:lang w:val="zh-CN"/>
    </w:rPr>
  </w:style>
  <w:style w:type="paragraph" w:customStyle="1" w:styleId="CU-6">
    <w:name w:val="CU-6"/>
    <w:basedOn w:val="CU-sub"/>
    <w:uiPriority w:val="99"/>
    <w:qFormat/>
    <w:pPr>
      <w:numPr>
        <w:ilvl w:val="2"/>
      </w:numPr>
      <w:tabs>
        <w:tab w:val="left" w:pos="0"/>
        <w:tab w:val="left" w:pos="360"/>
        <w:tab w:val="left" w:pos="1276"/>
        <w:tab w:val="left" w:pos="1680"/>
        <w:tab w:val="left" w:pos="1740"/>
      </w:tabs>
      <w:ind w:left="0" w:firstLine="0"/>
    </w:pPr>
  </w:style>
  <w:style w:type="character" w:customStyle="1" w:styleId="ALTZChar1">
    <w:name w:val="缩进(ALT+Z) Char1"/>
    <w:link w:val="ALTZ0"/>
    <w:qFormat/>
    <w:locked/>
    <w:rPr>
      <w:rFonts w:ascii="宋体" w:hAnsi="宋体" w:cs="宋体"/>
      <w:sz w:val="24"/>
    </w:rPr>
  </w:style>
  <w:style w:type="paragraph" w:customStyle="1" w:styleId="ALTZ0">
    <w:name w:val="缩进(ALT+Z)"/>
    <w:basedOn w:val="afff0"/>
    <w:link w:val="ALTZChar1"/>
    <w:qFormat/>
    <w:pPr>
      <w:ind w:firstLineChars="200" w:firstLine="200"/>
    </w:pPr>
    <w:rPr>
      <w:rFonts w:ascii="宋体" w:hAnsi="宋体"/>
      <w:kern w:val="0"/>
      <w:sz w:val="24"/>
      <w:lang w:val="zh-CN"/>
    </w:rPr>
  </w:style>
  <w:style w:type="paragraph" w:customStyle="1" w:styleId="yd">
    <w:name w:val="yd正文"/>
    <w:basedOn w:val="afff0"/>
    <w:uiPriority w:val="99"/>
    <w:qFormat/>
    <w:pPr>
      <w:ind w:firstLine="482"/>
    </w:pPr>
    <w:rPr>
      <w:rFonts w:ascii="宋体" w:hAnsi="Arial Unicode MS"/>
      <w:bCs/>
      <w:kern w:val="0"/>
      <w:sz w:val="24"/>
      <w:szCs w:val="24"/>
    </w:rPr>
  </w:style>
  <w:style w:type="paragraph" w:customStyle="1" w:styleId="afffffffffff">
    <w:name w:val="我的样式"/>
    <w:basedOn w:val="afff0"/>
    <w:uiPriority w:val="99"/>
    <w:qFormat/>
    <w:pPr>
      <w:adjustRightInd w:val="0"/>
    </w:pPr>
    <w:rPr>
      <w:rFonts w:ascii="仿宋_GB2312" w:eastAsia="仿宋_GB2312"/>
      <w:kern w:val="0"/>
      <w:sz w:val="24"/>
      <w:szCs w:val="24"/>
    </w:rPr>
  </w:style>
  <w:style w:type="paragraph" w:customStyle="1" w:styleId="110">
    <w:name w:val="我的样式1.1"/>
    <w:basedOn w:val="afff0"/>
    <w:uiPriority w:val="99"/>
    <w:qFormat/>
    <w:pPr>
      <w:numPr>
        <w:numId w:val="32"/>
      </w:numPr>
      <w:adjustRightInd w:val="0"/>
    </w:pPr>
    <w:rPr>
      <w:rFonts w:ascii="仿宋_GB2312" w:eastAsia="仿宋_GB2312"/>
      <w:kern w:val="0"/>
      <w:sz w:val="24"/>
      <w:szCs w:val="24"/>
    </w:rPr>
  </w:style>
  <w:style w:type="paragraph" w:customStyle="1" w:styleId="afffffffffff0">
    <w:name w:val="二级标题"/>
    <w:basedOn w:val="afff0"/>
    <w:uiPriority w:val="99"/>
    <w:qFormat/>
    <w:rPr>
      <w:rFonts w:ascii="仿宋_GB2312" w:eastAsia="仿宋_GB2312"/>
      <w:b/>
      <w:sz w:val="24"/>
      <w:szCs w:val="24"/>
    </w:rPr>
  </w:style>
  <w:style w:type="paragraph" w:customStyle="1" w:styleId="ecmsonormal">
    <w:name w:val="ec_msonormal"/>
    <w:basedOn w:val="afff0"/>
    <w:uiPriority w:val="99"/>
    <w:qFormat/>
    <w:pPr>
      <w:jc w:val="left"/>
    </w:pPr>
    <w:rPr>
      <w:rFonts w:ascii="宋体" w:hAnsi="宋体" w:cs="宋体"/>
      <w:kern w:val="0"/>
      <w:sz w:val="24"/>
      <w:szCs w:val="24"/>
    </w:rPr>
  </w:style>
  <w:style w:type="paragraph" w:customStyle="1" w:styleId="CNLevel1Bullet">
    <w:name w:val="CN Level 1 Bullet"/>
    <w:basedOn w:val="afff0"/>
    <w:uiPriority w:val="99"/>
    <w:qFormat/>
    <w:pPr>
      <w:tabs>
        <w:tab w:val="left" w:pos="360"/>
      </w:tabs>
      <w:spacing w:before="28" w:after="28"/>
      <w:ind w:left="360" w:hanging="360"/>
    </w:pPr>
    <w:rPr>
      <w:rFonts w:ascii="宋体常规" w:hAnsi="宋体常规"/>
      <w:kern w:val="0"/>
      <w:sz w:val="20"/>
      <w:lang w:eastAsia="en-US"/>
    </w:rPr>
  </w:style>
  <w:style w:type="paragraph" w:customStyle="1" w:styleId="CNLevel2Bullet">
    <w:name w:val="CN Level 2 Bullet"/>
    <w:basedOn w:val="afff0"/>
    <w:uiPriority w:val="99"/>
    <w:qFormat/>
    <w:pPr>
      <w:tabs>
        <w:tab w:val="left" w:pos="1170"/>
      </w:tabs>
      <w:spacing w:before="28" w:after="28"/>
      <w:ind w:left="1170" w:hanging="360"/>
    </w:pPr>
    <w:rPr>
      <w:rFonts w:ascii="宋体常规" w:hAnsi="宋体常规"/>
      <w:kern w:val="0"/>
      <w:sz w:val="20"/>
      <w:lang w:eastAsia="en-US"/>
    </w:rPr>
  </w:style>
  <w:style w:type="paragraph" w:customStyle="1" w:styleId="CNLevel3Bullet">
    <w:name w:val="CN Level 3 Bullet"/>
    <w:basedOn w:val="afff0"/>
    <w:uiPriority w:val="99"/>
    <w:qFormat/>
    <w:pPr>
      <w:numPr>
        <w:ilvl w:val="2"/>
        <w:numId w:val="33"/>
      </w:numPr>
      <w:spacing w:before="28" w:after="28"/>
    </w:pPr>
    <w:rPr>
      <w:rFonts w:ascii="宋体常规" w:hAnsi="宋体常规"/>
      <w:kern w:val="0"/>
      <w:sz w:val="20"/>
      <w:lang w:eastAsia="en-US"/>
    </w:rPr>
  </w:style>
  <w:style w:type="paragraph" w:customStyle="1" w:styleId="CNLevel4Bullet">
    <w:name w:val="CN Level 4 Bullet"/>
    <w:basedOn w:val="afff0"/>
    <w:uiPriority w:val="99"/>
    <w:qFormat/>
    <w:pPr>
      <w:numPr>
        <w:ilvl w:val="3"/>
        <w:numId w:val="33"/>
      </w:numPr>
      <w:spacing w:before="28" w:after="28"/>
    </w:pPr>
    <w:rPr>
      <w:rFonts w:ascii="宋体常规" w:hAnsi="宋体常规"/>
      <w:kern w:val="0"/>
      <w:sz w:val="20"/>
      <w:lang w:eastAsia="en-US"/>
    </w:rPr>
  </w:style>
  <w:style w:type="paragraph" w:customStyle="1" w:styleId="CNLevel5Bullet">
    <w:name w:val="CN Level 5 Bullet"/>
    <w:basedOn w:val="afff0"/>
    <w:uiPriority w:val="99"/>
    <w:qFormat/>
    <w:pPr>
      <w:numPr>
        <w:ilvl w:val="4"/>
        <w:numId w:val="33"/>
      </w:numPr>
      <w:spacing w:before="28" w:after="28"/>
    </w:pPr>
    <w:rPr>
      <w:rFonts w:ascii="宋体常规" w:hAnsi="宋体常规"/>
      <w:kern w:val="0"/>
      <w:sz w:val="20"/>
      <w:lang w:eastAsia="en-US"/>
    </w:rPr>
  </w:style>
  <w:style w:type="paragraph" w:customStyle="1" w:styleId="CNLevel6Bullet">
    <w:name w:val="CN Level 6 Bullet"/>
    <w:basedOn w:val="afff0"/>
    <w:uiPriority w:val="99"/>
    <w:qFormat/>
    <w:pPr>
      <w:numPr>
        <w:ilvl w:val="5"/>
        <w:numId w:val="33"/>
      </w:numPr>
      <w:spacing w:before="28" w:after="28"/>
    </w:pPr>
    <w:rPr>
      <w:rFonts w:ascii="宋体常规" w:hAnsi="宋体常规"/>
      <w:kern w:val="0"/>
      <w:sz w:val="20"/>
      <w:lang w:eastAsia="en-US"/>
    </w:rPr>
  </w:style>
  <w:style w:type="paragraph" w:customStyle="1" w:styleId="CNInternalNoteLevel1Bullet">
    <w:name w:val="CN Internal Note Level 1 Bullet"/>
    <w:basedOn w:val="afff0"/>
    <w:uiPriority w:val="99"/>
    <w:qFormat/>
    <w:pPr>
      <w:numPr>
        <w:ilvl w:val="6"/>
        <w:numId w:val="33"/>
      </w:numPr>
      <w:pBdr>
        <w:right w:val="doubleWave" w:sz="6" w:space="4" w:color="FF0000"/>
      </w:pBdr>
      <w:spacing w:before="28" w:after="28"/>
    </w:pPr>
    <w:rPr>
      <w:rFonts w:ascii="宋体常规" w:hAnsi="宋体常规"/>
      <w:color w:val="FF0000"/>
      <w:kern w:val="0"/>
      <w:sz w:val="20"/>
      <w:lang w:eastAsia="en-US"/>
    </w:rPr>
  </w:style>
  <w:style w:type="paragraph" w:customStyle="1" w:styleId="CNInternalNoteLevel2Bullet">
    <w:name w:val="CN Internal Note Level 2 Bullet"/>
    <w:basedOn w:val="afff0"/>
    <w:uiPriority w:val="99"/>
    <w:qFormat/>
    <w:pPr>
      <w:numPr>
        <w:ilvl w:val="7"/>
        <w:numId w:val="33"/>
      </w:numPr>
      <w:pBdr>
        <w:right w:val="doubleWave" w:sz="6" w:space="4" w:color="FF0000"/>
      </w:pBdr>
      <w:tabs>
        <w:tab w:val="left" w:pos="360"/>
      </w:tabs>
      <w:spacing w:before="28" w:after="28"/>
    </w:pPr>
    <w:rPr>
      <w:rFonts w:ascii="宋体常规" w:hAnsi="宋体常规"/>
      <w:color w:val="FF0000"/>
      <w:kern w:val="0"/>
      <w:sz w:val="20"/>
      <w:lang w:eastAsia="en-US"/>
    </w:rPr>
  </w:style>
  <w:style w:type="paragraph" w:customStyle="1" w:styleId="2h2Alt2AttributeHeading2AttributeHeading21H21">
    <w:name w:val="样式 标题 2h2(Alt+2)Attribute Heading 2Attribute Heading 21H21..."/>
    <w:basedOn w:val="25"/>
    <w:uiPriority w:val="99"/>
    <w:qFormat/>
    <w:pPr>
      <w:keepNext w:val="0"/>
      <w:keepLines w:val="0"/>
    </w:pPr>
    <w:rPr>
      <w:rFonts w:ascii="仿宋_GB2312" w:eastAsia="仿宋_GB2312" w:hAnsi="宋体" w:cs="宋体"/>
      <w:sz w:val="24"/>
      <w:szCs w:val="24"/>
    </w:rPr>
  </w:style>
  <w:style w:type="paragraph" w:customStyle="1" w:styleId="44dashd3dashDescriptionTHIRDThirddescriptionDash">
    <w:name w:val="样式 标题 44 dashd3dashDescriptionTHIRDThirddescriptionDash..."/>
    <w:basedOn w:val="43"/>
    <w:uiPriority w:val="99"/>
    <w:qFormat/>
    <w:rPr>
      <w:rFonts w:ascii="仿宋_GB2312" w:eastAsia="仿宋_GB2312" w:hAnsi="仿宋_GB2312"/>
      <w:b w:val="0"/>
      <w:bCs w:val="0"/>
    </w:rPr>
  </w:style>
  <w:style w:type="paragraph" w:customStyle="1" w:styleId="CharCharCharCharCharCharChar">
    <w:name w:val="Char Char Char Char Char Char Char"/>
    <w:basedOn w:val="afff0"/>
    <w:uiPriority w:val="99"/>
    <w:qFormat/>
    <w:pPr>
      <w:ind w:firstLineChars="200" w:firstLine="200"/>
    </w:pPr>
    <w:rPr>
      <w:rFonts w:ascii="Tahoma" w:hAnsi="Tahoma"/>
      <w:sz w:val="24"/>
    </w:rPr>
  </w:style>
  <w:style w:type="paragraph" w:customStyle="1" w:styleId="6CharCharCharChar">
    <w:name w:val="6 Char Char Char Char"/>
    <w:basedOn w:val="afff0"/>
    <w:uiPriority w:val="99"/>
    <w:qFormat/>
    <w:pPr>
      <w:adjustRightInd w:val="0"/>
    </w:pPr>
    <w:rPr>
      <w:kern w:val="0"/>
      <w:sz w:val="24"/>
    </w:rPr>
  </w:style>
  <w:style w:type="paragraph" w:customStyle="1" w:styleId="50">
    <w:name w:val="正文5"/>
    <w:basedOn w:val="afff0"/>
    <w:qFormat/>
    <w:pPr>
      <w:numPr>
        <w:numId w:val="34"/>
      </w:numPr>
      <w:spacing w:before="60" w:after="60"/>
      <w:ind w:leftChars="500" w:left="920"/>
    </w:pPr>
    <w:rPr>
      <w:sz w:val="24"/>
      <w:szCs w:val="24"/>
    </w:rPr>
  </w:style>
  <w:style w:type="paragraph" w:customStyle="1" w:styleId="afffffffffff1">
    <w:name w:val="附录章标题"/>
    <w:next w:val="43"/>
    <w:uiPriority w:val="99"/>
    <w:qFormat/>
    <w:pPr>
      <w:wordWrap w:val="0"/>
      <w:overflowPunct w:val="0"/>
      <w:autoSpaceDE w:val="0"/>
      <w:spacing w:beforeLines="50" w:before="260" w:afterLines="50" w:after="260" w:line="415" w:lineRule="auto"/>
      <w:ind w:hangingChars="472" w:hanging="472"/>
      <w:jc w:val="both"/>
      <w:outlineLvl w:val="1"/>
    </w:pPr>
    <w:rPr>
      <w:rFonts w:ascii="黑体" w:eastAsia="黑体"/>
      <w:b/>
      <w:kern w:val="21"/>
      <w:sz w:val="32"/>
    </w:rPr>
  </w:style>
  <w:style w:type="paragraph" w:customStyle="1" w:styleId="afffffffffff2">
    <w:name w:val="附录一级条标题"/>
    <w:basedOn w:val="afffffffffff1"/>
    <w:next w:val="43"/>
    <w:uiPriority w:val="99"/>
    <w:qFormat/>
    <w:pPr>
      <w:autoSpaceDN w:val="0"/>
      <w:spacing w:beforeLines="0" w:afterLines="0"/>
      <w:outlineLvl w:val="2"/>
    </w:pPr>
  </w:style>
  <w:style w:type="paragraph" w:customStyle="1" w:styleId="afffffffffff3">
    <w:name w:val="附录二级条标题"/>
    <w:basedOn w:val="afffffffffff2"/>
    <w:next w:val="43"/>
    <w:uiPriority w:val="99"/>
    <w:qFormat/>
    <w:pPr>
      <w:outlineLvl w:val="3"/>
    </w:pPr>
  </w:style>
  <w:style w:type="paragraph" w:customStyle="1" w:styleId="afffffffffff4">
    <w:name w:val="附录三级条标题"/>
    <w:basedOn w:val="afffffffffff3"/>
    <w:next w:val="43"/>
    <w:uiPriority w:val="99"/>
    <w:qFormat/>
    <w:pPr>
      <w:outlineLvl w:val="4"/>
    </w:pPr>
  </w:style>
  <w:style w:type="paragraph" w:customStyle="1" w:styleId="afffffffffff5">
    <w:name w:val="附录四级条标题"/>
    <w:basedOn w:val="afffffffffff4"/>
    <w:next w:val="43"/>
    <w:uiPriority w:val="99"/>
    <w:qFormat/>
    <w:pPr>
      <w:outlineLvl w:val="5"/>
    </w:pPr>
  </w:style>
  <w:style w:type="paragraph" w:customStyle="1" w:styleId="afffffffffff6">
    <w:name w:val="附录五级条标题"/>
    <w:basedOn w:val="afffffffffff5"/>
    <w:next w:val="43"/>
    <w:uiPriority w:val="99"/>
    <w:qFormat/>
    <w:pPr>
      <w:outlineLvl w:val="6"/>
    </w:pPr>
  </w:style>
  <w:style w:type="paragraph" w:customStyle="1" w:styleId="0">
    <w:name w:val="样式 附录标识 + 首行缩进:  0 字符"/>
    <w:basedOn w:val="afff0"/>
    <w:uiPriority w:val="99"/>
    <w:qFormat/>
    <w:pPr>
      <w:numPr>
        <w:ilvl w:val="6"/>
        <w:numId w:val="35"/>
      </w:numPr>
      <w:shd w:val="clear" w:color="auto" w:fill="FFFFFF"/>
      <w:tabs>
        <w:tab w:val="left" w:pos="6405"/>
      </w:tabs>
      <w:spacing w:before="640" w:after="200"/>
      <w:ind w:rightChars="200" w:right="200"/>
      <w:jc w:val="left"/>
      <w:outlineLvl w:val="0"/>
    </w:pPr>
    <w:rPr>
      <w:rFonts w:ascii="黑体" w:eastAsia="黑体" w:cs="宋体"/>
      <w:kern w:val="0"/>
      <w:sz w:val="36"/>
    </w:rPr>
  </w:style>
  <w:style w:type="paragraph" w:customStyle="1" w:styleId="afffffffffff7">
    <w:name w:val="计费规范编写 主标题"/>
    <w:basedOn w:val="afff0"/>
    <w:uiPriority w:val="99"/>
    <w:qFormat/>
    <w:pPr>
      <w:jc w:val="center"/>
    </w:pPr>
    <w:rPr>
      <w:rFonts w:eastAsia="黑体"/>
      <w:kern w:val="0"/>
      <w:sz w:val="69"/>
    </w:rPr>
  </w:style>
  <w:style w:type="paragraph" w:customStyle="1" w:styleId="1fa">
    <w:name w:val="计费规范编写 小标题1"/>
    <w:basedOn w:val="afff0"/>
    <w:uiPriority w:val="99"/>
    <w:qFormat/>
    <w:pPr>
      <w:ind w:left="494"/>
      <w:jc w:val="center"/>
    </w:pPr>
    <w:rPr>
      <w:rFonts w:ascii="黑体" w:eastAsia="楷体_GB2312"/>
      <w:spacing w:val="80"/>
      <w:kern w:val="0"/>
      <w:sz w:val="44"/>
      <w:szCs w:val="44"/>
    </w:rPr>
  </w:style>
  <w:style w:type="paragraph" w:customStyle="1" w:styleId="afffffffffff8">
    <w:name w:val="小标题"/>
    <w:uiPriority w:val="99"/>
    <w:qFormat/>
    <w:pPr>
      <w:spacing w:before="260" w:after="260" w:line="415" w:lineRule="auto"/>
      <w:ind w:hangingChars="472" w:hanging="992"/>
      <w:jc w:val="center"/>
    </w:pPr>
    <w:rPr>
      <w:sz w:val="36"/>
    </w:rPr>
  </w:style>
  <w:style w:type="paragraph" w:customStyle="1" w:styleId="2f9">
    <w:name w:val="计费规范编写 小标题2"/>
    <w:basedOn w:val="afffffffffff8"/>
    <w:uiPriority w:val="99"/>
    <w:qFormat/>
    <w:rPr>
      <w:rFonts w:eastAsia="黑体"/>
      <w:sz w:val="30"/>
    </w:rPr>
  </w:style>
  <w:style w:type="paragraph" w:customStyle="1" w:styleId="1fb">
    <w:name w:val="正文字缩1字"/>
    <w:basedOn w:val="afff0"/>
    <w:qFormat/>
    <w:pPr>
      <w:spacing w:before="60" w:after="60"/>
      <w:ind w:left="100" w:firstLineChars="200" w:firstLine="200"/>
    </w:pPr>
    <w:rPr>
      <w:sz w:val="24"/>
      <w:szCs w:val="24"/>
    </w:rPr>
  </w:style>
  <w:style w:type="paragraph" w:customStyle="1" w:styleId="2fa">
    <w:name w:val="正文2"/>
    <w:basedOn w:val="afff0"/>
    <w:qFormat/>
    <w:pPr>
      <w:spacing w:before="60" w:after="60"/>
      <w:ind w:left="597" w:hanging="397"/>
      <w:outlineLvl w:val="7"/>
    </w:pPr>
    <w:rPr>
      <w:sz w:val="24"/>
      <w:szCs w:val="24"/>
    </w:rPr>
  </w:style>
  <w:style w:type="paragraph" w:customStyle="1" w:styleId="a4">
    <w:name w:val="计费规范编写 一级列表"/>
    <w:basedOn w:val="afff0"/>
    <w:uiPriority w:val="99"/>
    <w:qFormat/>
    <w:pPr>
      <w:numPr>
        <w:numId w:val="36"/>
      </w:numPr>
      <w:tabs>
        <w:tab w:val="left" w:pos="987"/>
      </w:tabs>
    </w:pPr>
    <w:rPr>
      <w:sz w:val="24"/>
      <w:szCs w:val="24"/>
    </w:rPr>
  </w:style>
  <w:style w:type="character" w:customStyle="1" w:styleId="Charf1">
    <w:name w:val="结算规范正文 Char"/>
    <w:link w:val="afffffffffff9"/>
    <w:qFormat/>
    <w:locked/>
    <w:rPr>
      <w:rFonts w:ascii="宋体" w:hAnsi="宋体"/>
      <w:sz w:val="24"/>
    </w:rPr>
  </w:style>
  <w:style w:type="paragraph" w:customStyle="1" w:styleId="afffffffffff9">
    <w:name w:val="结算规范正文"/>
    <w:basedOn w:val="afff0"/>
    <w:link w:val="Charf1"/>
    <w:qFormat/>
    <w:pPr>
      <w:adjustRightInd w:val="0"/>
      <w:spacing w:before="60" w:after="60"/>
      <w:ind w:firstLineChars="200" w:firstLine="480"/>
    </w:pPr>
    <w:rPr>
      <w:rFonts w:ascii="宋体" w:hAnsi="宋体"/>
      <w:kern w:val="0"/>
      <w:sz w:val="24"/>
      <w:lang w:val="zh-CN"/>
    </w:rPr>
  </w:style>
  <w:style w:type="paragraph" w:customStyle="1" w:styleId="74">
    <w:name w:val="正文7"/>
    <w:basedOn w:val="63"/>
    <w:qFormat/>
    <w:pPr>
      <w:ind w:left="1120" w:firstLineChars="0" w:firstLine="0"/>
    </w:pPr>
  </w:style>
  <w:style w:type="paragraph" w:customStyle="1" w:styleId="afffffffffffa">
    <w:name w:val="矩形"/>
    <w:basedOn w:val="afff0"/>
    <w:uiPriority w:val="99"/>
    <w:qFormat/>
    <w:pPr>
      <w:spacing w:line="312" w:lineRule="auto"/>
    </w:pPr>
    <w:rPr>
      <w:rFonts w:ascii="宋体"/>
    </w:rPr>
  </w:style>
  <w:style w:type="paragraph" w:customStyle="1" w:styleId="defaultchar1CharChar">
    <w:name w:val="default char1 Char Char"/>
    <w:basedOn w:val="afff0"/>
    <w:uiPriority w:val="99"/>
    <w:qFormat/>
    <w:rPr>
      <w:rFonts w:ascii="Tahoma" w:hAnsi="Tahoma"/>
      <w:sz w:val="24"/>
      <w:szCs w:val="24"/>
    </w:rPr>
  </w:style>
  <w:style w:type="paragraph" w:customStyle="1" w:styleId="afffffffffffb">
    <w:name w:val="计费规范编写 插图说明"/>
    <w:basedOn w:val="afff0"/>
    <w:uiPriority w:val="99"/>
    <w:qFormat/>
    <w:pPr>
      <w:jc w:val="center"/>
    </w:pPr>
    <w:rPr>
      <w:rFonts w:ascii="Georgia" w:eastAsia="隶书" w:hAnsi="Georgia"/>
      <w:i/>
      <w:sz w:val="24"/>
      <w:szCs w:val="24"/>
    </w:rPr>
  </w:style>
  <w:style w:type="paragraph" w:customStyle="1" w:styleId="TOCBase">
    <w:name w:val="TOC Base"/>
    <w:basedOn w:val="afff0"/>
    <w:uiPriority w:val="99"/>
    <w:qFormat/>
    <w:pPr>
      <w:jc w:val="left"/>
    </w:pPr>
    <w:rPr>
      <w:b/>
      <w:spacing w:val="-5"/>
      <w:kern w:val="0"/>
      <w:sz w:val="24"/>
    </w:rPr>
  </w:style>
  <w:style w:type="paragraph" w:customStyle="1" w:styleId="afffffffffffc">
    <w:name w:val="样式 居中"/>
    <w:basedOn w:val="afff0"/>
    <w:uiPriority w:val="99"/>
    <w:qFormat/>
    <w:pPr>
      <w:jc w:val="center"/>
    </w:pPr>
    <w:rPr>
      <w:sz w:val="24"/>
    </w:rPr>
  </w:style>
  <w:style w:type="paragraph" w:customStyle="1" w:styleId="4b">
    <w:name w:val="计费规范编写 标题4"/>
    <w:basedOn w:val="43"/>
    <w:uiPriority w:val="99"/>
    <w:qFormat/>
    <w:pPr>
      <w:keepNext w:val="0"/>
      <w:keepLines w:val="0"/>
      <w:spacing w:before="60" w:after="60"/>
    </w:pPr>
    <w:rPr>
      <w:rFonts w:ascii="Times New Roman" w:hAnsi="Times New Roman"/>
      <w:sz w:val="30"/>
    </w:rPr>
  </w:style>
  <w:style w:type="paragraph" w:customStyle="1" w:styleId="3f1">
    <w:name w:val="正文3"/>
    <w:basedOn w:val="afff0"/>
    <w:qFormat/>
    <w:pPr>
      <w:spacing w:before="60" w:after="60"/>
      <w:ind w:leftChars="300" w:left="697" w:hanging="397"/>
      <w:outlineLvl w:val="8"/>
    </w:pPr>
    <w:rPr>
      <w:sz w:val="24"/>
      <w:szCs w:val="21"/>
    </w:rPr>
  </w:style>
  <w:style w:type="paragraph" w:customStyle="1" w:styleId="afffffffffffd">
    <w:name w:val="注意事项"/>
    <w:basedOn w:val="afff0"/>
    <w:qFormat/>
    <w:pPr>
      <w:spacing w:before="60" w:after="60"/>
      <w:ind w:firstLineChars="200" w:firstLine="200"/>
    </w:pPr>
    <w:rPr>
      <w:b/>
      <w:bCs/>
      <w:szCs w:val="24"/>
    </w:rPr>
  </w:style>
  <w:style w:type="paragraph" w:customStyle="1" w:styleId="afffffffffffe">
    <w:name w:val="说明"/>
    <w:basedOn w:val="afff0"/>
    <w:qFormat/>
    <w:pPr>
      <w:spacing w:before="60" w:after="60"/>
      <w:ind w:firstLineChars="200" w:firstLine="200"/>
    </w:pPr>
    <w:rPr>
      <w:rFonts w:eastAsia="楷体_GB2312"/>
      <w:szCs w:val="24"/>
    </w:rPr>
  </w:style>
  <w:style w:type="paragraph" w:customStyle="1" w:styleId="affffffffffff">
    <w:name w:val="解释字体"/>
    <w:basedOn w:val="afff0"/>
    <w:next w:val="afff0"/>
    <w:uiPriority w:val="99"/>
    <w:qFormat/>
    <w:pPr>
      <w:snapToGrid w:val="0"/>
      <w:spacing w:after="80"/>
      <w:jc w:val="left"/>
    </w:pPr>
    <w:rPr>
      <w:i/>
      <w:kern w:val="0"/>
      <w:sz w:val="20"/>
      <w:szCs w:val="24"/>
    </w:rPr>
  </w:style>
  <w:style w:type="paragraph" w:customStyle="1" w:styleId="CharCharCharCharCharChar0">
    <w:name w:val="Char Char Char Char Char Char"/>
    <w:next w:val="afff0"/>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5dashdsddH5h512Romanlistheading5PIM5l5t">
    <w:name w:val="样式 标题 5dashdsddH5h5口口1口2Roman listheading 5PIM 5l5+t..."/>
    <w:basedOn w:val="53"/>
    <w:uiPriority w:val="99"/>
    <w:qFormat/>
    <w:pPr>
      <w:keepNext w:val="0"/>
      <w:keepLines w:val="0"/>
      <w:tabs>
        <w:tab w:val="left" w:pos="480"/>
        <w:tab w:val="left" w:pos="1080"/>
      </w:tabs>
      <w:snapToGrid w:val="0"/>
      <w:spacing w:before="60" w:after="100" w:afterAutospacing="1"/>
      <w:jc w:val="left"/>
    </w:pPr>
    <w:rPr>
      <w:rFonts w:ascii="宋体" w:hAnsi="宋体"/>
      <w:szCs w:val="16"/>
    </w:rPr>
  </w:style>
  <w:style w:type="paragraph" w:customStyle="1" w:styleId="11114">
    <w:name w:val="1.1.1.1标题4"/>
    <w:basedOn w:val="afff0"/>
    <w:uiPriority w:val="99"/>
    <w:qFormat/>
    <w:pPr>
      <w:ind w:firstLineChars="200" w:firstLine="200"/>
    </w:pPr>
    <w:rPr>
      <w:rFonts w:ascii="Tahoma" w:hAnsi="Tahoma"/>
      <w:sz w:val="24"/>
    </w:rPr>
  </w:style>
  <w:style w:type="paragraph" w:customStyle="1" w:styleId="Char1CharCharCharChar3CharCharCharCharCharChar">
    <w:name w:val="Char1 Char Char Char Char3 Char Char Char Char Char Char"/>
    <w:basedOn w:val="afff0"/>
    <w:uiPriority w:val="99"/>
    <w:qFormat/>
    <w:rPr>
      <w:rFonts w:ascii="Tahoma" w:hAnsi="Tahoma"/>
      <w:sz w:val="24"/>
    </w:rPr>
  </w:style>
  <w:style w:type="paragraph" w:customStyle="1" w:styleId="affffffffffff0">
    <w:name w:val="结算规范目录标题"/>
    <w:basedOn w:val="afff0"/>
    <w:uiPriority w:val="99"/>
    <w:qFormat/>
    <w:pPr>
      <w:ind w:firstLine="420"/>
      <w:jc w:val="center"/>
    </w:pPr>
    <w:rPr>
      <w:rFonts w:ascii="宋体" w:hAnsi="宋体" w:cs="宋体"/>
      <w:sz w:val="24"/>
    </w:rPr>
  </w:style>
  <w:style w:type="paragraph" w:customStyle="1" w:styleId="affffffffffff1">
    <w:name w:val="结算规范表格标题"/>
    <w:basedOn w:val="afff0"/>
    <w:uiPriority w:val="99"/>
    <w:qFormat/>
    <w:pPr>
      <w:jc w:val="center"/>
    </w:pPr>
    <w:rPr>
      <w:b/>
      <w:szCs w:val="21"/>
    </w:rPr>
  </w:style>
  <w:style w:type="paragraph" w:customStyle="1" w:styleId="affffffffffff2">
    <w:name w:val="结算规范表格正文"/>
    <w:basedOn w:val="afff0"/>
    <w:uiPriority w:val="99"/>
    <w:qFormat/>
    <w:pPr>
      <w:jc w:val="left"/>
    </w:pPr>
    <w:rPr>
      <w:szCs w:val="21"/>
    </w:rPr>
  </w:style>
  <w:style w:type="paragraph" w:customStyle="1" w:styleId="affffffffffff3">
    <w:name w:val="结算规范插图说明"/>
    <w:basedOn w:val="afff0"/>
    <w:uiPriority w:val="99"/>
    <w:qFormat/>
    <w:pPr>
      <w:jc w:val="center"/>
    </w:pPr>
    <w:rPr>
      <w:rFonts w:ascii="Georgia" w:eastAsia="楷体_GB2312" w:hAnsi="Georgia"/>
      <w:i/>
      <w:sz w:val="24"/>
      <w:szCs w:val="24"/>
    </w:rPr>
  </w:style>
  <w:style w:type="character" w:customStyle="1" w:styleId="Charf2">
    <w:name w:val="结算规范插图 Char"/>
    <w:link w:val="affffffffffff4"/>
    <w:qFormat/>
    <w:locked/>
    <w:rPr>
      <w:rFonts w:ascii="Georgia" w:hAnsi="Georgia"/>
      <w:sz w:val="24"/>
    </w:rPr>
  </w:style>
  <w:style w:type="paragraph" w:customStyle="1" w:styleId="affffffffffff4">
    <w:name w:val="结算规范插图"/>
    <w:basedOn w:val="afff0"/>
    <w:link w:val="Charf2"/>
    <w:qFormat/>
    <w:pPr>
      <w:jc w:val="center"/>
    </w:pPr>
    <w:rPr>
      <w:rFonts w:ascii="Georgia" w:hAnsi="Georgia"/>
      <w:kern w:val="0"/>
      <w:sz w:val="24"/>
      <w:lang w:val="zh-CN"/>
    </w:rPr>
  </w:style>
  <w:style w:type="paragraph" w:customStyle="1" w:styleId="Affffffffffff5">
    <w:name w:val="结算规范附录A"/>
    <w:basedOn w:val="afff0"/>
    <w:uiPriority w:val="99"/>
    <w:qFormat/>
    <w:pPr>
      <w:pageBreakBefore/>
      <w:spacing w:before="240" w:after="120"/>
      <w:outlineLvl w:val="0"/>
    </w:pPr>
    <w:rPr>
      <w:b/>
      <w:bCs/>
      <w:kern w:val="44"/>
      <w:sz w:val="44"/>
      <w:szCs w:val="44"/>
    </w:rPr>
  </w:style>
  <w:style w:type="paragraph" w:customStyle="1" w:styleId="affffffffffff6">
    <w:name w:val="结算规范主标题"/>
    <w:basedOn w:val="afff0"/>
    <w:uiPriority w:val="99"/>
    <w:qFormat/>
    <w:pPr>
      <w:jc w:val="center"/>
    </w:pPr>
    <w:rPr>
      <w:rFonts w:eastAsia="黑体"/>
      <w:kern w:val="0"/>
      <w:sz w:val="69"/>
    </w:rPr>
  </w:style>
  <w:style w:type="paragraph" w:customStyle="1" w:styleId="1fc">
    <w:name w:val="结算规范小标题1"/>
    <w:basedOn w:val="afffffffffff8"/>
    <w:uiPriority w:val="99"/>
    <w:qFormat/>
    <w:rPr>
      <w:rFonts w:ascii="黑体" w:eastAsia="黑体"/>
      <w:spacing w:val="80"/>
      <w:sz w:val="50"/>
    </w:rPr>
  </w:style>
  <w:style w:type="paragraph" w:customStyle="1" w:styleId="2fb">
    <w:name w:val="结算规范小标题2"/>
    <w:basedOn w:val="afffffffffff8"/>
    <w:uiPriority w:val="99"/>
    <w:qFormat/>
    <w:rPr>
      <w:rFonts w:eastAsia="黑体"/>
      <w:sz w:val="30"/>
    </w:rPr>
  </w:style>
  <w:style w:type="paragraph" w:customStyle="1" w:styleId="affffffffffff7">
    <w:name w:val="标准书脚_偶数页"/>
    <w:uiPriority w:val="99"/>
    <w:qFormat/>
    <w:pPr>
      <w:spacing w:before="120" w:after="260" w:line="415" w:lineRule="auto"/>
      <w:ind w:hangingChars="472" w:hanging="992"/>
      <w:jc w:val="both"/>
    </w:pPr>
    <w:rPr>
      <w:sz w:val="18"/>
    </w:rPr>
  </w:style>
  <w:style w:type="paragraph" w:customStyle="1" w:styleId="affffffffffff8">
    <w:name w:val="目次、索引正文"/>
    <w:qFormat/>
    <w:pPr>
      <w:spacing w:before="260" w:after="260" w:line="320" w:lineRule="exact"/>
      <w:ind w:hangingChars="472" w:hanging="992"/>
      <w:jc w:val="both"/>
    </w:pPr>
    <w:rPr>
      <w:rFonts w:ascii="宋体"/>
      <w:sz w:val="21"/>
    </w:rPr>
  </w:style>
  <w:style w:type="paragraph" w:customStyle="1" w:styleId="Charf3">
    <w:name w:val="表头样式 Char"/>
    <w:basedOn w:val="afff0"/>
    <w:uiPriority w:val="99"/>
    <w:qFormat/>
    <w:pPr>
      <w:autoSpaceDE w:val="0"/>
      <w:autoSpaceDN w:val="0"/>
      <w:adjustRightInd w:val="0"/>
      <w:jc w:val="center"/>
    </w:pPr>
    <w:rPr>
      <w:rFonts w:ascii="Arial" w:hAnsi="Arial"/>
      <w:b/>
      <w:kern w:val="0"/>
      <w:szCs w:val="21"/>
    </w:rPr>
  </w:style>
  <w:style w:type="paragraph" w:customStyle="1" w:styleId="RFCText">
    <w:name w:val="RFC Text"/>
    <w:basedOn w:val="afff0"/>
    <w:uiPriority w:val="99"/>
    <w:qFormat/>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line="240" w:lineRule="exact"/>
      <w:ind w:left="432"/>
      <w:jc w:val="left"/>
    </w:pPr>
    <w:rPr>
      <w:rFonts w:ascii="Courier New" w:eastAsia="Batang" w:hAnsi="Courier New" w:cs="Courier New"/>
      <w:kern w:val="0"/>
      <w:sz w:val="24"/>
      <w:szCs w:val="24"/>
      <w:lang w:val="en-GB" w:eastAsia="en-US" w:bidi="he-IL"/>
    </w:rPr>
  </w:style>
  <w:style w:type="paragraph" w:customStyle="1" w:styleId="B1">
    <w:name w:val="B1"/>
    <w:basedOn w:val="afd"/>
    <w:uiPriority w:val="99"/>
    <w:qFormat/>
    <w:pPr>
      <w:numPr>
        <w:numId w:val="0"/>
      </w:numPr>
      <w:overflowPunct w:val="0"/>
      <w:autoSpaceDE w:val="0"/>
      <w:autoSpaceDN w:val="0"/>
      <w:adjustRightInd w:val="0"/>
      <w:spacing w:after="180" w:line="240" w:lineRule="auto"/>
      <w:ind w:left="568" w:hanging="284"/>
      <w:contextualSpacing w:val="0"/>
      <w:jc w:val="left"/>
    </w:pPr>
    <w:rPr>
      <w:rFonts w:ascii="Times New Roman" w:hAnsi="Times New Roman"/>
      <w:kern w:val="0"/>
      <w:sz w:val="20"/>
      <w:szCs w:val="20"/>
      <w:lang w:val="en-GB" w:eastAsia="en-US"/>
    </w:rPr>
  </w:style>
  <w:style w:type="character" w:customStyle="1" w:styleId="THCharCharChar">
    <w:name w:val="TH Char Char Char"/>
    <w:link w:val="THCharChar"/>
    <w:qFormat/>
    <w:locked/>
    <w:rPr>
      <w:rFonts w:ascii="Arial" w:hAnsi="Arial" w:cs="Arial"/>
      <w:b/>
      <w:szCs w:val="24"/>
      <w:lang w:val="en-GB" w:eastAsia="en-US"/>
    </w:rPr>
  </w:style>
  <w:style w:type="paragraph" w:customStyle="1" w:styleId="THCharChar">
    <w:name w:val="TH Char Char"/>
    <w:basedOn w:val="afff0"/>
    <w:link w:val="THCharCharChar"/>
    <w:qFormat/>
    <w:pPr>
      <w:keepNext/>
      <w:keepLines/>
      <w:overflowPunct w:val="0"/>
      <w:autoSpaceDE w:val="0"/>
      <w:autoSpaceDN w:val="0"/>
      <w:adjustRightInd w:val="0"/>
      <w:spacing w:before="60" w:after="180"/>
      <w:jc w:val="center"/>
    </w:pPr>
    <w:rPr>
      <w:rFonts w:ascii="Arial" w:hAnsi="Arial"/>
      <w:b/>
      <w:kern w:val="0"/>
      <w:sz w:val="20"/>
      <w:szCs w:val="24"/>
      <w:lang w:val="en-GB" w:eastAsia="en-US"/>
    </w:rPr>
  </w:style>
  <w:style w:type="character" w:customStyle="1" w:styleId="TALChar1">
    <w:name w:val="TAL Char1"/>
    <w:link w:val="TAL"/>
    <w:qFormat/>
    <w:locked/>
    <w:rPr>
      <w:rFonts w:ascii="Arial" w:hAnsi="Arial" w:cs="Arial"/>
      <w:sz w:val="18"/>
      <w:lang w:val="en-GB" w:eastAsia="en-US"/>
    </w:rPr>
  </w:style>
  <w:style w:type="paragraph" w:customStyle="1" w:styleId="TAL">
    <w:name w:val="TAL"/>
    <w:basedOn w:val="afff0"/>
    <w:link w:val="TALChar1"/>
    <w:qFormat/>
    <w:pPr>
      <w:keepNext/>
      <w:keepLines/>
      <w:overflowPunct w:val="0"/>
      <w:autoSpaceDE w:val="0"/>
      <w:autoSpaceDN w:val="0"/>
      <w:adjustRightInd w:val="0"/>
      <w:jc w:val="left"/>
    </w:pPr>
    <w:rPr>
      <w:rFonts w:ascii="Arial" w:hAnsi="Arial"/>
      <w:kern w:val="0"/>
      <w:sz w:val="18"/>
      <w:lang w:val="en-GB" w:eastAsia="en-US"/>
    </w:rPr>
  </w:style>
  <w:style w:type="paragraph" w:customStyle="1" w:styleId="TAC">
    <w:name w:val="TAC"/>
    <w:basedOn w:val="TAL"/>
    <w:uiPriority w:val="99"/>
    <w:qFormat/>
    <w:pPr>
      <w:jc w:val="center"/>
    </w:pPr>
  </w:style>
  <w:style w:type="paragraph" w:customStyle="1" w:styleId="NO">
    <w:name w:val="NO"/>
    <w:basedOn w:val="afff0"/>
    <w:uiPriority w:val="99"/>
    <w:qFormat/>
    <w:pPr>
      <w:keepLines/>
      <w:overflowPunct w:val="0"/>
      <w:autoSpaceDE w:val="0"/>
      <w:autoSpaceDN w:val="0"/>
      <w:adjustRightInd w:val="0"/>
      <w:spacing w:after="180"/>
      <w:ind w:left="1135" w:hanging="851"/>
      <w:jc w:val="left"/>
    </w:pPr>
    <w:rPr>
      <w:kern w:val="0"/>
      <w:sz w:val="20"/>
      <w:lang w:val="en-GB" w:eastAsia="en-US"/>
    </w:rPr>
  </w:style>
  <w:style w:type="paragraph" w:customStyle="1" w:styleId="B3">
    <w:name w:val="B3"/>
    <w:basedOn w:val="37"/>
    <w:uiPriority w:val="99"/>
    <w:qFormat/>
    <w:pPr>
      <w:overflowPunct w:val="0"/>
      <w:autoSpaceDE w:val="0"/>
      <w:autoSpaceDN w:val="0"/>
      <w:adjustRightInd w:val="0"/>
      <w:spacing w:after="180"/>
      <w:ind w:leftChars="0" w:left="1135" w:firstLineChars="0" w:hanging="284"/>
      <w:contextualSpacing w:val="0"/>
      <w:jc w:val="left"/>
    </w:pPr>
    <w:rPr>
      <w:kern w:val="0"/>
      <w:sz w:val="20"/>
      <w:lang w:val="en-GB" w:eastAsia="en-US"/>
    </w:rPr>
  </w:style>
  <w:style w:type="paragraph" w:customStyle="1" w:styleId="Char1CharCharCharChar">
    <w:name w:val="Char1 Char Char Char Char"/>
    <w:basedOn w:val="affff"/>
    <w:uiPriority w:val="99"/>
    <w:semiHidden/>
    <w:qFormat/>
    <w:pPr>
      <w:shd w:val="clear" w:color="auto" w:fill="000080"/>
      <w:ind w:firstLineChars="200" w:firstLine="200"/>
      <w:jc w:val="left"/>
    </w:pPr>
    <w:rPr>
      <w:rFonts w:ascii="Tahoma" w:hAnsi="Tahoma" w:cs="Tahoma"/>
      <w:sz w:val="21"/>
      <w:szCs w:val="24"/>
    </w:rPr>
  </w:style>
  <w:style w:type="paragraph" w:customStyle="1" w:styleId="EX">
    <w:name w:val="EX"/>
    <w:basedOn w:val="afff0"/>
    <w:uiPriority w:val="99"/>
    <w:qFormat/>
    <w:pPr>
      <w:keepLines/>
      <w:overflowPunct w:val="0"/>
      <w:autoSpaceDE w:val="0"/>
      <w:autoSpaceDN w:val="0"/>
      <w:adjustRightInd w:val="0"/>
      <w:spacing w:after="180"/>
      <w:ind w:left="1702" w:hanging="1418"/>
      <w:jc w:val="left"/>
    </w:pPr>
    <w:rPr>
      <w:rFonts w:eastAsia="Times New Roman"/>
      <w:kern w:val="0"/>
      <w:sz w:val="20"/>
      <w:lang w:val="en-GB" w:eastAsia="en-US"/>
    </w:rPr>
  </w:style>
  <w:style w:type="paragraph" w:customStyle="1" w:styleId="THChar">
    <w:name w:val="TH Char"/>
    <w:basedOn w:val="afff0"/>
    <w:uiPriority w:val="99"/>
    <w:qFormat/>
    <w:pPr>
      <w:keepNext/>
      <w:keepLines/>
      <w:overflowPunct w:val="0"/>
      <w:autoSpaceDE w:val="0"/>
      <w:autoSpaceDN w:val="0"/>
      <w:adjustRightInd w:val="0"/>
      <w:spacing w:before="60" w:after="180"/>
      <w:jc w:val="center"/>
    </w:pPr>
    <w:rPr>
      <w:rFonts w:ascii="Arial" w:hAnsi="Arial"/>
      <w:b/>
      <w:szCs w:val="24"/>
      <w:lang w:val="en-GB" w:eastAsia="en-US"/>
    </w:rPr>
  </w:style>
  <w:style w:type="paragraph" w:customStyle="1" w:styleId="ZV">
    <w:name w:val="ZV"/>
    <w:basedOn w:val="afff0"/>
    <w:uiPriority w:val="99"/>
    <w:qFormat/>
    <w:pPr>
      <w:framePr w:w="10206" w:wrap="notBeside" w:vAnchor="page" w:hAnchor="margin" w:y="16161"/>
      <w:pBdr>
        <w:top w:val="single" w:sz="12" w:space="1" w:color="auto"/>
      </w:pBdr>
      <w:overflowPunct w:val="0"/>
      <w:autoSpaceDE w:val="0"/>
      <w:autoSpaceDN w:val="0"/>
      <w:adjustRightInd w:val="0"/>
      <w:jc w:val="right"/>
    </w:pPr>
    <w:rPr>
      <w:rFonts w:ascii="Arial" w:hAnsi="Arial"/>
      <w:kern w:val="0"/>
      <w:sz w:val="20"/>
      <w:lang w:val="en-GB" w:eastAsia="en-US"/>
    </w:rPr>
  </w:style>
  <w:style w:type="paragraph" w:customStyle="1" w:styleId="INDENT1">
    <w:name w:val="INDENT1"/>
    <w:basedOn w:val="afff0"/>
    <w:uiPriority w:val="99"/>
    <w:qFormat/>
    <w:pPr>
      <w:overflowPunct w:val="0"/>
      <w:autoSpaceDE w:val="0"/>
      <w:autoSpaceDN w:val="0"/>
      <w:adjustRightInd w:val="0"/>
      <w:spacing w:after="180"/>
      <w:ind w:left="851"/>
      <w:jc w:val="left"/>
    </w:pPr>
    <w:rPr>
      <w:kern w:val="0"/>
      <w:sz w:val="20"/>
      <w:lang w:val="en-GB" w:eastAsia="en-US"/>
    </w:rPr>
  </w:style>
  <w:style w:type="paragraph" w:customStyle="1" w:styleId="Char1CharCharCharChar1">
    <w:name w:val="Char1 Char Char Char Char1"/>
    <w:basedOn w:val="affff"/>
    <w:uiPriority w:val="99"/>
    <w:semiHidden/>
    <w:qFormat/>
    <w:pPr>
      <w:shd w:val="clear" w:color="auto" w:fill="000080"/>
      <w:ind w:firstLineChars="200" w:firstLine="200"/>
      <w:jc w:val="left"/>
    </w:pPr>
    <w:rPr>
      <w:rFonts w:ascii="Tahoma" w:hAnsi="Tahoma" w:cs="Tahoma"/>
      <w:sz w:val="21"/>
      <w:szCs w:val="24"/>
    </w:rPr>
  </w:style>
  <w:style w:type="paragraph" w:customStyle="1" w:styleId="Char1CharCharCharChar2">
    <w:name w:val="Char1 Char Char Char Char2"/>
    <w:basedOn w:val="afff0"/>
    <w:uiPriority w:val="99"/>
    <w:qFormat/>
    <w:rPr>
      <w:rFonts w:ascii="Tahoma" w:hAnsi="Tahoma"/>
      <w:sz w:val="24"/>
    </w:rPr>
  </w:style>
  <w:style w:type="paragraph" w:customStyle="1" w:styleId="CharCharCharCharCharChar2CharCharCharChar">
    <w:name w:val="Char Char Char Char Char Char2 Char Char Char Char"/>
    <w:basedOn w:val="afff0"/>
    <w:uiPriority w:val="99"/>
    <w:qFormat/>
    <w:pPr>
      <w:ind w:firstLineChars="200" w:firstLine="200"/>
      <w:jc w:val="left"/>
    </w:pPr>
    <w:rPr>
      <w:rFonts w:ascii="Tahoma" w:hAnsi="Tahoma"/>
      <w:sz w:val="24"/>
    </w:rPr>
  </w:style>
  <w:style w:type="paragraph" w:customStyle="1" w:styleId="CharCharCharCharChar">
    <w:name w:val="Char Char Char Char Char"/>
    <w:basedOn w:val="afff0"/>
    <w:qFormat/>
    <w:pPr>
      <w:ind w:firstLineChars="200" w:firstLine="200"/>
      <w:jc w:val="left"/>
    </w:pPr>
    <w:rPr>
      <w:rFonts w:ascii="宋体" w:hAnsi="宋体"/>
      <w:sz w:val="22"/>
      <w:szCs w:val="24"/>
    </w:rPr>
  </w:style>
  <w:style w:type="paragraph" w:customStyle="1" w:styleId="225052">
    <w:name w:val="样式 样式 文档正文 + 首行缩进:  2.25 字符 段后: 0.5 行 + 首行缩进:  2 字符"/>
    <w:uiPriority w:val="99"/>
    <w:qFormat/>
    <w:pPr>
      <w:spacing w:before="260" w:after="120" w:line="360" w:lineRule="auto"/>
      <w:ind w:firstLineChars="200" w:firstLine="200"/>
      <w:jc w:val="both"/>
    </w:pPr>
    <w:rPr>
      <w:rFonts w:ascii="宋体" w:hAnsi="宋体"/>
      <w:sz w:val="24"/>
      <w:szCs w:val="24"/>
    </w:rPr>
  </w:style>
  <w:style w:type="paragraph" w:customStyle="1" w:styleId="ALT1">
    <w:name w:val="ALT+1正文"/>
    <w:basedOn w:val="afff0"/>
    <w:uiPriority w:val="99"/>
    <w:qFormat/>
    <w:pPr>
      <w:ind w:firstLineChars="200" w:firstLine="200"/>
    </w:pPr>
    <w:rPr>
      <w:sz w:val="24"/>
    </w:rPr>
  </w:style>
  <w:style w:type="paragraph" w:customStyle="1" w:styleId="ALT3">
    <w:name w:val="ALT+3编号"/>
    <w:basedOn w:val="afff0"/>
    <w:uiPriority w:val="99"/>
    <w:qFormat/>
    <w:pPr>
      <w:tabs>
        <w:tab w:val="left" w:pos="425"/>
      </w:tabs>
    </w:pPr>
    <w:rPr>
      <w:sz w:val="24"/>
    </w:rPr>
  </w:style>
  <w:style w:type="paragraph" w:customStyle="1" w:styleId="ALT2">
    <w:name w:val="ALT+2点符"/>
    <w:basedOn w:val="afff0"/>
    <w:uiPriority w:val="99"/>
    <w:qFormat/>
    <w:pPr>
      <w:tabs>
        <w:tab w:val="left" w:pos="0"/>
        <w:tab w:val="left" w:pos="1327"/>
      </w:tabs>
      <w:ind w:left="1327" w:hanging="420"/>
    </w:pPr>
    <w:rPr>
      <w:sz w:val="24"/>
    </w:rPr>
  </w:style>
  <w:style w:type="paragraph" w:customStyle="1" w:styleId="aa">
    <w:name w:val="项目段落"/>
    <w:basedOn w:val="afff0"/>
    <w:uiPriority w:val="99"/>
    <w:qFormat/>
    <w:pPr>
      <w:numPr>
        <w:numId w:val="37"/>
      </w:numPr>
      <w:spacing w:before="60"/>
    </w:pPr>
    <w:rPr>
      <w:rFonts w:ascii="Arial" w:eastAsia="仿宋_GB2312" w:hAnsi="Arial"/>
      <w:sz w:val="24"/>
    </w:rPr>
  </w:style>
  <w:style w:type="paragraph" w:customStyle="1" w:styleId="14">
    <w:name w:val="项目段落1"/>
    <w:basedOn w:val="aa"/>
    <w:uiPriority w:val="99"/>
    <w:qFormat/>
    <w:pPr>
      <w:numPr>
        <w:numId w:val="38"/>
      </w:numPr>
    </w:pPr>
  </w:style>
  <w:style w:type="paragraph" w:customStyle="1" w:styleId="2fc">
    <w:name w:val="样式 正文首行缩进 + 首行缩进:  2 字符"/>
    <w:basedOn w:val="affffff2"/>
    <w:uiPriority w:val="99"/>
    <w:qFormat/>
    <w:pPr>
      <w:spacing w:after="0" w:line="360" w:lineRule="auto"/>
      <w:ind w:firstLineChars="200" w:firstLine="200"/>
      <w:jc w:val="left"/>
    </w:pPr>
    <w:rPr>
      <w:rFonts w:ascii="Arial" w:hAnsi="Arial" w:cs="Arial"/>
      <w:szCs w:val="40"/>
    </w:rPr>
  </w:style>
  <w:style w:type="character" w:customStyle="1" w:styleId="MMTopic1Char">
    <w:name w:val="MM Topic 1 Char"/>
    <w:link w:val="MMTopic1"/>
    <w:qFormat/>
    <w:locked/>
    <w:rPr>
      <w:rFonts w:ascii="Calibri" w:hAnsi="Calibri"/>
      <w:b/>
      <w:bCs/>
      <w:kern w:val="44"/>
      <w:sz w:val="32"/>
      <w:szCs w:val="44"/>
      <w:lang w:val="zh-CN"/>
    </w:rPr>
  </w:style>
  <w:style w:type="paragraph" w:customStyle="1" w:styleId="MMTopic1">
    <w:name w:val="MM Topic 1"/>
    <w:basedOn w:val="16"/>
    <w:link w:val="MMTopic1Char"/>
    <w:qFormat/>
    <w:pPr>
      <w:tabs>
        <w:tab w:val="left" w:pos="420"/>
      </w:tabs>
      <w:spacing w:line="576" w:lineRule="auto"/>
      <w:ind w:left="420" w:hanging="420"/>
    </w:pPr>
    <w:rPr>
      <w:rFonts w:ascii="Calibri" w:hAnsi="Calibri"/>
    </w:rPr>
  </w:style>
  <w:style w:type="character" w:customStyle="1" w:styleId="MMTopic2Char">
    <w:name w:val="MM Topic 2 Char"/>
    <w:link w:val="MMTopic2"/>
    <w:qFormat/>
    <w:locked/>
    <w:rPr>
      <w:rFonts w:ascii="Arial" w:eastAsia="黑体" w:hAnsi="宋体"/>
      <w:b/>
      <w:bCs/>
      <w:sz w:val="28"/>
      <w:szCs w:val="32"/>
      <w:lang w:val="zh-CN"/>
    </w:rPr>
  </w:style>
  <w:style w:type="paragraph" w:customStyle="1" w:styleId="MMTopic2">
    <w:name w:val="MM Topic 2"/>
    <w:basedOn w:val="25"/>
    <w:link w:val="MMTopic2Char"/>
    <w:qFormat/>
    <w:pPr>
      <w:keepNext w:val="0"/>
      <w:keepLines w:val="0"/>
      <w:tabs>
        <w:tab w:val="left" w:pos="992"/>
      </w:tabs>
      <w:spacing w:line="412" w:lineRule="auto"/>
    </w:pPr>
    <w:rPr>
      <w:rFonts w:ascii="Arial" w:eastAsia="黑体" w:hAnsi="宋体"/>
    </w:rPr>
  </w:style>
  <w:style w:type="character" w:customStyle="1" w:styleId="MMTopic3Char">
    <w:name w:val="MM Topic 3 Char"/>
    <w:link w:val="MMTopic3"/>
    <w:qFormat/>
    <w:locked/>
    <w:rPr>
      <w:rFonts w:ascii="Calibri" w:hAnsi="Calibri"/>
      <w:sz w:val="24"/>
      <w:szCs w:val="24"/>
      <w:lang w:val="zh-CN"/>
    </w:rPr>
  </w:style>
  <w:style w:type="paragraph" w:customStyle="1" w:styleId="MMTopic3">
    <w:name w:val="MM Topic 3"/>
    <w:basedOn w:val="32"/>
    <w:link w:val="MMTopic3Char"/>
    <w:qFormat/>
    <w:pPr>
      <w:tabs>
        <w:tab w:val="left" w:pos="1418"/>
      </w:tabs>
      <w:spacing w:line="412" w:lineRule="auto"/>
      <w:jc w:val="left"/>
    </w:pPr>
    <w:rPr>
      <w:rFonts w:ascii="Calibri" w:hAnsi="Calibri"/>
      <w:b w:val="0"/>
      <w:bCs w:val="0"/>
    </w:rPr>
  </w:style>
  <w:style w:type="character" w:customStyle="1" w:styleId="MMTopic4Char">
    <w:name w:val="MM Topic 4 Char"/>
    <w:link w:val="MMTopic4"/>
    <w:qFormat/>
    <w:locked/>
    <w:rPr>
      <w:sz w:val="24"/>
    </w:rPr>
  </w:style>
  <w:style w:type="paragraph" w:customStyle="1" w:styleId="MMTopic4">
    <w:name w:val="MM Topic 4"/>
    <w:basedOn w:val="afff0"/>
    <w:link w:val="MMTopic4Char"/>
    <w:qFormat/>
    <w:pPr>
      <w:tabs>
        <w:tab w:val="left" w:pos="1984"/>
      </w:tabs>
      <w:spacing w:before="60" w:after="60"/>
    </w:pPr>
    <w:rPr>
      <w:rFonts w:ascii="Calibri" w:hAnsi="Calibri"/>
      <w:kern w:val="0"/>
      <w:sz w:val="24"/>
      <w:lang w:val="zh-CN"/>
    </w:rPr>
  </w:style>
  <w:style w:type="character" w:customStyle="1" w:styleId="MMTopic5Char">
    <w:name w:val="MM Topic 5 Char"/>
    <w:link w:val="MMTopic5"/>
    <w:qFormat/>
    <w:locked/>
    <w:rPr>
      <w:rFonts w:ascii="宋体" w:hAnsi="宋体"/>
      <w:b/>
      <w:bCs/>
      <w:sz w:val="24"/>
      <w:szCs w:val="28"/>
      <w:lang w:val="zh-CN"/>
    </w:rPr>
  </w:style>
  <w:style w:type="paragraph" w:customStyle="1" w:styleId="MMTopic5">
    <w:name w:val="MM Topic 5"/>
    <w:basedOn w:val="53"/>
    <w:link w:val="MMTopic5Char"/>
    <w:qFormat/>
    <w:pPr>
      <w:keepNext w:val="0"/>
      <w:keepLines w:val="0"/>
      <w:tabs>
        <w:tab w:val="left" w:pos="480"/>
        <w:tab w:val="left" w:pos="2551"/>
      </w:tabs>
      <w:spacing w:before="240" w:after="100" w:afterAutospacing="1" w:line="372" w:lineRule="auto"/>
      <w:jc w:val="left"/>
    </w:pPr>
    <w:rPr>
      <w:rFonts w:ascii="宋体" w:hAnsi="宋体"/>
    </w:rPr>
  </w:style>
  <w:style w:type="character" w:customStyle="1" w:styleId="MMTopic6Char">
    <w:name w:val="MM Topic 6 Char"/>
    <w:link w:val="MMTopic6"/>
    <w:qFormat/>
    <w:locked/>
    <w:rPr>
      <w:rFonts w:ascii="Arial" w:eastAsia="黑体" w:hAnsi="Arial"/>
      <w:b/>
      <w:bCs/>
      <w:sz w:val="24"/>
      <w:lang w:val="zh-CN"/>
    </w:rPr>
  </w:style>
  <w:style w:type="paragraph" w:customStyle="1" w:styleId="MMTopic6">
    <w:name w:val="MM Topic 6"/>
    <w:basedOn w:val="60"/>
    <w:link w:val="MMTopic6Char"/>
    <w:qFormat/>
    <w:pPr>
      <w:tabs>
        <w:tab w:val="left" w:pos="3260"/>
      </w:tabs>
      <w:spacing w:line="316" w:lineRule="auto"/>
      <w:ind w:left="0" w:firstLine="0"/>
    </w:pPr>
    <w:rPr>
      <w:rFonts w:ascii="Arial" w:eastAsia="黑体" w:hAnsi="Arial"/>
      <w:szCs w:val="20"/>
    </w:rPr>
  </w:style>
  <w:style w:type="paragraph" w:customStyle="1" w:styleId="affffffffffff9">
    <w:name w:val="附录标识"/>
    <w:basedOn w:val="afff0"/>
    <w:uiPriority w:val="99"/>
    <w:qFormat/>
    <w:pPr>
      <w:shd w:val="clear" w:color="auto" w:fill="FFFFFF"/>
      <w:tabs>
        <w:tab w:val="left" w:pos="420"/>
        <w:tab w:val="left" w:pos="6405"/>
      </w:tabs>
      <w:spacing w:before="640" w:after="200"/>
      <w:ind w:left="420" w:hanging="420"/>
      <w:jc w:val="left"/>
      <w:outlineLvl w:val="0"/>
    </w:pPr>
    <w:rPr>
      <w:rFonts w:ascii="黑体" w:eastAsia="黑体"/>
      <w:kern w:val="0"/>
      <w:sz w:val="36"/>
    </w:rPr>
  </w:style>
  <w:style w:type="paragraph" w:customStyle="1" w:styleId="affffffffffffa">
    <w:name w:val="正文+首行缩进"/>
    <w:basedOn w:val="afff0"/>
    <w:uiPriority w:val="99"/>
    <w:qFormat/>
    <w:pPr>
      <w:tabs>
        <w:tab w:val="left" w:pos="2160"/>
      </w:tabs>
      <w:ind w:firstLineChars="200" w:firstLine="480"/>
    </w:pPr>
    <w:rPr>
      <w:rFonts w:ascii="Tahoma" w:hAnsi="Tahoma"/>
      <w:sz w:val="24"/>
      <w:szCs w:val="24"/>
    </w:rPr>
  </w:style>
  <w:style w:type="paragraph" w:customStyle="1" w:styleId="affffffffffffb">
    <w:name w:val="一级标号"/>
    <w:basedOn w:val="afff0"/>
    <w:uiPriority w:val="99"/>
    <w:qFormat/>
    <w:pPr>
      <w:tabs>
        <w:tab w:val="left" w:pos="420"/>
      </w:tabs>
      <w:ind w:left="420" w:hanging="420"/>
    </w:pPr>
    <w:rPr>
      <w:sz w:val="24"/>
      <w:szCs w:val="24"/>
    </w:rPr>
  </w:style>
  <w:style w:type="paragraph" w:customStyle="1" w:styleId="085">
    <w:name w:val="样式 首行缩进:  0.85 厘米"/>
    <w:basedOn w:val="afff0"/>
    <w:uiPriority w:val="99"/>
    <w:qFormat/>
    <w:pPr>
      <w:ind w:firstLine="482"/>
    </w:pPr>
    <w:rPr>
      <w:sz w:val="24"/>
    </w:rPr>
  </w:style>
  <w:style w:type="paragraph" w:customStyle="1" w:styleId="0740">
    <w:name w:val="样式 首行缩进:  0.74 厘米"/>
    <w:basedOn w:val="afff0"/>
    <w:qFormat/>
    <w:pPr>
      <w:ind w:firstLine="420"/>
    </w:pPr>
    <w:rPr>
      <w:sz w:val="24"/>
    </w:rPr>
  </w:style>
  <w:style w:type="paragraph" w:customStyle="1" w:styleId="affffffffffffc">
    <w:name w:val="±í¸ñÎÄ±¾"/>
    <w:basedOn w:val="afff0"/>
    <w:uiPriority w:val="99"/>
    <w:qFormat/>
    <w:pPr>
      <w:tabs>
        <w:tab w:val="left" w:pos="420"/>
      </w:tabs>
      <w:overflowPunct w:val="0"/>
      <w:autoSpaceDE w:val="0"/>
      <w:autoSpaceDN w:val="0"/>
      <w:adjustRightInd w:val="0"/>
    </w:pPr>
    <w:rPr>
      <w:kern w:val="0"/>
    </w:rPr>
  </w:style>
  <w:style w:type="paragraph" w:customStyle="1" w:styleId="affffffffffffd">
    <w:name w:val="二级无标题条"/>
    <w:basedOn w:val="afff0"/>
    <w:qFormat/>
    <w:pPr>
      <w:tabs>
        <w:tab w:val="left" w:pos="1198"/>
      </w:tabs>
      <w:ind w:left="1198" w:hanging="420"/>
    </w:pPr>
    <w:rPr>
      <w:szCs w:val="24"/>
    </w:rPr>
  </w:style>
  <w:style w:type="paragraph" w:customStyle="1" w:styleId="affffffffffffe">
    <w:name w:val="三级无标题条"/>
    <w:basedOn w:val="afff0"/>
    <w:qFormat/>
    <w:pPr>
      <w:tabs>
        <w:tab w:val="left" w:pos="2100"/>
      </w:tabs>
      <w:ind w:left="2100" w:hanging="420"/>
    </w:pPr>
    <w:rPr>
      <w:szCs w:val="24"/>
    </w:rPr>
  </w:style>
  <w:style w:type="paragraph" w:customStyle="1" w:styleId="afffffffffffff">
    <w:name w:val="四级无标题条"/>
    <w:basedOn w:val="afff0"/>
    <w:qFormat/>
    <w:rPr>
      <w:szCs w:val="24"/>
    </w:rPr>
  </w:style>
  <w:style w:type="paragraph" w:customStyle="1" w:styleId="afffffffffffff0">
    <w:name w:val="五级无标题条"/>
    <w:basedOn w:val="afff0"/>
    <w:qFormat/>
    <w:rPr>
      <w:szCs w:val="24"/>
    </w:rPr>
  </w:style>
  <w:style w:type="paragraph" w:customStyle="1" w:styleId="afffffffffffff1">
    <w:name w:val="一级无标题条"/>
    <w:basedOn w:val="afff0"/>
    <w:qFormat/>
    <w:rPr>
      <w:szCs w:val="24"/>
    </w:rPr>
  </w:style>
  <w:style w:type="paragraph" w:customStyle="1" w:styleId="afffffffffffff2">
    <w:name w:val="一级列表"/>
    <w:basedOn w:val="afff0"/>
    <w:uiPriority w:val="99"/>
    <w:qFormat/>
    <w:pPr>
      <w:tabs>
        <w:tab w:val="left" w:pos="480"/>
        <w:tab w:val="left" w:pos="743"/>
      </w:tabs>
      <w:ind w:left="743" w:hanging="420"/>
    </w:pPr>
    <w:rPr>
      <w:rFonts w:ascii="Arial" w:hAnsi="Arial" w:cs="Arial"/>
      <w:sz w:val="24"/>
      <w:szCs w:val="24"/>
    </w:rPr>
  </w:style>
  <w:style w:type="paragraph" w:customStyle="1" w:styleId="afffffffffffff3">
    <w:name w:val="正文图标题"/>
    <w:next w:val="43"/>
    <w:uiPriority w:val="99"/>
    <w:qFormat/>
    <w:pPr>
      <w:spacing w:before="260" w:after="260" w:line="415" w:lineRule="auto"/>
      <w:ind w:hangingChars="472" w:hanging="992"/>
      <w:jc w:val="center"/>
    </w:pPr>
    <w:rPr>
      <w:rFonts w:ascii="黑体" w:eastAsia="黑体"/>
      <w:sz w:val="21"/>
    </w:rPr>
  </w:style>
  <w:style w:type="paragraph" w:customStyle="1" w:styleId="MMTitle">
    <w:name w:val="MM Title"/>
    <w:basedOn w:val="afffffe"/>
    <w:qFormat/>
    <w:rPr>
      <w:rFonts w:ascii="Arial" w:hAnsi="Arial" w:cs="Arial"/>
    </w:rPr>
  </w:style>
  <w:style w:type="paragraph" w:customStyle="1" w:styleId="Char1CharCharCharChar3">
    <w:name w:val="Char1 Char Char Char Char3"/>
    <w:basedOn w:val="afff0"/>
    <w:uiPriority w:val="99"/>
    <w:qFormat/>
    <w:rPr>
      <w:rFonts w:ascii="Tahoma" w:hAnsi="Tahoma"/>
      <w:sz w:val="24"/>
    </w:rPr>
  </w:style>
  <w:style w:type="paragraph" w:customStyle="1" w:styleId="Bulletwithtext2">
    <w:name w:val="Bullet with text 2"/>
    <w:basedOn w:val="afff0"/>
    <w:uiPriority w:val="99"/>
    <w:qFormat/>
    <w:pPr>
      <w:tabs>
        <w:tab w:val="left" w:pos="425"/>
      </w:tabs>
      <w:jc w:val="left"/>
    </w:pPr>
    <w:rPr>
      <w:rFonts w:ascii="Arial" w:hAnsi="Arial"/>
      <w:kern w:val="0"/>
      <w:sz w:val="20"/>
      <w:lang w:eastAsia="en-US"/>
    </w:rPr>
  </w:style>
  <w:style w:type="paragraph" w:customStyle="1" w:styleId="CharCharCharCharCharChar1">
    <w:name w:val="计费规范编写 正文 Char Char Char Char Char Char"/>
    <w:basedOn w:val="afff0"/>
    <w:uiPriority w:val="99"/>
    <w:qFormat/>
    <w:pPr>
      <w:ind w:firstLineChars="200" w:firstLine="480"/>
    </w:pPr>
    <w:rPr>
      <w:sz w:val="24"/>
      <w:szCs w:val="24"/>
    </w:rPr>
  </w:style>
  <w:style w:type="paragraph" w:customStyle="1" w:styleId="CharCharCharCharCharCharCharChar">
    <w:name w:val="Char Char Char Char Char Char Char Char"/>
    <w:basedOn w:val="afff0"/>
    <w:qFormat/>
    <w:pPr>
      <w:ind w:firstLineChars="200" w:firstLine="200"/>
    </w:pPr>
    <w:rPr>
      <w:rFonts w:ascii="Tahoma" w:hAnsi="Tahoma"/>
      <w:sz w:val="24"/>
    </w:rPr>
  </w:style>
  <w:style w:type="paragraph" w:customStyle="1" w:styleId="CharCharCharCharCharCharCharChar1">
    <w:name w:val="Char Char Char Char Char Char Char Char1"/>
    <w:basedOn w:val="afff0"/>
    <w:uiPriority w:val="99"/>
    <w:qFormat/>
    <w:pPr>
      <w:ind w:firstLineChars="200" w:firstLine="200"/>
    </w:pPr>
    <w:rPr>
      <w:rFonts w:ascii="Tahoma" w:hAnsi="Tahoma"/>
      <w:sz w:val="24"/>
    </w:rPr>
  </w:style>
  <w:style w:type="paragraph" w:customStyle="1" w:styleId="CharCharCharCharCharChar10">
    <w:name w:val="Char Char Char Char Char Char1"/>
    <w:basedOn w:val="affff"/>
    <w:qFormat/>
    <w:pPr>
      <w:shd w:val="clear" w:color="auto" w:fill="000080"/>
      <w:ind w:firstLineChars="200" w:firstLine="480"/>
      <w:jc w:val="left"/>
    </w:pPr>
    <w:rPr>
      <w:rFonts w:ascii="Tahoma" w:hAnsi="Tahoma" w:cs="Tahoma"/>
      <w:sz w:val="24"/>
      <w:szCs w:val="20"/>
    </w:rPr>
  </w:style>
  <w:style w:type="paragraph" w:customStyle="1" w:styleId="225">
    <w:name w:val="样式 左  2 字符 首行缩进:  2.5 字符"/>
    <w:basedOn w:val="afff0"/>
    <w:uiPriority w:val="99"/>
    <w:qFormat/>
    <w:pPr>
      <w:ind w:leftChars="200" w:left="200" w:firstLineChars="250" w:firstLine="250"/>
    </w:pPr>
    <w:rPr>
      <w:sz w:val="24"/>
    </w:rPr>
  </w:style>
  <w:style w:type="paragraph" w:customStyle="1" w:styleId="CharCharCharCharCharCharCharChar2">
    <w:name w:val="Char Char Char Char Char Char Char Char2"/>
    <w:basedOn w:val="afff0"/>
    <w:uiPriority w:val="99"/>
    <w:qFormat/>
    <w:pPr>
      <w:ind w:firstLineChars="200" w:firstLine="200"/>
    </w:pPr>
    <w:rPr>
      <w:rFonts w:ascii="Tahoma" w:hAnsi="Tahoma"/>
      <w:sz w:val="24"/>
    </w:rPr>
  </w:style>
  <w:style w:type="paragraph" w:customStyle="1" w:styleId="CharCharCharCharCharCharCharChar3">
    <w:name w:val="Char Char Char Char Char Char Char Char3"/>
    <w:basedOn w:val="afff0"/>
    <w:uiPriority w:val="99"/>
    <w:qFormat/>
    <w:pPr>
      <w:ind w:firstLineChars="200" w:firstLine="200"/>
    </w:pPr>
    <w:rPr>
      <w:rFonts w:ascii="Tahoma" w:hAnsi="Tahoma"/>
      <w:sz w:val="24"/>
    </w:rPr>
  </w:style>
  <w:style w:type="paragraph" w:customStyle="1" w:styleId="Char1CharCharCharChar3CharChar">
    <w:name w:val="Char1 Char Char Char Char3 Char Char"/>
    <w:basedOn w:val="afff0"/>
    <w:uiPriority w:val="99"/>
    <w:qFormat/>
    <w:rPr>
      <w:rFonts w:ascii="Tahoma" w:hAnsi="Tahoma"/>
      <w:sz w:val="24"/>
    </w:rPr>
  </w:style>
  <w:style w:type="paragraph" w:customStyle="1" w:styleId="Char1CharCharCharCharCharCharCharCharChar">
    <w:name w:val="Char1 Char Char Char Char Char Char Char Char Char"/>
    <w:basedOn w:val="afff0"/>
    <w:qFormat/>
    <w:pPr>
      <w:ind w:firstLineChars="200" w:firstLine="200"/>
      <w:jc w:val="left"/>
    </w:pPr>
    <w:rPr>
      <w:rFonts w:ascii="Tahoma" w:hAnsi="Tahoma"/>
      <w:sz w:val="24"/>
    </w:rPr>
  </w:style>
  <w:style w:type="paragraph" w:customStyle="1" w:styleId="1fd">
    <w:name w:val="概要设计 标题1"/>
    <w:basedOn w:val="16"/>
    <w:uiPriority w:val="99"/>
    <w:qFormat/>
    <w:pPr>
      <w:spacing w:line="576" w:lineRule="auto"/>
      <w:ind w:left="840" w:hanging="420"/>
    </w:pPr>
  </w:style>
  <w:style w:type="character" w:customStyle="1" w:styleId="3Char3">
    <w:name w:val="样式 标题 3 Char"/>
    <w:link w:val="31"/>
    <w:uiPriority w:val="99"/>
    <w:qFormat/>
    <w:locked/>
    <w:rPr>
      <w:rFonts w:ascii="Arial" w:eastAsia="Arial Unicode MS" w:hAnsi="Arial"/>
      <w:kern w:val="2"/>
      <w:sz w:val="30"/>
      <w:szCs w:val="30"/>
      <w:lang w:val="zh-CN"/>
    </w:rPr>
  </w:style>
  <w:style w:type="paragraph" w:customStyle="1" w:styleId="31">
    <w:name w:val="样式 标题 3"/>
    <w:basedOn w:val="32"/>
    <w:link w:val="3Char3"/>
    <w:uiPriority w:val="99"/>
    <w:qFormat/>
    <w:pPr>
      <w:keepNext w:val="0"/>
      <w:keepLines w:val="0"/>
      <w:numPr>
        <w:numId w:val="39"/>
      </w:numPr>
      <w:tabs>
        <w:tab w:val="left" w:pos="360"/>
      </w:tabs>
      <w:spacing w:before="60" w:after="60"/>
      <w:ind w:leftChars="400" w:left="1200" w:hangingChars="200" w:hanging="360"/>
      <w:jc w:val="left"/>
    </w:pPr>
    <w:rPr>
      <w:rFonts w:ascii="Arial" w:eastAsia="Arial Unicode MS" w:hAnsi="Arial"/>
      <w:b w:val="0"/>
      <w:bCs w:val="0"/>
      <w:kern w:val="2"/>
      <w:sz w:val="30"/>
      <w:szCs w:val="30"/>
    </w:rPr>
  </w:style>
  <w:style w:type="paragraph" w:customStyle="1" w:styleId="CharCharCharCharCharCharChar3">
    <w:name w:val="Char Char Char Char Char Char Char3"/>
    <w:basedOn w:val="afff0"/>
    <w:uiPriority w:val="99"/>
    <w:qFormat/>
    <w:pPr>
      <w:ind w:firstLineChars="200" w:firstLine="200"/>
      <w:jc w:val="left"/>
    </w:pPr>
    <w:rPr>
      <w:rFonts w:ascii="Tahoma" w:hAnsi="Tahoma"/>
      <w:sz w:val="24"/>
    </w:rPr>
  </w:style>
  <w:style w:type="paragraph" w:customStyle="1" w:styleId="Char1CharCharCharChar3CharCharCharCharCharCharCharCharChar">
    <w:name w:val="Char1 Char Char Char Char3 Char Char Char Char Char Char Char Char Char"/>
    <w:basedOn w:val="afff0"/>
    <w:uiPriority w:val="99"/>
    <w:qFormat/>
    <w:rPr>
      <w:rFonts w:ascii="Tahoma" w:hAnsi="Tahoma"/>
      <w:sz w:val="24"/>
    </w:rPr>
  </w:style>
  <w:style w:type="paragraph" w:customStyle="1" w:styleId="1fe">
    <w:name w:val="计费规范编写 标题1"/>
    <w:basedOn w:val="afff0"/>
    <w:uiPriority w:val="99"/>
    <w:qFormat/>
    <w:pPr>
      <w:pageBreakBefore/>
      <w:spacing w:before="240" w:after="120"/>
      <w:ind w:left="420" w:hanging="420"/>
      <w:jc w:val="left"/>
      <w:outlineLvl w:val="0"/>
    </w:pPr>
    <w:rPr>
      <w:b/>
      <w:bCs/>
      <w:kern w:val="44"/>
      <w:sz w:val="44"/>
      <w:szCs w:val="44"/>
    </w:rPr>
  </w:style>
  <w:style w:type="paragraph" w:customStyle="1" w:styleId="Charf4">
    <w:name w:val="计费规范编写 插图 Char"/>
    <w:basedOn w:val="afff0"/>
    <w:uiPriority w:val="99"/>
    <w:qFormat/>
    <w:pPr>
      <w:jc w:val="center"/>
    </w:pPr>
    <w:rPr>
      <w:rFonts w:ascii="Georgia" w:hAnsi="Georgia"/>
      <w:sz w:val="24"/>
    </w:rPr>
  </w:style>
  <w:style w:type="paragraph" w:customStyle="1" w:styleId="aff3">
    <w:name w:val="圆点正文"/>
    <w:basedOn w:val="afffa"/>
    <w:uiPriority w:val="99"/>
    <w:qFormat/>
    <w:pPr>
      <w:numPr>
        <w:numId w:val="40"/>
      </w:numPr>
      <w:tabs>
        <w:tab w:val="clear" w:pos="1140"/>
        <w:tab w:val="left" w:pos="360"/>
        <w:tab w:val="left" w:pos="480"/>
      </w:tabs>
      <w:spacing w:after="120" w:line="360" w:lineRule="auto"/>
      <w:ind w:left="0" w:firstLineChars="0" w:firstLine="0"/>
    </w:pPr>
    <w:rPr>
      <w:rFonts w:ascii="宋体" w:hAnsi="宋体"/>
    </w:rPr>
  </w:style>
  <w:style w:type="paragraph" w:customStyle="1" w:styleId="2fd">
    <w:name w:val="计费规范编写 标题2"/>
    <w:basedOn w:val="25"/>
    <w:uiPriority w:val="99"/>
    <w:qFormat/>
    <w:pPr>
      <w:keepNext w:val="0"/>
      <w:keepLines w:val="0"/>
      <w:spacing w:before="60" w:after="60"/>
      <w:ind w:left="1260" w:hanging="420"/>
    </w:pPr>
    <w:rPr>
      <w:rFonts w:ascii="Times New Roman" w:hAnsi="Times New Roman"/>
      <w:sz w:val="36"/>
    </w:rPr>
  </w:style>
  <w:style w:type="paragraph" w:customStyle="1" w:styleId="3f2">
    <w:name w:val="计费规范编写 标题3"/>
    <w:basedOn w:val="32"/>
    <w:uiPriority w:val="99"/>
    <w:qFormat/>
    <w:pPr>
      <w:keepNext w:val="0"/>
      <w:keepLines w:val="0"/>
      <w:spacing w:before="60" w:after="60"/>
      <w:ind w:left="1680" w:hanging="420"/>
      <w:jc w:val="left"/>
    </w:pPr>
    <w:rPr>
      <w:b w:val="0"/>
      <w:bCs w:val="0"/>
    </w:rPr>
  </w:style>
  <w:style w:type="paragraph" w:customStyle="1" w:styleId="afffffffffffff4">
    <w:name w:val="计费规范编写 插图"/>
    <w:basedOn w:val="afff0"/>
    <w:uiPriority w:val="99"/>
    <w:qFormat/>
    <w:pPr>
      <w:jc w:val="center"/>
    </w:pPr>
    <w:rPr>
      <w:rFonts w:ascii="Georgia" w:hAnsi="Georgia"/>
      <w:sz w:val="24"/>
    </w:rPr>
  </w:style>
  <w:style w:type="paragraph" w:customStyle="1" w:styleId="58">
    <w:name w:val="计费规范编写 标题5"/>
    <w:basedOn w:val="53"/>
    <w:uiPriority w:val="99"/>
    <w:qFormat/>
    <w:pPr>
      <w:keepNext w:val="0"/>
      <w:keepLines w:val="0"/>
      <w:tabs>
        <w:tab w:val="left" w:pos="480"/>
      </w:tabs>
      <w:spacing w:before="60" w:after="100" w:afterAutospacing="1"/>
      <w:ind w:left="2520" w:hanging="420"/>
      <w:jc w:val="left"/>
    </w:pPr>
    <w:rPr>
      <w:rFonts w:ascii="宋体" w:hAnsi="宋体"/>
    </w:rPr>
  </w:style>
  <w:style w:type="paragraph" w:customStyle="1" w:styleId="afffffffffffff5">
    <w:name w:val="计费规范编写 二级列表"/>
    <w:basedOn w:val="afff0"/>
    <w:uiPriority w:val="99"/>
    <w:qFormat/>
    <w:pPr>
      <w:ind w:left="1260" w:hanging="420"/>
    </w:pPr>
    <w:rPr>
      <w:sz w:val="24"/>
      <w:szCs w:val="24"/>
    </w:rPr>
  </w:style>
  <w:style w:type="paragraph" w:customStyle="1" w:styleId="afffffffffffff6">
    <w:name w:val="计费规范编写 表格说明"/>
    <w:basedOn w:val="afff0"/>
    <w:uiPriority w:val="99"/>
    <w:qFormat/>
    <w:pPr>
      <w:keepNext/>
      <w:spacing w:beforeLines="50" w:after="120"/>
      <w:ind w:left="709" w:hanging="425"/>
      <w:outlineLvl w:val="0"/>
    </w:pPr>
    <w:rPr>
      <w:rFonts w:eastAsia="隶书"/>
      <w:b/>
      <w:kern w:val="0"/>
      <w:sz w:val="24"/>
    </w:rPr>
  </w:style>
  <w:style w:type="paragraph" w:customStyle="1" w:styleId="afffffffffffff7">
    <w:name w:val="计费规范编写 解释文本"/>
    <w:basedOn w:val="afff0"/>
    <w:uiPriority w:val="99"/>
    <w:qFormat/>
    <w:pPr>
      <w:snapToGrid w:val="0"/>
      <w:spacing w:after="80"/>
      <w:jc w:val="left"/>
    </w:pPr>
    <w:rPr>
      <w:i/>
      <w:kern w:val="0"/>
      <w:sz w:val="20"/>
    </w:rPr>
  </w:style>
  <w:style w:type="paragraph" w:customStyle="1" w:styleId="Afffffffffffff8">
    <w:name w:val="计费规范编写 附录A"/>
    <w:basedOn w:val="afff0"/>
    <w:uiPriority w:val="99"/>
    <w:qFormat/>
    <w:pPr>
      <w:pageBreakBefore/>
      <w:spacing w:before="240" w:after="120"/>
      <w:outlineLvl w:val="0"/>
    </w:pPr>
    <w:rPr>
      <w:b/>
      <w:bCs/>
      <w:kern w:val="44"/>
      <w:sz w:val="44"/>
      <w:szCs w:val="44"/>
    </w:rPr>
  </w:style>
  <w:style w:type="paragraph" w:customStyle="1" w:styleId="MMEmpty">
    <w:name w:val="MM Empty"/>
    <w:basedOn w:val="afff0"/>
    <w:qFormat/>
    <w:rPr>
      <w:szCs w:val="24"/>
    </w:rPr>
  </w:style>
  <w:style w:type="paragraph" w:customStyle="1" w:styleId="30015">
    <w:name w:val="样式 样式 样式3 + 四号 + 段前: 0 磅 段后: 0 磅 行距: 1.5 倍行距"/>
    <w:basedOn w:val="afff0"/>
    <w:uiPriority w:val="99"/>
    <w:qFormat/>
    <w:pPr>
      <w:ind w:left="840" w:hanging="420"/>
      <w:jc w:val="left"/>
      <w:outlineLvl w:val="0"/>
    </w:pPr>
    <w:rPr>
      <w:kern w:val="44"/>
      <w:sz w:val="28"/>
    </w:rPr>
  </w:style>
  <w:style w:type="character" w:customStyle="1" w:styleId="MMTopic1ArialChar">
    <w:name w:val="样式 MM Topic 1 + Arial Char"/>
    <w:link w:val="MMTopic1Arial"/>
    <w:uiPriority w:val="99"/>
    <w:qFormat/>
    <w:locked/>
    <w:rPr>
      <w:rFonts w:ascii="Arial" w:hAnsi="Arial"/>
      <w:b/>
      <w:bCs/>
      <w:kern w:val="44"/>
      <w:sz w:val="44"/>
      <w:szCs w:val="44"/>
    </w:rPr>
  </w:style>
  <w:style w:type="paragraph" w:customStyle="1" w:styleId="MMTopic1Arial">
    <w:name w:val="样式 MM Topic 1 + Arial"/>
    <w:basedOn w:val="afff0"/>
    <w:next w:val="afffffffff9"/>
    <w:link w:val="MMTopic1ArialChar"/>
    <w:uiPriority w:val="99"/>
    <w:qFormat/>
    <w:pPr>
      <w:keepNext/>
      <w:keepLines/>
      <w:pageBreakBefore/>
      <w:spacing w:before="340" w:after="330" w:line="576" w:lineRule="auto"/>
      <w:ind w:left="930" w:hanging="420"/>
      <w:outlineLvl w:val="0"/>
    </w:pPr>
    <w:rPr>
      <w:rFonts w:ascii="Arial" w:hAnsi="Arial"/>
      <w:b/>
      <w:bCs/>
      <w:kern w:val="44"/>
      <w:sz w:val="44"/>
      <w:szCs w:val="44"/>
      <w:lang w:val="zh-CN"/>
    </w:rPr>
  </w:style>
  <w:style w:type="character" w:customStyle="1" w:styleId="CharCharChar2">
    <w:name w:val="文档正文 Char Char Char"/>
    <w:qFormat/>
    <w:locked/>
    <w:rPr>
      <w:rFonts w:ascii="Arial Narrow" w:eastAsia="仿宋_GB2312" w:hAnsi="Arial Narrow"/>
      <w:kern w:val="2"/>
      <w:sz w:val="24"/>
      <w:szCs w:val="24"/>
    </w:rPr>
  </w:style>
  <w:style w:type="paragraph" w:customStyle="1" w:styleId="af1">
    <w:name w:val="正文列表"/>
    <w:basedOn w:val="afff0"/>
    <w:next w:val="affffff2"/>
    <w:uiPriority w:val="99"/>
    <w:qFormat/>
    <w:pPr>
      <w:numPr>
        <w:numId w:val="41"/>
      </w:numPr>
      <w:spacing w:line="288" w:lineRule="auto"/>
    </w:pPr>
    <w:rPr>
      <w:rFonts w:ascii="Arial" w:hAnsi="Arial"/>
      <w:szCs w:val="24"/>
    </w:rPr>
  </w:style>
  <w:style w:type="paragraph" w:customStyle="1" w:styleId="ab">
    <w:name w:val="正文项目"/>
    <w:basedOn w:val="afff0"/>
    <w:next w:val="affffff2"/>
    <w:uiPriority w:val="99"/>
    <w:qFormat/>
    <w:pPr>
      <w:numPr>
        <w:numId w:val="42"/>
      </w:numPr>
      <w:spacing w:line="288" w:lineRule="auto"/>
    </w:pPr>
    <w:rPr>
      <w:rFonts w:ascii="Arial" w:hAnsi="Arial"/>
      <w:szCs w:val="24"/>
    </w:rPr>
  </w:style>
  <w:style w:type="paragraph" w:customStyle="1" w:styleId="affd">
    <w:name w:val="表格列表"/>
    <w:basedOn w:val="afff0"/>
    <w:next w:val="afff0"/>
    <w:uiPriority w:val="99"/>
    <w:qFormat/>
    <w:pPr>
      <w:numPr>
        <w:numId w:val="43"/>
      </w:numPr>
      <w:ind w:left="357" w:hanging="357"/>
    </w:pPr>
    <w:rPr>
      <w:rFonts w:ascii="Arial" w:hAnsi="Arial"/>
      <w:szCs w:val="24"/>
    </w:rPr>
  </w:style>
  <w:style w:type="paragraph" w:customStyle="1" w:styleId="CharCharCharCharCharCharCharCharCharCharCharCharCharCharChar">
    <w:name w:val="Char Char Char Char Char Char Char Char Char Char Char Char Char Char Char"/>
    <w:basedOn w:val="affff"/>
    <w:uiPriority w:val="99"/>
    <w:qFormat/>
    <w:pPr>
      <w:shd w:val="clear" w:color="auto" w:fill="000080"/>
      <w:ind w:firstLineChars="200" w:firstLine="200"/>
      <w:jc w:val="left"/>
    </w:pPr>
    <w:rPr>
      <w:rFonts w:ascii="Tahoma" w:hAnsi="Tahoma" w:cs="Tahoma"/>
      <w:sz w:val="24"/>
      <w:szCs w:val="24"/>
    </w:rPr>
  </w:style>
  <w:style w:type="paragraph" w:customStyle="1" w:styleId="Text">
    <w:name w:val="Text"/>
    <w:basedOn w:val="afff0"/>
    <w:uiPriority w:val="99"/>
    <w:qFormat/>
    <w:pPr>
      <w:ind w:left="1440"/>
    </w:pPr>
    <w:rPr>
      <w:kern w:val="0"/>
      <w:sz w:val="28"/>
    </w:rPr>
  </w:style>
  <w:style w:type="paragraph" w:customStyle="1" w:styleId="SignatureName">
    <w:name w:val="Signature Name"/>
    <w:basedOn w:val="afff0"/>
    <w:next w:val="afff0"/>
    <w:uiPriority w:val="99"/>
    <w:qFormat/>
    <w:pPr>
      <w:keepNext/>
      <w:keepLines/>
      <w:adjustRightInd w:val="0"/>
      <w:spacing w:before="660" w:line="312" w:lineRule="atLeast"/>
    </w:pPr>
    <w:rPr>
      <w:rFonts w:eastAsia="楷体_GB2312"/>
      <w:kern w:val="24"/>
      <w:sz w:val="24"/>
    </w:rPr>
  </w:style>
  <w:style w:type="paragraph" w:customStyle="1" w:styleId="afffffffffffff9">
    <w:name w:val="封面正文"/>
    <w:basedOn w:val="afff0"/>
    <w:uiPriority w:val="99"/>
    <w:qFormat/>
    <w:pPr>
      <w:spacing w:line="288" w:lineRule="auto"/>
      <w:jc w:val="left"/>
    </w:pPr>
    <w:rPr>
      <w:rFonts w:ascii="Arial" w:hAnsi="Arial"/>
      <w:sz w:val="30"/>
      <w:szCs w:val="30"/>
    </w:rPr>
  </w:style>
  <w:style w:type="paragraph" w:customStyle="1" w:styleId="afffffffffffffa">
    <w:name w:val="目录页码"/>
    <w:basedOn w:val="afff0"/>
    <w:uiPriority w:val="99"/>
    <w:qFormat/>
    <w:pPr>
      <w:spacing w:line="288" w:lineRule="auto"/>
      <w:jc w:val="center"/>
    </w:pPr>
    <w:rPr>
      <w:rFonts w:ascii="Arial" w:hAnsi="Arial"/>
      <w:sz w:val="18"/>
      <w:szCs w:val="24"/>
    </w:rPr>
  </w:style>
  <w:style w:type="paragraph" w:customStyle="1" w:styleId="afffffffffffffb">
    <w:name w:val="图表文字"/>
    <w:basedOn w:val="afff0"/>
    <w:next w:val="affffff2"/>
    <w:uiPriority w:val="99"/>
    <w:qFormat/>
    <w:pPr>
      <w:jc w:val="center"/>
    </w:pPr>
    <w:rPr>
      <w:rFonts w:ascii="Arial" w:hAnsi="Arial"/>
      <w:szCs w:val="24"/>
    </w:rPr>
  </w:style>
  <w:style w:type="paragraph" w:customStyle="1" w:styleId="TableItem5">
    <w:name w:val="TableItem5"/>
    <w:basedOn w:val="afff0"/>
    <w:uiPriority w:val="99"/>
    <w:qFormat/>
    <w:pPr>
      <w:spacing w:before="20" w:after="20" w:line="320" w:lineRule="atLeast"/>
      <w:jc w:val="left"/>
    </w:pPr>
    <w:rPr>
      <w:rFonts w:ascii="Arial" w:hAnsi="Arial"/>
    </w:rPr>
  </w:style>
  <w:style w:type="paragraph" w:customStyle="1" w:styleId="CharCharCharCharCharChar2Char">
    <w:name w:val="Char Char Char Char Char Char2 Char"/>
    <w:basedOn w:val="afff0"/>
    <w:uiPriority w:val="99"/>
    <w:qFormat/>
    <w:pPr>
      <w:ind w:firstLineChars="200" w:firstLine="200"/>
    </w:pPr>
    <w:rPr>
      <w:rFonts w:ascii="Tahoma" w:hAnsi="Tahoma"/>
      <w:sz w:val="24"/>
    </w:rPr>
  </w:style>
  <w:style w:type="paragraph" w:customStyle="1" w:styleId="154">
    <w:name w:val="正文首行缩进+1.5倍行距"/>
    <w:basedOn w:val="affffff2"/>
    <w:uiPriority w:val="99"/>
    <w:qFormat/>
    <w:pPr>
      <w:spacing w:line="360" w:lineRule="auto"/>
      <w:ind w:firstLineChars="0" w:firstLine="0"/>
    </w:pPr>
    <w:rPr>
      <w:rFonts w:ascii="Arial" w:hAnsi="Arial" w:cs="宋体"/>
      <w:szCs w:val="40"/>
    </w:rPr>
  </w:style>
  <w:style w:type="paragraph" w:customStyle="1" w:styleId="afffffffffffffc">
    <w:name w:val="需求正文"/>
    <w:basedOn w:val="afff0"/>
    <w:uiPriority w:val="99"/>
    <w:qFormat/>
    <w:pPr>
      <w:snapToGrid w:val="0"/>
      <w:ind w:rightChars="20" w:right="42" w:firstLineChars="200" w:firstLine="480"/>
    </w:pPr>
    <w:rPr>
      <w:rFonts w:ascii="宋体" w:hAnsi="宋体"/>
      <w:kern w:val="0"/>
      <w:sz w:val="24"/>
      <w:szCs w:val="24"/>
    </w:rPr>
  </w:style>
  <w:style w:type="paragraph" w:customStyle="1" w:styleId="ParaCharCharCharCharCharCharCharChar">
    <w:name w:val="默认段落字体 Para Char Char Char Char Char Char Char Char"/>
    <w:basedOn w:val="afff0"/>
    <w:uiPriority w:val="99"/>
    <w:qFormat/>
    <w:rPr>
      <w:rFonts w:ascii="Tahoma" w:hAnsi="Tahoma"/>
      <w:sz w:val="24"/>
    </w:rPr>
  </w:style>
  <w:style w:type="paragraph" w:customStyle="1" w:styleId="CharCharChar1CharCharChar2Char">
    <w:name w:val="Char Char Char1 Char Char Char2 Char"/>
    <w:basedOn w:val="affff"/>
    <w:uiPriority w:val="99"/>
    <w:semiHidden/>
    <w:qFormat/>
    <w:pPr>
      <w:shd w:val="clear" w:color="auto" w:fill="000080"/>
    </w:pPr>
    <w:rPr>
      <w:rFonts w:ascii="Tahoma" w:hAnsi="Tahoma" w:cs="Tahoma"/>
      <w:sz w:val="24"/>
      <w:szCs w:val="20"/>
    </w:rPr>
  </w:style>
  <w:style w:type="paragraph" w:customStyle="1" w:styleId="1ff">
    <w:name w:val="列出段落1"/>
    <w:basedOn w:val="afff0"/>
    <w:uiPriority w:val="34"/>
    <w:qFormat/>
    <w:pPr>
      <w:ind w:firstLineChars="200" w:firstLine="420"/>
    </w:pPr>
    <w:rPr>
      <w:rFonts w:ascii="Calibri" w:hAnsi="Calibri"/>
      <w:szCs w:val="22"/>
    </w:rPr>
  </w:style>
  <w:style w:type="paragraph" w:customStyle="1" w:styleId="StyleHeading2NotItalic">
    <w:name w:val="Style Heading 2 + 宋体 Not Italic"/>
    <w:basedOn w:val="25"/>
    <w:qFormat/>
    <w:pPr>
      <w:keepNext w:val="0"/>
      <w:keepLines w:val="0"/>
      <w:tabs>
        <w:tab w:val="left" w:pos="576"/>
      </w:tabs>
      <w:adjustRightInd w:val="0"/>
      <w:spacing w:before="240" w:after="100" w:afterAutospacing="1"/>
      <w:ind w:hanging="420"/>
      <w:jc w:val="left"/>
    </w:pPr>
    <w:rPr>
      <w:rFonts w:ascii="Arial" w:hAnsi="宋体"/>
      <w:color w:val="000000"/>
      <w:sz w:val="24"/>
      <w:szCs w:val="28"/>
    </w:rPr>
  </w:style>
  <w:style w:type="paragraph" w:customStyle="1" w:styleId="Reminder">
    <w:name w:val="Reminder"/>
    <w:basedOn w:val="affff9"/>
    <w:uiPriority w:val="99"/>
    <w:qFormat/>
    <w:pPr>
      <w:adjustRightInd w:val="0"/>
      <w:spacing w:before="100" w:beforeAutospacing="1" w:after="100" w:afterAutospacing="1"/>
      <w:ind w:left="288" w:firstLine="432"/>
      <w:jc w:val="left"/>
    </w:pPr>
    <w:rPr>
      <w:rFonts w:ascii="Courier New" w:cs="Courier New"/>
      <w:b/>
      <w:color w:val="FF0000"/>
      <w:sz w:val="22"/>
    </w:rPr>
  </w:style>
  <w:style w:type="paragraph" w:customStyle="1" w:styleId="TableNormal1">
    <w:name w:val="Table Normal1"/>
    <w:qFormat/>
    <w:pPr>
      <w:spacing w:before="260" w:after="260" w:line="415" w:lineRule="auto"/>
      <w:ind w:hangingChars="472" w:hanging="992"/>
      <w:jc w:val="both"/>
    </w:pPr>
    <w:rPr>
      <w:sz w:val="22"/>
      <w:szCs w:val="22"/>
      <w:lang w:eastAsia="en-US"/>
    </w:rPr>
  </w:style>
  <w:style w:type="character" w:customStyle="1" w:styleId="NormalArialChar">
    <w:name w:val="Normal + Arial Char"/>
    <w:link w:val="NormalArial"/>
    <w:qFormat/>
    <w:locked/>
    <w:rPr>
      <w:rFonts w:ascii="Arial" w:hAnsi="Arial" w:cs="Arial"/>
      <w:sz w:val="24"/>
      <w:szCs w:val="24"/>
    </w:rPr>
  </w:style>
  <w:style w:type="paragraph" w:customStyle="1" w:styleId="NormalArial">
    <w:name w:val="Normal + Arial"/>
    <w:basedOn w:val="afff0"/>
    <w:link w:val="NormalArialChar"/>
    <w:qFormat/>
    <w:pPr>
      <w:ind w:firstLine="432"/>
      <w:jc w:val="left"/>
    </w:pPr>
    <w:rPr>
      <w:rFonts w:ascii="Arial" w:hAnsi="Arial"/>
      <w:kern w:val="0"/>
      <w:sz w:val="24"/>
      <w:szCs w:val="24"/>
      <w:lang w:val="zh-CN"/>
    </w:rPr>
  </w:style>
  <w:style w:type="paragraph" w:customStyle="1" w:styleId="1Heading0FLevel1Level11h1IIIHeading1H1-Headin1">
    <w:name w:val="样式 标题 1Heading 0FLevel 1Level 11h1II+IHeading1H1-Headin...1"/>
    <w:basedOn w:val="16"/>
    <w:uiPriority w:val="99"/>
    <w:qFormat/>
    <w:pPr>
      <w:keepLines w:val="0"/>
      <w:pageBreakBefore/>
      <w:tabs>
        <w:tab w:val="left" w:pos="432"/>
      </w:tabs>
      <w:adjustRightInd w:val="0"/>
      <w:spacing w:before="120" w:after="100" w:afterAutospacing="1" w:line="240" w:lineRule="auto"/>
      <w:ind w:left="420" w:hanging="420"/>
      <w:jc w:val="left"/>
    </w:pPr>
    <w:rPr>
      <w:rFonts w:ascii="Arial" w:hAnsi="Arial" w:cs="宋体"/>
      <w:color w:val="000000"/>
      <w:kern w:val="28"/>
      <w:szCs w:val="20"/>
    </w:rPr>
  </w:style>
  <w:style w:type="paragraph" w:customStyle="1" w:styleId="afffffffffffffd">
    <w:name w:val="项目符号"/>
    <w:basedOn w:val="afff0"/>
    <w:uiPriority w:val="99"/>
    <w:qFormat/>
    <w:pPr>
      <w:ind w:firstLine="432"/>
      <w:jc w:val="left"/>
    </w:pPr>
    <w:rPr>
      <w:rFonts w:ascii="宋体" w:hAnsi="宋体"/>
      <w:kern w:val="0"/>
      <w:sz w:val="24"/>
      <w:szCs w:val="24"/>
    </w:rPr>
  </w:style>
  <w:style w:type="paragraph" w:customStyle="1" w:styleId="3f3">
    <w:name w:val="样式 题注 + 居中3"/>
    <w:basedOn w:val="afffc"/>
    <w:uiPriority w:val="99"/>
    <w:qFormat/>
    <w:pPr>
      <w:spacing w:line="360" w:lineRule="auto"/>
      <w:ind w:firstLineChars="0" w:firstLine="432"/>
      <w:jc w:val="center"/>
    </w:pPr>
    <w:rPr>
      <w:rFonts w:eastAsia="宋体" w:cs="宋体"/>
      <w:sz w:val="24"/>
    </w:rPr>
  </w:style>
  <w:style w:type="paragraph" w:customStyle="1" w:styleId="afffffffffffffe">
    <w:name w:val="题注 + 居中"/>
    <w:basedOn w:val="afffc"/>
    <w:uiPriority w:val="99"/>
    <w:qFormat/>
    <w:pPr>
      <w:spacing w:before="240" w:afterLines="100" w:line="360" w:lineRule="auto"/>
      <w:ind w:firstLineChars="0" w:firstLine="431"/>
      <w:jc w:val="center"/>
    </w:pPr>
    <w:rPr>
      <w:rFonts w:eastAsia="宋体"/>
      <w:sz w:val="24"/>
    </w:rPr>
  </w:style>
  <w:style w:type="paragraph" w:customStyle="1" w:styleId="Char20">
    <w:name w:val="Char2"/>
    <w:basedOn w:val="afff0"/>
    <w:qFormat/>
    <w:pPr>
      <w:ind w:firstLineChars="200" w:firstLine="200"/>
      <w:jc w:val="left"/>
    </w:pPr>
    <w:rPr>
      <w:rFonts w:ascii="Tahoma" w:hAnsi="Tahoma" w:cs="Tahoma"/>
      <w:sz w:val="24"/>
      <w:szCs w:val="24"/>
    </w:rPr>
  </w:style>
  <w:style w:type="paragraph" w:customStyle="1" w:styleId="1520">
    <w:name w:val="样式 小四 行距: 1.5 倍行距 首行缩进:  2 字符"/>
    <w:basedOn w:val="afff0"/>
    <w:uiPriority w:val="99"/>
    <w:qFormat/>
    <w:pPr>
      <w:ind w:firstLineChars="200" w:firstLine="480"/>
    </w:pPr>
    <w:rPr>
      <w:rFonts w:cs="宋体"/>
      <w:sz w:val="24"/>
    </w:rPr>
  </w:style>
  <w:style w:type="paragraph" w:customStyle="1" w:styleId="QB1">
    <w:name w:val="QB标题1"/>
    <w:basedOn w:val="16"/>
    <w:uiPriority w:val="99"/>
    <w:qFormat/>
    <w:pPr>
      <w:pageBreakBefore/>
      <w:numPr>
        <w:numId w:val="0"/>
      </w:numPr>
      <w:tabs>
        <w:tab w:val="left" w:pos="425"/>
      </w:tabs>
      <w:spacing w:line="576" w:lineRule="auto"/>
      <w:ind w:left="425" w:hangingChars="205" w:hanging="425"/>
    </w:pPr>
    <w:rPr>
      <w:rFonts w:ascii="黑体" w:eastAsia="黑体"/>
      <w:b w:val="0"/>
      <w:sz w:val="21"/>
      <w:szCs w:val="21"/>
    </w:rPr>
  </w:style>
  <w:style w:type="character" w:customStyle="1" w:styleId="QB2Char">
    <w:name w:val="QB标题2 Char"/>
    <w:link w:val="QB2"/>
    <w:uiPriority w:val="99"/>
    <w:qFormat/>
    <w:locked/>
    <w:rPr>
      <w:rFonts w:ascii="Arial" w:eastAsia="黑体" w:hAnsi="宋体"/>
      <w:bCs/>
      <w:kern w:val="2"/>
      <w:sz w:val="21"/>
      <w:szCs w:val="21"/>
      <w:lang w:val="zh-CN"/>
    </w:rPr>
  </w:style>
  <w:style w:type="paragraph" w:customStyle="1" w:styleId="QB2">
    <w:name w:val="QB标题2"/>
    <w:basedOn w:val="25"/>
    <w:link w:val="QB2Char"/>
    <w:uiPriority w:val="99"/>
    <w:qFormat/>
    <w:pPr>
      <w:keepNext w:val="0"/>
      <w:keepLines w:val="0"/>
      <w:numPr>
        <w:ilvl w:val="0"/>
        <w:numId w:val="0"/>
      </w:numPr>
      <w:tabs>
        <w:tab w:val="left" w:pos="567"/>
      </w:tabs>
      <w:spacing w:line="415" w:lineRule="auto"/>
      <w:ind w:leftChars="-1" w:left="567" w:hangingChars="252" w:hanging="567"/>
    </w:pPr>
    <w:rPr>
      <w:rFonts w:ascii="Arial" w:eastAsia="黑体" w:hAnsi="宋体"/>
      <w:b w:val="0"/>
      <w:kern w:val="2"/>
      <w:sz w:val="21"/>
      <w:szCs w:val="21"/>
    </w:rPr>
  </w:style>
  <w:style w:type="paragraph" w:customStyle="1" w:styleId="QB3">
    <w:name w:val="QB标题3"/>
    <w:basedOn w:val="QB2"/>
    <w:uiPriority w:val="99"/>
    <w:qFormat/>
    <w:pPr>
      <w:numPr>
        <w:ilvl w:val="2"/>
      </w:numPr>
      <w:tabs>
        <w:tab w:val="left" w:pos="360"/>
      </w:tabs>
      <w:spacing w:line="412" w:lineRule="auto"/>
      <w:ind w:leftChars="-1" w:left="709" w:hangingChars="252" w:hanging="420"/>
      <w:outlineLvl w:val="2"/>
    </w:pPr>
  </w:style>
  <w:style w:type="paragraph" w:customStyle="1" w:styleId="QB4">
    <w:name w:val="QB标题4"/>
    <w:basedOn w:val="QB2"/>
    <w:uiPriority w:val="99"/>
    <w:qFormat/>
    <w:pPr>
      <w:numPr>
        <w:ilvl w:val="3"/>
      </w:numPr>
      <w:tabs>
        <w:tab w:val="left" w:pos="360"/>
      </w:tabs>
      <w:spacing w:line="412" w:lineRule="auto"/>
      <w:ind w:leftChars="-1" w:left="1680" w:hangingChars="252" w:hanging="420"/>
      <w:outlineLvl w:val="3"/>
    </w:pPr>
  </w:style>
  <w:style w:type="paragraph" w:customStyle="1" w:styleId="QB5">
    <w:name w:val="QB标题5"/>
    <w:basedOn w:val="QB4"/>
    <w:uiPriority w:val="99"/>
    <w:qFormat/>
    <w:pPr>
      <w:numPr>
        <w:ilvl w:val="4"/>
      </w:numPr>
      <w:ind w:leftChars="-1" w:left="2100" w:hangingChars="252" w:hanging="420"/>
      <w:outlineLvl w:val="4"/>
    </w:pPr>
  </w:style>
  <w:style w:type="paragraph" w:customStyle="1" w:styleId="QB6">
    <w:name w:val="QB标题6"/>
    <w:basedOn w:val="QB5"/>
    <w:uiPriority w:val="99"/>
    <w:qFormat/>
    <w:pPr>
      <w:numPr>
        <w:ilvl w:val="5"/>
      </w:numPr>
      <w:ind w:leftChars="-1" w:left="2520" w:hangingChars="252" w:hanging="420"/>
      <w:outlineLvl w:val="5"/>
    </w:pPr>
  </w:style>
  <w:style w:type="paragraph" w:customStyle="1" w:styleId="QB">
    <w:name w:val="QB表"/>
    <w:basedOn w:val="afff0"/>
    <w:next w:val="afff0"/>
    <w:uiPriority w:val="99"/>
    <w:qFormat/>
    <w:pPr>
      <w:numPr>
        <w:ilvl w:val="7"/>
        <w:numId w:val="44"/>
      </w:numPr>
      <w:autoSpaceDE w:val="0"/>
      <w:autoSpaceDN w:val="0"/>
      <w:jc w:val="center"/>
    </w:pPr>
    <w:rPr>
      <w:rFonts w:ascii="宋体"/>
      <w:kern w:val="0"/>
    </w:rPr>
  </w:style>
  <w:style w:type="paragraph" w:customStyle="1" w:styleId="QB7">
    <w:name w:val="QB标题7"/>
    <w:basedOn w:val="QB6"/>
    <w:uiPriority w:val="99"/>
    <w:qFormat/>
    <w:pPr>
      <w:numPr>
        <w:ilvl w:val="6"/>
      </w:numPr>
      <w:spacing w:before="340" w:after="330"/>
      <w:ind w:leftChars="-1" w:left="2940" w:hangingChars="252" w:hanging="420"/>
      <w:outlineLvl w:val="6"/>
    </w:pPr>
    <w:rPr>
      <w:rFonts w:ascii="黑体"/>
      <w:bCs w:val="0"/>
      <w:kern w:val="44"/>
    </w:rPr>
  </w:style>
  <w:style w:type="paragraph" w:customStyle="1" w:styleId="TOC11">
    <w:name w:val="TOC 标题11"/>
    <w:basedOn w:val="16"/>
    <w:next w:val="afff0"/>
    <w:uiPriority w:val="39"/>
    <w:semiHidden/>
    <w:qFormat/>
    <w:pPr>
      <w:spacing w:before="480" w:line="276" w:lineRule="auto"/>
      <w:jc w:val="left"/>
      <w:outlineLvl w:val="9"/>
    </w:pPr>
    <w:rPr>
      <w:rFonts w:ascii="Cambria" w:hAnsi="Cambria"/>
      <w:color w:val="365F91"/>
      <w:kern w:val="0"/>
      <w:sz w:val="28"/>
      <w:szCs w:val="28"/>
    </w:rPr>
  </w:style>
  <w:style w:type="paragraph" w:customStyle="1" w:styleId="affffffffffffff">
    <w:name w:val="测试步骤"/>
    <w:basedOn w:val="afff0"/>
    <w:uiPriority w:val="99"/>
    <w:qFormat/>
    <w:rPr>
      <w:szCs w:val="24"/>
    </w:rPr>
  </w:style>
  <w:style w:type="paragraph" w:customStyle="1" w:styleId="Char1CharCharCharCharCharChar">
    <w:name w:val="Char1 Char Char Char Char Char Char"/>
    <w:basedOn w:val="affff"/>
    <w:uiPriority w:val="99"/>
    <w:qFormat/>
    <w:pPr>
      <w:shd w:val="clear" w:color="auto" w:fill="000080"/>
    </w:pPr>
    <w:rPr>
      <w:rFonts w:ascii="Times New Roman" w:hAnsi="Tahoma" w:cs="Tahoma"/>
      <w:sz w:val="21"/>
      <w:szCs w:val="20"/>
    </w:rPr>
  </w:style>
  <w:style w:type="paragraph" w:customStyle="1" w:styleId="QB8">
    <w:name w:val="QB表内文字"/>
    <w:basedOn w:val="afff0"/>
    <w:uiPriority w:val="99"/>
    <w:qFormat/>
    <w:pPr>
      <w:autoSpaceDE w:val="0"/>
      <w:autoSpaceDN w:val="0"/>
    </w:pPr>
    <w:rPr>
      <w:rFonts w:ascii="宋体"/>
      <w:kern w:val="0"/>
    </w:rPr>
  </w:style>
  <w:style w:type="paragraph" w:customStyle="1" w:styleId="CharCharCharCharCharChar1CharCharCharChar">
    <w:name w:val="Char Char Char Char Char Char1 Char Char Char Char"/>
    <w:basedOn w:val="16"/>
    <w:uiPriority w:val="99"/>
    <w:qFormat/>
    <w:pPr>
      <w:keepLines w:val="0"/>
      <w:tabs>
        <w:tab w:val="left" w:pos="432"/>
      </w:tabs>
      <w:spacing w:before="120" w:after="60" w:line="240" w:lineRule="auto"/>
      <w:ind w:left="420" w:hanging="420"/>
    </w:pPr>
    <w:rPr>
      <w:rFonts w:ascii="Tahoma" w:hAnsi="Tahoma"/>
      <w:bCs w:val="0"/>
      <w:kern w:val="2"/>
      <w:sz w:val="24"/>
      <w:szCs w:val="20"/>
    </w:rPr>
  </w:style>
  <w:style w:type="character" w:customStyle="1" w:styleId="BodyChar">
    <w:name w:val="Body Char"/>
    <w:link w:val="Body"/>
    <w:qFormat/>
    <w:locked/>
    <w:rPr>
      <w:szCs w:val="32"/>
    </w:rPr>
  </w:style>
  <w:style w:type="paragraph" w:customStyle="1" w:styleId="Body">
    <w:name w:val="Body"/>
    <w:basedOn w:val="afff0"/>
    <w:link w:val="BodyChar"/>
    <w:qFormat/>
    <w:pPr>
      <w:spacing w:before="80" w:after="80" w:line="288" w:lineRule="auto"/>
      <w:jc w:val="left"/>
    </w:pPr>
    <w:rPr>
      <w:rFonts w:ascii="Calibri" w:hAnsi="Calibri"/>
      <w:kern w:val="0"/>
      <w:sz w:val="20"/>
      <w:szCs w:val="32"/>
      <w:lang w:val="zh-CN"/>
    </w:rPr>
  </w:style>
  <w:style w:type="paragraph" w:customStyle="1" w:styleId="Char1CharCharCharCharCharCharCharCharCharChar">
    <w:name w:val="Char1 Char Char Char Char Char Char Char Char Char Char"/>
    <w:basedOn w:val="afff0"/>
    <w:uiPriority w:val="99"/>
    <w:qFormat/>
    <w:rPr>
      <w:rFonts w:ascii="Tahoma" w:hAnsi="Tahoma"/>
      <w:sz w:val="24"/>
      <w:szCs w:val="24"/>
    </w:rPr>
  </w:style>
  <w:style w:type="paragraph" w:customStyle="1" w:styleId="CM13">
    <w:name w:val="CM13"/>
    <w:basedOn w:val="Default"/>
    <w:next w:val="Default"/>
    <w:uiPriority w:val="99"/>
    <w:qFormat/>
    <w:pPr>
      <w:tabs>
        <w:tab w:val="left" w:pos="360"/>
      </w:tabs>
      <w:spacing w:line="443" w:lineRule="atLeast"/>
      <w:ind w:left="360" w:hangingChars="200" w:hanging="360"/>
    </w:pPr>
    <w:rPr>
      <w:rFonts w:ascii="..ì." w:eastAsia="..ì." w:hAnsi="Times New Roman" w:cs="Times New Roman"/>
      <w:color w:val="auto"/>
    </w:rPr>
  </w:style>
  <w:style w:type="paragraph" w:customStyle="1" w:styleId="2fe">
    <w:name w:val="样式 小四 首行缩进:  2 字符"/>
    <w:basedOn w:val="afff0"/>
    <w:uiPriority w:val="99"/>
    <w:qFormat/>
    <w:pPr>
      <w:ind w:firstLine="480"/>
    </w:pPr>
    <w:rPr>
      <w:rFonts w:cs="宋体"/>
      <w:sz w:val="24"/>
      <w:szCs w:val="24"/>
    </w:rPr>
  </w:style>
  <w:style w:type="paragraph" w:customStyle="1" w:styleId="07415">
    <w:name w:val="样式 宋体 首行缩进:  0.74 厘米 行距: 1.5 倍行距"/>
    <w:basedOn w:val="afff0"/>
    <w:uiPriority w:val="99"/>
    <w:qFormat/>
    <w:pPr>
      <w:ind w:firstLine="420"/>
    </w:pPr>
    <w:rPr>
      <w:rFonts w:ascii="宋体" w:hAnsi="宋体"/>
      <w:sz w:val="24"/>
      <w:szCs w:val="24"/>
    </w:rPr>
  </w:style>
  <w:style w:type="paragraph" w:customStyle="1" w:styleId="1ff0">
    <w:name w:val="缺省文本:1"/>
    <w:basedOn w:val="afff0"/>
    <w:uiPriority w:val="99"/>
    <w:qFormat/>
    <w:pPr>
      <w:autoSpaceDE w:val="0"/>
      <w:autoSpaceDN w:val="0"/>
      <w:adjustRightInd w:val="0"/>
      <w:spacing w:line="480" w:lineRule="exact"/>
      <w:jc w:val="left"/>
    </w:pPr>
    <w:rPr>
      <w:rFonts w:ascii="宋体"/>
      <w:kern w:val="0"/>
      <w:sz w:val="24"/>
      <w:szCs w:val="24"/>
    </w:rPr>
  </w:style>
  <w:style w:type="paragraph" w:customStyle="1" w:styleId="1H1PIM1h11stlevelSectionHeadl1Heading03List">
    <w:name w:val="样式 标题 1H1PIM 1h11st levelSection Headl1Heading 0&amp;3List ..."/>
    <w:basedOn w:val="16"/>
    <w:uiPriority w:val="99"/>
    <w:qFormat/>
    <w:pPr>
      <w:numPr>
        <w:numId w:val="45"/>
      </w:numPr>
      <w:spacing w:beforeLines="50" w:afterLines="50"/>
      <w:jc w:val="left"/>
    </w:pPr>
    <w:rPr>
      <w:rFonts w:cs="宋体"/>
      <w:szCs w:val="20"/>
    </w:rPr>
  </w:style>
  <w:style w:type="paragraph" w:customStyle="1" w:styleId="3f4">
    <w:name w:val="标题3后正文"/>
    <w:basedOn w:val="afff0"/>
    <w:qFormat/>
    <w:pPr>
      <w:spacing w:line="500" w:lineRule="exact"/>
      <w:ind w:firstLineChars="200" w:firstLine="420"/>
    </w:pPr>
    <w:rPr>
      <w:rFonts w:ascii="宋体"/>
      <w:kern w:val="0"/>
      <w:szCs w:val="21"/>
    </w:rPr>
  </w:style>
  <w:style w:type="paragraph" w:customStyle="1" w:styleId="CharCharChar1Char1">
    <w:name w:val="Char Char Char1 Char1"/>
    <w:basedOn w:val="afff0"/>
    <w:uiPriority w:val="99"/>
    <w:qFormat/>
    <w:rPr>
      <w:szCs w:val="24"/>
    </w:rPr>
  </w:style>
  <w:style w:type="paragraph" w:customStyle="1" w:styleId="CharCharCharChar10">
    <w:name w:val="Char Char Char Char1"/>
    <w:basedOn w:val="affff"/>
    <w:qFormat/>
    <w:pPr>
      <w:shd w:val="clear" w:color="auto" w:fill="000080"/>
      <w:ind w:firstLineChars="200" w:firstLine="454"/>
      <w:jc w:val="left"/>
    </w:pPr>
    <w:rPr>
      <w:rFonts w:ascii="Tahoma" w:hAnsi="Tahoma" w:cs="宋体"/>
      <w:sz w:val="44"/>
      <w:szCs w:val="20"/>
    </w:rPr>
  </w:style>
  <w:style w:type="paragraph" w:customStyle="1" w:styleId="affffffffffffff0">
    <w:name w:val="正文二级"/>
    <w:basedOn w:val="afff0"/>
    <w:uiPriority w:val="99"/>
    <w:qFormat/>
    <w:pPr>
      <w:ind w:leftChars="300" w:left="300"/>
    </w:pPr>
    <w:rPr>
      <w:rFonts w:ascii="宋体"/>
      <w:sz w:val="24"/>
    </w:rPr>
  </w:style>
  <w:style w:type="paragraph" w:customStyle="1" w:styleId="affffffffffffff1">
    <w:name w:val="正文三级"/>
    <w:basedOn w:val="afff0"/>
    <w:uiPriority w:val="99"/>
    <w:qFormat/>
    <w:pPr>
      <w:ind w:leftChars="400" w:left="400"/>
    </w:pPr>
    <w:rPr>
      <w:rFonts w:ascii="宋体"/>
      <w:sz w:val="24"/>
    </w:rPr>
  </w:style>
  <w:style w:type="paragraph" w:customStyle="1" w:styleId="aff1">
    <w:name w:val="项目编号"/>
    <w:uiPriority w:val="99"/>
    <w:qFormat/>
    <w:pPr>
      <w:numPr>
        <w:ilvl w:val="2"/>
        <w:numId w:val="46"/>
      </w:numPr>
      <w:spacing w:before="260" w:after="260" w:line="360" w:lineRule="auto"/>
      <w:ind w:hangingChars="472" w:hanging="472"/>
      <w:jc w:val="both"/>
    </w:pPr>
    <w:rPr>
      <w:rFonts w:ascii="宋体" w:hAnsi="宋体"/>
      <w:sz w:val="24"/>
      <w:lang w:val="en-GB"/>
    </w:rPr>
  </w:style>
  <w:style w:type="paragraph" w:customStyle="1" w:styleId="2ff">
    <w:name w:val="È±Ê¡ÎÄ±¾:2"/>
    <w:basedOn w:val="afff0"/>
    <w:uiPriority w:val="99"/>
    <w:qFormat/>
    <w:pPr>
      <w:overflowPunct w:val="0"/>
      <w:autoSpaceDE w:val="0"/>
      <w:autoSpaceDN w:val="0"/>
      <w:adjustRightInd w:val="0"/>
      <w:jc w:val="left"/>
    </w:pPr>
    <w:rPr>
      <w:kern w:val="0"/>
      <w:sz w:val="24"/>
    </w:rPr>
  </w:style>
  <w:style w:type="paragraph" w:customStyle="1" w:styleId="contentnoteheader">
    <w:name w:val="contentnoteheader"/>
    <w:basedOn w:val="afff0"/>
    <w:uiPriority w:val="99"/>
    <w:qFormat/>
    <w:pPr>
      <w:spacing w:before="100" w:beforeAutospacing="1" w:after="100" w:afterAutospacing="1"/>
      <w:jc w:val="left"/>
    </w:pPr>
    <w:rPr>
      <w:rFonts w:ascii="宋体" w:hAnsi="宋体" w:cs="宋体"/>
      <w:kern w:val="0"/>
      <w:sz w:val="24"/>
      <w:szCs w:val="24"/>
    </w:rPr>
  </w:style>
  <w:style w:type="paragraph" w:customStyle="1" w:styleId="affffffffffffff2">
    <w:name w:val="移动五期"/>
    <w:basedOn w:val="afff0"/>
    <w:uiPriority w:val="99"/>
    <w:qFormat/>
    <w:pPr>
      <w:ind w:firstLine="454"/>
    </w:pPr>
    <w:rPr>
      <w:sz w:val="24"/>
    </w:rPr>
  </w:style>
  <w:style w:type="paragraph" w:customStyle="1" w:styleId="affffffffffffff3">
    <w:name w:val="表格内容"/>
    <w:basedOn w:val="afff0"/>
    <w:qFormat/>
    <w:pPr>
      <w:autoSpaceDE w:val="0"/>
      <w:autoSpaceDN w:val="0"/>
      <w:adjustRightInd w:val="0"/>
      <w:spacing w:before="60" w:line="300" w:lineRule="auto"/>
      <w:jc w:val="center"/>
    </w:pPr>
    <w:rPr>
      <w:rFonts w:eastAsia="长城楷体"/>
      <w:spacing w:val="-25"/>
      <w:kern w:val="0"/>
      <w:sz w:val="24"/>
    </w:rPr>
  </w:style>
  <w:style w:type="paragraph" w:customStyle="1" w:styleId="affffffffffffff4">
    <w:name w:val="样式"/>
    <w:basedOn w:val="afff0"/>
    <w:uiPriority w:val="99"/>
    <w:qFormat/>
    <w:pPr>
      <w:tabs>
        <w:tab w:val="left" w:pos="567"/>
        <w:tab w:val="left" w:pos="2040"/>
      </w:tabs>
      <w:snapToGrid w:val="0"/>
      <w:spacing w:line="460" w:lineRule="atLeast"/>
      <w:ind w:leftChars="800" w:left="2040" w:hangingChars="200" w:hanging="360"/>
    </w:pPr>
    <w:rPr>
      <w:rFonts w:ascii="Arial" w:hAnsi="Arial"/>
      <w:spacing w:val="6"/>
      <w:sz w:val="24"/>
    </w:rPr>
  </w:style>
  <w:style w:type="paragraph" w:customStyle="1" w:styleId="21">
    <w:name w:val="样式 首行缩进:  2 字符1"/>
    <w:basedOn w:val="afff0"/>
    <w:uiPriority w:val="99"/>
    <w:qFormat/>
    <w:pPr>
      <w:numPr>
        <w:numId w:val="47"/>
      </w:numPr>
      <w:spacing w:before="100" w:beforeAutospacing="1" w:after="100" w:afterAutospacing="1"/>
      <w:ind w:left="0" w:firstLineChars="200" w:firstLine="200"/>
    </w:pPr>
    <w:rPr>
      <w:bCs/>
      <w:sz w:val="24"/>
      <w:szCs w:val="24"/>
    </w:rPr>
  </w:style>
  <w:style w:type="paragraph" w:customStyle="1" w:styleId="2DOh2H2Underrubrik1prop2Title2sect12TitreBHead">
    <w:name w:val="样式 标题 2DOh2H2Underrubrik1prop2Title2sect 1.2Titre BHead..."/>
    <w:basedOn w:val="25"/>
    <w:uiPriority w:val="99"/>
    <w:qFormat/>
    <w:pPr>
      <w:tabs>
        <w:tab w:val="left" w:pos="737"/>
      </w:tabs>
      <w:snapToGrid w:val="0"/>
      <w:spacing w:before="100" w:beforeAutospacing="1" w:after="120"/>
      <w:ind w:hanging="578"/>
    </w:pPr>
    <w:rPr>
      <w:rFonts w:ascii="宋体" w:hAnsi="宋体" w:cs="宋体"/>
      <w:caps/>
      <w:color w:val="000000"/>
      <w:szCs w:val="20"/>
      <w:lang w:val="en-GB"/>
    </w:rPr>
  </w:style>
  <w:style w:type="paragraph" w:customStyle="1" w:styleId="a14">
    <w:name w:val="a14"/>
    <w:basedOn w:val="afff0"/>
    <w:uiPriority w:val="99"/>
    <w:qFormat/>
    <w:pPr>
      <w:spacing w:before="100" w:beforeAutospacing="1" w:after="100" w:afterAutospacing="1"/>
      <w:jc w:val="left"/>
    </w:pPr>
    <w:rPr>
      <w:rFonts w:ascii="宋体" w:hAnsi="宋体" w:cs="宋体"/>
      <w:kern w:val="0"/>
      <w:sz w:val="24"/>
      <w:szCs w:val="24"/>
    </w:rPr>
  </w:style>
  <w:style w:type="paragraph" w:customStyle="1" w:styleId="oyh">
    <w:name w:val="oyh图表目录"/>
    <w:basedOn w:val="affff5"/>
    <w:uiPriority w:val="99"/>
    <w:qFormat/>
    <w:pPr>
      <w:spacing w:after="0" w:line="360" w:lineRule="auto"/>
      <w:ind w:firstLineChars="0" w:firstLine="0"/>
      <w:jc w:val="center"/>
    </w:pPr>
    <w:rPr>
      <w:rFonts w:ascii="宋体" w:hAnsi="宋体" w:cs="宋体"/>
      <w:szCs w:val="20"/>
      <w:lang w:val="en-GB"/>
    </w:rPr>
  </w:style>
  <w:style w:type="paragraph" w:customStyle="1" w:styleId="aff4">
    <w:name w:val="表号"/>
    <w:basedOn w:val="afff0"/>
    <w:uiPriority w:val="99"/>
    <w:qFormat/>
    <w:pPr>
      <w:numPr>
        <w:numId w:val="48"/>
      </w:numPr>
      <w:spacing w:after="120"/>
      <w:jc w:val="center"/>
    </w:pPr>
    <w:rPr>
      <w:rFonts w:ascii="宋体"/>
      <w:szCs w:val="21"/>
    </w:rPr>
  </w:style>
  <w:style w:type="paragraph" w:customStyle="1" w:styleId="ParaChar">
    <w:name w:val="默认段落字体 Para Char"/>
    <w:basedOn w:val="afff0"/>
    <w:uiPriority w:val="99"/>
    <w:qFormat/>
    <w:pPr>
      <w:snapToGrid w:val="0"/>
    </w:pPr>
    <w:rPr>
      <w:rFonts w:ascii="Arial" w:eastAsia="黑体" w:hAnsi="Arial" w:cs="Arial"/>
      <w:kern w:val="0"/>
      <w:szCs w:val="21"/>
    </w:rPr>
  </w:style>
  <w:style w:type="paragraph" w:customStyle="1" w:styleId="af4">
    <w:name w:val="表格题注"/>
    <w:next w:val="afff0"/>
    <w:uiPriority w:val="99"/>
    <w:qFormat/>
    <w:pPr>
      <w:keepLines/>
      <w:numPr>
        <w:ilvl w:val="8"/>
        <w:numId w:val="49"/>
      </w:numPr>
      <w:spacing w:beforeLines="100" w:before="260" w:after="260" w:line="415" w:lineRule="auto"/>
      <w:ind w:left="1089" w:hangingChars="472" w:hanging="369"/>
      <w:jc w:val="center"/>
    </w:pPr>
    <w:rPr>
      <w:rFonts w:ascii="Arial" w:hAnsi="Arial"/>
      <w:sz w:val="18"/>
      <w:szCs w:val="18"/>
    </w:rPr>
  </w:style>
  <w:style w:type="paragraph" w:customStyle="1" w:styleId="af3">
    <w:name w:val="插图题注"/>
    <w:next w:val="afff0"/>
    <w:uiPriority w:val="99"/>
    <w:qFormat/>
    <w:pPr>
      <w:numPr>
        <w:ilvl w:val="7"/>
        <w:numId w:val="49"/>
      </w:numPr>
      <w:spacing w:before="260" w:afterLines="100" w:after="260" w:line="415" w:lineRule="auto"/>
      <w:ind w:left="1089" w:hangingChars="472" w:hanging="369"/>
      <w:jc w:val="center"/>
    </w:pPr>
    <w:rPr>
      <w:rFonts w:ascii="Arial" w:hAnsi="Arial"/>
      <w:sz w:val="18"/>
      <w:szCs w:val="18"/>
    </w:rPr>
  </w:style>
  <w:style w:type="paragraph" w:customStyle="1" w:styleId="Pa2">
    <w:name w:val="Pa2"/>
    <w:basedOn w:val="Default"/>
    <w:next w:val="Default"/>
    <w:uiPriority w:val="99"/>
    <w:qFormat/>
    <w:rPr>
      <w:rFonts w:ascii="宋体" w:eastAsia="宋体" w:hAnsi="Times New Roman" w:cs="Times New Roman"/>
      <w:color w:val="auto"/>
      <w:szCs w:val="20"/>
    </w:rPr>
  </w:style>
  <w:style w:type="paragraph" w:customStyle="1" w:styleId="Topic3">
    <w:name w:val="Topic 3"/>
    <w:basedOn w:val="afff0"/>
    <w:uiPriority w:val="99"/>
    <w:qFormat/>
    <w:pPr>
      <w:tabs>
        <w:tab w:val="left" w:pos="1080"/>
      </w:tabs>
      <w:ind w:left="648" w:hanging="648"/>
      <w:jc w:val="left"/>
    </w:pPr>
    <w:rPr>
      <w:b/>
      <w:kern w:val="0"/>
      <w:sz w:val="24"/>
      <w:lang w:eastAsia="en-US"/>
    </w:rPr>
  </w:style>
  <w:style w:type="paragraph" w:customStyle="1" w:styleId="xl62">
    <w:name w:val="xl62"/>
    <w:basedOn w:val="afff0"/>
    <w:uiPriority w:val="99"/>
    <w:qFormat/>
    <w:pPr>
      <w:pBdr>
        <w:top w:val="single" w:sz="4" w:space="0" w:color="auto"/>
        <w:left w:val="double" w:sz="6" w:space="0" w:color="auto"/>
        <w:bottom w:val="single" w:sz="4" w:space="0" w:color="auto"/>
      </w:pBdr>
      <w:spacing w:before="100" w:beforeAutospacing="1" w:after="100" w:afterAutospacing="1"/>
      <w:jc w:val="center"/>
    </w:pPr>
    <w:rPr>
      <w:rFonts w:ascii="黑体" w:eastAsia="黑体" w:hAnsi="Arial Unicode MS"/>
      <w:b/>
      <w:kern w:val="0"/>
      <w:sz w:val="20"/>
    </w:rPr>
  </w:style>
  <w:style w:type="paragraph" w:customStyle="1" w:styleId="xl60">
    <w:name w:val="xl60"/>
    <w:basedOn w:val="afff0"/>
    <w:uiPriority w:val="99"/>
    <w:qFormat/>
    <w:pPr>
      <w:pBdr>
        <w:top w:val="single" w:sz="4" w:space="0" w:color="auto"/>
        <w:left w:val="single" w:sz="4" w:space="0" w:color="auto"/>
        <w:bottom w:val="double" w:sz="6" w:space="0" w:color="auto"/>
        <w:right w:val="double" w:sz="6" w:space="0" w:color="auto"/>
      </w:pBdr>
      <w:shd w:val="pct50" w:color="auto" w:fill="auto"/>
      <w:spacing w:before="100" w:beforeAutospacing="1" w:after="100" w:afterAutospacing="1"/>
      <w:jc w:val="left"/>
    </w:pPr>
    <w:rPr>
      <w:rFonts w:ascii="Arial Unicode MS" w:eastAsia="Arial Unicode MS" w:hAnsi="Arial Unicode MS"/>
      <w:kern w:val="0"/>
      <w:sz w:val="24"/>
    </w:rPr>
  </w:style>
  <w:style w:type="paragraph" w:customStyle="1" w:styleId="WW-">
    <w:name w:val="WW-正文缩进"/>
    <w:basedOn w:val="afff0"/>
    <w:uiPriority w:val="99"/>
    <w:qFormat/>
    <w:pPr>
      <w:suppressAutoHyphens/>
      <w:ind w:firstLine="420"/>
    </w:pPr>
    <w:rPr>
      <w:rFonts w:ascii="宋体" w:hAnsi="宋体"/>
      <w:color w:val="000000"/>
      <w:sz w:val="24"/>
      <w:lang w:eastAsia="ar-SA"/>
    </w:rPr>
  </w:style>
  <w:style w:type="paragraph" w:customStyle="1" w:styleId="xl52">
    <w:name w:val="xl52"/>
    <w:basedOn w:val="afff0"/>
    <w:qFormat/>
    <w:pPr>
      <w:pBdr>
        <w:top w:val="single" w:sz="4" w:space="0" w:color="auto"/>
        <w:left w:val="single" w:sz="4" w:space="0" w:color="auto"/>
        <w:bottom w:val="single" w:sz="4" w:space="0" w:color="auto"/>
        <w:right w:val="double" w:sz="6" w:space="0" w:color="auto"/>
      </w:pBdr>
      <w:shd w:val="pct50" w:color="auto" w:fill="auto"/>
      <w:spacing w:before="100" w:beforeAutospacing="1" w:after="100" w:afterAutospacing="1"/>
      <w:jc w:val="left"/>
    </w:pPr>
    <w:rPr>
      <w:rFonts w:ascii="Arial Unicode MS" w:eastAsia="Arial Unicode MS" w:hAnsi="Arial Unicode MS"/>
      <w:kern w:val="0"/>
      <w:sz w:val="20"/>
    </w:rPr>
  </w:style>
  <w:style w:type="paragraph" w:customStyle="1" w:styleId="037037">
    <w:name w:val="样式 左侧:  0.37 厘米 右侧:  0.37 厘米"/>
    <w:basedOn w:val="afff0"/>
    <w:uiPriority w:val="99"/>
    <w:qFormat/>
    <w:pPr>
      <w:tabs>
        <w:tab w:val="left" w:pos="3420"/>
      </w:tabs>
      <w:snapToGrid w:val="0"/>
      <w:spacing w:before="156" w:after="156" w:line="240" w:lineRule="atLeast"/>
      <w:ind w:right="240"/>
      <w:jc w:val="left"/>
    </w:pPr>
    <w:rPr>
      <w:rFonts w:ascii="宋体"/>
      <w:color w:val="FF0000"/>
      <w:kern w:val="0"/>
      <w:sz w:val="24"/>
    </w:rPr>
  </w:style>
  <w:style w:type="paragraph" w:customStyle="1" w:styleId="xl59">
    <w:name w:val="xl59"/>
    <w:basedOn w:val="afff0"/>
    <w:uiPriority w:val="99"/>
    <w:qFormat/>
    <w:pPr>
      <w:pBdr>
        <w:top w:val="single" w:sz="4" w:space="0" w:color="auto"/>
        <w:left w:val="single" w:sz="4" w:space="0" w:color="auto"/>
        <w:bottom w:val="double" w:sz="6" w:space="0" w:color="auto"/>
      </w:pBdr>
      <w:spacing w:before="100" w:beforeAutospacing="1" w:after="100" w:afterAutospacing="1"/>
      <w:jc w:val="left"/>
    </w:pPr>
    <w:rPr>
      <w:rFonts w:ascii="Arial Unicode MS" w:eastAsia="Arial Unicode MS" w:hAnsi="Arial Unicode MS"/>
      <w:kern w:val="0"/>
      <w:sz w:val="24"/>
    </w:rPr>
  </w:style>
  <w:style w:type="paragraph" w:customStyle="1" w:styleId="affffffffffffff5">
    <w:name w:val="项目"/>
    <w:basedOn w:val="afffa"/>
    <w:uiPriority w:val="99"/>
    <w:qFormat/>
    <w:pPr>
      <w:tabs>
        <w:tab w:val="left" w:pos="845"/>
      </w:tabs>
      <w:spacing w:line="400" w:lineRule="atLeast"/>
      <w:ind w:left="845" w:firstLineChars="0" w:hanging="425"/>
      <w:jc w:val="left"/>
    </w:pPr>
    <w:rPr>
      <w:rFonts w:ascii="Calibri" w:hAnsi="Calibri"/>
      <w:szCs w:val="20"/>
    </w:rPr>
  </w:style>
  <w:style w:type="paragraph" w:customStyle="1" w:styleId="xl46">
    <w:name w:val="xl46"/>
    <w:basedOn w:val="afff0"/>
    <w:qFormat/>
    <w:pPr>
      <w:pBdr>
        <w:top w:val="double" w:sz="6" w:space="0" w:color="auto"/>
        <w:left w:val="double" w:sz="6"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xl54">
    <w:name w:val="xl54"/>
    <w:basedOn w:val="afff0"/>
    <w:qFormat/>
    <w:pPr>
      <w:pBdr>
        <w:top w:val="single" w:sz="4" w:space="0" w:color="auto"/>
        <w:left w:val="single" w:sz="4" w:space="0" w:color="auto"/>
        <w:bottom w:val="single" w:sz="4" w:space="0" w:color="auto"/>
        <w:right w:val="single" w:sz="4" w:space="0" w:color="auto"/>
      </w:pBdr>
      <w:shd w:val="pct50" w:color="auto" w:fill="auto"/>
      <w:spacing w:before="100" w:beforeAutospacing="1" w:after="100" w:afterAutospacing="1"/>
      <w:jc w:val="left"/>
    </w:pPr>
    <w:rPr>
      <w:rFonts w:ascii="Arial Unicode MS" w:eastAsia="Arial Unicode MS" w:hAnsi="Arial Unicode MS"/>
      <w:kern w:val="0"/>
      <w:sz w:val="20"/>
    </w:rPr>
  </w:style>
  <w:style w:type="paragraph" w:customStyle="1" w:styleId="xl58">
    <w:name w:val="xl58"/>
    <w:basedOn w:val="afff0"/>
    <w:qFormat/>
    <w:pPr>
      <w:pBdr>
        <w:top w:val="single" w:sz="4" w:space="0" w:color="auto"/>
        <w:left w:val="single" w:sz="4" w:space="0" w:color="auto"/>
        <w:bottom w:val="single" w:sz="4" w:space="0" w:color="auto"/>
      </w:pBdr>
      <w:shd w:val="pct50" w:color="auto" w:fill="auto"/>
      <w:spacing w:before="100" w:beforeAutospacing="1" w:after="100" w:afterAutospacing="1"/>
      <w:jc w:val="left"/>
    </w:pPr>
    <w:rPr>
      <w:rFonts w:ascii="Arial Unicode MS" w:eastAsia="Arial Unicode MS" w:hAnsi="Arial Unicode MS"/>
      <w:kern w:val="0"/>
      <w:sz w:val="20"/>
    </w:rPr>
  </w:style>
  <w:style w:type="paragraph" w:customStyle="1" w:styleId="xl64">
    <w:name w:val="xl64"/>
    <w:basedOn w:val="afff0"/>
    <w:qFormat/>
    <w:pPr>
      <w:pBdr>
        <w:top w:val="single" w:sz="4" w:space="0" w:color="auto"/>
        <w:bottom w:val="single" w:sz="4" w:space="0" w:color="auto"/>
        <w:right w:val="double" w:sz="6" w:space="0" w:color="auto"/>
      </w:pBdr>
      <w:spacing w:before="100" w:beforeAutospacing="1" w:after="100" w:afterAutospacing="1"/>
      <w:jc w:val="center"/>
    </w:pPr>
    <w:rPr>
      <w:rFonts w:ascii="黑体" w:eastAsia="黑体" w:hAnsi="Arial Unicode MS"/>
      <w:b/>
      <w:kern w:val="0"/>
      <w:sz w:val="20"/>
    </w:rPr>
  </w:style>
  <w:style w:type="paragraph" w:customStyle="1" w:styleId="64">
    <w:name w:val="新标题6"/>
    <w:basedOn w:val="afff0"/>
    <w:uiPriority w:val="99"/>
    <w:qFormat/>
  </w:style>
  <w:style w:type="paragraph" w:customStyle="1" w:styleId="affffffffffffff6">
    <w:name w:val="标题正文"/>
    <w:basedOn w:val="afff0"/>
    <w:uiPriority w:val="99"/>
    <w:qFormat/>
    <w:pPr>
      <w:tabs>
        <w:tab w:val="left" w:pos="1174"/>
        <w:tab w:val="left" w:pos="1287"/>
      </w:tabs>
      <w:overflowPunct w:val="0"/>
      <w:adjustRightInd w:val="0"/>
      <w:ind w:firstLine="454"/>
    </w:pPr>
    <w:rPr>
      <w:b/>
      <w:kern w:val="0"/>
      <w:sz w:val="28"/>
    </w:rPr>
  </w:style>
  <w:style w:type="paragraph" w:customStyle="1" w:styleId="xl49">
    <w:name w:val="xl49"/>
    <w:basedOn w:val="afff0"/>
    <w:qFormat/>
    <w:pPr>
      <w:pBdr>
        <w:top w:val="single" w:sz="4" w:space="0" w:color="auto"/>
        <w:left w:val="double" w:sz="6"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Topic4">
    <w:name w:val="Topic 4"/>
    <w:basedOn w:val="afff0"/>
    <w:uiPriority w:val="99"/>
    <w:qFormat/>
    <w:pPr>
      <w:tabs>
        <w:tab w:val="left" w:pos="864"/>
      </w:tabs>
      <w:ind w:left="864" w:hanging="864"/>
      <w:jc w:val="left"/>
    </w:pPr>
    <w:rPr>
      <w:kern w:val="0"/>
      <w:sz w:val="24"/>
      <w:lang w:eastAsia="en-US"/>
    </w:rPr>
  </w:style>
  <w:style w:type="paragraph" w:customStyle="1" w:styleId="1ff1">
    <w:name w:val="编号1"/>
    <w:basedOn w:val="afff0"/>
    <w:uiPriority w:val="99"/>
    <w:qFormat/>
    <w:pPr>
      <w:tabs>
        <w:tab w:val="left" w:pos="984"/>
        <w:tab w:val="left" w:pos="1287"/>
      </w:tabs>
      <w:overflowPunct w:val="0"/>
      <w:adjustRightInd w:val="0"/>
      <w:ind w:left="964" w:hanging="340"/>
    </w:pPr>
    <w:rPr>
      <w:b/>
      <w:kern w:val="0"/>
      <w:sz w:val="28"/>
    </w:rPr>
  </w:style>
  <w:style w:type="paragraph" w:customStyle="1" w:styleId="1ff2">
    <w:name w:val="封面1"/>
    <w:uiPriority w:val="99"/>
    <w:qFormat/>
    <w:pPr>
      <w:spacing w:before="260" w:after="260" w:line="415" w:lineRule="auto"/>
      <w:ind w:hangingChars="472" w:hanging="992"/>
      <w:jc w:val="center"/>
    </w:pPr>
    <w:rPr>
      <w:sz w:val="32"/>
    </w:rPr>
  </w:style>
  <w:style w:type="paragraph" w:customStyle="1" w:styleId="xl56">
    <w:name w:val="xl56"/>
    <w:basedOn w:val="afff0"/>
    <w:qFormat/>
    <w:pPr>
      <w:pBdr>
        <w:top w:val="double" w:sz="6" w:space="0" w:color="auto"/>
        <w:left w:val="double" w:sz="6" w:space="0" w:color="auto"/>
        <w:bottom w:val="single" w:sz="4" w:space="0" w:color="auto"/>
        <w:right w:val="single" w:sz="4" w:space="0" w:color="auto"/>
      </w:pBdr>
      <w:shd w:val="pct50" w:color="auto" w:fill="auto"/>
      <w:spacing w:before="100" w:beforeAutospacing="1" w:after="100" w:afterAutospacing="1"/>
      <w:jc w:val="left"/>
    </w:pPr>
    <w:rPr>
      <w:rFonts w:ascii="Arial Unicode MS" w:eastAsia="Arial Unicode MS" w:hAnsi="Arial Unicode MS"/>
      <w:kern w:val="0"/>
      <w:sz w:val="20"/>
    </w:rPr>
  </w:style>
  <w:style w:type="paragraph" w:customStyle="1" w:styleId="Topic2">
    <w:name w:val="Topic 2"/>
    <w:basedOn w:val="afff0"/>
    <w:uiPriority w:val="99"/>
    <w:qFormat/>
    <w:pPr>
      <w:tabs>
        <w:tab w:val="left" w:pos="1080"/>
      </w:tabs>
      <w:ind w:left="576" w:hanging="576"/>
      <w:jc w:val="left"/>
    </w:pPr>
    <w:rPr>
      <w:b/>
      <w:kern w:val="0"/>
      <w:sz w:val="28"/>
      <w:lang w:eastAsia="en-US"/>
    </w:rPr>
  </w:style>
  <w:style w:type="paragraph" w:customStyle="1" w:styleId="xl57">
    <w:name w:val="xl57"/>
    <w:basedOn w:val="afff0"/>
    <w:qFormat/>
    <w:pPr>
      <w:pBdr>
        <w:top w:val="single" w:sz="4" w:space="0" w:color="auto"/>
        <w:bottom w:val="double" w:sz="6" w:space="0" w:color="auto"/>
        <w:right w:val="single" w:sz="4" w:space="0" w:color="auto"/>
      </w:pBdr>
      <w:spacing w:before="100" w:beforeAutospacing="1" w:after="100" w:afterAutospacing="1"/>
      <w:jc w:val="left"/>
    </w:pPr>
    <w:rPr>
      <w:rFonts w:ascii="Arial Unicode MS" w:eastAsia="Arial Unicode MS" w:hAnsi="Arial Unicode MS"/>
      <w:kern w:val="0"/>
      <w:sz w:val="24"/>
    </w:rPr>
  </w:style>
  <w:style w:type="paragraph" w:customStyle="1" w:styleId="xl48">
    <w:name w:val="xl48"/>
    <w:basedOn w:val="afff0"/>
    <w:qFormat/>
    <w:pPr>
      <w:pBdr>
        <w:top w:val="double" w:sz="6" w:space="0" w:color="auto"/>
        <w:left w:val="single" w:sz="4" w:space="0" w:color="auto"/>
        <w:bottom w:val="single" w:sz="4" w:space="0" w:color="auto"/>
        <w:right w:val="double" w:sz="6" w:space="0" w:color="auto"/>
      </w:pBdr>
      <w:spacing w:before="100" w:beforeAutospacing="1" w:after="100" w:afterAutospacing="1"/>
      <w:jc w:val="left"/>
    </w:pPr>
    <w:rPr>
      <w:rFonts w:ascii="Arial Unicode MS" w:eastAsia="Arial Unicode MS" w:hAnsi="Arial Unicode MS"/>
      <w:kern w:val="0"/>
      <w:sz w:val="20"/>
    </w:rPr>
  </w:style>
  <w:style w:type="paragraph" w:customStyle="1" w:styleId="statenumter">
    <w:name w:val="statenumter"/>
    <w:basedOn w:val="afff0"/>
    <w:uiPriority w:val="99"/>
    <w:qFormat/>
    <w:pPr>
      <w:adjustRightInd w:val="0"/>
    </w:pPr>
    <w:rPr>
      <w:rFonts w:ascii="宋体"/>
      <w:kern w:val="0"/>
      <w:sz w:val="24"/>
    </w:rPr>
  </w:style>
  <w:style w:type="paragraph" w:customStyle="1" w:styleId="31113H3BoldHeadbhh3Heading3-oldLevel3He">
    <w:name w:val="样式 标题 31.1.1.标题 3H3Bold Headbhh3Heading 3 - oldLevel 3 He..."/>
    <w:basedOn w:val="32"/>
    <w:uiPriority w:val="99"/>
    <w:qFormat/>
    <w:pPr>
      <w:tabs>
        <w:tab w:val="left" w:pos="1260"/>
      </w:tabs>
      <w:spacing w:before="120" w:after="120"/>
      <w:ind w:left="709" w:hanging="709"/>
      <w:jc w:val="left"/>
    </w:pPr>
    <w:rPr>
      <w:rFonts w:ascii="黑体"/>
      <w:b w:val="0"/>
      <w:color w:val="000000"/>
      <w:sz w:val="28"/>
      <w:szCs w:val="20"/>
    </w:rPr>
  </w:style>
  <w:style w:type="paragraph" w:customStyle="1" w:styleId="TOPIC1">
    <w:name w:val="TOPIC 1"/>
    <w:basedOn w:val="TOC1"/>
    <w:uiPriority w:val="99"/>
    <w:qFormat/>
    <w:pPr>
      <w:pageBreakBefore/>
      <w:shd w:val="clear" w:color="auto" w:fill="3366FF"/>
      <w:tabs>
        <w:tab w:val="left" w:pos="1440"/>
      </w:tabs>
      <w:ind w:left="432" w:hanging="432"/>
    </w:pPr>
    <w:rPr>
      <w:rFonts w:ascii="Times New Roman" w:hAnsi="Times New Roman" w:cs="Times New Roman"/>
      <w:b w:val="0"/>
      <w:bCs w:val="0"/>
      <w:color w:val="FFFFFF"/>
      <w:kern w:val="0"/>
      <w:sz w:val="32"/>
    </w:rPr>
  </w:style>
  <w:style w:type="paragraph" w:customStyle="1" w:styleId="affffffffffffff7">
    <w:name w:val="大圆点标题"/>
    <w:basedOn w:val="afffe"/>
    <w:uiPriority w:val="99"/>
    <w:qFormat/>
    <w:pPr>
      <w:tabs>
        <w:tab w:val="clear" w:pos="420"/>
        <w:tab w:val="left" w:pos="360"/>
        <w:tab w:val="left" w:pos="840"/>
      </w:tabs>
      <w:spacing w:before="93" w:line="300" w:lineRule="auto"/>
      <w:ind w:left="840"/>
    </w:pPr>
    <w:rPr>
      <w:rFonts w:ascii="Arial" w:eastAsia="宋体" w:hAnsi="Arial"/>
      <w:b/>
      <w:kern w:val="0"/>
    </w:rPr>
  </w:style>
  <w:style w:type="paragraph" w:customStyle="1" w:styleId="affffffffffffff8">
    <w:name w:val="非缩进标题正文"/>
    <w:basedOn w:val="afff0"/>
    <w:uiPriority w:val="99"/>
    <w:qFormat/>
    <w:pPr>
      <w:tabs>
        <w:tab w:val="left" w:pos="1287"/>
      </w:tabs>
      <w:overflowPunct w:val="0"/>
      <w:adjustRightInd w:val="0"/>
      <w:ind w:left="1304" w:firstLine="567"/>
    </w:pPr>
    <w:rPr>
      <w:b/>
      <w:kern w:val="0"/>
      <w:sz w:val="28"/>
    </w:rPr>
  </w:style>
  <w:style w:type="paragraph" w:customStyle="1" w:styleId="xl61">
    <w:name w:val="xl61"/>
    <w:basedOn w:val="afff0"/>
    <w:uiPriority w:val="99"/>
    <w:qFormat/>
    <w:pPr>
      <w:pBdr>
        <w:top w:val="double" w:sz="6" w:space="0" w:color="auto"/>
        <w:left w:val="double" w:sz="6" w:space="0" w:color="auto"/>
        <w:bottom w:val="single" w:sz="4" w:space="0" w:color="auto"/>
      </w:pBdr>
      <w:spacing w:before="100" w:beforeAutospacing="1" w:after="100" w:afterAutospacing="1"/>
      <w:jc w:val="left"/>
    </w:pPr>
    <w:rPr>
      <w:rFonts w:ascii="黑体" w:eastAsia="黑体" w:hAnsi="Arial Unicode MS"/>
      <w:b/>
      <w:kern w:val="0"/>
      <w:sz w:val="20"/>
    </w:rPr>
  </w:style>
  <w:style w:type="paragraph" w:customStyle="1" w:styleId="2ff0">
    <w:name w:val="附表目录2"/>
    <w:uiPriority w:val="99"/>
    <w:qFormat/>
    <w:pPr>
      <w:widowControl w:val="0"/>
      <w:tabs>
        <w:tab w:val="left" w:pos="1304"/>
      </w:tabs>
      <w:adjustRightInd w:val="0"/>
      <w:spacing w:before="260" w:after="260" w:line="360" w:lineRule="auto"/>
      <w:ind w:left="1304" w:hangingChars="472" w:hanging="850"/>
      <w:jc w:val="both"/>
    </w:pPr>
    <w:rPr>
      <w:b/>
      <w:sz w:val="28"/>
    </w:rPr>
  </w:style>
  <w:style w:type="paragraph" w:customStyle="1" w:styleId="affffffffffffff9">
    <w:name w:val="表格字体"/>
    <w:basedOn w:val="afff0"/>
    <w:qFormat/>
    <w:rPr>
      <w:rFonts w:ascii="宋体" w:hAnsi="宋体"/>
    </w:rPr>
  </w:style>
  <w:style w:type="paragraph" w:customStyle="1" w:styleId="xl45">
    <w:name w:val="xl45"/>
    <w:basedOn w:val="afff0"/>
    <w:qFormat/>
    <w:pPr>
      <w:pBdr>
        <w:bottom w:val="single" w:sz="4" w:space="0" w:color="auto"/>
        <w:right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affffffffffffffa">
    <w:name w:val="大标题"/>
    <w:basedOn w:val="16"/>
    <w:next w:val="afff0"/>
    <w:uiPriority w:val="99"/>
    <w:qFormat/>
    <w:pPr>
      <w:keepLines w:val="0"/>
      <w:tabs>
        <w:tab w:val="left" w:pos="720"/>
      </w:tabs>
      <w:autoSpaceDE w:val="0"/>
      <w:autoSpaceDN w:val="0"/>
      <w:adjustRightInd w:val="0"/>
      <w:snapToGrid w:val="0"/>
      <w:spacing w:beforeLines="50" w:afterLines="50"/>
      <w:jc w:val="left"/>
    </w:pPr>
    <w:rPr>
      <w:bCs w:val="0"/>
      <w:szCs w:val="20"/>
    </w:rPr>
  </w:style>
  <w:style w:type="paragraph" w:customStyle="1" w:styleId="xl50">
    <w:name w:val="xl50"/>
    <w:basedOn w:val="afff0"/>
    <w:qFormat/>
    <w:pPr>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xl53">
    <w:name w:val="xl53"/>
    <w:basedOn w:val="afff0"/>
    <w:qFormat/>
    <w:pPr>
      <w:pBdr>
        <w:top w:val="single" w:sz="4" w:space="0" w:color="auto"/>
        <w:left w:val="double" w:sz="6" w:space="0" w:color="auto"/>
        <w:bottom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xl47">
    <w:name w:val="xl47"/>
    <w:basedOn w:val="afff0"/>
    <w:qFormat/>
    <w:pPr>
      <w:pBdr>
        <w:top w:val="double" w:sz="6"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CharCharCharChar1CharCharChar">
    <w:name w:val="Char Char Char Char1 Char Char Char"/>
    <w:next w:val="afff0"/>
    <w:uiPriority w:val="99"/>
    <w:qFormat/>
    <w:pPr>
      <w:keepNext/>
      <w:keepLines/>
      <w:snapToGrid w:val="0"/>
      <w:spacing w:before="240" w:after="240" w:line="415" w:lineRule="auto"/>
      <w:ind w:hangingChars="472" w:hanging="992"/>
      <w:jc w:val="both"/>
    </w:pPr>
    <w:rPr>
      <w:rFonts w:ascii="Arial" w:eastAsia="黑体" w:hAnsi="Arial"/>
      <w:sz w:val="21"/>
    </w:rPr>
  </w:style>
  <w:style w:type="paragraph" w:customStyle="1" w:styleId="1ff3">
    <w:name w:val="标题[1]"/>
    <w:basedOn w:val="16"/>
    <w:next w:val="afff0"/>
    <w:uiPriority w:val="99"/>
    <w:qFormat/>
    <w:pPr>
      <w:keepLines w:val="0"/>
      <w:autoSpaceDE w:val="0"/>
      <w:autoSpaceDN w:val="0"/>
      <w:adjustRightInd w:val="0"/>
      <w:snapToGrid w:val="0"/>
      <w:spacing w:beforeLines="50" w:afterLines="50" w:line="576" w:lineRule="auto"/>
      <w:jc w:val="left"/>
    </w:pPr>
    <w:rPr>
      <w:bCs w:val="0"/>
      <w:szCs w:val="20"/>
    </w:rPr>
  </w:style>
  <w:style w:type="paragraph" w:customStyle="1" w:styleId="affffffffffffffb">
    <w:name w:val="小四正文"/>
    <w:basedOn w:val="afff0"/>
    <w:uiPriority w:val="99"/>
    <w:qFormat/>
    <w:pPr>
      <w:ind w:firstLineChars="200" w:firstLine="480"/>
    </w:pPr>
    <w:rPr>
      <w:rFonts w:cs="宋体"/>
      <w:sz w:val="24"/>
    </w:rPr>
  </w:style>
  <w:style w:type="paragraph" w:customStyle="1" w:styleId="xl55">
    <w:name w:val="xl55"/>
    <w:basedOn w:val="afff0"/>
    <w:qFormat/>
    <w:pPr>
      <w:pBdr>
        <w:top w:val="single" w:sz="4" w:space="0" w:color="auto"/>
        <w:bottom w:val="single" w:sz="4" w:space="0" w:color="auto"/>
        <w:right w:val="single" w:sz="4" w:space="0" w:color="auto"/>
      </w:pBdr>
      <w:shd w:val="pct50" w:color="auto" w:fill="auto"/>
      <w:spacing w:before="100" w:beforeAutospacing="1" w:after="100" w:afterAutospacing="1"/>
      <w:jc w:val="left"/>
    </w:pPr>
    <w:rPr>
      <w:rFonts w:ascii="Arial Unicode MS" w:eastAsia="Arial Unicode MS" w:hAnsi="Arial Unicode MS"/>
      <w:kern w:val="0"/>
      <w:sz w:val="20"/>
    </w:rPr>
  </w:style>
  <w:style w:type="paragraph" w:customStyle="1" w:styleId="2ff1">
    <w:name w:val="封面2"/>
    <w:uiPriority w:val="99"/>
    <w:qFormat/>
    <w:pPr>
      <w:spacing w:before="260" w:after="260" w:line="415" w:lineRule="auto"/>
      <w:ind w:hangingChars="472" w:hanging="992"/>
      <w:jc w:val="center"/>
    </w:pPr>
    <w:rPr>
      <w:sz w:val="28"/>
    </w:rPr>
  </w:style>
  <w:style w:type="paragraph" w:customStyle="1" w:styleId="xl139">
    <w:name w:val="xl13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b/>
      <w:kern w:val="0"/>
      <w:sz w:val="24"/>
    </w:rPr>
  </w:style>
  <w:style w:type="paragraph" w:customStyle="1" w:styleId="font0">
    <w:name w:val="font0"/>
    <w:basedOn w:val="afff0"/>
    <w:qFormat/>
    <w:pPr>
      <w:spacing w:before="100" w:beforeAutospacing="1" w:after="100" w:afterAutospacing="1"/>
      <w:jc w:val="left"/>
    </w:pPr>
    <w:rPr>
      <w:rFonts w:ascii="宋体" w:hAnsi="宋体"/>
      <w:kern w:val="0"/>
      <w:sz w:val="24"/>
    </w:rPr>
  </w:style>
  <w:style w:type="paragraph" w:customStyle="1" w:styleId="xl51">
    <w:name w:val="xl51"/>
    <w:basedOn w:val="afff0"/>
    <w:qFormat/>
    <w:pPr>
      <w:pBdr>
        <w:top w:val="single" w:sz="4" w:space="0" w:color="auto"/>
        <w:left w:val="single" w:sz="4" w:space="0" w:color="auto"/>
        <w:bottom w:val="single" w:sz="4" w:space="0" w:color="auto"/>
      </w:pBdr>
      <w:spacing w:before="100" w:beforeAutospacing="1" w:after="100" w:afterAutospacing="1"/>
      <w:jc w:val="left"/>
    </w:pPr>
    <w:rPr>
      <w:rFonts w:ascii="Arial Unicode MS" w:eastAsia="Arial Unicode MS" w:hAnsi="Arial Unicode MS"/>
      <w:kern w:val="0"/>
      <w:sz w:val="20"/>
    </w:rPr>
  </w:style>
  <w:style w:type="paragraph" w:customStyle="1" w:styleId="TimesNewRoman085">
    <w:name w:val="样式 Times New Roman 首行缩进:  0.85 厘米"/>
    <w:basedOn w:val="afff0"/>
    <w:uiPriority w:val="99"/>
    <w:qFormat/>
    <w:pPr>
      <w:ind w:firstLine="482"/>
    </w:pPr>
    <w:rPr>
      <w:rFonts w:cs="宋体"/>
      <w:kern w:val="0"/>
      <w:sz w:val="24"/>
    </w:rPr>
  </w:style>
  <w:style w:type="character" w:customStyle="1" w:styleId="2Char3">
    <w:name w:val="样式 首行缩进:  2 字符 Char"/>
    <w:link w:val="2ff2"/>
    <w:qFormat/>
    <w:locked/>
    <w:rPr>
      <w:rFonts w:ascii="宋体" w:hAnsi="宋体" w:cs="宋体"/>
    </w:rPr>
  </w:style>
  <w:style w:type="paragraph" w:customStyle="1" w:styleId="2ff2">
    <w:name w:val="样式 首行缩进:  2 字符"/>
    <w:basedOn w:val="afff0"/>
    <w:link w:val="2Char3"/>
    <w:qFormat/>
    <w:pPr>
      <w:ind w:firstLineChars="200" w:firstLine="200"/>
    </w:pPr>
    <w:rPr>
      <w:rFonts w:ascii="宋体" w:hAnsi="宋体"/>
      <w:kern w:val="0"/>
      <w:sz w:val="20"/>
      <w:lang w:val="zh-CN"/>
    </w:rPr>
  </w:style>
  <w:style w:type="paragraph" w:customStyle="1" w:styleId="2ff3">
    <w:name w:val="样式 左 首行缩进:  2 字符"/>
    <w:basedOn w:val="afff0"/>
    <w:uiPriority w:val="99"/>
    <w:qFormat/>
    <w:pPr>
      <w:tabs>
        <w:tab w:val="left" w:pos="360"/>
      </w:tabs>
      <w:ind w:firstLineChars="200" w:firstLine="480"/>
      <w:jc w:val="left"/>
    </w:pPr>
    <w:rPr>
      <w:sz w:val="24"/>
      <w:szCs w:val="24"/>
    </w:rPr>
  </w:style>
  <w:style w:type="paragraph" w:customStyle="1" w:styleId="DefaultParagraphFontParaCharCharCharCharCharChar">
    <w:name w:val="Default Paragraph Font Para Char Char Char Char Char Char"/>
    <w:basedOn w:val="afff0"/>
    <w:uiPriority w:val="99"/>
    <w:qFormat/>
    <w:pPr>
      <w:spacing w:after="160" w:line="240" w:lineRule="exact"/>
      <w:jc w:val="left"/>
    </w:pPr>
    <w:rPr>
      <w:rFonts w:ascii="Verdana" w:hAnsi="Verdana"/>
      <w:kern w:val="0"/>
      <w:sz w:val="20"/>
      <w:lang w:eastAsia="en-US"/>
    </w:rPr>
  </w:style>
  <w:style w:type="paragraph" w:customStyle="1" w:styleId="Content1Char">
    <w:name w:val="Content1 Char"/>
    <w:basedOn w:val="afff0"/>
    <w:uiPriority w:val="99"/>
    <w:qFormat/>
    <w:pPr>
      <w:snapToGrid w:val="0"/>
      <w:spacing w:beforeLines="50"/>
      <w:ind w:firstLine="418"/>
      <w:jc w:val="left"/>
    </w:pPr>
    <w:rPr>
      <w:rFonts w:ascii="宋体" w:hAnsi="宋体"/>
      <w:sz w:val="22"/>
      <w:szCs w:val="22"/>
      <w:lang w:val="en-GB"/>
    </w:rPr>
  </w:style>
  <w:style w:type="paragraph" w:customStyle="1" w:styleId="1ff4">
    <w:name w:val="圆点_1"/>
    <w:basedOn w:val="Default"/>
    <w:next w:val="Default"/>
    <w:uiPriority w:val="99"/>
    <w:qFormat/>
    <w:rPr>
      <w:rFonts w:ascii="黑体" w:eastAsia="黑体" w:hAnsi="Times New Roman" w:cs="Times New Roman"/>
      <w:color w:val="auto"/>
    </w:rPr>
  </w:style>
  <w:style w:type="paragraph" w:customStyle="1" w:styleId="affffffffffffffc">
    <w:name w:val="我的正文"/>
    <w:basedOn w:val="afff0"/>
    <w:uiPriority w:val="99"/>
    <w:qFormat/>
    <w:pPr>
      <w:overflowPunct w:val="0"/>
      <w:adjustRightInd w:val="0"/>
      <w:ind w:firstLine="567"/>
    </w:pPr>
    <w:rPr>
      <w:rFonts w:ascii="Arial" w:hAnsi="Arial"/>
      <w:kern w:val="0"/>
      <w:sz w:val="24"/>
      <w:szCs w:val="24"/>
    </w:rPr>
  </w:style>
  <w:style w:type="paragraph" w:customStyle="1" w:styleId="2ff4">
    <w:name w:val="样式 正文文本 + 首行缩进:  2 字符"/>
    <w:basedOn w:val="affff5"/>
    <w:uiPriority w:val="99"/>
    <w:qFormat/>
    <w:pPr>
      <w:spacing w:before="60" w:after="60" w:line="360" w:lineRule="auto"/>
      <w:ind w:firstLine="480"/>
    </w:pPr>
    <w:rPr>
      <w:rFonts w:ascii="Calibri" w:hAnsi="Calibri" w:cs="宋体"/>
      <w:szCs w:val="20"/>
    </w:rPr>
  </w:style>
  <w:style w:type="paragraph" w:customStyle="1" w:styleId="ParaCharCharCharCharCharCharCharCharChar1CharCharCharCharCharCharChar">
    <w:name w:val="默认段落字体 Para Char Char Char Char Char Char Char Char Char1 Char Char Char Char Char Char Char"/>
    <w:basedOn w:val="affff"/>
    <w:uiPriority w:val="99"/>
    <w:qFormat/>
    <w:pPr>
      <w:shd w:val="clear" w:color="auto" w:fill="000080"/>
    </w:pPr>
    <w:rPr>
      <w:rFonts w:ascii="Tahoma" w:hAnsi="Tahoma" w:cs="Tahoma"/>
      <w:sz w:val="24"/>
      <w:szCs w:val="24"/>
    </w:rPr>
  </w:style>
  <w:style w:type="paragraph" w:customStyle="1" w:styleId="Bullet2">
    <w:name w:val="Bullet 2"/>
    <w:basedOn w:val="Bullet1"/>
    <w:uiPriority w:val="99"/>
    <w:qFormat/>
    <w:pPr>
      <w:numPr>
        <w:numId w:val="50"/>
      </w:numPr>
      <w:tabs>
        <w:tab w:val="clear" w:pos="720"/>
        <w:tab w:val="clear" w:pos="1620"/>
        <w:tab w:val="left" w:pos="360"/>
        <w:tab w:val="left" w:pos="1080"/>
      </w:tabs>
      <w:overflowPunct w:val="0"/>
      <w:snapToGrid/>
      <w:spacing w:before="120" w:after="0" w:line="300" w:lineRule="auto"/>
      <w:ind w:left="1080" w:hanging="430"/>
    </w:pPr>
    <w:rPr>
      <w:rFonts w:ascii="宋体" w:hAnsi="Arial"/>
      <w:bCs w:val="0"/>
      <w:iCs w:val="0"/>
      <w:color w:val="auto"/>
      <w:sz w:val="22"/>
      <w:lang w:val="en-US" w:eastAsia="ja-JP"/>
    </w:rPr>
  </w:style>
  <w:style w:type="paragraph" w:customStyle="1" w:styleId="affffffffffffffd">
    <w:name w:val="可研正文"/>
    <w:basedOn w:val="affff5"/>
    <w:uiPriority w:val="99"/>
    <w:qFormat/>
    <w:pPr>
      <w:spacing w:after="0" w:line="440" w:lineRule="exact"/>
      <w:ind w:firstLineChars="0" w:firstLine="567"/>
    </w:pPr>
    <w:rPr>
      <w:rFonts w:ascii="仿宋_GB2312" w:eastAsia="仿宋_GB2312" w:hAnsi="Calibri"/>
      <w:sz w:val="28"/>
      <w:szCs w:val="20"/>
    </w:rPr>
  </w:style>
  <w:style w:type="character" w:customStyle="1" w:styleId="1Char2">
    <w:name w:val="临时样式1 Char"/>
    <w:link w:val="1ff5"/>
    <w:qFormat/>
    <w:locked/>
    <w:rPr>
      <w:rFonts w:ascii="宋体" w:hAnsi="宋体"/>
      <w:b/>
      <w:sz w:val="28"/>
      <w:szCs w:val="28"/>
    </w:rPr>
  </w:style>
  <w:style w:type="paragraph" w:customStyle="1" w:styleId="1ff5">
    <w:name w:val="临时样式1"/>
    <w:basedOn w:val="afff0"/>
    <w:link w:val="1Char2"/>
    <w:qFormat/>
    <w:pPr>
      <w:tabs>
        <w:tab w:val="left" w:pos="851"/>
        <w:tab w:val="left" w:pos="900"/>
      </w:tabs>
      <w:ind w:left="851" w:hanging="851"/>
      <w:jc w:val="left"/>
      <w:outlineLvl w:val="3"/>
    </w:pPr>
    <w:rPr>
      <w:rFonts w:ascii="宋体" w:hAnsi="宋体"/>
      <w:b/>
      <w:kern w:val="0"/>
      <w:sz w:val="28"/>
      <w:szCs w:val="28"/>
      <w:lang w:val="zh-CN"/>
    </w:rPr>
  </w:style>
  <w:style w:type="paragraph" w:customStyle="1" w:styleId="affffffffffffffe">
    <w:name w:val="正文顶格"/>
    <w:basedOn w:val="afff0"/>
    <w:uiPriority w:val="99"/>
    <w:qFormat/>
    <w:rPr>
      <w:rFonts w:ascii="宋体"/>
      <w:sz w:val="24"/>
    </w:rPr>
  </w:style>
  <w:style w:type="paragraph" w:customStyle="1" w:styleId="1ff6">
    <w:name w:val="正文中列表1"/>
    <w:basedOn w:val="afff0"/>
    <w:uiPriority w:val="99"/>
    <w:qFormat/>
    <w:pPr>
      <w:tabs>
        <w:tab w:val="left" w:pos="510"/>
      </w:tabs>
      <w:ind w:left="510" w:hanging="420"/>
      <w:jc w:val="left"/>
    </w:pPr>
    <w:rPr>
      <w:kern w:val="0"/>
      <w:sz w:val="24"/>
    </w:rPr>
  </w:style>
  <w:style w:type="character" w:customStyle="1" w:styleId="TD-textChar">
    <w:name w:val="TD-text Char"/>
    <w:link w:val="TD-text"/>
    <w:qFormat/>
    <w:locked/>
    <w:rPr>
      <w:rFonts w:ascii="Arial" w:hAnsi="Arial" w:cs="Arial"/>
      <w:lang w:val="en-GB"/>
    </w:rPr>
  </w:style>
  <w:style w:type="paragraph" w:customStyle="1" w:styleId="TD-text">
    <w:name w:val="TD-text"/>
    <w:basedOn w:val="afff0"/>
    <w:link w:val="TD-textChar"/>
    <w:qFormat/>
    <w:pPr>
      <w:jc w:val="left"/>
    </w:pPr>
    <w:rPr>
      <w:rFonts w:ascii="Arial" w:hAnsi="Arial"/>
      <w:kern w:val="0"/>
      <w:sz w:val="20"/>
      <w:lang w:val="en-GB"/>
    </w:rPr>
  </w:style>
  <w:style w:type="paragraph" w:customStyle="1" w:styleId="CharChar2">
    <w:name w:val="Char Char2"/>
    <w:basedOn w:val="afff0"/>
    <w:uiPriority w:val="99"/>
    <w:qFormat/>
    <w:pPr>
      <w:ind w:firstLineChars="200" w:firstLine="200"/>
      <w:jc w:val="left"/>
    </w:pPr>
    <w:rPr>
      <w:rFonts w:ascii="Tahoma" w:hAnsi="Tahoma" w:cs="Tahoma"/>
      <w:sz w:val="24"/>
      <w:szCs w:val="24"/>
    </w:rPr>
  </w:style>
  <w:style w:type="paragraph" w:customStyle="1" w:styleId="t4">
    <w:name w:val="t4"/>
    <w:basedOn w:val="43"/>
    <w:next w:val="affff5"/>
    <w:uiPriority w:val="99"/>
    <w:qFormat/>
    <w:pPr>
      <w:numPr>
        <w:numId w:val="51"/>
      </w:numPr>
      <w:tabs>
        <w:tab w:val="left" w:pos="360"/>
      </w:tabs>
      <w:spacing w:beforeLines="50"/>
      <w:ind w:left="864" w:hanging="864"/>
    </w:pPr>
    <w:rPr>
      <w:rFonts w:ascii="Times New Roman" w:hAnsi="宋体"/>
    </w:rPr>
  </w:style>
  <w:style w:type="paragraph" w:customStyle="1" w:styleId="CharChar1CharCharCharCharCharCharChar">
    <w:name w:val="Char Char1 Char Char Char Char Char Char Char"/>
    <w:basedOn w:val="afff0"/>
    <w:uiPriority w:val="99"/>
    <w:qFormat/>
    <w:rPr>
      <w:rFonts w:ascii="Tahoma" w:hAnsi="Tahoma"/>
      <w:sz w:val="24"/>
      <w:szCs w:val="24"/>
    </w:rPr>
  </w:style>
  <w:style w:type="paragraph" w:customStyle="1" w:styleId="0741">
    <w:name w:val="正文首行缩进0.74厘米+换行无缩进"/>
    <w:basedOn w:val="afff0"/>
    <w:next w:val="afff0"/>
    <w:uiPriority w:val="99"/>
    <w:qFormat/>
    <w:pPr>
      <w:ind w:firstLine="420"/>
    </w:pPr>
    <w:rPr>
      <w:sz w:val="24"/>
      <w:szCs w:val="24"/>
    </w:rPr>
  </w:style>
  <w:style w:type="character" w:customStyle="1" w:styleId="aSUNChar">
    <w:name w:val="a正文样式SUN Char"/>
    <w:link w:val="aSUN"/>
    <w:qFormat/>
    <w:locked/>
    <w:rPr>
      <w:sz w:val="24"/>
      <w:szCs w:val="24"/>
    </w:rPr>
  </w:style>
  <w:style w:type="paragraph" w:customStyle="1" w:styleId="aSUN">
    <w:name w:val="a正文样式SUN"/>
    <w:basedOn w:val="afff0"/>
    <w:link w:val="aSUNChar"/>
    <w:qFormat/>
    <w:pPr>
      <w:ind w:firstLine="510"/>
      <w:jc w:val="left"/>
    </w:pPr>
    <w:rPr>
      <w:rFonts w:ascii="Calibri" w:hAnsi="Calibri"/>
      <w:kern w:val="0"/>
      <w:sz w:val="24"/>
      <w:szCs w:val="24"/>
      <w:lang w:val="zh-CN"/>
    </w:rPr>
  </w:style>
  <w:style w:type="paragraph" w:customStyle="1" w:styleId="p0">
    <w:name w:val="p0"/>
    <w:basedOn w:val="afff0"/>
    <w:uiPriority w:val="99"/>
    <w:qFormat/>
    <w:pPr>
      <w:ind w:firstLine="432"/>
      <w:jc w:val="left"/>
    </w:pPr>
    <w:rPr>
      <w:rFonts w:ascii="宋体" w:hAnsi="宋体" w:cs="宋体"/>
      <w:kern w:val="0"/>
      <w:sz w:val="24"/>
      <w:szCs w:val="24"/>
    </w:rPr>
  </w:style>
  <w:style w:type="paragraph" w:customStyle="1" w:styleId="HFTableBullet">
    <w:name w:val="HFTableBullet"/>
    <w:basedOn w:val="afff0"/>
    <w:uiPriority w:val="99"/>
    <w:qFormat/>
    <w:pPr>
      <w:numPr>
        <w:numId w:val="52"/>
      </w:numPr>
      <w:tabs>
        <w:tab w:val="left" w:pos="162"/>
      </w:tabs>
      <w:ind w:left="162" w:hanging="180"/>
      <w:jc w:val="left"/>
    </w:pPr>
    <w:rPr>
      <w:rFonts w:ascii="Arial" w:hAnsi="Arial"/>
      <w:kern w:val="0"/>
      <w:sz w:val="20"/>
      <w:lang w:eastAsia="en-US"/>
    </w:rPr>
  </w:style>
  <w:style w:type="paragraph" w:customStyle="1" w:styleId="11">
    <w:name w:val="列表编号1）"/>
    <w:basedOn w:val="afff0"/>
    <w:uiPriority w:val="99"/>
    <w:qFormat/>
    <w:pPr>
      <w:numPr>
        <w:ilvl w:val="5"/>
        <w:numId w:val="53"/>
      </w:numPr>
      <w:jc w:val="left"/>
    </w:pPr>
    <w:rPr>
      <w:rFonts w:ascii="宋体" w:cs="宋体"/>
      <w:kern w:val="0"/>
      <w:sz w:val="24"/>
      <w:szCs w:val="30"/>
    </w:rPr>
  </w:style>
  <w:style w:type="paragraph" w:customStyle="1" w:styleId="3f5">
    <w:name w:val="标题3"/>
    <w:basedOn w:val="afff0"/>
    <w:uiPriority w:val="99"/>
    <w:qFormat/>
    <w:pPr>
      <w:keepNext/>
      <w:keepLines/>
      <w:spacing w:line="500" w:lineRule="exact"/>
      <w:ind w:firstLineChars="200" w:firstLine="200"/>
      <w:jc w:val="left"/>
      <w:outlineLvl w:val="2"/>
    </w:pPr>
    <w:rPr>
      <w:rFonts w:ascii="仿宋_GB2312" w:eastAsia="仿宋_GB2312" w:cs="宋体"/>
      <w:bCs/>
      <w:kern w:val="44"/>
      <w:sz w:val="30"/>
    </w:rPr>
  </w:style>
  <w:style w:type="paragraph" w:customStyle="1" w:styleId="1ff7">
    <w:name w:val="标题1"/>
    <w:basedOn w:val="afff0"/>
    <w:next w:val="afff0"/>
    <w:uiPriority w:val="99"/>
    <w:qFormat/>
    <w:pPr>
      <w:tabs>
        <w:tab w:val="left" w:pos="610"/>
      </w:tabs>
      <w:ind w:left="425" w:hanging="425"/>
      <w:outlineLvl w:val="0"/>
    </w:pPr>
    <w:rPr>
      <w:rFonts w:ascii="宋体" w:eastAsia="黑体"/>
      <w:b/>
      <w:kern w:val="0"/>
      <w:sz w:val="28"/>
      <w:szCs w:val="24"/>
    </w:rPr>
  </w:style>
  <w:style w:type="paragraph" w:customStyle="1" w:styleId="2ff5">
    <w:name w:val="标题2"/>
    <w:basedOn w:val="afff0"/>
    <w:next w:val="afff0"/>
    <w:uiPriority w:val="99"/>
    <w:qFormat/>
    <w:pPr>
      <w:tabs>
        <w:tab w:val="left" w:pos="752"/>
      </w:tabs>
      <w:spacing w:beforeLines="50" w:afterLines="50"/>
      <w:ind w:left="752" w:hanging="567"/>
      <w:outlineLvl w:val="1"/>
    </w:pPr>
    <w:rPr>
      <w:rFonts w:ascii="黑体" w:eastAsia="黑体"/>
      <w:b/>
      <w:kern w:val="0"/>
      <w:sz w:val="24"/>
      <w:szCs w:val="24"/>
    </w:rPr>
  </w:style>
  <w:style w:type="paragraph" w:customStyle="1" w:styleId="CharCharCharCharChar2CharCharCharChar">
    <w:name w:val="Char Char Char Char Char2 Char Char Char Char"/>
    <w:basedOn w:val="afff0"/>
    <w:uiPriority w:val="99"/>
    <w:qFormat/>
    <w:rPr>
      <w:rFonts w:ascii="Tahoma" w:hAnsi="Tahoma"/>
      <w:sz w:val="24"/>
    </w:rPr>
  </w:style>
  <w:style w:type="paragraph" w:customStyle="1" w:styleId="affc">
    <w:name w:val="摘要"/>
    <w:basedOn w:val="afff0"/>
    <w:next w:val="afff0"/>
    <w:uiPriority w:val="99"/>
    <w:qFormat/>
    <w:pPr>
      <w:numPr>
        <w:numId w:val="54"/>
      </w:numPr>
      <w:tabs>
        <w:tab w:val="clear" w:pos="785"/>
        <w:tab w:val="left" w:pos="1871"/>
      </w:tabs>
      <w:spacing w:before="240"/>
      <w:ind w:left="567" w:right="567" w:firstLine="454"/>
    </w:pPr>
    <w:rPr>
      <w:sz w:val="18"/>
    </w:rPr>
  </w:style>
  <w:style w:type="paragraph" w:customStyle="1" w:styleId="1H1Heading0h11heading1TOC1heading1PIM1h1">
    <w:name w:val="样式 标题 1H1Heading 0h11heading 1TOC标准章1. heading 1PIM 1h1..."/>
    <w:basedOn w:val="afff0"/>
    <w:next w:val="afff0"/>
    <w:uiPriority w:val="99"/>
    <w:qFormat/>
    <w:pPr>
      <w:tabs>
        <w:tab w:val="left" w:pos="780"/>
      </w:tabs>
      <w:snapToGrid w:val="0"/>
      <w:spacing w:before="120"/>
      <w:ind w:left="780" w:hanging="360"/>
      <w:jc w:val="left"/>
      <w:outlineLvl w:val="0"/>
    </w:pPr>
    <w:rPr>
      <w:rFonts w:eastAsia="黑体" w:cs="宋体"/>
      <w:b/>
      <w:kern w:val="0"/>
      <w:sz w:val="30"/>
    </w:rPr>
  </w:style>
  <w:style w:type="paragraph" w:customStyle="1" w:styleId="31113H3BoldHeadbhh3Heading3-oldLevel3He0">
    <w:name w:val="样式 样式 标题 31.1.1.标题 3H3Bold Headbhh3Heading 3 - oldLevel 3 He... ..."/>
    <w:basedOn w:val="afff0"/>
    <w:next w:val="afff0"/>
    <w:uiPriority w:val="99"/>
    <w:qFormat/>
    <w:pPr>
      <w:tabs>
        <w:tab w:val="left" w:pos="0"/>
      </w:tabs>
      <w:snapToGrid w:val="0"/>
      <w:spacing w:before="120"/>
      <w:jc w:val="left"/>
      <w:outlineLvl w:val="2"/>
    </w:pPr>
    <w:rPr>
      <w:rFonts w:ascii="宋体" w:eastAsia="黑体"/>
      <w:kern w:val="0"/>
      <w:sz w:val="24"/>
      <w:szCs w:val="24"/>
    </w:rPr>
  </w:style>
  <w:style w:type="character" w:customStyle="1" w:styleId="Char18">
    <w:name w:val="日期 Char1"/>
    <w:semiHidden/>
    <w:qFormat/>
    <w:rPr>
      <w:rFonts w:ascii="Times New Roman" w:hAnsi="Times New Roman"/>
      <w:kern w:val="2"/>
      <w:sz w:val="21"/>
    </w:rPr>
  </w:style>
  <w:style w:type="paragraph" w:customStyle="1" w:styleId="155">
    <w:name w:val="样式 日期 + 行距: 1.5 倍行距"/>
    <w:basedOn w:val="affffb"/>
    <w:uiPriority w:val="99"/>
    <w:qFormat/>
    <w:pPr>
      <w:ind w:leftChars="0" w:left="0" w:firstLine="540"/>
    </w:pPr>
    <w:rPr>
      <w:rFonts w:ascii="宋体" w:eastAsia="黑体" w:hAnsi="黑体" w:cs="宋体" w:hint="eastAsia"/>
      <w:sz w:val="24"/>
    </w:rPr>
  </w:style>
  <w:style w:type="character" w:customStyle="1" w:styleId="12Char">
    <w:name w:val="样式 宋体 小四 行距: 多倍行距 1.2 字行 Char"/>
    <w:link w:val="120"/>
    <w:qFormat/>
    <w:locked/>
    <w:rPr>
      <w:rFonts w:ascii="宋体" w:hAnsi="宋体"/>
      <w:sz w:val="24"/>
    </w:rPr>
  </w:style>
  <w:style w:type="paragraph" w:customStyle="1" w:styleId="120">
    <w:name w:val="样式 宋体 小四 行距: 多倍行距 1.2 字行"/>
    <w:basedOn w:val="afff0"/>
    <w:link w:val="12Char"/>
    <w:qFormat/>
    <w:pPr>
      <w:ind w:firstLineChars="200" w:firstLine="200"/>
    </w:pPr>
    <w:rPr>
      <w:rFonts w:ascii="宋体" w:hAnsi="宋体"/>
      <w:kern w:val="0"/>
      <w:sz w:val="24"/>
      <w:lang w:val="zh-CN"/>
    </w:rPr>
  </w:style>
  <w:style w:type="character" w:customStyle="1" w:styleId="7Char0">
    <w:name w:val="样式7 Char"/>
    <w:link w:val="7"/>
    <w:qFormat/>
    <w:locked/>
    <w:rPr>
      <w:rFonts w:ascii="Arial" w:eastAsia="黑体" w:hAnsi="Arial"/>
      <w:b/>
      <w:bCs/>
      <w:kern w:val="2"/>
      <w:sz w:val="32"/>
      <w:szCs w:val="32"/>
      <w:lang w:val="zh-CN"/>
    </w:rPr>
  </w:style>
  <w:style w:type="paragraph" w:customStyle="1" w:styleId="7">
    <w:name w:val="样式7"/>
    <w:basedOn w:val="2f8"/>
    <w:next w:val="2f8"/>
    <w:link w:val="7Char0"/>
    <w:qFormat/>
    <w:pPr>
      <w:keepNext/>
      <w:keepLines/>
      <w:numPr>
        <w:ilvl w:val="1"/>
        <w:numId w:val="55"/>
      </w:numPr>
      <w:tabs>
        <w:tab w:val="left" w:pos="360"/>
      </w:tabs>
      <w:spacing w:line="415" w:lineRule="auto"/>
      <w:ind w:leftChars="0" w:left="2520" w:rightChars="100" w:right="210" w:firstLine="482"/>
      <w:outlineLvl w:val="1"/>
    </w:pPr>
    <w:rPr>
      <w:rFonts w:ascii="Arial" w:eastAsia="黑体" w:hAnsi="Arial"/>
      <w:b/>
      <w:bCs/>
      <w:kern w:val="2"/>
      <w:sz w:val="32"/>
      <w:szCs w:val="32"/>
    </w:rPr>
  </w:style>
  <w:style w:type="paragraph" w:customStyle="1" w:styleId="text0">
    <w:name w:val="text"/>
    <w:basedOn w:val="afff0"/>
    <w:uiPriority w:val="99"/>
    <w:qFormat/>
    <w:pPr>
      <w:spacing w:before="120" w:after="120"/>
      <w:ind w:right="90"/>
      <w:jc w:val="left"/>
    </w:pPr>
    <w:rPr>
      <w:kern w:val="0"/>
      <w:sz w:val="24"/>
      <w:lang w:eastAsia="en-US"/>
    </w:rPr>
  </w:style>
  <w:style w:type="character" w:customStyle="1" w:styleId="Charf5">
    <w:name w:val="正文段落文本 Char"/>
    <w:link w:val="afffffffffffffff"/>
    <w:qFormat/>
    <w:locked/>
    <w:rPr>
      <w:sz w:val="24"/>
      <w:szCs w:val="24"/>
    </w:rPr>
  </w:style>
  <w:style w:type="paragraph" w:customStyle="1" w:styleId="afffffffffffffff">
    <w:name w:val="正文段落文本"/>
    <w:basedOn w:val="afff0"/>
    <w:link w:val="Charf5"/>
    <w:qFormat/>
    <w:pPr>
      <w:ind w:firstLine="420"/>
    </w:pPr>
    <w:rPr>
      <w:rFonts w:ascii="Calibri" w:hAnsi="Calibri"/>
      <w:kern w:val="0"/>
      <w:sz w:val="24"/>
      <w:szCs w:val="24"/>
      <w:lang w:val="zh-CN"/>
    </w:rPr>
  </w:style>
  <w:style w:type="paragraph" w:customStyle="1" w:styleId="GB231215">
    <w:name w:val="样式 (中文) 楷体_GB2312 小四 行距: 1.5 倍行距"/>
    <w:basedOn w:val="afff0"/>
    <w:uiPriority w:val="99"/>
    <w:qFormat/>
    <w:rPr>
      <w:rFonts w:cs="宋体"/>
      <w:sz w:val="24"/>
    </w:rPr>
  </w:style>
  <w:style w:type="paragraph" w:customStyle="1" w:styleId="MMTopic5GB2312">
    <w:name w:val="MM Topic 5 + 仿宋_GB2312"/>
    <w:basedOn w:val="MMTopic4"/>
    <w:uiPriority w:val="99"/>
    <w:qFormat/>
    <w:pPr>
      <w:keepNext/>
      <w:keepLines/>
      <w:tabs>
        <w:tab w:val="clear" w:pos="1984"/>
        <w:tab w:val="left" w:pos="2551"/>
      </w:tabs>
      <w:spacing w:before="280" w:after="290" w:line="374" w:lineRule="auto"/>
      <w:ind w:left="2551" w:hanging="850"/>
      <w:outlineLvl w:val="3"/>
    </w:pPr>
    <w:rPr>
      <w:rFonts w:ascii="仿宋_GB2312" w:eastAsia="仿宋_GB2312" w:hAnsi="Arial"/>
      <w:b/>
      <w:bCs/>
      <w:sz w:val="21"/>
      <w:szCs w:val="21"/>
    </w:rPr>
  </w:style>
  <w:style w:type="paragraph" w:customStyle="1" w:styleId="xl90">
    <w:name w:val="xl90"/>
    <w:basedOn w:val="afff0"/>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ascii="Arial" w:hAnsi="Arial" w:cs="Arial"/>
      <w:kern w:val="0"/>
      <w:sz w:val="20"/>
    </w:rPr>
  </w:style>
  <w:style w:type="paragraph" w:customStyle="1" w:styleId="xl91">
    <w:name w:val="xl91"/>
    <w:basedOn w:val="afff0"/>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ascii="宋体" w:hAnsi="宋体" w:cs="宋体"/>
      <w:b/>
      <w:bCs/>
      <w:color w:val="FFFFFF"/>
      <w:kern w:val="0"/>
      <w:sz w:val="20"/>
    </w:rPr>
  </w:style>
  <w:style w:type="paragraph" w:customStyle="1" w:styleId="xl92">
    <w:name w:val="xl92"/>
    <w:basedOn w:val="afff0"/>
    <w:qFormat/>
    <w:pPr>
      <w:pBdr>
        <w:top w:val="single" w:sz="4" w:space="0" w:color="auto"/>
        <w:left w:val="single" w:sz="4" w:space="0" w:color="auto"/>
        <w:bottom w:val="single" w:sz="4" w:space="0" w:color="auto"/>
        <w:right w:val="single" w:sz="4" w:space="0" w:color="auto"/>
      </w:pBdr>
      <w:shd w:val="clear" w:color="auto" w:fill="DDDDDD"/>
      <w:spacing w:before="100" w:beforeAutospacing="1" w:after="100" w:afterAutospacing="1"/>
      <w:jc w:val="left"/>
    </w:pPr>
    <w:rPr>
      <w:rFonts w:ascii="宋体" w:hAnsi="宋体" w:cs="宋体"/>
      <w:kern w:val="0"/>
      <w:sz w:val="20"/>
    </w:rPr>
  </w:style>
  <w:style w:type="paragraph" w:customStyle="1" w:styleId="xl93">
    <w:name w:val="xl93"/>
    <w:basedOn w:val="afff0"/>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ascii="宋体" w:hAnsi="宋体" w:cs="宋体"/>
      <w:kern w:val="0"/>
      <w:sz w:val="20"/>
    </w:rPr>
  </w:style>
  <w:style w:type="paragraph" w:customStyle="1" w:styleId="xl94">
    <w:name w:val="xl94"/>
    <w:basedOn w:val="afff0"/>
    <w:qFormat/>
    <w:pPr>
      <w:pBdr>
        <w:top w:val="single" w:sz="4" w:space="0" w:color="auto"/>
        <w:left w:val="single" w:sz="4" w:space="0" w:color="auto"/>
        <w:bottom w:val="single" w:sz="4" w:space="0" w:color="auto"/>
        <w:right w:val="single" w:sz="4" w:space="0" w:color="auto"/>
      </w:pBdr>
      <w:shd w:val="clear" w:color="auto" w:fill="C5D9F1"/>
      <w:spacing w:before="100" w:beforeAutospacing="1" w:after="100" w:afterAutospacing="1"/>
      <w:jc w:val="left"/>
    </w:pPr>
    <w:rPr>
      <w:rFonts w:ascii="宋体" w:hAnsi="宋体" w:cs="宋体"/>
      <w:kern w:val="0"/>
      <w:sz w:val="20"/>
    </w:rPr>
  </w:style>
  <w:style w:type="paragraph" w:customStyle="1" w:styleId="just">
    <w:name w:val="just"/>
    <w:basedOn w:val="afff0"/>
    <w:uiPriority w:val="99"/>
    <w:qFormat/>
    <w:pPr>
      <w:spacing w:before="100" w:beforeAutospacing="1" w:after="100" w:afterAutospacing="1"/>
      <w:ind w:firstLineChars="200" w:firstLine="200"/>
      <w:jc w:val="left"/>
    </w:pPr>
    <w:rPr>
      <w:rFonts w:ascii="Geneva" w:hAnsi="Geneva"/>
      <w:kern w:val="0"/>
      <w:sz w:val="24"/>
      <w:szCs w:val="24"/>
    </w:rPr>
  </w:style>
  <w:style w:type="paragraph" w:customStyle="1" w:styleId="2h21234112131512">
    <w:name w:val="样式 标题 2h2子系统子系统1子系统2子系统3子系统4子系统11子系统21子系统31子系统5子系统12..."/>
    <w:basedOn w:val="25"/>
    <w:uiPriority w:val="99"/>
    <w:qFormat/>
    <w:pPr>
      <w:tabs>
        <w:tab w:val="left" w:pos="630"/>
      </w:tabs>
      <w:ind w:leftChars="200" w:left="200"/>
    </w:pPr>
    <w:rPr>
      <w:rFonts w:ascii="Arial" w:hAnsi="Arial"/>
      <w:bCs w:val="0"/>
      <w:sz w:val="36"/>
      <w:szCs w:val="36"/>
    </w:rPr>
  </w:style>
  <w:style w:type="paragraph" w:customStyle="1" w:styleId="2h212341121315121">
    <w:name w:val="样式 标题 2h2子系统子系统1子系统2子系统3子系统4子系统11子系统21子系统31子系统5子系统12...1"/>
    <w:basedOn w:val="25"/>
    <w:uiPriority w:val="99"/>
    <w:qFormat/>
    <w:pPr>
      <w:keepLines w:val="0"/>
      <w:suppressLineNumbers/>
      <w:tabs>
        <w:tab w:val="left" w:pos="630"/>
      </w:tabs>
    </w:pPr>
    <w:rPr>
      <w:rFonts w:ascii="Arial" w:hAnsi="Arial"/>
      <w:bCs w:val="0"/>
      <w:color w:val="FF0000"/>
      <w:sz w:val="36"/>
      <w:szCs w:val="36"/>
    </w:rPr>
  </w:style>
  <w:style w:type="paragraph" w:customStyle="1" w:styleId="1H1PIM1h11L1bocSectionHeadl11Heading0">
    <w:name w:val="样式 标题 1H1PIM 1h1标书1L1bocSection Headl11Heading 0正文一级标..."/>
    <w:basedOn w:val="16"/>
    <w:uiPriority w:val="99"/>
    <w:qFormat/>
    <w:pPr>
      <w:pageBreakBefore/>
      <w:numPr>
        <w:numId w:val="56"/>
      </w:numPr>
      <w:tabs>
        <w:tab w:val="left" w:pos="1843"/>
      </w:tabs>
      <w:spacing w:after="240" w:line="400" w:lineRule="exact"/>
      <w:ind w:firstLineChars="200" w:firstLine="200"/>
      <w:jc w:val="left"/>
    </w:pPr>
    <w:rPr>
      <w:rFonts w:ascii="宋体" w:hAnsi="宋体" w:cs="宋体"/>
      <w:b w:val="0"/>
      <w:szCs w:val="20"/>
    </w:rPr>
  </w:style>
  <w:style w:type="paragraph" w:customStyle="1" w:styleId="Char1CharCharCharCharCharCharCharCharCharCharCharCharCharChar2Char">
    <w:name w:val="Char1 Char Char Char Char Char Char Char Char Char Char Char Char Char Char2 Char"/>
    <w:basedOn w:val="afff0"/>
    <w:next w:val="afff0"/>
    <w:uiPriority w:val="99"/>
    <w:qFormat/>
    <w:pPr>
      <w:snapToGrid w:val="0"/>
      <w:ind w:firstLineChars="200" w:firstLine="200"/>
      <w:jc w:val="left"/>
    </w:pPr>
    <w:rPr>
      <w:rFonts w:ascii="Arial" w:eastAsia="黑体" w:hAnsi="Arial" w:cs="Arial"/>
      <w:kern w:val="0"/>
      <w:szCs w:val="21"/>
    </w:rPr>
  </w:style>
  <w:style w:type="character" w:customStyle="1" w:styleId="Charf6">
    <w:name w:val="正式正文 Char"/>
    <w:link w:val="afffffffffffffff0"/>
    <w:qFormat/>
    <w:locked/>
    <w:rPr>
      <w:sz w:val="24"/>
      <w:szCs w:val="24"/>
    </w:rPr>
  </w:style>
  <w:style w:type="paragraph" w:customStyle="1" w:styleId="afffffffffffffff0">
    <w:name w:val="正式正文"/>
    <w:basedOn w:val="afff0"/>
    <w:link w:val="Charf6"/>
    <w:qFormat/>
    <w:pPr>
      <w:spacing w:line="440" w:lineRule="exact"/>
      <w:ind w:firstLineChars="200" w:firstLine="480"/>
      <w:jc w:val="left"/>
    </w:pPr>
    <w:rPr>
      <w:rFonts w:ascii="Calibri" w:hAnsi="Calibri"/>
      <w:kern w:val="0"/>
      <w:sz w:val="24"/>
      <w:szCs w:val="24"/>
      <w:lang w:val="zh-CN"/>
    </w:rPr>
  </w:style>
  <w:style w:type="paragraph" w:customStyle="1" w:styleId="2Sub-sectionTitleh2Header2l2Header2h2h2appH22">
    <w:name w:val="样式 标题 2Sub-section Titleh2Header 2l2Header2h:2h:2appH22..."/>
    <w:basedOn w:val="25"/>
    <w:uiPriority w:val="99"/>
    <w:qFormat/>
    <w:pPr>
      <w:tabs>
        <w:tab w:val="left" w:pos="630"/>
      </w:tabs>
      <w:overflowPunct w:val="0"/>
      <w:autoSpaceDE w:val="0"/>
      <w:autoSpaceDN w:val="0"/>
      <w:spacing w:line="0" w:lineRule="atLeast"/>
    </w:pPr>
    <w:rPr>
      <w:rFonts w:ascii="Arial" w:hAnsi="Arial" w:cs="宋体"/>
      <w:b w:val="0"/>
      <w:kern w:val="28"/>
    </w:rPr>
  </w:style>
  <w:style w:type="character" w:customStyle="1" w:styleId="CharCharCharCharCharChar2">
    <w:name w:val="段 Char Char Char Char Char Char"/>
    <w:link w:val="CharCharCharCharChar0"/>
    <w:qFormat/>
    <w:locked/>
    <w:rPr>
      <w:rFonts w:ascii="宋体" w:hAnsi="宋体"/>
      <w:kern w:val="2"/>
      <w:sz w:val="21"/>
      <w:szCs w:val="22"/>
      <w:lang w:val="en-US" w:eastAsia="zh-CN" w:bidi="ar-SA"/>
    </w:rPr>
  </w:style>
  <w:style w:type="paragraph" w:customStyle="1" w:styleId="CharCharCharCharChar0">
    <w:name w:val="段 Char Char Char Char Char"/>
    <w:link w:val="CharCharCharCharCharChar2"/>
    <w:qFormat/>
    <w:pPr>
      <w:autoSpaceDE w:val="0"/>
      <w:autoSpaceDN w:val="0"/>
      <w:spacing w:before="260" w:after="260" w:line="415" w:lineRule="auto"/>
      <w:ind w:firstLineChars="200" w:firstLine="420"/>
      <w:jc w:val="both"/>
    </w:pPr>
    <w:rPr>
      <w:rFonts w:ascii="宋体" w:hAnsi="宋体"/>
      <w:kern w:val="2"/>
      <w:sz w:val="21"/>
      <w:szCs w:val="22"/>
    </w:rPr>
  </w:style>
  <w:style w:type="character" w:customStyle="1" w:styleId="CharCharCharChar">
    <w:name w:val="段 Char Char Char Char"/>
    <w:link w:val="CharCharChar0"/>
    <w:uiPriority w:val="99"/>
    <w:qFormat/>
    <w:locked/>
    <w:rPr>
      <w:rFonts w:ascii="仿宋_GB2312" w:eastAsia="仿宋_GB2312" w:hAnsi="Tahoma" w:cs="Times New Roman"/>
      <w:color w:val="000000"/>
      <w:sz w:val="32"/>
      <w:szCs w:val="32"/>
    </w:rPr>
  </w:style>
  <w:style w:type="paragraph" w:customStyle="1" w:styleId="430">
    <w:name w:val="正文列4_3"/>
    <w:basedOn w:val="afff0"/>
    <w:uiPriority w:val="99"/>
    <w:qFormat/>
    <w:pPr>
      <w:autoSpaceDE w:val="0"/>
      <w:autoSpaceDN w:val="0"/>
      <w:adjustRightInd w:val="0"/>
      <w:spacing w:line="360" w:lineRule="exact"/>
      <w:ind w:firstLineChars="200" w:firstLine="200"/>
      <w:jc w:val="left"/>
    </w:pPr>
    <w:rPr>
      <w:rFonts w:ascii="宋体"/>
      <w:color w:val="000000"/>
      <w:sz w:val="24"/>
    </w:rPr>
  </w:style>
  <w:style w:type="paragraph" w:customStyle="1" w:styleId="CharChar1CharChar">
    <w:name w:val="Char Char1 Char Char"/>
    <w:basedOn w:val="afff0"/>
    <w:uiPriority w:val="99"/>
    <w:qFormat/>
    <w:pPr>
      <w:ind w:firstLineChars="200" w:firstLine="200"/>
      <w:jc w:val="left"/>
    </w:pPr>
    <w:rPr>
      <w:rFonts w:ascii="宋体" w:hAnsi="宋体"/>
      <w:sz w:val="22"/>
      <w:szCs w:val="24"/>
    </w:rPr>
  </w:style>
  <w:style w:type="paragraph" w:customStyle="1" w:styleId="Item1">
    <w:name w:val="Item1"/>
    <w:basedOn w:val="afff0"/>
    <w:uiPriority w:val="99"/>
    <w:qFormat/>
    <w:pPr>
      <w:tabs>
        <w:tab w:val="left" w:pos="360"/>
        <w:tab w:val="left" w:pos="420"/>
      </w:tabs>
      <w:ind w:firstLineChars="200" w:firstLine="200"/>
      <w:jc w:val="left"/>
    </w:pPr>
    <w:rPr>
      <w:sz w:val="24"/>
    </w:rPr>
  </w:style>
  <w:style w:type="paragraph" w:customStyle="1" w:styleId="CharChar1CharCharCharCharCharCharCharCharCharCharCharChar1CharCharCharCharCharCharCharCharCharCharCharCharCharCharChar">
    <w:name w:val="Char Char1 Char Char Char Char Char Char Char Char Char Char Char Char1 Char Char Char Char Char Char Char Char Char Char Char Char Char Char Char"/>
    <w:basedOn w:val="afff0"/>
    <w:uiPriority w:val="99"/>
    <w:qFormat/>
    <w:pPr>
      <w:ind w:firstLineChars="200" w:firstLine="200"/>
      <w:jc w:val="left"/>
    </w:pPr>
    <w:rPr>
      <w:rFonts w:ascii="Tahoma" w:hAnsi="Tahoma"/>
      <w:sz w:val="24"/>
    </w:rPr>
  </w:style>
  <w:style w:type="paragraph" w:customStyle="1" w:styleId="CharCharChar1Char">
    <w:name w:val="Char Char Char1 Char"/>
    <w:basedOn w:val="afff0"/>
    <w:uiPriority w:val="99"/>
    <w:qFormat/>
    <w:pPr>
      <w:ind w:firstLineChars="200" w:firstLine="200"/>
      <w:jc w:val="left"/>
    </w:pPr>
    <w:rPr>
      <w:rFonts w:ascii="Tahoma" w:hAnsi="Tahoma"/>
      <w:sz w:val="24"/>
    </w:rPr>
  </w:style>
  <w:style w:type="character" w:customStyle="1" w:styleId="BPbodytextChar">
    <w:name w:val="BP body text Char"/>
    <w:link w:val="BPbodytext"/>
    <w:qFormat/>
    <w:locked/>
    <w:rPr>
      <w:rFonts w:ascii="Arial" w:hAnsi="Arial" w:cs="Arial"/>
      <w:sz w:val="22"/>
      <w:szCs w:val="24"/>
    </w:rPr>
  </w:style>
  <w:style w:type="paragraph" w:customStyle="1" w:styleId="BPbodytext">
    <w:name w:val="BP body text"/>
    <w:basedOn w:val="afff0"/>
    <w:link w:val="BPbodytextChar"/>
    <w:qFormat/>
    <w:pPr>
      <w:spacing w:before="240" w:after="240"/>
      <w:ind w:firstLineChars="200" w:firstLine="461"/>
      <w:jc w:val="left"/>
    </w:pPr>
    <w:rPr>
      <w:rFonts w:ascii="Arial" w:hAnsi="Arial"/>
      <w:kern w:val="0"/>
      <w:sz w:val="22"/>
      <w:szCs w:val="24"/>
      <w:lang w:val="zh-CN"/>
    </w:rPr>
  </w:style>
  <w:style w:type="paragraph" w:customStyle="1" w:styleId="4ClausebulletblbbPIM4H4h4L44thlevel4sect12">
    <w:name w:val="样式 标题 4ClausebulletblbbPIM 4H4h4L44th level4sect 1.2...."/>
    <w:basedOn w:val="43"/>
    <w:uiPriority w:val="99"/>
    <w:qFormat/>
    <w:pPr>
      <w:tabs>
        <w:tab w:val="left" w:pos="720"/>
      </w:tabs>
      <w:spacing w:before="40" w:line="374" w:lineRule="auto"/>
    </w:pPr>
    <w:rPr>
      <w:rFonts w:ascii="Times New Roman" w:hAnsi="Times New Roman"/>
      <w:szCs w:val="30"/>
    </w:rPr>
  </w:style>
  <w:style w:type="paragraph" w:customStyle="1" w:styleId="CharCharCharCharCharCharCharCharCharCharCharCharCharCharCharCharCharCharChar">
    <w:name w:val="Char Char Char Char Char Char Char Char Char Char Char Char Char Char Char Char Char Char Char"/>
    <w:basedOn w:val="afff0"/>
    <w:uiPriority w:val="99"/>
    <w:qFormat/>
    <w:pPr>
      <w:spacing w:after="160" w:line="240" w:lineRule="exact"/>
      <w:ind w:firstLineChars="200" w:firstLine="200"/>
      <w:jc w:val="left"/>
    </w:pPr>
    <w:rPr>
      <w:rFonts w:ascii="Verdana" w:eastAsia="Times New Roman" w:hAnsi="Verdana"/>
      <w:kern w:val="0"/>
      <w:sz w:val="20"/>
      <w:lang w:eastAsia="en-US"/>
    </w:rPr>
  </w:style>
  <w:style w:type="paragraph" w:customStyle="1" w:styleId="2AltW">
    <w:name w:val="箭头列表2（Alt+W）"/>
    <w:basedOn w:val="afff0"/>
    <w:uiPriority w:val="99"/>
    <w:qFormat/>
    <w:pPr>
      <w:numPr>
        <w:numId w:val="57"/>
      </w:numPr>
      <w:ind w:left="935" w:firstLineChars="200" w:firstLine="200"/>
      <w:jc w:val="left"/>
    </w:pPr>
    <w:rPr>
      <w:rFonts w:ascii="宋体"/>
      <w:sz w:val="24"/>
    </w:rPr>
  </w:style>
  <w:style w:type="paragraph" w:customStyle="1" w:styleId="2PIM2H2Heading2HiddenHeading2CCBSheading2Titre3">
    <w:name w:val="样式 标题 2PIM2H2Heading 2 HiddenHeading 2 CCBSheading 2Titre3..."/>
    <w:basedOn w:val="25"/>
    <w:qFormat/>
    <w:pPr>
      <w:tabs>
        <w:tab w:val="left" w:pos="630"/>
        <w:tab w:val="left" w:pos="1536"/>
      </w:tabs>
      <w:spacing w:after="480"/>
      <w:ind w:left="1536" w:hanging="1116"/>
    </w:pPr>
    <w:rPr>
      <w:rFonts w:ascii="宋体" w:hAnsi="宋体"/>
      <w:bCs w:val="0"/>
      <w:szCs w:val="24"/>
    </w:rPr>
  </w:style>
  <w:style w:type="paragraph" w:customStyle="1" w:styleId="afffffffffffffff1">
    <w:name w:val="图形居中"/>
    <w:basedOn w:val="afff0"/>
    <w:uiPriority w:val="99"/>
    <w:qFormat/>
    <w:pPr>
      <w:ind w:firstLineChars="200" w:firstLine="200"/>
      <w:jc w:val="center"/>
    </w:pPr>
    <w:rPr>
      <w:rFonts w:cs="宋体"/>
      <w:sz w:val="24"/>
    </w:rPr>
  </w:style>
  <w:style w:type="paragraph" w:customStyle="1" w:styleId="afffffffffffffff2">
    <w:name w:val="图形名称"/>
    <w:basedOn w:val="afff0"/>
    <w:uiPriority w:val="99"/>
    <w:qFormat/>
    <w:pPr>
      <w:ind w:firstLineChars="200" w:firstLine="200"/>
      <w:jc w:val="center"/>
    </w:pPr>
    <w:rPr>
      <w:i/>
      <w:sz w:val="24"/>
      <w:szCs w:val="24"/>
    </w:rPr>
  </w:style>
  <w:style w:type="paragraph" w:customStyle="1" w:styleId="afffffffffffffff3">
    <w:name w:val="二级列表"/>
    <w:basedOn w:val="afff0"/>
    <w:uiPriority w:val="99"/>
    <w:qFormat/>
    <w:pPr>
      <w:tabs>
        <w:tab w:val="left" w:pos="360"/>
        <w:tab w:val="left" w:pos="900"/>
      </w:tabs>
      <w:ind w:firstLineChars="200" w:firstLine="200"/>
      <w:jc w:val="left"/>
    </w:pPr>
    <w:rPr>
      <w:bCs/>
      <w:sz w:val="24"/>
      <w:szCs w:val="24"/>
    </w:rPr>
  </w:style>
  <w:style w:type="paragraph" w:customStyle="1" w:styleId="afffffffffffffff4">
    <w:name w:val="二级标号"/>
    <w:basedOn w:val="afff0"/>
    <w:uiPriority w:val="99"/>
    <w:qFormat/>
    <w:pPr>
      <w:tabs>
        <w:tab w:val="left" w:pos="1219"/>
      </w:tabs>
      <w:ind w:left="1219" w:firstLineChars="200" w:hanging="397"/>
      <w:jc w:val="left"/>
    </w:pPr>
    <w:rPr>
      <w:sz w:val="24"/>
      <w:szCs w:val="24"/>
    </w:rPr>
  </w:style>
  <w:style w:type="paragraph" w:customStyle="1" w:styleId="afffffffffffffff5">
    <w:name w:val="缩进段落"/>
    <w:basedOn w:val="afff0"/>
    <w:uiPriority w:val="99"/>
    <w:qFormat/>
    <w:pPr>
      <w:spacing w:beforeLines="50" w:line="360" w:lineRule="atLeast"/>
      <w:ind w:firstLineChars="200" w:firstLine="480"/>
      <w:jc w:val="left"/>
    </w:pPr>
    <w:rPr>
      <w:spacing w:val="20"/>
      <w:sz w:val="24"/>
      <w:szCs w:val="24"/>
    </w:rPr>
  </w:style>
  <w:style w:type="paragraph" w:customStyle="1" w:styleId="afffffffffffffff6">
    <w:name w:val="图注"/>
    <w:basedOn w:val="afff0"/>
    <w:next w:val="afff0"/>
    <w:uiPriority w:val="99"/>
    <w:qFormat/>
    <w:pPr>
      <w:spacing w:before="100" w:beforeAutospacing="1" w:after="100" w:afterAutospacing="1"/>
      <w:ind w:firstLineChars="200" w:firstLine="200"/>
      <w:jc w:val="center"/>
    </w:pPr>
    <w:rPr>
      <w:rFonts w:ascii="仿宋_GB2312" w:eastAsia="仿宋_GB2312" w:hAnsi="Arial"/>
      <w:sz w:val="24"/>
    </w:rPr>
  </w:style>
  <w:style w:type="paragraph" w:customStyle="1" w:styleId="afffffffffffffff7">
    <w:name w:val="编写说明"/>
    <w:basedOn w:val="afffa"/>
    <w:uiPriority w:val="99"/>
    <w:qFormat/>
    <w:pPr>
      <w:spacing w:line="360" w:lineRule="auto"/>
      <w:ind w:firstLine="420"/>
      <w:jc w:val="left"/>
    </w:pPr>
    <w:rPr>
      <w:rFonts w:ascii="Calibri" w:hAnsi="Calibri"/>
      <w:i/>
      <w:color w:val="3366FF"/>
    </w:rPr>
  </w:style>
  <w:style w:type="paragraph" w:customStyle="1" w:styleId="KPMGbodytext">
    <w:name w:val="KPMG body text"/>
    <w:basedOn w:val="afff0"/>
    <w:uiPriority w:val="99"/>
    <w:qFormat/>
    <w:pPr>
      <w:spacing w:before="120" w:after="120"/>
      <w:ind w:left="720" w:firstLineChars="200" w:firstLine="461"/>
      <w:jc w:val="left"/>
    </w:pPr>
    <w:rPr>
      <w:rFonts w:ascii="宋体" w:hAnsi="宋体"/>
      <w:kern w:val="0"/>
      <w:sz w:val="22"/>
      <w:szCs w:val="24"/>
    </w:rPr>
  </w:style>
  <w:style w:type="paragraph" w:customStyle="1" w:styleId="1ff8">
    <w:name w:val="江西电信标题1"/>
    <w:basedOn w:val="16"/>
    <w:uiPriority w:val="99"/>
    <w:qFormat/>
    <w:pPr>
      <w:keepNext w:val="0"/>
      <w:pageBreakBefore/>
      <w:tabs>
        <w:tab w:val="left" w:pos="1287"/>
        <w:tab w:val="left" w:pos="1843"/>
      </w:tabs>
      <w:spacing w:beforeLines="50" w:afterLines="50" w:line="400" w:lineRule="exact"/>
      <w:ind w:left="1287" w:hanging="567"/>
      <w:jc w:val="left"/>
    </w:pPr>
    <w:rPr>
      <w:kern w:val="0"/>
      <w:sz w:val="36"/>
    </w:rPr>
  </w:style>
  <w:style w:type="paragraph" w:customStyle="1" w:styleId="Bulletwithtext3">
    <w:name w:val="Bullet with text 3"/>
    <w:basedOn w:val="afff0"/>
    <w:uiPriority w:val="99"/>
    <w:qFormat/>
    <w:pPr>
      <w:tabs>
        <w:tab w:val="left" w:pos="425"/>
      </w:tabs>
      <w:ind w:left="425" w:firstLineChars="200" w:hanging="425"/>
      <w:jc w:val="left"/>
    </w:pPr>
    <w:rPr>
      <w:rFonts w:ascii="Arial" w:hAnsi="Arial"/>
      <w:kern w:val="0"/>
      <w:sz w:val="24"/>
    </w:rPr>
  </w:style>
  <w:style w:type="paragraph" w:customStyle="1" w:styleId="212">
    <w:name w:val="样式 样式 首行缩进:  2 字符1 + 首行缩进:  2 字符"/>
    <w:basedOn w:val="afff0"/>
    <w:uiPriority w:val="99"/>
    <w:qFormat/>
    <w:pPr>
      <w:ind w:firstLineChars="200" w:firstLine="200"/>
      <w:jc w:val="left"/>
    </w:pPr>
    <w:rPr>
      <w:rFonts w:ascii="Arial" w:hAnsi="Arial"/>
      <w:kern w:val="0"/>
      <w:sz w:val="24"/>
    </w:rPr>
  </w:style>
  <w:style w:type="paragraph" w:customStyle="1" w:styleId="410">
    <w:name w:val="正文列4_1"/>
    <w:basedOn w:val="afff0"/>
    <w:uiPriority w:val="99"/>
    <w:qFormat/>
    <w:pPr>
      <w:tabs>
        <w:tab w:val="left" w:pos="900"/>
      </w:tabs>
      <w:adjustRightInd w:val="0"/>
      <w:spacing w:line="360" w:lineRule="exact"/>
      <w:ind w:left="900" w:firstLineChars="200" w:hanging="420"/>
      <w:jc w:val="left"/>
    </w:pPr>
    <w:rPr>
      <w:rFonts w:ascii="宋体"/>
      <w:kern w:val="0"/>
      <w:sz w:val="24"/>
    </w:rPr>
  </w:style>
  <w:style w:type="paragraph" w:customStyle="1" w:styleId="311721313">
    <w:name w:val="样式 标题 3 + 黑色 左侧:  1.1 厘米 悬挂缩进: 7.2 字符 段前: 13 磅 段后: 13 磅 行距:..."/>
    <w:basedOn w:val="32"/>
    <w:next w:val="43"/>
    <w:uiPriority w:val="99"/>
    <w:qFormat/>
    <w:pPr>
      <w:tabs>
        <w:tab w:val="left" w:pos="540"/>
        <w:tab w:val="left" w:pos="900"/>
      </w:tabs>
      <w:spacing w:line="415" w:lineRule="auto"/>
      <w:ind w:leftChars="-1" w:left="-1" w:hanging="709"/>
    </w:pPr>
    <w:rPr>
      <w:rFonts w:ascii="宋体" w:hAnsi="Arial"/>
      <w:b w:val="0"/>
      <w:color w:val="000000"/>
      <w:sz w:val="30"/>
      <w:szCs w:val="20"/>
    </w:rPr>
  </w:style>
  <w:style w:type="paragraph" w:customStyle="1" w:styleId="afffffffffffffff8">
    <w:name w:val="内容正文"/>
    <w:basedOn w:val="afff0"/>
    <w:qFormat/>
    <w:pPr>
      <w:spacing w:line="300" w:lineRule="auto"/>
      <w:ind w:firstLineChars="200" w:firstLine="482"/>
      <w:jc w:val="left"/>
    </w:pPr>
    <w:rPr>
      <w:rFonts w:ascii="Georgia" w:hAnsi="Georgia"/>
      <w:sz w:val="24"/>
    </w:rPr>
  </w:style>
  <w:style w:type="paragraph" w:customStyle="1" w:styleId="afffffffffffffff9">
    <w:name w:val="列 表"/>
    <w:basedOn w:val="afff0"/>
    <w:uiPriority w:val="99"/>
    <w:qFormat/>
    <w:pPr>
      <w:tabs>
        <w:tab w:val="left" w:pos="840"/>
      </w:tabs>
      <w:ind w:left="840" w:firstLineChars="200" w:hanging="420"/>
      <w:jc w:val="left"/>
    </w:pPr>
    <w:rPr>
      <w:rFonts w:ascii="Courier New" w:eastAsia="楷体_GB2312" w:hAnsi="Courier New"/>
      <w:szCs w:val="24"/>
    </w:rPr>
  </w:style>
  <w:style w:type="paragraph" w:customStyle="1" w:styleId="afffffffffffffffa">
    <w:name w:val="新新附录"/>
    <w:uiPriority w:val="99"/>
    <w:qFormat/>
    <w:pPr>
      <w:pageBreakBefore/>
      <w:tabs>
        <w:tab w:val="left" w:pos="900"/>
      </w:tabs>
      <w:spacing w:before="120" w:after="120" w:line="360" w:lineRule="auto"/>
      <w:ind w:left="900" w:hangingChars="472" w:hanging="420"/>
      <w:jc w:val="both"/>
    </w:pPr>
    <w:rPr>
      <w:b/>
      <w:sz w:val="44"/>
    </w:rPr>
  </w:style>
  <w:style w:type="paragraph" w:customStyle="1" w:styleId="afffffffffffffffb">
    <w:name w:val="图片"/>
    <w:next w:val="afff0"/>
    <w:uiPriority w:val="99"/>
    <w:qFormat/>
    <w:pPr>
      <w:keepNext/>
      <w:spacing w:before="260" w:after="260" w:line="415" w:lineRule="auto"/>
      <w:ind w:hangingChars="472" w:hanging="992"/>
      <w:jc w:val="center"/>
    </w:pPr>
    <w:rPr>
      <w:rFonts w:ascii="楷体_GB2312" w:eastAsia="楷体_GB2312"/>
    </w:rPr>
  </w:style>
  <w:style w:type="paragraph" w:customStyle="1" w:styleId="220">
    <w:name w:val="样式 首行缩进:  2 字符2"/>
    <w:basedOn w:val="afff0"/>
    <w:uiPriority w:val="99"/>
    <w:qFormat/>
    <w:pPr>
      <w:ind w:firstLineChars="200" w:firstLine="480"/>
      <w:jc w:val="left"/>
    </w:pPr>
    <w:rPr>
      <w:rFonts w:ascii="Arial" w:hAnsi="Arial"/>
      <w:kern w:val="0"/>
      <w:sz w:val="24"/>
    </w:rPr>
  </w:style>
  <w:style w:type="character" w:customStyle="1" w:styleId="BPbullet1Char">
    <w:name w:val="BP bullet1 Char"/>
    <w:link w:val="BPbullet1"/>
    <w:qFormat/>
    <w:locked/>
    <w:rPr>
      <w:rFonts w:ascii="Arial" w:hAnsi="Arial" w:cs="Arial"/>
      <w:sz w:val="22"/>
    </w:rPr>
  </w:style>
  <w:style w:type="paragraph" w:customStyle="1" w:styleId="BPbullet1">
    <w:name w:val="BP bullet1"/>
    <w:basedOn w:val="afff0"/>
    <w:link w:val="BPbullet1Char"/>
    <w:qFormat/>
    <w:pPr>
      <w:tabs>
        <w:tab w:val="left" w:pos="1594"/>
        <w:tab w:val="left" w:pos="1710"/>
      </w:tabs>
      <w:spacing w:before="60" w:after="60"/>
      <w:ind w:left="1594" w:firstLineChars="200" w:hanging="420"/>
      <w:jc w:val="left"/>
    </w:pPr>
    <w:rPr>
      <w:rFonts w:ascii="Arial" w:hAnsi="Arial"/>
      <w:kern w:val="0"/>
      <w:sz w:val="22"/>
      <w:lang w:val="zh-CN"/>
    </w:rPr>
  </w:style>
  <w:style w:type="paragraph" w:customStyle="1" w:styleId="BPTableTextChar">
    <w:name w:val="BP Table Text Char"/>
    <w:basedOn w:val="afff0"/>
    <w:uiPriority w:val="99"/>
    <w:qFormat/>
    <w:pPr>
      <w:tabs>
        <w:tab w:val="left" w:pos="720"/>
      </w:tabs>
      <w:spacing w:before="60" w:after="60"/>
      <w:ind w:firstLineChars="200" w:firstLine="200"/>
      <w:jc w:val="left"/>
    </w:pPr>
    <w:rPr>
      <w:rFonts w:ascii="Arial" w:hAnsi="Arial" w:cs="Arial"/>
      <w:kern w:val="0"/>
      <w:sz w:val="22"/>
    </w:rPr>
  </w:style>
  <w:style w:type="paragraph" w:customStyle="1" w:styleId="HFIndent1Bullet">
    <w:name w:val="HFIndent1Bullet"/>
    <w:basedOn w:val="afff0"/>
    <w:uiPriority w:val="99"/>
    <w:qFormat/>
    <w:pPr>
      <w:tabs>
        <w:tab w:val="left" w:pos="900"/>
      </w:tabs>
      <w:ind w:left="900" w:firstLineChars="200" w:firstLine="200"/>
      <w:jc w:val="left"/>
    </w:pPr>
    <w:rPr>
      <w:rFonts w:ascii="Arial" w:hAnsi="Arial"/>
      <w:kern w:val="0"/>
      <w:sz w:val="20"/>
      <w:lang w:eastAsia="en-US"/>
    </w:rPr>
  </w:style>
  <w:style w:type="paragraph" w:customStyle="1" w:styleId="BPTableText">
    <w:name w:val="BP Table Text"/>
    <w:basedOn w:val="afff0"/>
    <w:uiPriority w:val="99"/>
    <w:qFormat/>
    <w:pPr>
      <w:tabs>
        <w:tab w:val="left" w:pos="720"/>
      </w:tabs>
      <w:spacing w:before="60" w:after="60"/>
      <w:ind w:firstLineChars="200" w:firstLine="200"/>
      <w:jc w:val="left"/>
    </w:pPr>
    <w:rPr>
      <w:rFonts w:ascii="Arial" w:hAnsi="Arial" w:cs="Arial"/>
      <w:kern w:val="0"/>
      <w:sz w:val="22"/>
    </w:rPr>
  </w:style>
  <w:style w:type="paragraph" w:customStyle="1" w:styleId="BPbullet2">
    <w:name w:val="BP bullet2"/>
    <w:basedOn w:val="afff0"/>
    <w:uiPriority w:val="99"/>
    <w:qFormat/>
    <w:pPr>
      <w:tabs>
        <w:tab w:val="left" w:pos="2160"/>
      </w:tabs>
      <w:spacing w:before="120" w:after="120"/>
      <w:ind w:left="2160" w:firstLineChars="200" w:hanging="363"/>
      <w:jc w:val="left"/>
    </w:pPr>
    <w:rPr>
      <w:rFonts w:ascii="Arial" w:hAnsi="Arial" w:cs="Arial"/>
      <w:kern w:val="0"/>
      <w:sz w:val="22"/>
    </w:rPr>
  </w:style>
  <w:style w:type="paragraph" w:customStyle="1" w:styleId="1CharCharCharCharCharCharChar">
    <w:name w:val="1 Char Char Char Char Char Char Char"/>
    <w:basedOn w:val="afff0"/>
    <w:qFormat/>
    <w:pPr>
      <w:ind w:firstLineChars="200" w:firstLine="200"/>
      <w:jc w:val="left"/>
    </w:pPr>
    <w:rPr>
      <w:rFonts w:ascii="Tahoma" w:hAnsi="Tahoma"/>
      <w:sz w:val="24"/>
    </w:rPr>
  </w:style>
  <w:style w:type="character" w:customStyle="1" w:styleId="Style4CharCharCharChar">
    <w:name w:val="Style4 Char Char Char Char"/>
    <w:link w:val="Style4CharCharChar"/>
    <w:qFormat/>
    <w:locked/>
    <w:rPr>
      <w:rFonts w:ascii="Arial" w:hAnsi="Arial" w:cs="Arial"/>
      <w:sz w:val="24"/>
      <w:szCs w:val="24"/>
    </w:rPr>
  </w:style>
  <w:style w:type="paragraph" w:customStyle="1" w:styleId="Style4CharCharChar">
    <w:name w:val="Style4 Char Char Char"/>
    <w:basedOn w:val="afff0"/>
    <w:link w:val="Style4CharCharCharChar"/>
    <w:qFormat/>
    <w:pPr>
      <w:spacing w:beforeLines="50" w:line="276" w:lineRule="auto"/>
      <w:ind w:firstLineChars="200" w:firstLine="200"/>
      <w:jc w:val="left"/>
    </w:pPr>
    <w:rPr>
      <w:rFonts w:ascii="Arial" w:hAnsi="Arial"/>
      <w:kern w:val="0"/>
      <w:sz w:val="24"/>
      <w:szCs w:val="24"/>
      <w:lang w:val="zh-CN"/>
    </w:rPr>
  </w:style>
  <w:style w:type="paragraph" w:customStyle="1" w:styleId="HFAppendixHeading1">
    <w:name w:val="HFAppendixHeading1"/>
    <w:basedOn w:val="16"/>
    <w:uiPriority w:val="99"/>
    <w:qFormat/>
    <w:pPr>
      <w:keepLines w:val="0"/>
      <w:pageBreakBefore/>
      <w:shd w:val="solid" w:color="auto" w:fill="auto"/>
      <w:tabs>
        <w:tab w:val="left" w:pos="360"/>
        <w:tab w:val="left" w:pos="576"/>
        <w:tab w:val="left" w:pos="1152"/>
        <w:tab w:val="left" w:pos="1843"/>
      </w:tabs>
      <w:spacing w:before="600" w:after="600"/>
      <w:ind w:left="1152" w:firstLineChars="200" w:firstLine="200"/>
      <w:jc w:val="left"/>
    </w:pPr>
    <w:rPr>
      <w:rFonts w:ascii="宋体" w:hAnsi="宋体"/>
      <w:b w:val="0"/>
      <w:bCs w:val="0"/>
      <w:color w:val="FFFFFF"/>
      <w:kern w:val="0"/>
      <w:sz w:val="40"/>
      <w:szCs w:val="20"/>
    </w:rPr>
  </w:style>
  <w:style w:type="paragraph" w:customStyle="1" w:styleId="HFAppendixHeading2">
    <w:name w:val="HFAppendixHeading2"/>
    <w:basedOn w:val="25"/>
    <w:uiPriority w:val="99"/>
    <w:qFormat/>
    <w:pPr>
      <w:keepLines w:val="0"/>
      <w:tabs>
        <w:tab w:val="left" w:pos="630"/>
        <w:tab w:val="left" w:pos="1296"/>
        <w:tab w:val="left" w:pos="1440"/>
      </w:tabs>
      <w:spacing w:before="100" w:beforeAutospacing="1" w:after="100" w:afterAutospacing="1"/>
      <w:ind w:left="1296"/>
    </w:pPr>
    <w:rPr>
      <w:rFonts w:ascii="Arial" w:hAnsi="Arial"/>
      <w:b w:val="0"/>
      <w:bCs w:val="0"/>
      <w:sz w:val="36"/>
      <w:szCs w:val="20"/>
    </w:rPr>
  </w:style>
  <w:style w:type="paragraph" w:customStyle="1" w:styleId="disclaimer">
    <w:name w:val="disclaimer"/>
    <w:basedOn w:val="afff0"/>
    <w:uiPriority w:val="99"/>
    <w:qFormat/>
    <w:pPr>
      <w:pBdr>
        <w:top w:val="single" w:sz="2" w:space="6" w:color="auto"/>
        <w:left w:val="single" w:sz="2" w:space="6" w:color="auto"/>
        <w:bottom w:val="single" w:sz="2" w:space="6" w:color="auto"/>
        <w:right w:val="single" w:sz="2" w:space="6" w:color="auto"/>
      </w:pBdr>
      <w:spacing w:before="120"/>
      <w:ind w:firstLineChars="200" w:firstLine="200"/>
      <w:jc w:val="left"/>
    </w:pPr>
    <w:rPr>
      <w:rFonts w:ascii="Palatino" w:hAnsi="Palatino"/>
      <w:i/>
      <w:kern w:val="0"/>
      <w:sz w:val="20"/>
      <w:lang w:eastAsia="en-US"/>
    </w:rPr>
  </w:style>
  <w:style w:type="paragraph" w:customStyle="1" w:styleId="tabletext">
    <w:name w:val="table text"/>
    <w:basedOn w:val="afff0"/>
    <w:uiPriority w:val="99"/>
    <w:qFormat/>
    <w:pPr>
      <w:spacing w:before="60"/>
      <w:ind w:firstLineChars="200" w:firstLine="200"/>
      <w:jc w:val="left"/>
    </w:pPr>
    <w:rPr>
      <w:rFonts w:ascii="Arial" w:hAnsi="Arial"/>
      <w:kern w:val="0"/>
      <w:sz w:val="18"/>
      <w:lang w:eastAsia="en-US"/>
    </w:rPr>
  </w:style>
  <w:style w:type="paragraph" w:customStyle="1" w:styleId="firstcolumn">
    <w:name w:val="first column"/>
    <w:basedOn w:val="afff0"/>
    <w:uiPriority w:val="99"/>
    <w:qFormat/>
    <w:pPr>
      <w:spacing w:before="60" w:after="60"/>
      <w:ind w:firstLineChars="200" w:firstLine="200"/>
      <w:jc w:val="left"/>
    </w:pPr>
    <w:rPr>
      <w:rFonts w:ascii="Arial" w:hAnsi="Arial"/>
      <w:b/>
      <w:kern w:val="0"/>
      <w:sz w:val="18"/>
      <w:lang w:eastAsia="en-US"/>
    </w:rPr>
  </w:style>
  <w:style w:type="paragraph" w:customStyle="1" w:styleId="HFIndent1">
    <w:name w:val="HFIndent1"/>
    <w:basedOn w:val="afff0"/>
    <w:uiPriority w:val="99"/>
    <w:qFormat/>
    <w:pPr>
      <w:ind w:left="360" w:firstLineChars="200" w:firstLine="200"/>
      <w:jc w:val="left"/>
    </w:pPr>
    <w:rPr>
      <w:rFonts w:ascii="Arial" w:hAnsi="Arial"/>
      <w:kern w:val="0"/>
      <w:sz w:val="20"/>
      <w:lang w:eastAsia="en-US"/>
    </w:rPr>
  </w:style>
  <w:style w:type="paragraph" w:customStyle="1" w:styleId="clientsignature">
    <w:name w:val="client signature"/>
    <w:basedOn w:val="afff0"/>
    <w:uiPriority w:val="99"/>
    <w:qFormat/>
    <w:pPr>
      <w:tabs>
        <w:tab w:val="left" w:pos="5040"/>
      </w:tabs>
      <w:spacing w:before="120"/>
      <w:ind w:firstLineChars="200" w:firstLine="200"/>
      <w:jc w:val="left"/>
    </w:pPr>
    <w:rPr>
      <w:rFonts w:ascii="Palatino" w:hAnsi="Palatino"/>
      <w:kern w:val="0"/>
      <w:sz w:val="20"/>
      <w:lang w:eastAsia="en-US"/>
    </w:rPr>
  </w:style>
  <w:style w:type="paragraph" w:customStyle="1" w:styleId="DocDistribution">
    <w:name w:val="DocDistribution"/>
    <w:basedOn w:val="afff0"/>
    <w:uiPriority w:val="99"/>
    <w:qFormat/>
    <w:pPr>
      <w:spacing w:before="120"/>
      <w:ind w:firstLineChars="200" w:firstLine="200"/>
      <w:jc w:val="left"/>
    </w:pPr>
    <w:rPr>
      <w:kern w:val="0"/>
      <w:sz w:val="24"/>
      <w:lang w:val="en-GB" w:eastAsia="en-US"/>
    </w:rPr>
  </w:style>
  <w:style w:type="paragraph" w:customStyle="1" w:styleId="Bulllist">
    <w:name w:val="Bulllist"/>
    <w:basedOn w:val="afff0"/>
    <w:uiPriority w:val="99"/>
    <w:qFormat/>
    <w:pPr>
      <w:spacing w:before="120"/>
      <w:ind w:left="360" w:firstLineChars="200" w:hanging="360"/>
      <w:jc w:val="left"/>
    </w:pPr>
    <w:rPr>
      <w:kern w:val="0"/>
      <w:sz w:val="24"/>
      <w:lang w:eastAsia="en-US"/>
    </w:rPr>
  </w:style>
  <w:style w:type="paragraph" w:customStyle="1" w:styleId="Picture">
    <w:name w:val="Picture"/>
    <w:basedOn w:val="afff0"/>
    <w:next w:val="afffc"/>
    <w:uiPriority w:val="99"/>
    <w:qFormat/>
    <w:pPr>
      <w:keepNext/>
      <w:spacing w:before="120"/>
      <w:ind w:firstLineChars="200" w:firstLine="200"/>
      <w:jc w:val="left"/>
    </w:pPr>
    <w:rPr>
      <w:kern w:val="0"/>
      <w:sz w:val="24"/>
      <w:lang w:val="en-GB" w:eastAsia="en-US"/>
    </w:rPr>
  </w:style>
  <w:style w:type="paragraph" w:customStyle="1" w:styleId="PrefaceText">
    <w:name w:val="Preface Text"/>
    <w:basedOn w:val="afff0"/>
    <w:uiPriority w:val="99"/>
    <w:qFormat/>
    <w:pPr>
      <w:ind w:firstLineChars="200" w:firstLine="200"/>
      <w:jc w:val="left"/>
    </w:pPr>
    <w:rPr>
      <w:rFonts w:ascii="Helv" w:hAnsi="Helv"/>
      <w:bCs/>
      <w:kern w:val="0"/>
      <w:sz w:val="20"/>
      <w:lang w:eastAsia="en-US"/>
    </w:rPr>
  </w:style>
  <w:style w:type="paragraph" w:customStyle="1" w:styleId="PageTitle">
    <w:name w:val="PageTitle"/>
    <w:basedOn w:val="afff0"/>
    <w:uiPriority w:val="99"/>
    <w:qFormat/>
    <w:pPr>
      <w:ind w:firstLineChars="200" w:firstLine="200"/>
      <w:jc w:val="center"/>
    </w:pPr>
    <w:rPr>
      <w:b/>
      <w:bCs/>
      <w:color w:val="000000"/>
      <w:kern w:val="0"/>
      <w:sz w:val="32"/>
      <w:lang w:eastAsia="en-US"/>
    </w:rPr>
  </w:style>
  <w:style w:type="paragraph" w:customStyle="1" w:styleId="Level1-BodyText">
    <w:name w:val="Level 1 - Body Text"/>
    <w:basedOn w:val="afff0"/>
    <w:uiPriority w:val="99"/>
    <w:qFormat/>
    <w:pPr>
      <w:spacing w:before="120" w:after="120"/>
      <w:ind w:firstLineChars="200" w:firstLine="200"/>
      <w:jc w:val="left"/>
    </w:pPr>
    <w:rPr>
      <w:rFonts w:ascii="Garamond" w:hAnsi="Garamond"/>
      <w:bCs/>
      <w:color w:val="000000"/>
      <w:kern w:val="0"/>
      <w:sz w:val="24"/>
      <w:lang w:eastAsia="en-US"/>
    </w:rPr>
  </w:style>
  <w:style w:type="paragraph" w:customStyle="1" w:styleId="BulletL1">
    <w:name w:val="Bullet L1"/>
    <w:basedOn w:val="afff0"/>
    <w:uiPriority w:val="99"/>
    <w:qFormat/>
    <w:pPr>
      <w:tabs>
        <w:tab w:val="left" w:pos="360"/>
      </w:tabs>
      <w:ind w:left="360" w:firstLineChars="200" w:hanging="360"/>
      <w:jc w:val="left"/>
    </w:pPr>
    <w:rPr>
      <w:rFonts w:ascii="Arial" w:hAnsi="Arial"/>
      <w:kern w:val="0"/>
      <w:sz w:val="20"/>
      <w:szCs w:val="24"/>
      <w:lang w:eastAsia="en-US"/>
    </w:rPr>
  </w:style>
  <w:style w:type="paragraph" w:customStyle="1" w:styleId="Bullet">
    <w:name w:val="Bullet"/>
    <w:basedOn w:val="afff0"/>
    <w:uiPriority w:val="99"/>
    <w:qFormat/>
    <w:pPr>
      <w:tabs>
        <w:tab w:val="left" w:pos="360"/>
      </w:tabs>
      <w:ind w:left="720" w:firstLineChars="200" w:hanging="360"/>
      <w:jc w:val="left"/>
    </w:pPr>
    <w:rPr>
      <w:kern w:val="0"/>
      <w:sz w:val="20"/>
      <w:lang w:eastAsia="en-US"/>
    </w:rPr>
  </w:style>
  <w:style w:type="paragraph" w:customStyle="1" w:styleId="CriteriaBodyBullets">
    <w:name w:val="Criteria Body Bullets"/>
    <w:basedOn w:val="affff5"/>
    <w:uiPriority w:val="99"/>
    <w:qFormat/>
    <w:pPr>
      <w:spacing w:after="0" w:line="360" w:lineRule="auto"/>
      <w:ind w:left="1800" w:hanging="1440"/>
      <w:jc w:val="left"/>
    </w:pPr>
    <w:rPr>
      <w:rFonts w:ascii="Calibri" w:hAnsi="Calibri"/>
      <w:sz w:val="20"/>
      <w:szCs w:val="20"/>
      <w:lang w:eastAsia="en-US"/>
    </w:rPr>
  </w:style>
  <w:style w:type="paragraph" w:customStyle="1" w:styleId="KPTableHeading">
    <w:name w:val="KP Table Heading"/>
    <w:basedOn w:val="8"/>
    <w:uiPriority w:val="99"/>
    <w:qFormat/>
    <w:pPr>
      <w:keepNext w:val="0"/>
      <w:keepLines w:val="0"/>
      <w:shd w:val="clear" w:color="auto" w:fill="CCCCCC"/>
      <w:tabs>
        <w:tab w:val="clear" w:pos="426"/>
      </w:tabs>
      <w:ind w:left="0" w:firstLineChars="200" w:firstLine="200"/>
      <w:jc w:val="center"/>
      <w:outlineLvl w:val="9"/>
    </w:pPr>
    <w:rPr>
      <w:rFonts w:cs="Arial Unicode MS"/>
      <w:b w:val="0"/>
      <w:bCs/>
      <w:color w:val="000000"/>
      <w:sz w:val="22"/>
      <w:szCs w:val="20"/>
    </w:rPr>
  </w:style>
  <w:style w:type="paragraph" w:customStyle="1" w:styleId="BPTableGraphTitle">
    <w:name w:val="BP Table/Graph Title"/>
    <w:basedOn w:val="afff0"/>
    <w:uiPriority w:val="99"/>
    <w:qFormat/>
    <w:pPr>
      <w:spacing w:before="60" w:after="60"/>
      <w:ind w:firstLineChars="200" w:firstLine="200"/>
      <w:jc w:val="center"/>
    </w:pPr>
    <w:rPr>
      <w:rFonts w:ascii="Arial" w:hAnsi="Arial" w:cs="Arial"/>
      <w:b/>
      <w:kern w:val="0"/>
      <w:sz w:val="22"/>
      <w:szCs w:val="24"/>
    </w:rPr>
  </w:style>
  <w:style w:type="paragraph" w:customStyle="1" w:styleId="BPnumber1">
    <w:name w:val="BP number1"/>
    <w:basedOn w:val="afff0"/>
    <w:uiPriority w:val="99"/>
    <w:qFormat/>
    <w:pPr>
      <w:tabs>
        <w:tab w:val="left" w:pos="1534"/>
      </w:tabs>
      <w:spacing w:before="120" w:after="120"/>
      <w:ind w:left="1531" w:firstLineChars="200" w:hanging="357"/>
      <w:jc w:val="left"/>
    </w:pPr>
    <w:rPr>
      <w:rFonts w:ascii="Arial" w:hAnsi="Arial" w:cs="Arial"/>
      <w:kern w:val="0"/>
      <w:sz w:val="22"/>
      <w:szCs w:val="24"/>
    </w:rPr>
  </w:style>
  <w:style w:type="paragraph" w:customStyle="1" w:styleId="BPbullet1number">
    <w:name w:val="BP bullet1(number)"/>
    <w:basedOn w:val="afff0"/>
    <w:uiPriority w:val="99"/>
    <w:qFormat/>
    <w:pPr>
      <w:tabs>
        <w:tab w:val="left" w:pos="924"/>
      </w:tabs>
      <w:ind w:left="924" w:firstLineChars="200" w:hanging="434"/>
      <w:jc w:val="left"/>
    </w:pPr>
    <w:rPr>
      <w:rFonts w:ascii="Arial" w:hAnsi="Arial"/>
      <w:kern w:val="0"/>
      <w:sz w:val="22"/>
      <w:szCs w:val="24"/>
      <w:lang w:eastAsia="en-US"/>
    </w:rPr>
  </w:style>
  <w:style w:type="paragraph" w:customStyle="1" w:styleId="sample">
    <w:name w:val="sample"/>
    <w:basedOn w:val="BPbodytext"/>
    <w:uiPriority w:val="99"/>
    <w:qFormat/>
    <w:pPr>
      <w:ind w:firstLine="454"/>
    </w:pPr>
    <w:rPr>
      <w:color w:val="003366"/>
    </w:rPr>
  </w:style>
  <w:style w:type="paragraph" w:customStyle="1" w:styleId="PlainText1">
    <w:name w:val="Plain Text1"/>
    <w:basedOn w:val="afff0"/>
    <w:uiPriority w:val="99"/>
    <w:qFormat/>
    <w:pPr>
      <w:autoSpaceDE w:val="0"/>
      <w:autoSpaceDN w:val="0"/>
      <w:adjustRightInd w:val="0"/>
      <w:snapToGrid w:val="0"/>
      <w:ind w:firstLineChars="200" w:firstLine="425"/>
      <w:jc w:val="left"/>
    </w:pPr>
    <w:rPr>
      <w:rFonts w:ascii="宋体"/>
      <w:sz w:val="24"/>
    </w:rPr>
  </w:style>
  <w:style w:type="paragraph" w:customStyle="1" w:styleId="2Chapter2Heading2HiddenHeading2CCBSh">
    <w:name w:val="样式 标题 2一级节标题Chapter第一章 标题 2Heading 2 HiddenHeading 2 CCBSh..."/>
    <w:basedOn w:val="25"/>
    <w:uiPriority w:val="99"/>
    <w:qFormat/>
    <w:pPr>
      <w:tabs>
        <w:tab w:val="left" w:pos="630"/>
        <w:tab w:val="left" w:pos="720"/>
      </w:tabs>
      <w:spacing w:before="200" w:after="160"/>
    </w:pPr>
    <w:rPr>
      <w:rFonts w:ascii="Times New Roman" w:hAnsi="Times New Roman" w:cs="Arial"/>
      <w:b w:val="0"/>
    </w:rPr>
  </w:style>
  <w:style w:type="paragraph" w:customStyle="1" w:styleId="afffffffffffffffc">
    <w:name w:val="样式 行距: 单倍行距"/>
    <w:basedOn w:val="afff0"/>
    <w:uiPriority w:val="99"/>
    <w:qFormat/>
    <w:pPr>
      <w:tabs>
        <w:tab w:val="left" w:pos="1080"/>
      </w:tabs>
      <w:adjustRightInd w:val="0"/>
      <w:snapToGrid w:val="0"/>
      <w:ind w:firstLineChars="200" w:firstLine="200"/>
      <w:jc w:val="left"/>
    </w:pPr>
    <w:rPr>
      <w:rFonts w:ascii="宋体" w:hAnsi="宋体" w:cs="宋体"/>
      <w:sz w:val="24"/>
    </w:rPr>
  </w:style>
  <w:style w:type="paragraph" w:customStyle="1" w:styleId="0742">
    <w:name w:val="样式 四号 首行缩进:  0.74 厘米"/>
    <w:basedOn w:val="afff0"/>
    <w:uiPriority w:val="99"/>
    <w:qFormat/>
    <w:pPr>
      <w:ind w:firstLineChars="200" w:firstLine="420"/>
      <w:jc w:val="left"/>
    </w:pPr>
    <w:rPr>
      <w:rFonts w:cs="宋体"/>
      <w:sz w:val="28"/>
    </w:rPr>
  </w:style>
  <w:style w:type="paragraph" w:customStyle="1" w:styleId="65">
    <w:name w:val="计费规范编写 标题6"/>
    <w:basedOn w:val="60"/>
    <w:uiPriority w:val="99"/>
    <w:qFormat/>
    <w:pPr>
      <w:keepNext w:val="0"/>
      <w:keepLines w:val="0"/>
      <w:tabs>
        <w:tab w:val="left" w:pos="360"/>
      </w:tabs>
      <w:spacing w:before="60" w:after="60"/>
    </w:pPr>
    <w:rPr>
      <w:rFonts w:ascii="Times New Roman" w:hAnsi="Times New Roman"/>
      <w:sz w:val="21"/>
    </w:rPr>
  </w:style>
  <w:style w:type="paragraph" w:customStyle="1" w:styleId="TableHeader">
    <w:name w:val="Table Header"/>
    <w:basedOn w:val="afff0"/>
    <w:qFormat/>
    <w:pPr>
      <w:keepNext/>
      <w:keepLines/>
      <w:spacing w:before="120"/>
      <w:ind w:firstLineChars="200" w:firstLine="200"/>
      <w:jc w:val="center"/>
    </w:pPr>
    <w:rPr>
      <w:rFonts w:ascii="Arial" w:hAnsi="Arial" w:cs="Arial"/>
      <w:b/>
      <w:bCs/>
      <w:kern w:val="0"/>
      <w:sz w:val="20"/>
      <w:lang w:eastAsia="en-US"/>
    </w:rPr>
  </w:style>
  <w:style w:type="paragraph" w:customStyle="1" w:styleId="Style4">
    <w:name w:val="Style4"/>
    <w:basedOn w:val="afff0"/>
    <w:uiPriority w:val="99"/>
    <w:qFormat/>
    <w:pPr>
      <w:spacing w:beforeLines="50" w:line="276" w:lineRule="auto"/>
      <w:ind w:firstLineChars="200" w:firstLine="200"/>
      <w:jc w:val="left"/>
    </w:pPr>
    <w:rPr>
      <w:rFonts w:ascii="Arial" w:hAnsi="Arial"/>
      <w:sz w:val="24"/>
      <w:szCs w:val="24"/>
    </w:rPr>
  </w:style>
  <w:style w:type="paragraph" w:customStyle="1" w:styleId="Table-heading">
    <w:name w:val="Table - heading"/>
    <w:basedOn w:val="afff0"/>
    <w:uiPriority w:val="99"/>
    <w:qFormat/>
    <w:pPr>
      <w:spacing w:before="120" w:after="120"/>
      <w:ind w:firstLineChars="200" w:firstLine="200"/>
      <w:jc w:val="left"/>
    </w:pPr>
    <w:rPr>
      <w:rFonts w:ascii="Verdana" w:eastAsia="Arial Unicode MS" w:hAnsi="Verdana"/>
      <w:b/>
      <w:kern w:val="0"/>
      <w:sz w:val="20"/>
      <w:lang w:eastAsia="en-US"/>
    </w:rPr>
  </w:style>
  <w:style w:type="paragraph" w:customStyle="1" w:styleId="zyn1">
    <w:name w:val="zyn样式_1"/>
    <w:basedOn w:val="16"/>
    <w:uiPriority w:val="99"/>
    <w:qFormat/>
    <w:pPr>
      <w:pageBreakBefore/>
      <w:tabs>
        <w:tab w:val="left" w:pos="425"/>
        <w:tab w:val="left" w:pos="1843"/>
      </w:tabs>
      <w:spacing w:after="240"/>
      <w:ind w:left="425" w:hanging="425"/>
      <w:jc w:val="left"/>
    </w:pPr>
    <w:rPr>
      <w:b w:val="0"/>
      <w:bCs w:val="0"/>
      <w:sz w:val="21"/>
    </w:rPr>
  </w:style>
  <w:style w:type="paragraph" w:customStyle="1" w:styleId="zyn2">
    <w:name w:val="zyn样式_2"/>
    <w:basedOn w:val="25"/>
    <w:uiPriority w:val="99"/>
    <w:qFormat/>
    <w:pPr>
      <w:tabs>
        <w:tab w:val="left" w:pos="567"/>
        <w:tab w:val="left" w:pos="630"/>
      </w:tabs>
      <w:ind w:left="567" w:hanging="567"/>
    </w:pPr>
    <w:rPr>
      <w:rFonts w:ascii="Verdana" w:hAnsi="Verdana"/>
      <w:b w:val="0"/>
      <w:bCs w:val="0"/>
      <w:sz w:val="21"/>
    </w:rPr>
  </w:style>
  <w:style w:type="paragraph" w:customStyle="1" w:styleId="Char2CharCharChar">
    <w:name w:val="Char2 Char Char Char"/>
    <w:basedOn w:val="afff0"/>
    <w:uiPriority w:val="99"/>
    <w:qFormat/>
    <w:pPr>
      <w:keepNext/>
      <w:keepLines/>
      <w:pageBreakBefore/>
      <w:tabs>
        <w:tab w:val="left" w:pos="360"/>
      </w:tabs>
      <w:adjustRightInd w:val="0"/>
      <w:ind w:firstLineChars="200" w:firstLine="200"/>
      <w:jc w:val="left"/>
    </w:pPr>
    <w:rPr>
      <w:kern w:val="0"/>
      <w:sz w:val="22"/>
      <w:szCs w:val="24"/>
    </w:rPr>
  </w:style>
  <w:style w:type="paragraph" w:customStyle="1" w:styleId="zyn3">
    <w:name w:val="zyn样式_3"/>
    <w:basedOn w:val="32"/>
    <w:uiPriority w:val="99"/>
    <w:qFormat/>
    <w:pPr>
      <w:tabs>
        <w:tab w:val="left" w:pos="709"/>
      </w:tabs>
      <w:spacing w:before="120" w:after="120"/>
      <w:ind w:left="709" w:hanging="709"/>
    </w:pPr>
    <w:rPr>
      <w:rFonts w:ascii="仿宋_GB2312"/>
      <w:sz w:val="21"/>
      <w:szCs w:val="21"/>
    </w:rPr>
  </w:style>
  <w:style w:type="paragraph" w:customStyle="1" w:styleId="zyn4">
    <w:name w:val="zyn样式_4"/>
    <w:basedOn w:val="43"/>
    <w:uiPriority w:val="99"/>
    <w:qFormat/>
    <w:pPr>
      <w:tabs>
        <w:tab w:val="left" w:pos="851"/>
      </w:tabs>
      <w:spacing w:before="120" w:after="120"/>
      <w:ind w:left="851" w:hanging="851"/>
    </w:pPr>
    <w:rPr>
      <w:rFonts w:ascii="Arial" w:hAnsi="Arial"/>
      <w:sz w:val="21"/>
      <w:szCs w:val="21"/>
    </w:rPr>
  </w:style>
  <w:style w:type="paragraph" w:customStyle="1" w:styleId="zyn5">
    <w:name w:val="zyn样式_5"/>
    <w:basedOn w:val="53"/>
    <w:uiPriority w:val="99"/>
    <w:qFormat/>
    <w:pPr>
      <w:tabs>
        <w:tab w:val="left" w:pos="992"/>
      </w:tabs>
      <w:adjustRightInd w:val="0"/>
      <w:spacing w:line="374" w:lineRule="auto"/>
      <w:ind w:left="992" w:hanging="992"/>
      <w:jc w:val="left"/>
    </w:pPr>
    <w:rPr>
      <w:rFonts w:ascii="宋体"/>
      <w:sz w:val="21"/>
      <w:szCs w:val="21"/>
    </w:rPr>
  </w:style>
  <w:style w:type="paragraph" w:customStyle="1" w:styleId="160">
    <w:name w:val="样式 标题 1 + 段前: 6 磅 段后: 自动"/>
    <w:basedOn w:val="16"/>
    <w:uiPriority w:val="99"/>
    <w:qFormat/>
    <w:pPr>
      <w:keepLines w:val="0"/>
      <w:pageBreakBefore/>
      <w:tabs>
        <w:tab w:val="left" w:pos="360"/>
        <w:tab w:val="left" w:pos="432"/>
        <w:tab w:val="left" w:pos="1843"/>
      </w:tabs>
      <w:adjustRightInd w:val="0"/>
      <w:spacing w:after="100" w:afterAutospacing="1" w:line="240" w:lineRule="atLeast"/>
      <w:ind w:firstLineChars="200" w:firstLine="200"/>
      <w:jc w:val="left"/>
    </w:pPr>
    <w:rPr>
      <w:rFonts w:ascii="宋体" w:hAnsi="宋体" w:cs="宋体"/>
      <w:b w:val="0"/>
      <w:color w:val="000000"/>
      <w:kern w:val="28"/>
    </w:rPr>
  </w:style>
  <w:style w:type="paragraph" w:customStyle="1" w:styleId="2ff6">
    <w:name w:val="正文2文字缩进"/>
    <w:basedOn w:val="afff0"/>
    <w:uiPriority w:val="99"/>
    <w:qFormat/>
    <w:pPr>
      <w:ind w:right="210" w:firstLineChars="200" w:firstLine="200"/>
      <w:jc w:val="left"/>
    </w:pPr>
    <w:rPr>
      <w:sz w:val="24"/>
      <w:szCs w:val="24"/>
    </w:rPr>
  </w:style>
  <w:style w:type="paragraph" w:customStyle="1" w:styleId="7Char1">
    <w:name w:val="7 Char1"/>
    <w:basedOn w:val="afff0"/>
    <w:uiPriority w:val="99"/>
    <w:qFormat/>
    <w:pPr>
      <w:ind w:firstLineChars="200" w:firstLine="200"/>
      <w:jc w:val="left"/>
    </w:pPr>
    <w:rPr>
      <w:rFonts w:ascii="Tahoma" w:hAnsi="Tahoma"/>
      <w:sz w:val="24"/>
      <w:szCs w:val="24"/>
    </w:rPr>
  </w:style>
  <w:style w:type="paragraph" w:customStyle="1" w:styleId="3Alt3helloh3H3sect123h31H31h32H32h33H33h3">
    <w:name w:val="样式 标题 3Alt+3款helloh3H3sect1.2.3h31H31h32H32h33H33h3..."/>
    <w:basedOn w:val="32"/>
    <w:uiPriority w:val="99"/>
    <w:qFormat/>
    <w:pPr>
      <w:keepLines w:val="0"/>
      <w:tabs>
        <w:tab w:val="left" w:pos="0"/>
        <w:tab w:val="left" w:pos="1980"/>
      </w:tabs>
      <w:adjustRightInd w:val="0"/>
      <w:spacing w:before="240" w:line="240" w:lineRule="atLeast"/>
      <w:ind w:left="1260"/>
      <w:jc w:val="left"/>
    </w:pPr>
    <w:rPr>
      <w:rFonts w:ascii="Arial" w:hAnsi="Arial"/>
      <w:color w:val="000000"/>
      <w:sz w:val="30"/>
    </w:rPr>
  </w:style>
  <w:style w:type="paragraph" w:customStyle="1" w:styleId="1ff9">
    <w:name w:val="!标题1"/>
    <w:basedOn w:val="16"/>
    <w:uiPriority w:val="99"/>
    <w:qFormat/>
    <w:pPr>
      <w:keepLines w:val="0"/>
      <w:pageBreakBefore/>
      <w:tabs>
        <w:tab w:val="left" w:pos="360"/>
        <w:tab w:val="left" w:pos="425"/>
        <w:tab w:val="left" w:pos="1843"/>
      </w:tabs>
      <w:adjustRightInd w:val="0"/>
      <w:spacing w:before="240" w:after="100" w:afterAutospacing="1"/>
      <w:jc w:val="left"/>
    </w:pPr>
    <w:rPr>
      <w:rFonts w:ascii="Tahoma" w:hAnsi="Tahoma" w:cs="Tahoma"/>
      <w:b w:val="0"/>
      <w:bCs w:val="0"/>
      <w:color w:val="000000"/>
      <w:kern w:val="2"/>
      <w:szCs w:val="32"/>
    </w:rPr>
  </w:style>
  <w:style w:type="paragraph" w:customStyle="1" w:styleId="CharCharCharCharCharCharChar4">
    <w:name w:val="Char Char Char Char Char Char Char4"/>
    <w:basedOn w:val="afff0"/>
    <w:uiPriority w:val="99"/>
    <w:qFormat/>
    <w:pPr>
      <w:ind w:firstLineChars="200" w:firstLine="200"/>
      <w:jc w:val="left"/>
    </w:pPr>
    <w:rPr>
      <w:rFonts w:ascii="Tahoma" w:hAnsi="Tahoma"/>
      <w:sz w:val="24"/>
    </w:rPr>
  </w:style>
  <w:style w:type="paragraph" w:customStyle="1" w:styleId="1ffa">
    <w:name w:val="自定义标题 1"/>
    <w:basedOn w:val="afff0"/>
    <w:uiPriority w:val="99"/>
    <w:qFormat/>
    <w:pPr>
      <w:ind w:firstLineChars="200" w:firstLine="200"/>
      <w:jc w:val="left"/>
    </w:pPr>
    <w:rPr>
      <w:szCs w:val="24"/>
    </w:rPr>
  </w:style>
  <w:style w:type="paragraph" w:customStyle="1" w:styleId="10">
    <w:name w:val="图标题1"/>
    <w:basedOn w:val="afff0"/>
    <w:uiPriority w:val="99"/>
    <w:qFormat/>
    <w:pPr>
      <w:numPr>
        <w:numId w:val="58"/>
      </w:numPr>
      <w:spacing w:beforeLines="100"/>
      <w:ind w:firstLineChars="200" w:firstLine="200"/>
      <w:jc w:val="center"/>
    </w:pPr>
    <w:rPr>
      <w:rFonts w:eastAsia="黑体"/>
      <w:sz w:val="24"/>
      <w:szCs w:val="24"/>
    </w:rPr>
  </w:style>
  <w:style w:type="paragraph" w:customStyle="1" w:styleId="afffffffffffffffd">
    <w:name w:val="文档主题"/>
    <w:uiPriority w:val="99"/>
    <w:qFormat/>
    <w:pPr>
      <w:spacing w:before="260" w:after="260" w:line="415" w:lineRule="auto"/>
      <w:ind w:hangingChars="472" w:hanging="992"/>
      <w:jc w:val="both"/>
    </w:pPr>
    <w:rPr>
      <w:rFonts w:ascii="Arial" w:hAnsi="Arial"/>
      <w:b/>
      <w:sz w:val="32"/>
    </w:rPr>
  </w:style>
  <w:style w:type="paragraph" w:customStyle="1" w:styleId="CharCharCharCharCharCharCharCharCharCharCharCharCharCharCharChar1CharCharCharChar">
    <w:name w:val="Char Char Char Char Char Char Char Char Char Char Char Char Char Char Char Char1 Char Char Char Char"/>
    <w:basedOn w:val="afff0"/>
    <w:uiPriority w:val="99"/>
    <w:qFormat/>
    <w:pPr>
      <w:ind w:firstLineChars="200" w:firstLine="200"/>
      <w:jc w:val="left"/>
    </w:pPr>
    <w:rPr>
      <w:rFonts w:ascii="Tahoma" w:hAnsi="Tahoma"/>
      <w:sz w:val="24"/>
    </w:rPr>
  </w:style>
  <w:style w:type="paragraph" w:customStyle="1" w:styleId="6-">
    <w:name w:val="6-*"/>
    <w:basedOn w:val="1f6"/>
    <w:uiPriority w:val="99"/>
    <w:qFormat/>
    <w:pPr>
      <w:keepNext w:val="0"/>
      <w:keepLines w:val="0"/>
      <w:pageBreakBefore/>
      <w:numPr>
        <w:ilvl w:val="0"/>
        <w:numId w:val="59"/>
      </w:numPr>
      <w:tabs>
        <w:tab w:val="clear" w:pos="420"/>
        <w:tab w:val="left" w:pos="360"/>
        <w:tab w:val="left" w:pos="1843"/>
      </w:tabs>
      <w:adjustRightInd/>
      <w:spacing w:line="360" w:lineRule="auto"/>
      <w:ind w:left="0" w:firstLine="570"/>
      <w:jc w:val="left"/>
      <w:textAlignment w:val="auto"/>
      <w:outlineLvl w:val="9"/>
    </w:pPr>
    <w:rPr>
      <w:rFonts w:ascii="宋体" w:hAnsi="Book Antiqua" w:cs="宋体"/>
      <w:bCs w:val="0"/>
    </w:rPr>
  </w:style>
  <w:style w:type="paragraph" w:customStyle="1" w:styleId="7-">
    <w:name w:val="7-*"/>
    <w:basedOn w:val="6-"/>
    <w:uiPriority w:val="99"/>
    <w:qFormat/>
    <w:pPr>
      <w:numPr>
        <w:numId w:val="60"/>
      </w:numPr>
      <w:tabs>
        <w:tab w:val="clear" w:pos="420"/>
      </w:tabs>
      <w:ind w:left="0" w:firstLine="570"/>
    </w:pPr>
  </w:style>
  <w:style w:type="paragraph" w:customStyle="1" w:styleId="afffffffffffffffe">
    <w:name w:val="主标题"/>
    <w:uiPriority w:val="99"/>
    <w:qFormat/>
    <w:pPr>
      <w:widowControl w:val="0"/>
      <w:adjustRightInd w:val="0"/>
      <w:spacing w:before="260" w:after="260" w:line="360" w:lineRule="atLeast"/>
      <w:ind w:hangingChars="472" w:hanging="992"/>
      <w:jc w:val="center"/>
    </w:pPr>
    <w:rPr>
      <w:rFonts w:eastAsia="楷体_GB2312"/>
      <w:b/>
      <w:bCs/>
      <w:sz w:val="72"/>
    </w:rPr>
  </w:style>
  <w:style w:type="paragraph" w:customStyle="1" w:styleId="6BOD4LegalLevel1H66CharL6BulletlistPIM6">
    <w:name w:val="样式 标题 6BOD 4Legal Level 1.H6标题 6 CharL6Bullet listPIM 6正..."/>
    <w:basedOn w:val="60"/>
    <w:uiPriority w:val="99"/>
    <w:qFormat/>
    <w:pPr>
      <w:numPr>
        <w:numId w:val="61"/>
      </w:numPr>
      <w:ind w:firstLineChars="200" w:firstLine="200"/>
    </w:pPr>
    <w:rPr>
      <w:rFonts w:ascii="Arial" w:hAnsi="Arial" w:cs="宋体"/>
      <w:szCs w:val="20"/>
    </w:rPr>
  </w:style>
  <w:style w:type="paragraph" w:customStyle="1" w:styleId="part2">
    <w:name w:val="part2"/>
    <w:uiPriority w:val="99"/>
    <w:qFormat/>
    <w:pPr>
      <w:numPr>
        <w:numId w:val="62"/>
      </w:numPr>
      <w:spacing w:before="260" w:after="260" w:line="415" w:lineRule="auto"/>
      <w:ind w:hangingChars="472" w:hanging="472"/>
      <w:jc w:val="both"/>
    </w:pPr>
    <w:rPr>
      <w:rFonts w:ascii="Microsoft Sans Serif" w:eastAsia="仿宋_GB2312" w:hAnsi="Microsoft Sans Serif" w:cs="Microsoft Sans Serif"/>
      <w:b/>
      <w:bCs/>
      <w:kern w:val="32"/>
      <w:sz w:val="40"/>
      <w:szCs w:val="32"/>
    </w:rPr>
  </w:style>
  <w:style w:type="paragraph" w:customStyle="1" w:styleId="part7">
    <w:name w:val="part7"/>
    <w:uiPriority w:val="99"/>
    <w:qFormat/>
    <w:pPr>
      <w:numPr>
        <w:numId w:val="63"/>
      </w:numPr>
      <w:spacing w:before="260" w:after="260" w:line="415" w:lineRule="auto"/>
      <w:ind w:hangingChars="472" w:hanging="472"/>
      <w:jc w:val="both"/>
    </w:pPr>
    <w:rPr>
      <w:rFonts w:ascii="Microsoft Sans Serif" w:eastAsia="仿宋_GB2312" w:hAnsi="Microsoft Sans Serif" w:cs="Microsoft Sans Serif"/>
      <w:b/>
      <w:bCs/>
      <w:kern w:val="32"/>
      <w:sz w:val="40"/>
      <w:szCs w:val="32"/>
    </w:rPr>
  </w:style>
  <w:style w:type="paragraph" w:customStyle="1" w:styleId="Editorscomments">
    <w:name w:val="Editor's comments"/>
    <w:basedOn w:val="afff0"/>
    <w:uiPriority w:val="99"/>
    <w:qFormat/>
    <w:pPr>
      <w:overflowPunct w:val="0"/>
      <w:autoSpaceDE w:val="0"/>
      <w:autoSpaceDN w:val="0"/>
      <w:adjustRightInd w:val="0"/>
      <w:spacing w:after="120"/>
      <w:ind w:firstLineChars="200" w:firstLine="200"/>
      <w:jc w:val="left"/>
    </w:pPr>
    <w:rPr>
      <w:rFonts w:ascii="Arial" w:hAnsi="Arial"/>
      <w:b/>
      <w:bCs/>
      <w:color w:val="FF0000"/>
      <w:kern w:val="0"/>
      <w:sz w:val="20"/>
      <w:lang w:eastAsia="en-US"/>
    </w:rPr>
  </w:style>
  <w:style w:type="paragraph" w:customStyle="1" w:styleId="BEACharCharChar">
    <w:name w:val="BEA 正文 Char Char Char"/>
    <w:basedOn w:val="afff0"/>
    <w:uiPriority w:val="99"/>
    <w:qFormat/>
    <w:pPr>
      <w:ind w:firstLineChars="200" w:firstLine="454"/>
      <w:jc w:val="left"/>
    </w:pPr>
    <w:rPr>
      <w:rFonts w:ascii="Arial" w:hAnsi="Arial"/>
      <w:spacing w:val="8"/>
      <w:sz w:val="24"/>
      <w:szCs w:val="24"/>
    </w:rPr>
  </w:style>
  <w:style w:type="paragraph" w:customStyle="1" w:styleId="Achievement">
    <w:name w:val="Achievement"/>
    <w:basedOn w:val="afff0"/>
    <w:uiPriority w:val="99"/>
    <w:qFormat/>
    <w:pPr>
      <w:tabs>
        <w:tab w:val="left" w:pos="1320"/>
      </w:tabs>
      <w:ind w:left="1320" w:firstLineChars="200" w:hanging="420"/>
      <w:jc w:val="left"/>
    </w:pPr>
    <w:rPr>
      <w:kern w:val="0"/>
      <w:sz w:val="24"/>
      <w:szCs w:val="24"/>
    </w:rPr>
  </w:style>
  <w:style w:type="paragraph" w:customStyle="1" w:styleId="affffffffffffffff">
    <w:name w:val="我的正文首行缩进"/>
    <w:basedOn w:val="afff0"/>
    <w:uiPriority w:val="99"/>
    <w:qFormat/>
    <w:pPr>
      <w:ind w:firstLineChars="200" w:firstLine="200"/>
      <w:jc w:val="left"/>
    </w:pPr>
    <w:rPr>
      <w:rFonts w:ascii="Arial" w:hAnsi="Arial"/>
      <w:spacing w:val="8"/>
      <w:sz w:val="24"/>
      <w:szCs w:val="24"/>
    </w:rPr>
  </w:style>
  <w:style w:type="paragraph" w:customStyle="1" w:styleId="BEA3">
    <w:name w:val="BEA 正文加粗"/>
    <w:basedOn w:val="afff0"/>
    <w:uiPriority w:val="99"/>
    <w:qFormat/>
    <w:pPr>
      <w:ind w:firstLineChars="200" w:firstLine="200"/>
      <w:jc w:val="left"/>
    </w:pPr>
    <w:rPr>
      <w:rFonts w:ascii="Arial" w:hAnsi="Arial"/>
      <w:b/>
      <w:bCs/>
      <w:spacing w:val="8"/>
      <w:sz w:val="24"/>
      <w:szCs w:val="24"/>
    </w:rPr>
  </w:style>
  <w:style w:type="paragraph" w:customStyle="1" w:styleId="affffffffffffffff0">
    <w:name w:val="列表项目一级"/>
    <w:basedOn w:val="afff0"/>
    <w:uiPriority w:val="99"/>
    <w:qFormat/>
    <w:pPr>
      <w:tabs>
        <w:tab w:val="left" w:pos="840"/>
      </w:tabs>
      <w:ind w:left="840" w:firstLineChars="200" w:hanging="420"/>
      <w:jc w:val="left"/>
    </w:pPr>
    <w:rPr>
      <w:rFonts w:ascii="Times" w:hAnsi="Times"/>
      <w:spacing w:val="8"/>
      <w:sz w:val="24"/>
      <w:szCs w:val="24"/>
    </w:rPr>
  </w:style>
  <w:style w:type="paragraph" w:customStyle="1" w:styleId="BEA5">
    <w:name w:val="BEA 项目符号"/>
    <w:basedOn w:val="BEACharCharChar"/>
    <w:uiPriority w:val="99"/>
    <w:qFormat/>
    <w:pPr>
      <w:tabs>
        <w:tab w:val="left" w:pos="360"/>
      </w:tabs>
      <w:spacing w:beforeLines="50"/>
      <w:ind w:left="360" w:hanging="360"/>
    </w:pPr>
    <w:rPr>
      <w:rFonts w:ascii="Times" w:hAnsi="Times"/>
      <w:b/>
      <w:spacing w:val="0"/>
    </w:rPr>
  </w:style>
  <w:style w:type="paragraph" w:customStyle="1" w:styleId="BEA6">
    <w:name w:val="BEA应答编号"/>
    <w:basedOn w:val="afff0"/>
    <w:uiPriority w:val="99"/>
    <w:qFormat/>
    <w:pPr>
      <w:tabs>
        <w:tab w:val="left" w:pos="2160"/>
      </w:tabs>
      <w:adjustRightInd w:val="0"/>
      <w:spacing w:line="300" w:lineRule="auto"/>
      <w:ind w:left="2160" w:firstLineChars="200" w:hanging="360"/>
      <w:jc w:val="left"/>
    </w:pPr>
    <w:rPr>
      <w:rFonts w:ascii="Times" w:hAnsi="Times"/>
      <w:b/>
      <w:color w:val="0000FF"/>
      <w:kern w:val="0"/>
      <w:sz w:val="24"/>
      <w:u w:val="single"/>
    </w:rPr>
  </w:style>
  <w:style w:type="paragraph" w:customStyle="1" w:styleId="PseudoCode">
    <w:name w:val="PseudoCode"/>
    <w:basedOn w:val="afff0"/>
    <w:uiPriority w:val="99"/>
    <w:qFormat/>
    <w:pPr>
      <w:spacing w:after="120" w:line="240" w:lineRule="atLeast"/>
      <w:ind w:firstLineChars="200" w:firstLine="200"/>
      <w:jc w:val="left"/>
    </w:pPr>
    <w:rPr>
      <w:rFonts w:ascii="Book Antiqua" w:eastAsia="Times New Roman" w:hAnsi="Book Antiqua"/>
      <w:color w:val="000000"/>
      <w:kern w:val="0"/>
      <w:sz w:val="16"/>
      <w:lang w:val="en-GB" w:eastAsia="en-US"/>
    </w:rPr>
  </w:style>
  <w:style w:type="paragraph" w:customStyle="1" w:styleId="CBullet">
    <w:name w:val="C Bullet"/>
    <w:basedOn w:val="afff0"/>
    <w:uiPriority w:val="99"/>
    <w:qFormat/>
    <w:pPr>
      <w:tabs>
        <w:tab w:val="left" w:pos="840"/>
      </w:tabs>
      <w:ind w:left="840" w:right="144" w:firstLineChars="200" w:hanging="360"/>
      <w:jc w:val="left"/>
    </w:pPr>
    <w:rPr>
      <w:rFonts w:ascii="宋体" w:hAnsi="宋体" w:cs="Arial"/>
      <w:kern w:val="0"/>
      <w:sz w:val="20"/>
      <w:szCs w:val="24"/>
    </w:rPr>
  </w:style>
  <w:style w:type="paragraph" w:customStyle="1" w:styleId="Bullet10">
    <w:name w:val="Bullet1"/>
    <w:basedOn w:val="afff0"/>
    <w:uiPriority w:val="99"/>
    <w:qFormat/>
    <w:pPr>
      <w:tabs>
        <w:tab w:val="left" w:pos="360"/>
      </w:tabs>
      <w:ind w:right="144" w:firstLineChars="200" w:firstLine="200"/>
      <w:jc w:val="left"/>
    </w:pPr>
    <w:rPr>
      <w:rFonts w:ascii="宋体" w:hAnsi="宋体" w:cs="Arial"/>
      <w:bCs/>
      <w:kern w:val="0"/>
      <w:sz w:val="20"/>
      <w:lang w:val="en-CA"/>
    </w:rPr>
  </w:style>
  <w:style w:type="paragraph" w:customStyle="1" w:styleId="Bullet20">
    <w:name w:val="Bullet2"/>
    <w:basedOn w:val="afff0"/>
    <w:uiPriority w:val="99"/>
    <w:qFormat/>
    <w:pPr>
      <w:tabs>
        <w:tab w:val="left" w:pos="432"/>
        <w:tab w:val="left" w:pos="595"/>
        <w:tab w:val="left" w:pos="720"/>
      </w:tabs>
      <w:ind w:left="720" w:rightChars="100" w:right="210" w:firstLineChars="200" w:hanging="540"/>
      <w:jc w:val="left"/>
    </w:pPr>
    <w:rPr>
      <w:rFonts w:ascii="宋体" w:hAnsi="宋体" w:cs="Arial"/>
      <w:bCs/>
      <w:kern w:val="0"/>
      <w:sz w:val="20"/>
      <w:szCs w:val="24"/>
    </w:rPr>
  </w:style>
  <w:style w:type="paragraph" w:customStyle="1" w:styleId="Standard1">
    <w:name w:val="Standard1"/>
    <w:basedOn w:val="afff0"/>
    <w:uiPriority w:val="99"/>
    <w:qFormat/>
    <w:pPr>
      <w:spacing w:before="60" w:after="60"/>
      <w:ind w:firstLineChars="200" w:firstLine="200"/>
      <w:jc w:val="left"/>
    </w:pPr>
    <w:rPr>
      <w:kern w:val="0"/>
      <w:sz w:val="22"/>
      <w:szCs w:val="22"/>
      <w:lang w:eastAsia="en-US"/>
    </w:rPr>
  </w:style>
  <w:style w:type="paragraph" w:customStyle="1" w:styleId="body1">
    <w:name w:val="body 1"/>
    <w:basedOn w:val="afff0"/>
    <w:uiPriority w:val="99"/>
    <w:qFormat/>
    <w:pPr>
      <w:keepLines/>
      <w:tabs>
        <w:tab w:val="left" w:pos="1008"/>
        <w:tab w:val="left" w:pos="1728"/>
        <w:tab w:val="left" w:pos="2592"/>
      </w:tabs>
      <w:spacing w:before="40" w:after="120"/>
      <w:ind w:firstLineChars="200" w:firstLine="200"/>
      <w:jc w:val="left"/>
      <w:outlineLvl w:val="0"/>
    </w:pPr>
    <w:rPr>
      <w:rFonts w:ascii="Book Antiqua" w:hAnsi="Book Antiqua" w:cs="Arial"/>
      <w:kern w:val="0"/>
      <w:sz w:val="18"/>
      <w:lang w:val="en-GB" w:eastAsia="en-US"/>
    </w:rPr>
  </w:style>
  <w:style w:type="paragraph" w:customStyle="1" w:styleId="point1">
    <w:name w:val="point1"/>
    <w:basedOn w:val="afff0"/>
    <w:uiPriority w:val="99"/>
    <w:qFormat/>
    <w:pPr>
      <w:tabs>
        <w:tab w:val="left" w:pos="360"/>
      </w:tabs>
      <w:spacing w:before="40" w:after="40" w:line="264" w:lineRule="auto"/>
      <w:ind w:firstLineChars="200" w:firstLine="200"/>
      <w:jc w:val="left"/>
    </w:pPr>
    <w:rPr>
      <w:rFonts w:ascii="LF Song" w:eastAsia="LF Song"/>
      <w:spacing w:val="2"/>
      <w:kern w:val="0"/>
      <w:sz w:val="22"/>
    </w:rPr>
  </w:style>
  <w:style w:type="paragraph" w:customStyle="1" w:styleId="TableSubheading">
    <w:name w:val="Table Subheading"/>
    <w:basedOn w:val="TableNormal1"/>
    <w:qFormat/>
    <w:pPr>
      <w:spacing w:before="60" w:after="60"/>
    </w:pPr>
    <w:rPr>
      <w:rFonts w:eastAsia="PMingLiU"/>
      <w:b/>
      <w:sz w:val="20"/>
      <w:szCs w:val="20"/>
    </w:rPr>
  </w:style>
  <w:style w:type="paragraph" w:customStyle="1" w:styleId="BulletList">
    <w:name w:val="Bullet List"/>
    <w:basedOn w:val="afff0"/>
    <w:qFormat/>
    <w:pPr>
      <w:tabs>
        <w:tab w:val="left" w:pos="360"/>
        <w:tab w:val="left" w:pos="1560"/>
      </w:tabs>
      <w:spacing w:line="276" w:lineRule="auto"/>
      <w:ind w:left="1560" w:firstLineChars="200" w:firstLine="200"/>
      <w:jc w:val="left"/>
    </w:pPr>
    <w:rPr>
      <w:rFonts w:ascii="Book Antiqua"/>
      <w:iCs/>
      <w:kern w:val="0"/>
      <w:sz w:val="22"/>
      <w:lang w:eastAsia="en-US"/>
    </w:rPr>
  </w:style>
  <w:style w:type="paragraph" w:customStyle="1" w:styleId="BulletDot">
    <w:name w:val="Bullet Dot"/>
    <w:basedOn w:val="affff5"/>
    <w:uiPriority w:val="99"/>
    <w:qFormat/>
    <w:pPr>
      <w:tabs>
        <w:tab w:val="left" w:pos="360"/>
      </w:tabs>
      <w:spacing w:before="120" w:line="360" w:lineRule="auto"/>
      <w:ind w:firstLine="0"/>
      <w:jc w:val="left"/>
    </w:pPr>
    <w:rPr>
      <w:rFonts w:ascii="Book Antiqua" w:hAnsi="Book Antiqua"/>
      <w:szCs w:val="20"/>
    </w:rPr>
  </w:style>
  <w:style w:type="paragraph" w:customStyle="1" w:styleId="IndentedText-3rdheading">
    <w:name w:val="Indented Text - 3rd heading"/>
    <w:basedOn w:val="affff7"/>
    <w:next w:val="25"/>
    <w:uiPriority w:val="99"/>
    <w:qFormat/>
    <w:pPr>
      <w:tabs>
        <w:tab w:val="left" w:pos="1431"/>
      </w:tabs>
      <w:spacing w:line="240" w:lineRule="auto"/>
      <w:ind w:left="1080" w:firstLine="0"/>
      <w:jc w:val="left"/>
    </w:pPr>
    <w:rPr>
      <w:rFonts w:ascii="Arial" w:eastAsia="Times New Roman" w:hAnsi="Arial"/>
      <w:sz w:val="22"/>
      <w:szCs w:val="20"/>
      <w:lang w:eastAsia="en-US"/>
    </w:rPr>
  </w:style>
  <w:style w:type="paragraph" w:customStyle="1" w:styleId="BulletDash">
    <w:name w:val="Bullet Dash"/>
    <w:basedOn w:val="BulletDot"/>
    <w:uiPriority w:val="99"/>
    <w:qFormat/>
    <w:pPr>
      <w:tabs>
        <w:tab w:val="clear" w:pos="360"/>
        <w:tab w:val="left" w:pos="425"/>
      </w:tabs>
      <w:ind w:left="425" w:hanging="425"/>
    </w:pPr>
  </w:style>
  <w:style w:type="paragraph" w:customStyle="1" w:styleId="bull1">
    <w:name w:val="bull 1"/>
    <w:basedOn w:val="afff0"/>
    <w:uiPriority w:val="99"/>
    <w:qFormat/>
    <w:pPr>
      <w:tabs>
        <w:tab w:val="left" w:pos="1800"/>
      </w:tabs>
      <w:snapToGrid w:val="0"/>
      <w:ind w:left="1800" w:firstLineChars="200" w:hanging="360"/>
      <w:jc w:val="left"/>
    </w:pPr>
    <w:rPr>
      <w:rFonts w:ascii="Book Antiqua" w:hAnsi="Book Antiqua"/>
      <w:color w:val="000000"/>
      <w:kern w:val="0"/>
      <w:sz w:val="22"/>
    </w:rPr>
  </w:style>
  <w:style w:type="paragraph" w:customStyle="1" w:styleId="leftbullet">
    <w:name w:val="left bullet"/>
    <w:basedOn w:val="3b"/>
    <w:uiPriority w:val="99"/>
    <w:qFormat/>
    <w:pPr>
      <w:tabs>
        <w:tab w:val="left" w:pos="360"/>
      </w:tabs>
      <w:spacing w:line="360" w:lineRule="auto"/>
      <w:ind w:left="360" w:hanging="360"/>
      <w:jc w:val="left"/>
    </w:pPr>
    <w:rPr>
      <w:rFonts w:eastAsia="PMingLiU" w:hAnsi="宋体" w:hint="eastAsia"/>
      <w:b w:val="0"/>
      <w:color w:val="auto"/>
      <w:sz w:val="24"/>
      <w:szCs w:val="24"/>
      <w:lang w:eastAsia="zh-TW"/>
    </w:rPr>
  </w:style>
  <w:style w:type="paragraph" w:customStyle="1" w:styleId="Bullet3">
    <w:name w:val="Bullet 3"/>
    <w:basedOn w:val="Bullet2"/>
    <w:uiPriority w:val="99"/>
    <w:qFormat/>
    <w:pPr>
      <w:numPr>
        <w:numId w:val="0"/>
      </w:numPr>
      <w:tabs>
        <w:tab w:val="left" w:pos="690"/>
      </w:tabs>
      <w:overflowPunct/>
      <w:spacing w:line="360" w:lineRule="auto"/>
      <w:ind w:left="690" w:firstLineChars="200" w:hanging="690"/>
    </w:pPr>
    <w:rPr>
      <w:rFonts w:ascii="Book Antiqua" w:hAnsi="Book Antiqua"/>
      <w:sz w:val="20"/>
      <w:lang w:eastAsia="zh-CN"/>
    </w:rPr>
  </w:style>
  <w:style w:type="paragraph" w:customStyle="1" w:styleId="Style1">
    <w:name w:val="Style1"/>
    <w:basedOn w:val="Bullet"/>
    <w:uiPriority w:val="99"/>
    <w:qFormat/>
    <w:pPr>
      <w:tabs>
        <w:tab w:val="clear" w:pos="360"/>
        <w:tab w:val="left" w:pos="720"/>
      </w:tabs>
    </w:pPr>
    <w:rPr>
      <w:rFonts w:ascii="Arial" w:hAnsi="Arial"/>
      <w:lang w:eastAsia="zh-CN"/>
    </w:rPr>
  </w:style>
  <w:style w:type="paragraph" w:customStyle="1" w:styleId="tablebullet">
    <w:name w:val="table bullet"/>
    <w:basedOn w:val="Style1"/>
    <w:uiPriority w:val="99"/>
    <w:qFormat/>
  </w:style>
  <w:style w:type="paragraph" w:customStyle="1" w:styleId="tablebulletsecction6">
    <w:name w:val="table bullet secction 6"/>
    <w:basedOn w:val="tablebullet"/>
    <w:uiPriority w:val="99"/>
    <w:qFormat/>
    <w:rPr>
      <w:lang w:val="en-GB"/>
    </w:rPr>
  </w:style>
  <w:style w:type="paragraph" w:customStyle="1" w:styleId="ListBulletIndent">
    <w:name w:val="List Bullet Indent"/>
    <w:basedOn w:val="leftbullet"/>
    <w:uiPriority w:val="99"/>
    <w:qFormat/>
    <w:pPr>
      <w:tabs>
        <w:tab w:val="clear" w:pos="360"/>
        <w:tab w:val="left" w:pos="720"/>
      </w:tabs>
    </w:pPr>
    <w:rPr>
      <w:rFonts w:ascii="Arial" w:hAnsi="Arial" w:cs="Arial"/>
      <w:sz w:val="20"/>
    </w:rPr>
  </w:style>
  <w:style w:type="paragraph" w:customStyle="1" w:styleId="ParaFlush">
    <w:name w:val="Para Flush"/>
    <w:basedOn w:val="afff0"/>
    <w:uiPriority w:val="99"/>
    <w:qFormat/>
    <w:pPr>
      <w:overflowPunct w:val="0"/>
      <w:autoSpaceDE w:val="0"/>
      <w:autoSpaceDN w:val="0"/>
      <w:adjustRightInd w:val="0"/>
      <w:ind w:firstLineChars="200" w:firstLine="200"/>
      <w:jc w:val="left"/>
    </w:pPr>
    <w:rPr>
      <w:rFonts w:ascii="Book Antiqua" w:eastAsia="Times New Roman" w:hAnsi="Book Antiqua"/>
      <w:kern w:val="0"/>
      <w:sz w:val="22"/>
      <w:lang w:eastAsia="en-US"/>
    </w:rPr>
  </w:style>
  <w:style w:type="paragraph" w:customStyle="1" w:styleId="affffffffffffffff1">
    <w:name w:val="文章标题"/>
    <w:basedOn w:val="afffffe"/>
    <w:next w:val="16"/>
    <w:uiPriority w:val="99"/>
    <w:qFormat/>
    <w:pPr>
      <w:spacing w:before="600" w:after="600" w:line="412" w:lineRule="auto"/>
      <w:outlineLvl w:val="9"/>
    </w:pPr>
    <w:rPr>
      <w:rFonts w:ascii="Arial" w:eastAsia="黑体" w:hAnsi="Arial"/>
      <w:bCs w:val="0"/>
      <w:spacing w:val="10"/>
      <w:sz w:val="44"/>
      <w:szCs w:val="44"/>
    </w:rPr>
  </w:style>
  <w:style w:type="paragraph" w:customStyle="1" w:styleId="affffffffffffffff2">
    <w:name w:val="列表项目二级"/>
    <w:basedOn w:val="affffffffffffffff0"/>
    <w:uiPriority w:val="99"/>
    <w:qFormat/>
    <w:pPr>
      <w:ind w:leftChars="100" w:left="100" w:rightChars="100" w:right="100"/>
    </w:pPr>
  </w:style>
  <w:style w:type="paragraph" w:customStyle="1" w:styleId="affffffffffffffff3">
    <w:name w:val="目录头"/>
    <w:basedOn w:val="afff0"/>
    <w:uiPriority w:val="99"/>
    <w:qFormat/>
    <w:pPr>
      <w:ind w:firstLineChars="200" w:firstLine="200"/>
      <w:jc w:val="left"/>
    </w:pPr>
    <w:rPr>
      <w:rFonts w:ascii="Times" w:hAnsi="Times" w:cs="Arial"/>
      <w:sz w:val="24"/>
    </w:rPr>
  </w:style>
  <w:style w:type="paragraph" w:customStyle="1" w:styleId="affffffffffffffff4">
    <w:name w:val="目录名称"/>
    <w:uiPriority w:val="99"/>
    <w:qFormat/>
    <w:pPr>
      <w:spacing w:before="260" w:after="260" w:line="415" w:lineRule="auto"/>
      <w:ind w:hangingChars="472" w:hanging="992"/>
      <w:jc w:val="center"/>
    </w:pPr>
    <w:rPr>
      <w:rFonts w:eastAsia="黑体"/>
      <w:sz w:val="30"/>
    </w:rPr>
  </w:style>
  <w:style w:type="paragraph" w:customStyle="1" w:styleId="BEA7">
    <w:name w:val="BEA应答"/>
    <w:basedOn w:val="afff0"/>
    <w:uiPriority w:val="99"/>
    <w:qFormat/>
    <w:pPr>
      <w:adjustRightInd w:val="0"/>
      <w:ind w:firstLineChars="200" w:firstLine="200"/>
      <w:jc w:val="left"/>
    </w:pPr>
    <w:rPr>
      <w:rFonts w:ascii="Arial Unicode MS" w:eastAsia="楷体_GB2312" w:hAnsi="Arial Unicode MS"/>
      <w:b/>
      <w:spacing w:val="8"/>
      <w:kern w:val="0"/>
      <w:sz w:val="24"/>
      <w:szCs w:val="24"/>
    </w:rPr>
  </w:style>
  <w:style w:type="paragraph" w:customStyle="1" w:styleId="affffffffffffffff5">
    <w:name w:val="应答内容"/>
    <w:basedOn w:val="afff0"/>
    <w:uiPriority w:val="99"/>
    <w:qFormat/>
    <w:pPr>
      <w:ind w:firstLineChars="262" w:firstLine="552"/>
      <w:jc w:val="left"/>
    </w:pPr>
    <w:rPr>
      <w:b/>
      <w:i/>
      <w:szCs w:val="24"/>
    </w:rPr>
  </w:style>
  <w:style w:type="paragraph" w:customStyle="1" w:styleId="head3">
    <w:name w:val="head3"/>
    <w:basedOn w:val="afff0"/>
    <w:uiPriority w:val="99"/>
    <w:qFormat/>
    <w:pPr>
      <w:spacing w:before="360"/>
      <w:ind w:left="216" w:firstLineChars="200" w:firstLine="200"/>
      <w:jc w:val="left"/>
    </w:pPr>
    <w:rPr>
      <w:rFonts w:ascii="Arial" w:eastAsia="Arial Unicode MS" w:hAnsi="Arial" w:cs="Arial"/>
      <w:b/>
      <w:bCs/>
      <w:color w:val="000000"/>
      <w:kern w:val="0"/>
      <w:sz w:val="28"/>
      <w:szCs w:val="28"/>
    </w:rPr>
  </w:style>
  <w:style w:type="paragraph" w:customStyle="1" w:styleId="BEA8">
    <w:name w:val="BEA应答正文"/>
    <w:basedOn w:val="afff0"/>
    <w:uiPriority w:val="99"/>
    <w:qFormat/>
    <w:pPr>
      <w:adjustRightInd w:val="0"/>
      <w:spacing w:line="300" w:lineRule="auto"/>
      <w:ind w:left="482" w:firstLineChars="200" w:firstLine="482"/>
      <w:jc w:val="left"/>
    </w:pPr>
    <w:rPr>
      <w:rFonts w:ascii="Times" w:hAnsi="Times"/>
      <w:b/>
      <w:kern w:val="0"/>
      <w:sz w:val="24"/>
      <w:szCs w:val="24"/>
    </w:rPr>
  </w:style>
  <w:style w:type="paragraph" w:customStyle="1" w:styleId="BEA">
    <w:name w:val="BEA应答圆点项目"/>
    <w:basedOn w:val="BEA8"/>
    <w:uiPriority w:val="99"/>
    <w:qFormat/>
    <w:pPr>
      <w:numPr>
        <w:numId w:val="64"/>
      </w:numPr>
      <w:ind w:firstLine="0"/>
    </w:pPr>
  </w:style>
  <w:style w:type="paragraph" w:customStyle="1" w:styleId="BEA0">
    <w:name w:val="BEA应答空圆点项目"/>
    <w:basedOn w:val="BEA"/>
    <w:uiPriority w:val="99"/>
    <w:qFormat/>
    <w:pPr>
      <w:numPr>
        <w:ilvl w:val="1"/>
      </w:numPr>
      <w:tabs>
        <w:tab w:val="left" w:pos="360"/>
        <w:tab w:val="left" w:pos="425"/>
        <w:tab w:val="left" w:pos="992"/>
      </w:tabs>
      <w:ind w:left="425" w:hanging="425"/>
    </w:pPr>
  </w:style>
  <w:style w:type="paragraph" w:customStyle="1" w:styleId="BEA9">
    <w:name w:val="BEA应答正文无缩进"/>
    <w:basedOn w:val="BEA8"/>
    <w:uiPriority w:val="99"/>
    <w:qFormat/>
    <w:pPr>
      <w:ind w:left="2" w:firstLineChars="0" w:firstLine="0"/>
    </w:pPr>
  </w:style>
  <w:style w:type="paragraph" w:customStyle="1" w:styleId="affffffffffffffff6">
    <w:name w:val="题头内容"/>
    <w:basedOn w:val="afff0"/>
    <w:uiPriority w:val="99"/>
    <w:qFormat/>
    <w:pPr>
      <w:adjustRightInd w:val="0"/>
      <w:spacing w:before="120" w:after="120"/>
      <w:ind w:right="879" w:firstLineChars="200" w:firstLine="839"/>
      <w:jc w:val="center"/>
    </w:pPr>
    <w:rPr>
      <w:rFonts w:ascii="黑体" w:eastAsia="黑体" w:hAnsi="Arial"/>
      <w:kern w:val="0"/>
      <w:sz w:val="32"/>
      <w:szCs w:val="24"/>
    </w:rPr>
  </w:style>
  <w:style w:type="paragraph" w:customStyle="1" w:styleId="Tableheader0">
    <w:name w:val="Table header"/>
    <w:basedOn w:val="afff0"/>
    <w:uiPriority w:val="99"/>
    <w:qFormat/>
    <w:pPr>
      <w:spacing w:before="120" w:after="120"/>
      <w:ind w:firstLineChars="200" w:firstLine="200"/>
      <w:jc w:val="left"/>
    </w:pPr>
    <w:rPr>
      <w:rFonts w:ascii="Arial" w:hAnsi="Arial"/>
      <w:b/>
      <w:kern w:val="0"/>
      <w:sz w:val="20"/>
      <w:lang w:eastAsia="en-US"/>
    </w:rPr>
  </w:style>
  <w:style w:type="paragraph" w:customStyle="1" w:styleId="StyleBEABoldChar">
    <w:name w:val="Style BEA 正文 + Bold Char"/>
    <w:basedOn w:val="BEACharCharChar"/>
    <w:next w:val="BEACharCharChar"/>
    <w:uiPriority w:val="99"/>
    <w:qFormat/>
    <w:rPr>
      <w:b/>
      <w:bCs/>
    </w:rPr>
  </w:style>
  <w:style w:type="paragraph" w:customStyle="1" w:styleId="StyleBEA">
    <w:name w:val="Style BEA 正文 + 宋体"/>
    <w:basedOn w:val="BEACharCharChar"/>
    <w:next w:val="BEACharCharChar"/>
    <w:uiPriority w:val="99"/>
    <w:qFormat/>
    <w:rPr>
      <w:rFonts w:ascii="宋体" w:hAnsi="宋体"/>
    </w:rPr>
  </w:style>
  <w:style w:type="paragraph" w:customStyle="1" w:styleId="StyleBoldCentered">
    <w:name w:val="Style Bold Centered"/>
    <w:basedOn w:val="afff0"/>
    <w:next w:val="BEACharCharChar"/>
    <w:uiPriority w:val="99"/>
    <w:qFormat/>
    <w:pPr>
      <w:ind w:firstLineChars="200" w:firstLine="200"/>
      <w:jc w:val="center"/>
    </w:pPr>
    <w:rPr>
      <w:rFonts w:cs="宋体"/>
      <w:b/>
      <w:bCs/>
      <w:kern w:val="0"/>
      <w:sz w:val="24"/>
    </w:rPr>
  </w:style>
  <w:style w:type="paragraph" w:customStyle="1" w:styleId="StyleCentered">
    <w:name w:val="Style Centered"/>
    <w:basedOn w:val="afff0"/>
    <w:next w:val="BEACharCharChar"/>
    <w:uiPriority w:val="99"/>
    <w:qFormat/>
    <w:pPr>
      <w:ind w:firstLineChars="200" w:firstLine="200"/>
      <w:jc w:val="center"/>
    </w:pPr>
    <w:rPr>
      <w:rFonts w:cs="宋体"/>
      <w:kern w:val="0"/>
      <w:sz w:val="24"/>
    </w:rPr>
  </w:style>
  <w:style w:type="paragraph" w:customStyle="1" w:styleId="StyleCentered1">
    <w:name w:val="Style Centered1"/>
    <w:basedOn w:val="afff0"/>
    <w:next w:val="BEACharCharChar"/>
    <w:uiPriority w:val="99"/>
    <w:qFormat/>
    <w:pPr>
      <w:ind w:firstLineChars="200" w:firstLine="200"/>
      <w:jc w:val="center"/>
    </w:pPr>
    <w:rPr>
      <w:rFonts w:cs="宋体"/>
      <w:kern w:val="0"/>
      <w:sz w:val="24"/>
    </w:rPr>
  </w:style>
  <w:style w:type="paragraph" w:customStyle="1" w:styleId="BEAa">
    <w:name w:val="BEA 正文"/>
    <w:basedOn w:val="afff0"/>
    <w:uiPriority w:val="99"/>
    <w:qFormat/>
    <w:pPr>
      <w:ind w:firstLineChars="200" w:firstLine="200"/>
      <w:jc w:val="left"/>
    </w:pPr>
    <w:rPr>
      <w:rFonts w:ascii="Arial" w:hAnsi="Arial"/>
      <w:spacing w:val="8"/>
      <w:sz w:val="24"/>
      <w:szCs w:val="24"/>
    </w:rPr>
  </w:style>
  <w:style w:type="paragraph" w:customStyle="1" w:styleId="1ffb">
    <w:name w:val="批注主题1"/>
    <w:basedOn w:val="affff1"/>
    <w:next w:val="affff1"/>
    <w:uiPriority w:val="99"/>
    <w:semiHidden/>
    <w:qFormat/>
    <w:pPr>
      <w:spacing w:line="360" w:lineRule="auto"/>
      <w:ind w:firstLineChars="0" w:firstLine="0"/>
    </w:pPr>
    <w:rPr>
      <w:rFonts w:ascii="Times" w:hAnsi="Times"/>
      <w:b/>
      <w:bCs/>
    </w:rPr>
  </w:style>
  <w:style w:type="character" w:customStyle="1" w:styleId="BEACharChar1">
    <w:name w:val="BEA 正文 Char Char1"/>
    <w:link w:val="BEAChar"/>
    <w:qFormat/>
    <w:locked/>
    <w:rPr>
      <w:rFonts w:ascii="Arial" w:hAnsi="Arial" w:cs="Arial"/>
      <w:spacing w:val="8"/>
      <w:sz w:val="28"/>
      <w:szCs w:val="24"/>
    </w:rPr>
  </w:style>
  <w:style w:type="paragraph" w:customStyle="1" w:styleId="BEAChar">
    <w:name w:val="BEA 正文 Char"/>
    <w:basedOn w:val="afff0"/>
    <w:link w:val="BEACharChar1"/>
    <w:qFormat/>
    <w:pPr>
      <w:ind w:firstLineChars="200" w:firstLine="454"/>
      <w:jc w:val="left"/>
    </w:pPr>
    <w:rPr>
      <w:rFonts w:ascii="Arial" w:hAnsi="Arial"/>
      <w:spacing w:val="8"/>
      <w:kern w:val="0"/>
      <w:sz w:val="28"/>
      <w:szCs w:val="24"/>
      <w:lang w:val="zh-CN"/>
    </w:rPr>
  </w:style>
  <w:style w:type="paragraph" w:customStyle="1" w:styleId="SourceCodeChar">
    <w:name w:val="Source Code Char"/>
    <w:basedOn w:val="afff0"/>
    <w:uiPriority w:val="99"/>
    <w:qFormat/>
    <w:pPr>
      <w:ind w:firstLineChars="200" w:firstLine="200"/>
      <w:jc w:val="left"/>
    </w:pPr>
    <w:rPr>
      <w:rFonts w:ascii="Courier New" w:hAnsi="Courier New"/>
      <w:kern w:val="0"/>
      <w:sz w:val="24"/>
      <w:szCs w:val="24"/>
    </w:rPr>
  </w:style>
  <w:style w:type="paragraph" w:customStyle="1" w:styleId="BEAb">
    <w:name w:val="BEA 表格序号正文"/>
    <w:uiPriority w:val="99"/>
    <w:qFormat/>
    <w:pPr>
      <w:widowControl w:val="0"/>
      <w:tabs>
        <w:tab w:val="left" w:pos="360"/>
      </w:tabs>
      <w:spacing w:before="260" w:after="100" w:afterAutospacing="1" w:line="415" w:lineRule="auto"/>
      <w:ind w:left="360" w:hangingChars="472" w:hanging="360"/>
      <w:jc w:val="both"/>
    </w:pPr>
    <w:rPr>
      <w:rFonts w:ascii="Arial" w:hAnsi="Arial" w:cs="Arial"/>
      <w:szCs w:val="24"/>
    </w:rPr>
  </w:style>
  <w:style w:type="paragraph" w:customStyle="1" w:styleId="BEAc">
    <w:name w:val="BEA 小编号小标题"/>
    <w:next w:val="BEAa"/>
    <w:uiPriority w:val="99"/>
    <w:qFormat/>
    <w:pPr>
      <w:tabs>
        <w:tab w:val="left" w:pos="360"/>
      </w:tabs>
      <w:spacing w:beforeLines="100" w:before="260" w:after="260" w:line="415" w:lineRule="auto"/>
      <w:ind w:left="360" w:hangingChars="472" w:hanging="360"/>
      <w:jc w:val="both"/>
    </w:pPr>
    <w:rPr>
      <w:rFonts w:ascii="Verdana" w:hAnsi="Verdana"/>
      <w:b/>
      <w:kern w:val="2"/>
      <w:sz w:val="24"/>
      <w:szCs w:val="24"/>
    </w:rPr>
  </w:style>
  <w:style w:type="paragraph" w:customStyle="1" w:styleId="BEA1">
    <w:name w:val="BEA 小编号正文"/>
    <w:basedOn w:val="BEAa"/>
    <w:uiPriority w:val="99"/>
    <w:qFormat/>
    <w:pPr>
      <w:numPr>
        <w:numId w:val="65"/>
      </w:numPr>
      <w:tabs>
        <w:tab w:val="clear" w:pos="360"/>
        <w:tab w:val="left" w:pos="720"/>
      </w:tabs>
      <w:spacing w:line="300" w:lineRule="auto"/>
      <w:ind w:left="720"/>
    </w:pPr>
    <w:rPr>
      <w:rFonts w:ascii="Verdana" w:hAnsi="Verdana"/>
      <w:spacing w:val="0"/>
    </w:rPr>
  </w:style>
  <w:style w:type="paragraph" w:customStyle="1" w:styleId="BEAd">
    <w:name w:val="BEA 小方块符号"/>
    <w:uiPriority w:val="99"/>
    <w:qFormat/>
    <w:pPr>
      <w:tabs>
        <w:tab w:val="left" w:pos="720"/>
      </w:tabs>
      <w:spacing w:before="260" w:after="260" w:line="360" w:lineRule="auto"/>
      <w:ind w:left="720" w:hangingChars="472" w:hanging="360"/>
      <w:jc w:val="both"/>
    </w:pPr>
    <w:rPr>
      <w:rFonts w:ascii="Arial" w:hAnsi="Arial"/>
      <w:spacing w:val="8"/>
      <w:kern w:val="2"/>
      <w:sz w:val="24"/>
      <w:szCs w:val="24"/>
    </w:rPr>
  </w:style>
  <w:style w:type="paragraph" w:customStyle="1" w:styleId="BEAe">
    <w:name w:val="BEA大圆点符号"/>
    <w:next w:val="BEAa"/>
    <w:uiPriority w:val="99"/>
    <w:qFormat/>
    <w:pPr>
      <w:tabs>
        <w:tab w:val="left" w:pos="840"/>
        <w:tab w:val="left" w:pos="966"/>
      </w:tabs>
      <w:spacing w:beforeLines="100" w:before="260" w:after="260" w:line="360" w:lineRule="auto"/>
      <w:ind w:left="840" w:hangingChars="472" w:hanging="420"/>
      <w:jc w:val="both"/>
    </w:pPr>
    <w:rPr>
      <w:rFonts w:ascii="Verdana" w:hAnsi="Verdana"/>
      <w:kern w:val="2"/>
      <w:sz w:val="24"/>
      <w:szCs w:val="24"/>
    </w:rPr>
  </w:style>
  <w:style w:type="paragraph" w:customStyle="1" w:styleId="BEAf">
    <w:name w:val="BEA小圆点符号"/>
    <w:basedOn w:val="BEAa"/>
    <w:uiPriority w:val="99"/>
    <w:qFormat/>
    <w:pPr>
      <w:tabs>
        <w:tab w:val="left" w:pos="1320"/>
      </w:tabs>
      <w:spacing w:line="300" w:lineRule="auto"/>
      <w:ind w:left="1320" w:hanging="420"/>
    </w:pPr>
    <w:rPr>
      <w:rFonts w:ascii="Helvetica" w:hAnsi="Helvetica"/>
      <w:spacing w:val="0"/>
    </w:rPr>
  </w:style>
  <w:style w:type="paragraph" w:customStyle="1" w:styleId="BEA2">
    <w:name w:val="BEA 圆圈符号"/>
    <w:basedOn w:val="BEAd"/>
    <w:uiPriority w:val="99"/>
    <w:qFormat/>
    <w:pPr>
      <w:numPr>
        <w:numId w:val="66"/>
      </w:numPr>
      <w:tabs>
        <w:tab w:val="clear" w:pos="840"/>
        <w:tab w:val="left" w:pos="1294"/>
      </w:tabs>
      <w:ind w:left="1294"/>
    </w:pPr>
    <w:rPr>
      <w:rFonts w:ascii="Verdana" w:hAnsi="Verdana"/>
      <w:kern w:val="0"/>
    </w:rPr>
  </w:style>
  <w:style w:type="paragraph" w:customStyle="1" w:styleId="BEA4">
    <w:name w:val="BEA 标题 4"/>
    <w:basedOn w:val="afff0"/>
    <w:uiPriority w:val="99"/>
    <w:qFormat/>
    <w:pPr>
      <w:numPr>
        <w:ilvl w:val="1"/>
        <w:numId w:val="66"/>
      </w:numPr>
      <w:tabs>
        <w:tab w:val="left" w:pos="864"/>
      </w:tabs>
      <w:spacing w:beforeLines="50"/>
      <w:ind w:left="864" w:firstLineChars="200" w:hanging="864"/>
      <w:jc w:val="left"/>
      <w:outlineLvl w:val="2"/>
    </w:pPr>
    <w:rPr>
      <w:rFonts w:ascii="Verdana" w:hAnsi="Verdana"/>
      <w:b/>
      <w:spacing w:val="8"/>
      <w:sz w:val="30"/>
      <w:szCs w:val="30"/>
    </w:rPr>
  </w:style>
  <w:style w:type="paragraph" w:customStyle="1" w:styleId="BEAf0">
    <w:name w:val="BEA小标题"/>
    <w:basedOn w:val="afff0"/>
    <w:next w:val="BEAa"/>
    <w:uiPriority w:val="99"/>
    <w:qFormat/>
    <w:pPr>
      <w:spacing w:line="300" w:lineRule="auto"/>
      <w:ind w:firstLineChars="200" w:firstLine="200"/>
      <w:jc w:val="left"/>
    </w:pPr>
    <w:rPr>
      <w:rFonts w:ascii="Verdana" w:hAnsi="Verdana"/>
      <w:b/>
      <w:sz w:val="24"/>
      <w:szCs w:val="24"/>
    </w:rPr>
  </w:style>
  <w:style w:type="paragraph" w:customStyle="1" w:styleId="l">
    <w:name w:val="l正文"/>
    <w:uiPriority w:val="99"/>
    <w:qFormat/>
    <w:pPr>
      <w:spacing w:before="260" w:after="260" w:line="360" w:lineRule="auto"/>
      <w:ind w:firstLineChars="200" w:firstLine="200"/>
      <w:jc w:val="both"/>
    </w:pPr>
    <w:rPr>
      <w:rFonts w:ascii="楷体_GB2312" w:eastAsia="楷体_GB2312"/>
      <w:sz w:val="24"/>
    </w:rPr>
  </w:style>
  <w:style w:type="paragraph" w:customStyle="1" w:styleId="l0">
    <w:name w:val="l顶头"/>
    <w:basedOn w:val="l"/>
    <w:uiPriority w:val="99"/>
    <w:qFormat/>
    <w:pPr>
      <w:ind w:firstLineChars="0" w:firstLine="0"/>
    </w:pPr>
  </w:style>
  <w:style w:type="character" w:customStyle="1" w:styleId="BEACharCharChar1">
    <w:name w:val="BEA 正文 Char Char Char1"/>
    <w:link w:val="BEACharChar"/>
    <w:qFormat/>
    <w:locked/>
    <w:rPr>
      <w:rFonts w:ascii="Arial" w:hAnsi="Arial" w:cs="Arial"/>
      <w:spacing w:val="8"/>
      <w:sz w:val="28"/>
      <w:szCs w:val="24"/>
    </w:rPr>
  </w:style>
  <w:style w:type="paragraph" w:customStyle="1" w:styleId="BEACharChar">
    <w:name w:val="BEA 正文 Char Char"/>
    <w:basedOn w:val="afff0"/>
    <w:link w:val="BEACharCharChar1"/>
    <w:qFormat/>
    <w:pPr>
      <w:ind w:firstLineChars="200" w:firstLine="454"/>
      <w:jc w:val="left"/>
    </w:pPr>
    <w:rPr>
      <w:rFonts w:ascii="Arial" w:hAnsi="Arial"/>
      <w:spacing w:val="8"/>
      <w:kern w:val="0"/>
      <w:sz w:val="28"/>
      <w:szCs w:val="24"/>
      <w:lang w:val="zh-CN"/>
    </w:rPr>
  </w:style>
  <w:style w:type="paragraph" w:customStyle="1" w:styleId="affffffffffffffff7">
    <w:name w:val="我的 正文"/>
    <w:basedOn w:val="afff0"/>
    <w:qFormat/>
    <w:pPr>
      <w:ind w:firstLineChars="200" w:firstLine="200"/>
      <w:jc w:val="left"/>
    </w:pPr>
    <w:rPr>
      <w:rFonts w:ascii="Arial" w:hAnsi="Arial"/>
      <w:spacing w:val="8"/>
      <w:sz w:val="24"/>
      <w:szCs w:val="24"/>
    </w:rPr>
  </w:style>
  <w:style w:type="paragraph" w:customStyle="1" w:styleId="BodyTextIndent1">
    <w:name w:val="Body Text Indent1"/>
    <w:basedOn w:val="afff0"/>
    <w:uiPriority w:val="99"/>
    <w:qFormat/>
    <w:pPr>
      <w:spacing w:after="120"/>
      <w:ind w:left="360" w:firstLineChars="200" w:firstLine="432"/>
      <w:jc w:val="left"/>
    </w:pPr>
    <w:rPr>
      <w:rFonts w:ascii="宋体" w:hAnsi="宋体"/>
      <w:kern w:val="0"/>
      <w:sz w:val="24"/>
      <w:szCs w:val="24"/>
    </w:rPr>
  </w:style>
  <w:style w:type="paragraph" w:customStyle="1" w:styleId="2ff7">
    <w:name w:val="批注主题2"/>
    <w:basedOn w:val="affff1"/>
    <w:next w:val="affff1"/>
    <w:uiPriority w:val="99"/>
    <w:qFormat/>
    <w:pPr>
      <w:spacing w:line="360" w:lineRule="auto"/>
      <w:ind w:firstLineChars="0" w:firstLine="432"/>
    </w:pPr>
    <w:rPr>
      <w:rFonts w:ascii="宋体" w:hAnsi="宋体"/>
      <w:b/>
      <w:bCs/>
    </w:rPr>
  </w:style>
  <w:style w:type="paragraph" w:customStyle="1" w:styleId="BalloonText1">
    <w:name w:val="Balloon Text1"/>
    <w:basedOn w:val="afff0"/>
    <w:uiPriority w:val="99"/>
    <w:qFormat/>
    <w:pPr>
      <w:ind w:firstLineChars="200" w:firstLine="432"/>
      <w:jc w:val="left"/>
    </w:pPr>
    <w:rPr>
      <w:rFonts w:ascii="宋体" w:hAnsi="宋体"/>
      <w:kern w:val="0"/>
      <w:sz w:val="18"/>
      <w:szCs w:val="18"/>
    </w:rPr>
  </w:style>
  <w:style w:type="paragraph" w:customStyle="1" w:styleId="Char1CharChar1CharCharChar2CharCharChar1Char1CharCharCharCharCharChar">
    <w:name w:val="Char1 Char Char1 Char Char Char2 Char Char Char1 Char1 Char Char Char Char Char Char"/>
    <w:basedOn w:val="afff0"/>
    <w:uiPriority w:val="99"/>
    <w:qFormat/>
    <w:pPr>
      <w:ind w:firstLineChars="200" w:firstLine="200"/>
      <w:jc w:val="left"/>
    </w:pPr>
    <w:rPr>
      <w:rFonts w:ascii="Tahoma" w:hAnsi="Tahoma" w:cs="Tahoma"/>
      <w:sz w:val="24"/>
      <w:szCs w:val="24"/>
    </w:rPr>
  </w:style>
  <w:style w:type="paragraph" w:customStyle="1" w:styleId="Char1CharChar1CharCharChar">
    <w:name w:val="Char1 Char Char1 Char Char Char"/>
    <w:basedOn w:val="afff0"/>
    <w:uiPriority w:val="99"/>
    <w:qFormat/>
    <w:pPr>
      <w:ind w:firstLineChars="200" w:firstLine="200"/>
      <w:jc w:val="left"/>
    </w:pPr>
    <w:rPr>
      <w:rFonts w:ascii="Tahoma" w:hAnsi="Tahoma" w:cs="Tahoma"/>
      <w:sz w:val="24"/>
      <w:szCs w:val="24"/>
    </w:rPr>
  </w:style>
  <w:style w:type="paragraph" w:customStyle="1" w:styleId="Char1CharChar1CharCharChar1">
    <w:name w:val="Char1 Char Char1 Char Char Char1"/>
    <w:basedOn w:val="afff0"/>
    <w:uiPriority w:val="99"/>
    <w:qFormat/>
    <w:pPr>
      <w:ind w:firstLineChars="200" w:firstLine="200"/>
      <w:jc w:val="left"/>
    </w:pPr>
    <w:rPr>
      <w:rFonts w:ascii="Tahoma" w:hAnsi="Tahoma" w:cs="Tahoma"/>
      <w:sz w:val="24"/>
      <w:szCs w:val="24"/>
    </w:rPr>
  </w:style>
  <w:style w:type="paragraph" w:customStyle="1" w:styleId="Char1CharChar1CharCharChar2CharCharChar">
    <w:name w:val="Char1 Char Char1 Char Char Char2 Char Char Char"/>
    <w:basedOn w:val="afff0"/>
    <w:uiPriority w:val="99"/>
    <w:qFormat/>
    <w:pPr>
      <w:ind w:firstLineChars="200" w:firstLine="200"/>
      <w:jc w:val="left"/>
    </w:pPr>
    <w:rPr>
      <w:rFonts w:ascii="Tahoma" w:hAnsi="Tahoma" w:cs="Tahoma"/>
      <w:sz w:val="24"/>
      <w:szCs w:val="24"/>
    </w:rPr>
  </w:style>
  <w:style w:type="paragraph" w:customStyle="1" w:styleId="Char1CharChar1Char">
    <w:name w:val="Char1 Char Char1 Char"/>
    <w:basedOn w:val="afff0"/>
    <w:uiPriority w:val="99"/>
    <w:qFormat/>
    <w:pPr>
      <w:ind w:firstLineChars="200" w:firstLine="200"/>
      <w:jc w:val="left"/>
    </w:pPr>
    <w:rPr>
      <w:rFonts w:ascii="Tahoma" w:hAnsi="Tahoma" w:cs="Tahoma"/>
      <w:sz w:val="24"/>
      <w:szCs w:val="24"/>
    </w:rPr>
  </w:style>
  <w:style w:type="paragraph" w:customStyle="1" w:styleId="Char1CharChar1CharCharChar2CharCharChar1Char">
    <w:name w:val="Char1 Char Char1 Char Char Char2 Char Char Char1 Char"/>
    <w:basedOn w:val="afff0"/>
    <w:uiPriority w:val="99"/>
    <w:qFormat/>
    <w:pPr>
      <w:ind w:firstLineChars="200" w:firstLine="200"/>
      <w:jc w:val="left"/>
    </w:pPr>
    <w:rPr>
      <w:rFonts w:ascii="Tahoma" w:hAnsi="Tahoma" w:cs="Tahoma"/>
      <w:sz w:val="24"/>
      <w:szCs w:val="24"/>
    </w:rPr>
  </w:style>
  <w:style w:type="paragraph" w:customStyle="1" w:styleId="Char1CharChar1CharCharChar2Char">
    <w:name w:val="Char1 Char Char1 Char Char Char2 Char"/>
    <w:basedOn w:val="afff0"/>
    <w:uiPriority w:val="99"/>
    <w:qFormat/>
    <w:pPr>
      <w:ind w:firstLineChars="200" w:firstLine="200"/>
      <w:jc w:val="left"/>
    </w:pPr>
    <w:rPr>
      <w:rFonts w:ascii="Tahoma" w:hAnsi="Tahoma" w:cs="Tahoma"/>
      <w:sz w:val="24"/>
      <w:szCs w:val="24"/>
    </w:rPr>
  </w:style>
  <w:style w:type="paragraph" w:customStyle="1" w:styleId="affffffffffffffff8">
    <w:name w:val="样式 红色 居中"/>
    <w:basedOn w:val="afff0"/>
    <w:uiPriority w:val="99"/>
    <w:qFormat/>
    <w:pPr>
      <w:ind w:firstLineChars="200" w:firstLine="200"/>
      <w:jc w:val="center"/>
    </w:pPr>
    <w:rPr>
      <w:rFonts w:cs="宋体"/>
      <w:szCs w:val="21"/>
    </w:rPr>
  </w:style>
  <w:style w:type="character" w:customStyle="1" w:styleId="CharCharCharCharCharCharCharCharCharCharCharCharCharCharCharChar0">
    <w:name w:val="计费规范编写 正文 Char Char Char Char Char Char Char Char Char Char Char Char Char Char Char Char"/>
    <w:link w:val="CharCharCharCharCharCharCharCharCharCharCharCharCharCharChar0"/>
    <w:qFormat/>
    <w:locked/>
    <w:rPr>
      <w:sz w:val="24"/>
      <w:szCs w:val="24"/>
    </w:rPr>
  </w:style>
  <w:style w:type="paragraph" w:customStyle="1" w:styleId="CharCharCharCharCharCharCharCharCharCharCharCharCharCharChar0">
    <w:name w:val="计费规范编写 正文 Char Char Char Char Char Char Char Char Char Char Char Char Char Char Char"/>
    <w:basedOn w:val="afff0"/>
    <w:link w:val="CharCharCharCharCharCharCharCharCharCharCharCharCharCharCharChar0"/>
    <w:qFormat/>
    <w:pPr>
      <w:ind w:firstLineChars="200" w:firstLine="480"/>
      <w:jc w:val="left"/>
    </w:pPr>
    <w:rPr>
      <w:rFonts w:ascii="Calibri" w:hAnsi="Calibri"/>
      <w:kern w:val="0"/>
      <w:sz w:val="24"/>
      <w:szCs w:val="24"/>
      <w:lang w:val="zh-CN"/>
    </w:rPr>
  </w:style>
  <w:style w:type="paragraph" w:customStyle="1" w:styleId="InfoBlue">
    <w:name w:val="InfoBlue"/>
    <w:basedOn w:val="afff0"/>
    <w:next w:val="affff5"/>
    <w:uiPriority w:val="99"/>
    <w:qFormat/>
    <w:pPr>
      <w:spacing w:after="120" w:line="240" w:lineRule="atLeast"/>
      <w:ind w:left="720" w:firstLineChars="200" w:firstLine="200"/>
      <w:jc w:val="left"/>
    </w:pPr>
    <w:rPr>
      <w:i/>
      <w:color w:val="0000FF"/>
      <w:kern w:val="0"/>
      <w:sz w:val="20"/>
      <w:lang w:eastAsia="en-US"/>
    </w:rPr>
  </w:style>
  <w:style w:type="paragraph" w:customStyle="1" w:styleId="1GB2312">
    <w:name w:val="样式 标题 1 + 楷体_GB2312 居中"/>
    <w:basedOn w:val="16"/>
    <w:uiPriority w:val="99"/>
    <w:qFormat/>
    <w:pPr>
      <w:pageBreakBefore/>
      <w:numPr>
        <w:numId w:val="67"/>
      </w:numPr>
      <w:tabs>
        <w:tab w:val="left" w:pos="1843"/>
      </w:tabs>
      <w:spacing w:line="576" w:lineRule="auto"/>
      <w:ind w:firstLineChars="200" w:firstLine="200"/>
      <w:jc w:val="center"/>
    </w:pPr>
    <w:rPr>
      <w:rFonts w:ascii="楷体_GB2312" w:eastAsia="楷体_GB2312"/>
      <w:b w:val="0"/>
      <w:szCs w:val="20"/>
    </w:rPr>
  </w:style>
  <w:style w:type="paragraph" w:customStyle="1" w:styleId="26">
    <w:name w:val="样式 标题 2 + 宋体"/>
    <w:basedOn w:val="25"/>
    <w:next w:val="afff0"/>
    <w:uiPriority w:val="99"/>
    <w:qFormat/>
    <w:pPr>
      <w:numPr>
        <w:numId w:val="67"/>
      </w:numPr>
      <w:tabs>
        <w:tab w:val="left" w:pos="630"/>
      </w:tabs>
      <w:spacing w:line="415" w:lineRule="auto"/>
    </w:pPr>
    <w:rPr>
      <w:rFonts w:ascii="宋体" w:hAnsi="宋体"/>
      <w:b w:val="0"/>
    </w:rPr>
  </w:style>
  <w:style w:type="paragraph" w:customStyle="1" w:styleId="1ffc">
    <w:name w:val="样式 标题 1 + 小二 居中"/>
    <w:basedOn w:val="16"/>
    <w:uiPriority w:val="99"/>
    <w:qFormat/>
    <w:pPr>
      <w:pageBreakBefore/>
      <w:tabs>
        <w:tab w:val="left" w:pos="1843"/>
      </w:tabs>
      <w:spacing w:line="576" w:lineRule="auto"/>
      <w:jc w:val="center"/>
    </w:pPr>
    <w:rPr>
      <w:rFonts w:ascii="楷体_GB2312" w:eastAsia="楷体_GB2312" w:hAnsi="宋体" w:cs="宋体"/>
      <w:b w:val="0"/>
      <w:color w:val="FF0000"/>
    </w:rPr>
  </w:style>
  <w:style w:type="paragraph" w:customStyle="1" w:styleId="2GB2312">
    <w:name w:val="样式 样式 标题 2 + 宋体 小二 居中 + 楷体_GB2312"/>
    <w:basedOn w:val="1ffc"/>
    <w:uiPriority w:val="99"/>
    <w:qFormat/>
    <w:pPr>
      <w:spacing w:line="240" w:lineRule="auto"/>
    </w:pPr>
    <w:rPr>
      <w:rFonts w:ascii="宋体" w:eastAsia="宋体"/>
      <w:color w:val="000000"/>
    </w:rPr>
  </w:style>
  <w:style w:type="paragraph" w:customStyle="1" w:styleId="StyleStyle4Firstline2chBefore05lineAfter05liChar">
    <w:name w:val="Style Style4 + First line:  2 ch Before:  0.5 line After:  0.5 li... Char"/>
    <w:basedOn w:val="afff0"/>
    <w:uiPriority w:val="99"/>
    <w:qFormat/>
    <w:pPr>
      <w:spacing w:beforeLines="50" w:line="276" w:lineRule="auto"/>
      <w:ind w:firstLineChars="200" w:firstLine="480"/>
      <w:jc w:val="left"/>
    </w:pPr>
    <w:rPr>
      <w:rFonts w:ascii="Arial" w:hAnsi="Arial" w:cs="宋体"/>
      <w:sz w:val="24"/>
    </w:rPr>
  </w:style>
  <w:style w:type="paragraph" w:customStyle="1" w:styleId="Style5">
    <w:name w:val="Style5"/>
    <w:basedOn w:val="afff0"/>
    <w:uiPriority w:val="99"/>
    <w:qFormat/>
    <w:pPr>
      <w:numPr>
        <w:numId w:val="68"/>
      </w:numPr>
      <w:spacing w:beforeLines="50" w:line="276" w:lineRule="auto"/>
      <w:ind w:firstLineChars="200" w:firstLine="200"/>
      <w:jc w:val="left"/>
    </w:pPr>
    <w:rPr>
      <w:rFonts w:ascii="Arial" w:hAnsi="Arial"/>
      <w:sz w:val="24"/>
      <w:szCs w:val="24"/>
    </w:rPr>
  </w:style>
  <w:style w:type="character" w:customStyle="1" w:styleId="Style8CharChar">
    <w:name w:val="Style8 Char Char"/>
    <w:link w:val="Style8Char"/>
    <w:uiPriority w:val="99"/>
    <w:qFormat/>
    <w:locked/>
    <w:rPr>
      <w:rFonts w:ascii="Arial" w:hAnsi="Arial"/>
      <w:kern w:val="2"/>
      <w:sz w:val="24"/>
      <w:szCs w:val="24"/>
      <w:lang w:val="zh-CN"/>
    </w:rPr>
  </w:style>
  <w:style w:type="paragraph" w:customStyle="1" w:styleId="Style8Char">
    <w:name w:val="Style8 Char"/>
    <w:basedOn w:val="afff0"/>
    <w:link w:val="Style8CharChar"/>
    <w:uiPriority w:val="99"/>
    <w:qFormat/>
    <w:pPr>
      <w:numPr>
        <w:numId w:val="69"/>
      </w:numPr>
      <w:spacing w:beforeLines="50" w:line="276" w:lineRule="auto"/>
      <w:ind w:firstLineChars="200" w:firstLine="200"/>
      <w:jc w:val="left"/>
    </w:pPr>
    <w:rPr>
      <w:rFonts w:ascii="Arial" w:hAnsi="Arial"/>
      <w:sz w:val="24"/>
      <w:szCs w:val="24"/>
      <w:lang w:val="zh-CN"/>
    </w:rPr>
  </w:style>
  <w:style w:type="paragraph" w:customStyle="1" w:styleId="KPMGbullet1">
    <w:name w:val="KPMG bullet1"/>
    <w:basedOn w:val="afff0"/>
    <w:uiPriority w:val="99"/>
    <w:qFormat/>
    <w:pPr>
      <w:numPr>
        <w:numId w:val="70"/>
      </w:numPr>
      <w:ind w:firstLineChars="200" w:firstLine="200"/>
      <w:jc w:val="left"/>
    </w:pPr>
    <w:rPr>
      <w:rFonts w:ascii="宋体" w:hAnsi="宋体"/>
      <w:kern w:val="0"/>
      <w:sz w:val="24"/>
    </w:rPr>
  </w:style>
  <w:style w:type="paragraph" w:customStyle="1" w:styleId="affffffffffffffff9">
    <w:name w:val="一级图标列表"/>
    <w:basedOn w:val="afff0"/>
    <w:uiPriority w:val="99"/>
    <w:qFormat/>
    <w:pPr>
      <w:ind w:firstLineChars="200" w:firstLine="200"/>
      <w:jc w:val="left"/>
    </w:pPr>
    <w:rPr>
      <w:kern w:val="0"/>
      <w:sz w:val="24"/>
    </w:rPr>
  </w:style>
  <w:style w:type="paragraph" w:customStyle="1" w:styleId="074150">
    <w:name w:val="样式 小四 首行缩进:  0.74 厘米 行距: 1.5 倍行距"/>
    <w:basedOn w:val="afff0"/>
    <w:uiPriority w:val="99"/>
    <w:qFormat/>
    <w:pPr>
      <w:ind w:firstLineChars="200" w:firstLine="420"/>
      <w:jc w:val="left"/>
    </w:pPr>
    <w:rPr>
      <w:sz w:val="24"/>
    </w:rPr>
  </w:style>
  <w:style w:type="paragraph" w:customStyle="1" w:styleId="RDSB">
    <w:name w:val="RDSB"/>
    <w:basedOn w:val="afff0"/>
    <w:uiPriority w:val="99"/>
    <w:qFormat/>
    <w:pPr>
      <w:numPr>
        <w:numId w:val="71"/>
      </w:numPr>
      <w:adjustRightInd w:val="0"/>
      <w:snapToGrid w:val="0"/>
      <w:ind w:left="0" w:firstLineChars="200" w:firstLine="200"/>
      <w:jc w:val="left"/>
    </w:pPr>
    <w:rPr>
      <w:rFonts w:hAnsi="宋体"/>
      <w:kern w:val="0"/>
      <w:sz w:val="24"/>
    </w:rPr>
  </w:style>
  <w:style w:type="paragraph" w:customStyle="1" w:styleId="kPMGTableTitle">
    <w:name w:val="kPMG Table Title"/>
    <w:basedOn w:val="afff0"/>
    <w:next w:val="afff0"/>
    <w:uiPriority w:val="99"/>
    <w:qFormat/>
    <w:pPr>
      <w:spacing w:before="240" w:after="60"/>
      <w:ind w:firstLineChars="200" w:firstLine="720"/>
      <w:jc w:val="center"/>
    </w:pPr>
    <w:rPr>
      <w:rFonts w:ascii="宋体" w:hAnsi="宋体"/>
      <w:b/>
      <w:kern w:val="0"/>
      <w:sz w:val="22"/>
      <w:szCs w:val="24"/>
    </w:rPr>
  </w:style>
  <w:style w:type="paragraph" w:customStyle="1" w:styleId="affffffffffffffffa">
    <w:name w:val="内容示例"/>
    <w:basedOn w:val="affff5"/>
    <w:uiPriority w:val="99"/>
    <w:qFormat/>
    <w:pPr>
      <w:spacing w:after="0" w:line="360" w:lineRule="auto"/>
      <w:jc w:val="left"/>
    </w:pPr>
    <w:rPr>
      <w:rFonts w:ascii="Calibri" w:hAnsi="Calibri"/>
      <w:i/>
      <w:color w:val="0000FF"/>
      <w:sz w:val="21"/>
      <w:szCs w:val="21"/>
    </w:rPr>
  </w:style>
  <w:style w:type="paragraph" w:customStyle="1" w:styleId="affffffffffffffffb">
    <w:name w:val="联创正文首行缩进"/>
    <w:basedOn w:val="afff0"/>
    <w:next w:val="afff0"/>
    <w:uiPriority w:val="99"/>
    <w:qFormat/>
    <w:pPr>
      <w:ind w:firstLineChars="200" w:firstLine="200"/>
      <w:jc w:val="left"/>
    </w:pPr>
    <w:rPr>
      <w:kern w:val="0"/>
      <w:szCs w:val="24"/>
      <w:lang w:eastAsia="en-US"/>
    </w:rPr>
  </w:style>
  <w:style w:type="paragraph" w:customStyle="1" w:styleId="mainbody">
    <w:name w:val="mainbody"/>
    <w:basedOn w:val="afff0"/>
    <w:uiPriority w:val="99"/>
    <w:qFormat/>
    <w:pPr>
      <w:ind w:firstLineChars="200" w:firstLine="720"/>
      <w:jc w:val="left"/>
    </w:pPr>
    <w:rPr>
      <w:rFonts w:ascii="Arial" w:hAnsi="Arial" w:cs="Arial"/>
      <w:bCs/>
      <w:kern w:val="0"/>
      <w:sz w:val="22"/>
      <w:lang w:val="en-GB"/>
    </w:rPr>
  </w:style>
  <w:style w:type="paragraph" w:customStyle="1" w:styleId="Response">
    <w:name w:val="Response"/>
    <w:basedOn w:val="afff0"/>
    <w:uiPriority w:val="99"/>
    <w:qFormat/>
    <w:pPr>
      <w:tabs>
        <w:tab w:val="left" w:pos="4111"/>
      </w:tabs>
      <w:ind w:firstLineChars="200" w:firstLine="200"/>
      <w:jc w:val="center"/>
    </w:pPr>
    <w:rPr>
      <w:iCs/>
      <w:kern w:val="0"/>
      <w:sz w:val="22"/>
      <w:lang w:val="en-GB"/>
    </w:rPr>
  </w:style>
  <w:style w:type="paragraph" w:customStyle="1" w:styleId="Char32">
    <w:name w:val="Char32"/>
    <w:basedOn w:val="affff"/>
    <w:uiPriority w:val="99"/>
    <w:qFormat/>
    <w:pPr>
      <w:shd w:val="clear" w:color="auto" w:fill="000080"/>
      <w:ind w:firstLineChars="200" w:firstLine="454"/>
      <w:jc w:val="left"/>
    </w:pPr>
    <w:rPr>
      <w:rFonts w:ascii="Tahoma" w:hAnsi="Tahoma" w:cs="Tahoma"/>
      <w:sz w:val="21"/>
      <w:szCs w:val="20"/>
    </w:rPr>
  </w:style>
  <w:style w:type="character" w:customStyle="1" w:styleId="Charf7">
    <w:name w:val="样式 题注 Char"/>
    <w:link w:val="affffffffffffffffc"/>
    <w:qFormat/>
    <w:locked/>
    <w:rPr>
      <w:rFonts w:ascii="Arial" w:hAnsi="Arial" w:cs="Arial"/>
    </w:rPr>
  </w:style>
  <w:style w:type="paragraph" w:customStyle="1" w:styleId="affffffffffffffffc">
    <w:name w:val="样式 题注"/>
    <w:basedOn w:val="afffc"/>
    <w:next w:val="afff0"/>
    <w:link w:val="Charf7"/>
    <w:qFormat/>
    <w:pPr>
      <w:spacing w:beforeLines="50" w:afterLines="50" w:line="360" w:lineRule="auto"/>
      <w:ind w:firstLine="431"/>
      <w:jc w:val="left"/>
    </w:pPr>
    <w:rPr>
      <w:rFonts w:eastAsia="宋体"/>
    </w:rPr>
  </w:style>
  <w:style w:type="character" w:customStyle="1" w:styleId="1Char3">
    <w:name w:val="第1层正文 Char"/>
    <w:link w:val="1ffd"/>
    <w:qFormat/>
    <w:locked/>
    <w:rPr>
      <w:szCs w:val="24"/>
    </w:rPr>
  </w:style>
  <w:style w:type="paragraph" w:customStyle="1" w:styleId="1ffd">
    <w:name w:val="第1层正文"/>
    <w:basedOn w:val="afff0"/>
    <w:link w:val="1Char3"/>
    <w:qFormat/>
    <w:pPr>
      <w:tabs>
        <w:tab w:val="left" w:pos="945"/>
      </w:tabs>
      <w:spacing w:before="120" w:after="120"/>
      <w:ind w:leftChars="450" w:left="945" w:firstLineChars="200" w:firstLine="200"/>
      <w:jc w:val="left"/>
    </w:pPr>
    <w:rPr>
      <w:rFonts w:ascii="Calibri" w:hAnsi="Calibri"/>
      <w:kern w:val="0"/>
      <w:sz w:val="20"/>
      <w:szCs w:val="24"/>
      <w:lang w:val="zh-CN"/>
    </w:rPr>
  </w:style>
  <w:style w:type="paragraph" w:customStyle="1" w:styleId="1ffe">
    <w:name w:val="第1层并列"/>
    <w:basedOn w:val="afff0"/>
    <w:uiPriority w:val="99"/>
    <w:qFormat/>
    <w:pPr>
      <w:spacing w:before="60" w:after="60"/>
      <w:ind w:left="964" w:firstLineChars="200" w:firstLine="200"/>
      <w:jc w:val="center"/>
    </w:pPr>
    <w:rPr>
      <w:rFonts w:ascii="宋体" w:hAnsi="宋体"/>
      <w:szCs w:val="24"/>
    </w:rPr>
  </w:style>
  <w:style w:type="paragraph" w:customStyle="1" w:styleId="CharChar1Char">
    <w:name w:val="Char Char1 Char"/>
    <w:basedOn w:val="afff0"/>
    <w:uiPriority w:val="99"/>
    <w:qFormat/>
    <w:pPr>
      <w:ind w:firstLineChars="200" w:firstLine="200"/>
      <w:jc w:val="left"/>
    </w:pPr>
    <w:rPr>
      <w:rFonts w:ascii="Tahoma" w:hAnsi="Tahoma" w:cs="Tahoma"/>
      <w:sz w:val="24"/>
      <w:szCs w:val="24"/>
    </w:rPr>
  </w:style>
  <w:style w:type="paragraph" w:customStyle="1" w:styleId="affffffffffffffffd">
    <w:name w:val="正表头"/>
    <w:basedOn w:val="afff0"/>
    <w:uiPriority w:val="99"/>
    <w:qFormat/>
    <w:pPr>
      <w:tabs>
        <w:tab w:val="left" w:pos="480"/>
      </w:tabs>
      <w:autoSpaceDE w:val="0"/>
      <w:autoSpaceDN w:val="0"/>
      <w:adjustRightInd w:val="0"/>
      <w:ind w:firstLineChars="200" w:firstLine="200"/>
      <w:jc w:val="center"/>
    </w:pPr>
    <w:rPr>
      <w:rFonts w:ascii="宋体" w:hAnsi="Tms Rmn"/>
      <w:kern w:val="0"/>
    </w:rPr>
  </w:style>
  <w:style w:type="paragraph" w:customStyle="1" w:styleId="NormalPara">
    <w:name w:val="Normal Para"/>
    <w:basedOn w:val="afff0"/>
    <w:uiPriority w:val="99"/>
    <w:qFormat/>
    <w:pPr>
      <w:autoSpaceDE w:val="0"/>
      <w:autoSpaceDN w:val="0"/>
      <w:adjustRightInd w:val="0"/>
      <w:spacing w:after="120"/>
      <w:ind w:firstLineChars="200" w:firstLine="200"/>
      <w:jc w:val="left"/>
    </w:pPr>
    <w:rPr>
      <w:rFonts w:ascii="宋体" w:hAnsi="Tms Rmn"/>
      <w:kern w:val="0"/>
      <w:sz w:val="20"/>
    </w:rPr>
  </w:style>
  <w:style w:type="paragraph" w:customStyle="1" w:styleId="affffffffffffffffe">
    <w:name w:val="答复"/>
    <w:basedOn w:val="afff0"/>
    <w:uiPriority w:val="99"/>
    <w:qFormat/>
    <w:pPr>
      <w:ind w:firstLineChars="200" w:firstLine="200"/>
      <w:jc w:val="left"/>
    </w:pPr>
    <w:rPr>
      <w:b/>
      <w:sz w:val="24"/>
    </w:rPr>
  </w:style>
  <w:style w:type="paragraph" w:customStyle="1" w:styleId="afffffffffffffffff">
    <w:name w:val="正表格内容"/>
    <w:basedOn w:val="afff0"/>
    <w:uiPriority w:val="99"/>
    <w:qFormat/>
    <w:pPr>
      <w:tabs>
        <w:tab w:val="left" w:pos="480"/>
      </w:tabs>
      <w:autoSpaceDE w:val="0"/>
      <w:autoSpaceDN w:val="0"/>
      <w:adjustRightInd w:val="0"/>
      <w:ind w:firstLineChars="200" w:firstLine="200"/>
      <w:jc w:val="center"/>
    </w:pPr>
    <w:rPr>
      <w:rFonts w:ascii="宋体" w:hAnsi="Tms Rmn"/>
      <w:kern w:val="0"/>
      <w:sz w:val="18"/>
    </w:rPr>
  </w:style>
  <w:style w:type="paragraph" w:customStyle="1" w:styleId="afffffffffffffffff0">
    <w:name w:val="表头"/>
    <w:basedOn w:val="afff0"/>
    <w:uiPriority w:val="99"/>
    <w:qFormat/>
    <w:pPr>
      <w:tabs>
        <w:tab w:val="left" w:pos="480"/>
      </w:tabs>
      <w:autoSpaceDE w:val="0"/>
      <w:autoSpaceDN w:val="0"/>
      <w:adjustRightInd w:val="0"/>
      <w:ind w:firstLineChars="200" w:firstLine="459"/>
      <w:jc w:val="center"/>
    </w:pPr>
    <w:rPr>
      <w:spacing w:val="10"/>
      <w:kern w:val="0"/>
    </w:rPr>
  </w:style>
  <w:style w:type="paragraph" w:customStyle="1" w:styleId="TAN">
    <w:name w:val="TAN"/>
    <w:basedOn w:val="afff0"/>
    <w:uiPriority w:val="99"/>
    <w:qFormat/>
    <w:pPr>
      <w:keepNext/>
      <w:keepLines/>
      <w:ind w:left="851" w:firstLineChars="200" w:hanging="851"/>
      <w:jc w:val="left"/>
    </w:pPr>
    <w:rPr>
      <w:rFonts w:ascii="Arial" w:hAnsi="Arial"/>
      <w:kern w:val="0"/>
      <w:sz w:val="18"/>
      <w:lang w:val="en-GB"/>
    </w:rPr>
  </w:style>
  <w:style w:type="paragraph" w:customStyle="1" w:styleId="afffffffffffffffff1">
    <w:name w:val="标题二"/>
    <w:basedOn w:val="afff0"/>
    <w:uiPriority w:val="99"/>
    <w:qFormat/>
    <w:pPr>
      <w:keepNext/>
      <w:keepLines/>
      <w:spacing w:before="140" w:after="140"/>
      <w:ind w:firstLineChars="200" w:firstLine="200"/>
      <w:jc w:val="left"/>
    </w:pPr>
    <w:rPr>
      <w:rFonts w:ascii="Arial" w:eastAsia="黑体" w:hAnsi="Arial"/>
      <w:sz w:val="30"/>
    </w:rPr>
  </w:style>
  <w:style w:type="paragraph" w:customStyle="1" w:styleId="afffffffffffffffff2">
    <w:name w:val="正文部分"/>
    <w:basedOn w:val="afffa"/>
    <w:uiPriority w:val="99"/>
    <w:qFormat/>
    <w:pPr>
      <w:spacing w:line="480" w:lineRule="auto"/>
      <w:ind w:left="480" w:firstLine="0"/>
      <w:jc w:val="left"/>
    </w:pPr>
    <w:rPr>
      <w:rFonts w:ascii="宋体" w:hAnsi="宋体"/>
    </w:rPr>
  </w:style>
  <w:style w:type="paragraph" w:customStyle="1" w:styleId="afffffffffffffffff3">
    <w:name w:val="图形版面居中"/>
    <w:basedOn w:val="afff0"/>
    <w:uiPriority w:val="99"/>
    <w:qFormat/>
    <w:pPr>
      <w:spacing w:before="360" w:after="120" w:line="360" w:lineRule="atLeast"/>
      <w:ind w:firstLineChars="200" w:firstLine="200"/>
      <w:jc w:val="center"/>
    </w:pPr>
  </w:style>
  <w:style w:type="paragraph" w:customStyle="1" w:styleId="afffffffffffffffff4">
    <w:name w:val="图前文字"/>
    <w:basedOn w:val="afff0"/>
    <w:next w:val="afff0"/>
    <w:uiPriority w:val="99"/>
    <w:qFormat/>
    <w:pPr>
      <w:spacing w:before="120" w:after="360" w:line="360" w:lineRule="atLeast"/>
      <w:ind w:firstLineChars="200" w:firstLine="420"/>
      <w:jc w:val="left"/>
    </w:pPr>
    <w:rPr>
      <w:szCs w:val="24"/>
    </w:rPr>
  </w:style>
  <w:style w:type="paragraph" w:customStyle="1" w:styleId="afffffffffffffffff5">
    <w:name w:val="È±?"/>
    <w:uiPriority w:val="99"/>
    <w:qFormat/>
    <w:pPr>
      <w:overflowPunct w:val="0"/>
      <w:autoSpaceDE w:val="0"/>
      <w:autoSpaceDN w:val="0"/>
      <w:adjustRightInd w:val="0"/>
      <w:spacing w:before="260" w:after="260" w:line="415" w:lineRule="auto"/>
      <w:ind w:hangingChars="472" w:hanging="992"/>
      <w:jc w:val="both"/>
    </w:pPr>
    <w:rPr>
      <w:sz w:val="24"/>
    </w:rPr>
  </w:style>
  <w:style w:type="paragraph" w:customStyle="1" w:styleId="afffffffffffffffff6">
    <w:name w:val="新华社正文"/>
    <w:basedOn w:val="afff0"/>
    <w:uiPriority w:val="99"/>
    <w:qFormat/>
    <w:pPr>
      <w:snapToGrid w:val="0"/>
      <w:ind w:right="-34" w:firstLineChars="200" w:firstLine="480"/>
      <w:jc w:val="left"/>
    </w:pPr>
    <w:rPr>
      <w:rFonts w:ascii="Arial" w:hAnsi="Arial"/>
      <w:kern w:val="0"/>
      <w:sz w:val="24"/>
      <w:szCs w:val="24"/>
    </w:rPr>
  </w:style>
  <w:style w:type="paragraph" w:customStyle="1" w:styleId="520">
    <w:name w:val="正文52"/>
    <w:basedOn w:val="afff0"/>
    <w:uiPriority w:val="99"/>
    <w:qFormat/>
    <w:pPr>
      <w:tabs>
        <w:tab w:val="left" w:pos="360"/>
        <w:tab w:val="left" w:pos="620"/>
      </w:tabs>
      <w:spacing w:before="60" w:after="60"/>
      <w:ind w:left="-510" w:firstLineChars="200" w:firstLine="200"/>
      <w:jc w:val="left"/>
    </w:pPr>
    <w:rPr>
      <w:sz w:val="24"/>
    </w:rPr>
  </w:style>
  <w:style w:type="paragraph" w:customStyle="1" w:styleId="DefaultText">
    <w:name w:val="Default Text"/>
    <w:basedOn w:val="afff0"/>
    <w:uiPriority w:val="99"/>
    <w:qFormat/>
    <w:pPr>
      <w:overflowPunct w:val="0"/>
      <w:autoSpaceDE w:val="0"/>
      <w:autoSpaceDN w:val="0"/>
      <w:adjustRightInd w:val="0"/>
      <w:ind w:firstLineChars="200" w:firstLine="200"/>
      <w:jc w:val="left"/>
    </w:pPr>
    <w:rPr>
      <w:kern w:val="0"/>
      <w:sz w:val="22"/>
    </w:rPr>
  </w:style>
  <w:style w:type="paragraph" w:customStyle="1" w:styleId="HeadingBar">
    <w:name w:val="Heading Bar"/>
    <w:basedOn w:val="afff0"/>
    <w:next w:val="32"/>
    <w:uiPriority w:val="99"/>
    <w:qFormat/>
    <w:pPr>
      <w:keepNext/>
      <w:keepLines/>
      <w:shd w:val="solid" w:color="auto" w:fill="auto"/>
      <w:spacing w:before="240"/>
      <w:ind w:right="7920" w:firstLineChars="200" w:firstLine="200"/>
      <w:jc w:val="left"/>
    </w:pPr>
    <w:rPr>
      <w:rFonts w:ascii="Book Antiqua" w:hAnsi="Book Antiqua"/>
      <w:color w:val="FFFFFF"/>
      <w:kern w:val="0"/>
      <w:sz w:val="8"/>
      <w:lang w:eastAsia="en-US"/>
    </w:rPr>
  </w:style>
  <w:style w:type="paragraph" w:customStyle="1" w:styleId="MTDisplayEquation">
    <w:name w:val="MTDisplayEquation"/>
    <w:basedOn w:val="afff0"/>
    <w:next w:val="afff0"/>
    <w:uiPriority w:val="99"/>
    <w:qFormat/>
    <w:pPr>
      <w:tabs>
        <w:tab w:val="center" w:pos="4160"/>
        <w:tab w:val="right" w:pos="8300"/>
      </w:tabs>
      <w:ind w:firstLineChars="200" w:firstLine="200"/>
      <w:jc w:val="left"/>
    </w:pPr>
    <w:rPr>
      <w:szCs w:val="24"/>
    </w:rPr>
  </w:style>
  <w:style w:type="paragraph" w:customStyle="1" w:styleId="1fff">
    <w:name w:val="正文文本缩进1"/>
    <w:basedOn w:val="afff0"/>
    <w:uiPriority w:val="99"/>
    <w:qFormat/>
    <w:pPr>
      <w:autoSpaceDE w:val="0"/>
      <w:autoSpaceDN w:val="0"/>
      <w:adjustRightInd w:val="0"/>
      <w:spacing w:before="120" w:after="120"/>
      <w:ind w:left="2520" w:firstLineChars="200" w:firstLine="200"/>
      <w:jc w:val="left"/>
    </w:pPr>
    <w:rPr>
      <w:rFonts w:ascii="Book Antiqua" w:hAnsi="Book Antiqua"/>
      <w:kern w:val="0"/>
      <w:sz w:val="22"/>
      <w:lang w:eastAsia="en-US"/>
    </w:rPr>
  </w:style>
  <w:style w:type="paragraph" w:customStyle="1" w:styleId="121">
    <w:name w:val="样式 12 磅"/>
    <w:basedOn w:val="afff0"/>
    <w:uiPriority w:val="99"/>
    <w:qFormat/>
    <w:pPr>
      <w:spacing w:after="80"/>
      <w:ind w:firstLineChars="200" w:firstLine="480"/>
      <w:jc w:val="left"/>
    </w:pPr>
    <w:rPr>
      <w:kern w:val="0"/>
      <w:sz w:val="24"/>
      <w:szCs w:val="24"/>
      <w:lang w:eastAsia="en-US"/>
    </w:rPr>
  </w:style>
  <w:style w:type="paragraph" w:customStyle="1" w:styleId="CharCharCharCharCharCharCharCharCharChar1">
    <w:name w:val="Char Char Char Char Char Char Char Char Char Char1"/>
    <w:basedOn w:val="afff0"/>
    <w:uiPriority w:val="99"/>
    <w:qFormat/>
    <w:pPr>
      <w:ind w:firstLineChars="200" w:firstLine="200"/>
      <w:jc w:val="left"/>
    </w:pPr>
    <w:rPr>
      <w:rFonts w:ascii="宋体" w:hAnsi="宋体"/>
      <w:kern w:val="0"/>
      <w:sz w:val="24"/>
      <w:szCs w:val="24"/>
    </w:rPr>
  </w:style>
  <w:style w:type="paragraph" w:customStyle="1" w:styleId="afffffffffffffffff7">
    <w:name w:val="流程手册表格字体格式"/>
    <w:basedOn w:val="afff0"/>
    <w:uiPriority w:val="99"/>
    <w:qFormat/>
    <w:pPr>
      <w:snapToGrid w:val="0"/>
      <w:ind w:firstLineChars="200" w:firstLine="200"/>
      <w:jc w:val="left"/>
    </w:pPr>
    <w:rPr>
      <w:rFonts w:ascii="华文楷体" w:eastAsia="华文楷体" w:hAnsi="华文楷体"/>
      <w:kern w:val="0"/>
      <w:sz w:val="24"/>
      <w:lang w:val="zh-CN"/>
    </w:rPr>
  </w:style>
  <w:style w:type="paragraph" w:customStyle="1" w:styleId="2HD22Heading2HiddenHeading2CCBSheading2H">
    <w:name w:val="样式 标题 2HD2第一章 标题 2Heading 2 HiddenHeading 2 CCBSheading 2H..."/>
    <w:basedOn w:val="25"/>
    <w:uiPriority w:val="99"/>
    <w:qFormat/>
    <w:pPr>
      <w:tabs>
        <w:tab w:val="left" w:pos="540"/>
        <w:tab w:val="left" w:pos="630"/>
      </w:tabs>
      <w:ind w:hanging="578"/>
    </w:pPr>
    <w:rPr>
      <w:rFonts w:ascii="Book Antiqua" w:hAnsi="Book Antiqua"/>
      <w:b w:val="0"/>
      <w:sz w:val="24"/>
      <w:szCs w:val="20"/>
      <w:lang w:eastAsia="en-US"/>
    </w:rPr>
  </w:style>
  <w:style w:type="paragraph" w:customStyle="1" w:styleId="1H1PIM1h11DocAltHd1stlevelSectionHeadl1h1">
    <w:name w:val="样式 标题 1H1PIM 1h1[标题 1]DocAltHd1st levelSection Headl1h1..."/>
    <w:basedOn w:val="16"/>
    <w:uiPriority w:val="99"/>
    <w:qFormat/>
    <w:pPr>
      <w:pageBreakBefore/>
      <w:tabs>
        <w:tab w:val="left" w:pos="360"/>
        <w:tab w:val="left" w:pos="1843"/>
        <w:tab w:val="left" w:pos="2520"/>
      </w:tabs>
      <w:spacing w:after="960"/>
      <w:ind w:right="720" w:firstLineChars="200" w:firstLine="200"/>
      <w:jc w:val="left"/>
    </w:pPr>
    <w:rPr>
      <w:rFonts w:ascii="Book Antiqua" w:hAnsi="Book Antiqua"/>
      <w:b w:val="0"/>
      <w:kern w:val="0"/>
      <w:sz w:val="28"/>
      <w:szCs w:val="20"/>
      <w:lang w:eastAsia="en-US"/>
    </w:rPr>
  </w:style>
  <w:style w:type="paragraph" w:customStyle="1" w:styleId="CM3">
    <w:name w:val="CM3"/>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1">
    <w:name w:val="CM1"/>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30">
    <w:name w:val="CM30"/>
    <w:basedOn w:val="Default"/>
    <w:next w:val="Default"/>
    <w:uiPriority w:val="99"/>
    <w:qFormat/>
    <w:pPr>
      <w:spacing w:after="413"/>
    </w:pPr>
    <w:rPr>
      <w:rFonts w:ascii="仿宋_GB2312" w:eastAsia="仿宋_GB2312" w:hAnsi="Times New Roman" w:cs="Times New Roman"/>
      <w:color w:val="auto"/>
    </w:rPr>
  </w:style>
  <w:style w:type="paragraph" w:customStyle="1" w:styleId="CM31">
    <w:name w:val="CM31"/>
    <w:basedOn w:val="Default"/>
    <w:next w:val="Default"/>
    <w:uiPriority w:val="99"/>
    <w:qFormat/>
    <w:pPr>
      <w:spacing w:after="663"/>
    </w:pPr>
    <w:rPr>
      <w:rFonts w:ascii="仿宋_GB2312" w:eastAsia="仿宋_GB2312" w:hAnsi="Times New Roman" w:cs="Times New Roman"/>
      <w:color w:val="auto"/>
    </w:rPr>
  </w:style>
  <w:style w:type="paragraph" w:customStyle="1" w:styleId="CM32">
    <w:name w:val="CM32"/>
    <w:basedOn w:val="Default"/>
    <w:next w:val="Default"/>
    <w:uiPriority w:val="99"/>
    <w:qFormat/>
    <w:pPr>
      <w:spacing w:after="518"/>
    </w:pPr>
    <w:rPr>
      <w:rFonts w:ascii="仿宋_GB2312" w:eastAsia="仿宋_GB2312" w:hAnsi="Times New Roman" w:cs="Times New Roman"/>
      <w:color w:val="auto"/>
    </w:rPr>
  </w:style>
  <w:style w:type="paragraph" w:customStyle="1" w:styleId="CM33">
    <w:name w:val="CM33"/>
    <w:basedOn w:val="Default"/>
    <w:next w:val="Default"/>
    <w:uiPriority w:val="99"/>
    <w:qFormat/>
    <w:pPr>
      <w:spacing w:after="273"/>
    </w:pPr>
    <w:rPr>
      <w:rFonts w:ascii="仿宋_GB2312" w:eastAsia="仿宋_GB2312" w:hAnsi="Times New Roman" w:cs="Times New Roman"/>
      <w:color w:val="auto"/>
    </w:rPr>
  </w:style>
  <w:style w:type="paragraph" w:customStyle="1" w:styleId="CM34">
    <w:name w:val="CM34"/>
    <w:basedOn w:val="Default"/>
    <w:next w:val="Default"/>
    <w:uiPriority w:val="99"/>
    <w:qFormat/>
    <w:pPr>
      <w:spacing w:after="165"/>
    </w:pPr>
    <w:rPr>
      <w:rFonts w:ascii="仿宋_GB2312" w:eastAsia="仿宋_GB2312" w:hAnsi="Times New Roman" w:cs="Times New Roman"/>
      <w:color w:val="auto"/>
    </w:rPr>
  </w:style>
  <w:style w:type="paragraph" w:customStyle="1" w:styleId="CM35">
    <w:name w:val="CM35"/>
    <w:basedOn w:val="Default"/>
    <w:next w:val="Default"/>
    <w:uiPriority w:val="99"/>
    <w:qFormat/>
    <w:pPr>
      <w:spacing w:after="348"/>
    </w:pPr>
    <w:rPr>
      <w:rFonts w:ascii="仿宋_GB2312" w:eastAsia="仿宋_GB2312" w:hAnsi="Times New Roman" w:cs="Times New Roman"/>
      <w:color w:val="auto"/>
    </w:rPr>
  </w:style>
  <w:style w:type="paragraph" w:customStyle="1" w:styleId="CM9">
    <w:name w:val="CM9"/>
    <w:basedOn w:val="Default"/>
    <w:next w:val="Default"/>
    <w:uiPriority w:val="99"/>
    <w:qFormat/>
    <w:rPr>
      <w:rFonts w:ascii="仿宋_GB2312" w:eastAsia="仿宋_GB2312" w:hAnsi="Times New Roman" w:cs="Times New Roman"/>
      <w:color w:val="auto"/>
    </w:rPr>
  </w:style>
  <w:style w:type="paragraph" w:customStyle="1" w:styleId="CM14">
    <w:name w:val="CM14"/>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15">
    <w:name w:val="CM15"/>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16">
    <w:name w:val="CM16"/>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37">
    <w:name w:val="CM37"/>
    <w:basedOn w:val="Default"/>
    <w:next w:val="Default"/>
    <w:uiPriority w:val="99"/>
    <w:qFormat/>
    <w:pPr>
      <w:spacing w:after="50"/>
    </w:pPr>
    <w:rPr>
      <w:rFonts w:ascii="仿宋_GB2312" w:eastAsia="仿宋_GB2312" w:hAnsi="Times New Roman" w:cs="Times New Roman"/>
      <w:color w:val="auto"/>
    </w:rPr>
  </w:style>
  <w:style w:type="paragraph" w:customStyle="1" w:styleId="CM19">
    <w:name w:val="CM19"/>
    <w:basedOn w:val="Default"/>
    <w:next w:val="Default"/>
    <w:uiPriority w:val="99"/>
    <w:qFormat/>
    <w:rPr>
      <w:rFonts w:ascii="仿宋_GB2312" w:eastAsia="仿宋_GB2312" w:hAnsi="Times New Roman" w:cs="Times New Roman"/>
      <w:color w:val="auto"/>
    </w:rPr>
  </w:style>
  <w:style w:type="paragraph" w:customStyle="1" w:styleId="CM38">
    <w:name w:val="CM38"/>
    <w:basedOn w:val="Default"/>
    <w:next w:val="Default"/>
    <w:uiPriority w:val="99"/>
    <w:qFormat/>
    <w:pPr>
      <w:spacing w:after="215"/>
    </w:pPr>
    <w:rPr>
      <w:rFonts w:ascii="仿宋_GB2312" w:eastAsia="仿宋_GB2312" w:hAnsi="Times New Roman" w:cs="Times New Roman"/>
      <w:color w:val="auto"/>
    </w:rPr>
  </w:style>
  <w:style w:type="paragraph" w:customStyle="1" w:styleId="CM20">
    <w:name w:val="CM20"/>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
    <w:name w:val="CM2"/>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4">
    <w:name w:val="CM4"/>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5">
    <w:name w:val="CM5"/>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6">
    <w:name w:val="CM6"/>
    <w:basedOn w:val="Default"/>
    <w:next w:val="Default"/>
    <w:uiPriority w:val="99"/>
    <w:qFormat/>
    <w:pPr>
      <w:spacing w:line="560" w:lineRule="atLeast"/>
    </w:pPr>
    <w:rPr>
      <w:rFonts w:ascii="仿宋_GB2312" w:eastAsia="仿宋_GB2312" w:hAnsi="Times New Roman" w:cs="Times New Roman"/>
      <w:color w:val="auto"/>
    </w:rPr>
  </w:style>
  <w:style w:type="paragraph" w:customStyle="1" w:styleId="CM7">
    <w:name w:val="CM7"/>
    <w:basedOn w:val="Default"/>
    <w:next w:val="Default"/>
    <w:uiPriority w:val="99"/>
    <w:qFormat/>
    <w:rPr>
      <w:rFonts w:ascii="仿宋_GB2312" w:eastAsia="仿宋_GB2312" w:hAnsi="Times New Roman" w:cs="Times New Roman"/>
      <w:color w:val="auto"/>
    </w:rPr>
  </w:style>
  <w:style w:type="paragraph" w:customStyle="1" w:styleId="CM8">
    <w:name w:val="CM8"/>
    <w:basedOn w:val="Default"/>
    <w:next w:val="Default"/>
    <w:uiPriority w:val="99"/>
    <w:qFormat/>
    <w:rPr>
      <w:rFonts w:ascii="仿宋_GB2312" w:eastAsia="仿宋_GB2312" w:hAnsi="Times New Roman" w:cs="Times New Roman"/>
      <w:color w:val="auto"/>
    </w:rPr>
  </w:style>
  <w:style w:type="paragraph" w:customStyle="1" w:styleId="CM12">
    <w:name w:val="CM12"/>
    <w:basedOn w:val="Default"/>
    <w:next w:val="Default"/>
    <w:uiPriority w:val="99"/>
    <w:qFormat/>
    <w:rPr>
      <w:rFonts w:ascii="仿宋_GB2312" w:eastAsia="仿宋_GB2312" w:hAnsi="Times New Roman" w:cs="Times New Roman"/>
      <w:color w:val="auto"/>
    </w:rPr>
  </w:style>
  <w:style w:type="paragraph" w:customStyle="1" w:styleId="CM17">
    <w:name w:val="CM17"/>
    <w:basedOn w:val="Default"/>
    <w:next w:val="Default"/>
    <w:uiPriority w:val="99"/>
    <w:qFormat/>
    <w:pPr>
      <w:spacing w:line="640" w:lineRule="atLeast"/>
    </w:pPr>
    <w:rPr>
      <w:rFonts w:ascii="仿宋_GB2312" w:eastAsia="仿宋_GB2312" w:hAnsi="Times New Roman" w:cs="Times New Roman"/>
      <w:color w:val="auto"/>
    </w:rPr>
  </w:style>
  <w:style w:type="paragraph" w:customStyle="1" w:styleId="CM18">
    <w:name w:val="CM18"/>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1">
    <w:name w:val="CM21"/>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2">
    <w:name w:val="CM22"/>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3">
    <w:name w:val="CM23"/>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4">
    <w:name w:val="CM24"/>
    <w:basedOn w:val="Default"/>
    <w:next w:val="Default"/>
    <w:uiPriority w:val="99"/>
    <w:qFormat/>
    <w:pPr>
      <w:spacing w:line="493" w:lineRule="atLeast"/>
    </w:pPr>
    <w:rPr>
      <w:rFonts w:ascii="仿宋_GB2312" w:eastAsia="仿宋_GB2312" w:hAnsi="Times New Roman" w:cs="Times New Roman"/>
      <w:color w:val="auto"/>
    </w:rPr>
  </w:style>
  <w:style w:type="paragraph" w:customStyle="1" w:styleId="CM25">
    <w:name w:val="CM25"/>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M26">
    <w:name w:val="CM26"/>
    <w:basedOn w:val="Default"/>
    <w:next w:val="Default"/>
    <w:uiPriority w:val="99"/>
    <w:qFormat/>
    <w:rPr>
      <w:rFonts w:ascii="仿宋_GB2312" w:eastAsia="仿宋_GB2312" w:hAnsi="Times New Roman" w:cs="Times New Roman"/>
      <w:color w:val="auto"/>
    </w:rPr>
  </w:style>
  <w:style w:type="paragraph" w:customStyle="1" w:styleId="CM27">
    <w:name w:val="CM27"/>
    <w:basedOn w:val="Default"/>
    <w:next w:val="Default"/>
    <w:uiPriority w:val="99"/>
    <w:qFormat/>
    <w:rPr>
      <w:rFonts w:ascii="仿宋_GB2312" w:eastAsia="仿宋_GB2312" w:hAnsi="Times New Roman" w:cs="Times New Roman"/>
      <w:color w:val="auto"/>
    </w:rPr>
  </w:style>
  <w:style w:type="paragraph" w:customStyle="1" w:styleId="CM36">
    <w:name w:val="CM36"/>
    <w:basedOn w:val="Default"/>
    <w:next w:val="Default"/>
    <w:uiPriority w:val="99"/>
    <w:qFormat/>
    <w:pPr>
      <w:spacing w:after="485"/>
    </w:pPr>
    <w:rPr>
      <w:rFonts w:ascii="仿宋_GB2312" w:eastAsia="仿宋_GB2312" w:hAnsi="Times New Roman" w:cs="Times New Roman"/>
      <w:color w:val="auto"/>
    </w:rPr>
  </w:style>
  <w:style w:type="paragraph" w:customStyle="1" w:styleId="CM29">
    <w:name w:val="CM29"/>
    <w:basedOn w:val="Default"/>
    <w:next w:val="Default"/>
    <w:uiPriority w:val="99"/>
    <w:qFormat/>
    <w:pPr>
      <w:spacing w:line="468" w:lineRule="atLeast"/>
    </w:pPr>
    <w:rPr>
      <w:rFonts w:ascii="仿宋_GB2312" w:eastAsia="仿宋_GB2312" w:hAnsi="Times New Roman" w:cs="Times New Roman"/>
      <w:color w:val="auto"/>
    </w:rPr>
  </w:style>
  <w:style w:type="paragraph" w:customStyle="1" w:styleId="CharCharCharCharCharCharCharCharCharCharCharChar1CharCharChar1CharCharCharCharCharCharCharCharCharCharCharCharCharCharCharCharCharChar1CharCharCharChar">
    <w:name w:val="Char Char Char Char Char Char Char Char Char Char Char Char1 Char Char Char1 Char Char Char Char Char Char Char Char Char Char Char Char Char Char Char Char Char Char1 Char Char Char Char"/>
    <w:basedOn w:val="afff0"/>
    <w:uiPriority w:val="99"/>
    <w:qFormat/>
    <w:pPr>
      <w:keepNext/>
      <w:autoSpaceDE w:val="0"/>
      <w:autoSpaceDN w:val="0"/>
      <w:spacing w:before="40" w:after="40"/>
      <w:ind w:firstLineChars="200" w:firstLine="200"/>
      <w:jc w:val="left"/>
    </w:pPr>
    <w:rPr>
      <w:rFonts w:eastAsia="仿宋_GB2312"/>
      <w:sz w:val="24"/>
      <w:szCs w:val="24"/>
    </w:rPr>
  </w:style>
  <w:style w:type="paragraph" w:customStyle="1" w:styleId="FigureText">
    <w:name w:val="Figure Text"/>
    <w:uiPriority w:val="99"/>
    <w:qFormat/>
    <w:pPr>
      <w:snapToGrid w:val="0"/>
      <w:spacing w:before="260" w:after="260" w:line="415" w:lineRule="auto"/>
      <w:ind w:hangingChars="472" w:hanging="992"/>
      <w:jc w:val="both"/>
    </w:pPr>
    <w:rPr>
      <w:rFonts w:ascii="Arial" w:eastAsia="楷体_GB2312" w:hAnsi="Arial"/>
      <w:sz w:val="18"/>
    </w:rPr>
  </w:style>
  <w:style w:type="paragraph" w:customStyle="1" w:styleId="52">
    <w:name w:val="样式 标题 5 + 五号"/>
    <w:basedOn w:val="53"/>
    <w:uiPriority w:val="99"/>
    <w:qFormat/>
    <w:pPr>
      <w:keepLines w:val="0"/>
      <w:numPr>
        <w:numId w:val="72"/>
      </w:numPr>
      <w:adjustRightInd w:val="0"/>
      <w:spacing w:line="480" w:lineRule="auto"/>
      <w:jc w:val="left"/>
    </w:pPr>
    <w:rPr>
      <w:rFonts w:ascii="Arial" w:hAnsi="Arial"/>
      <w:sz w:val="21"/>
      <w:szCs w:val="24"/>
    </w:rPr>
  </w:style>
  <w:style w:type="paragraph" w:customStyle="1" w:styleId="Style90">
    <w:name w:val="_Style 90"/>
    <w:basedOn w:val="afff0"/>
    <w:uiPriority w:val="99"/>
    <w:qFormat/>
    <w:pPr>
      <w:ind w:firstLineChars="200" w:firstLine="200"/>
      <w:jc w:val="left"/>
    </w:pPr>
  </w:style>
  <w:style w:type="character" w:customStyle="1" w:styleId="Charf8">
    <w:name w:val="报告正文 Char"/>
    <w:link w:val="afffffffffffffffff8"/>
    <w:qFormat/>
    <w:locked/>
    <w:rPr>
      <w:rFonts w:ascii="宋体" w:hAnsi="宋体"/>
      <w:szCs w:val="21"/>
    </w:rPr>
  </w:style>
  <w:style w:type="paragraph" w:customStyle="1" w:styleId="afffffffffffffffff8">
    <w:name w:val="报告正文"/>
    <w:basedOn w:val="afff0"/>
    <w:link w:val="Charf8"/>
    <w:qFormat/>
    <w:pPr>
      <w:overflowPunct w:val="0"/>
      <w:autoSpaceDE w:val="0"/>
      <w:autoSpaceDN w:val="0"/>
      <w:adjustRightInd w:val="0"/>
      <w:spacing w:before="24" w:after="72"/>
      <w:ind w:firstLineChars="200" w:firstLine="200"/>
      <w:jc w:val="left"/>
    </w:pPr>
    <w:rPr>
      <w:rFonts w:ascii="宋体" w:hAnsi="宋体"/>
      <w:kern w:val="0"/>
      <w:sz w:val="20"/>
      <w:szCs w:val="21"/>
      <w:lang w:val="zh-CN"/>
    </w:rPr>
  </w:style>
  <w:style w:type="paragraph" w:customStyle="1" w:styleId="Default1">
    <w:name w:val="Default1"/>
    <w:basedOn w:val="Default"/>
    <w:next w:val="Default"/>
    <w:uiPriority w:val="99"/>
    <w:qFormat/>
    <w:rPr>
      <w:rFonts w:ascii="宋体" w:eastAsia="宋体" w:hAnsi="Times New Roman" w:cs="Times New Roman"/>
      <w:color w:val="auto"/>
    </w:rPr>
  </w:style>
  <w:style w:type="character" w:customStyle="1" w:styleId="4Char1">
    <w:name w:val="样式4 Char"/>
    <w:link w:val="4c"/>
    <w:uiPriority w:val="99"/>
    <w:qFormat/>
    <w:locked/>
    <w:rPr>
      <w:rFonts w:ascii="宋体" w:hAnsi="宋体"/>
      <w:b/>
      <w:bCs/>
      <w:sz w:val="32"/>
      <w:szCs w:val="44"/>
      <w:lang w:val="zh-CN"/>
    </w:rPr>
  </w:style>
  <w:style w:type="paragraph" w:customStyle="1" w:styleId="4c">
    <w:name w:val="样式4"/>
    <w:basedOn w:val="16"/>
    <w:link w:val="4Char1"/>
    <w:uiPriority w:val="99"/>
    <w:qFormat/>
    <w:pPr>
      <w:pageBreakBefore/>
      <w:tabs>
        <w:tab w:val="left" w:pos="360"/>
        <w:tab w:val="left" w:pos="1843"/>
      </w:tabs>
      <w:spacing w:after="240"/>
      <w:ind w:firstLineChars="200" w:firstLine="200"/>
      <w:jc w:val="left"/>
    </w:pPr>
    <w:rPr>
      <w:rFonts w:ascii="宋体" w:hAnsi="宋体"/>
      <w:kern w:val="0"/>
    </w:rPr>
  </w:style>
  <w:style w:type="paragraph" w:customStyle="1" w:styleId="CharCharCharChar4">
    <w:name w:val="Char Char Char Char4"/>
    <w:basedOn w:val="afff0"/>
    <w:uiPriority w:val="99"/>
    <w:qFormat/>
    <w:pPr>
      <w:ind w:firstLineChars="200" w:firstLine="200"/>
      <w:jc w:val="left"/>
    </w:pPr>
    <w:rPr>
      <w:rFonts w:ascii="Tahoma" w:hAnsi="Tahoma"/>
      <w:sz w:val="24"/>
      <w:szCs w:val="24"/>
    </w:rPr>
  </w:style>
  <w:style w:type="character" w:customStyle="1" w:styleId="5Char2">
    <w:name w:val="样式5 Char"/>
    <w:link w:val="59"/>
    <w:uiPriority w:val="99"/>
    <w:qFormat/>
    <w:locked/>
    <w:rPr>
      <w:rFonts w:ascii="宋体" w:hAnsi="宋体"/>
      <w:b/>
      <w:bCs/>
      <w:sz w:val="36"/>
      <w:szCs w:val="36"/>
      <w:lang w:val="zh-CN"/>
    </w:rPr>
  </w:style>
  <w:style w:type="paragraph" w:customStyle="1" w:styleId="59">
    <w:name w:val="样式5"/>
    <w:basedOn w:val="25"/>
    <w:link w:val="5Char2"/>
    <w:uiPriority w:val="99"/>
    <w:qFormat/>
    <w:pPr>
      <w:tabs>
        <w:tab w:val="left" w:pos="630"/>
      </w:tabs>
    </w:pPr>
    <w:rPr>
      <w:rFonts w:ascii="宋体" w:hAnsi="宋体"/>
      <w:sz w:val="36"/>
      <w:szCs w:val="36"/>
    </w:rPr>
  </w:style>
  <w:style w:type="character" w:customStyle="1" w:styleId="6Char0">
    <w:name w:val="样式6 Char"/>
    <w:link w:val="66"/>
    <w:qFormat/>
    <w:locked/>
    <w:rPr>
      <w:rFonts w:ascii="宋体" w:hAnsi="宋体"/>
      <w:b/>
      <w:bCs/>
      <w:sz w:val="36"/>
      <w:szCs w:val="36"/>
      <w:lang w:val="zh-CN"/>
    </w:rPr>
  </w:style>
  <w:style w:type="paragraph" w:customStyle="1" w:styleId="66">
    <w:name w:val="样式6"/>
    <w:basedOn w:val="25"/>
    <w:link w:val="6Char0"/>
    <w:qFormat/>
    <w:pPr>
      <w:tabs>
        <w:tab w:val="left" w:pos="630"/>
      </w:tabs>
    </w:pPr>
    <w:rPr>
      <w:rFonts w:ascii="宋体" w:hAnsi="宋体"/>
      <w:sz w:val="36"/>
      <w:szCs w:val="36"/>
    </w:rPr>
  </w:style>
  <w:style w:type="paragraph" w:customStyle="1" w:styleId="Char130">
    <w:name w:val="Char13"/>
    <w:basedOn w:val="afff0"/>
    <w:uiPriority w:val="99"/>
    <w:qFormat/>
    <w:pPr>
      <w:ind w:firstLineChars="200" w:firstLine="200"/>
      <w:jc w:val="left"/>
    </w:pPr>
    <w:rPr>
      <w:sz w:val="24"/>
      <w:szCs w:val="24"/>
    </w:rPr>
  </w:style>
  <w:style w:type="paragraph" w:customStyle="1" w:styleId="415">
    <w:name w:val="样式 正文缩进正文（首行缩进两字）表正文正文非缩进标题4 + 行距: 1.5 倍行距"/>
    <w:basedOn w:val="afffa"/>
    <w:uiPriority w:val="99"/>
    <w:qFormat/>
    <w:pPr>
      <w:spacing w:line="360" w:lineRule="auto"/>
      <w:ind w:firstLine="0"/>
      <w:jc w:val="left"/>
    </w:pPr>
    <w:rPr>
      <w:rFonts w:ascii="宋体" w:hAnsi="宋体" w:cs="Tahoma"/>
      <w:color w:val="000000"/>
      <w:spacing w:val="4"/>
      <w:szCs w:val="28"/>
    </w:rPr>
  </w:style>
  <w:style w:type="paragraph" w:customStyle="1" w:styleId="5111">
    <w:name w:val="5.1.1.1"/>
    <w:basedOn w:val="afff0"/>
    <w:uiPriority w:val="99"/>
    <w:qFormat/>
    <w:pPr>
      <w:keepNext/>
      <w:keepLines/>
      <w:numPr>
        <w:ilvl w:val="3"/>
        <w:numId w:val="73"/>
      </w:numPr>
      <w:spacing w:before="280" w:after="240"/>
      <w:ind w:left="1259" w:firstLineChars="200" w:hanging="862"/>
      <w:jc w:val="left"/>
      <w:outlineLvl w:val="3"/>
    </w:pPr>
    <w:rPr>
      <w:rFonts w:ascii="宋体" w:hAnsi="宋体"/>
      <w:b/>
      <w:sz w:val="24"/>
      <w:szCs w:val="28"/>
    </w:rPr>
  </w:style>
  <w:style w:type="paragraph" w:customStyle="1" w:styleId="1H1h11stlevelSectionHeadl1Level1TopicHeadingb1">
    <w:name w:val="样式 标题 1H1h11st levelSection Headl1Level 1 Topic Headingb1..."/>
    <w:basedOn w:val="16"/>
    <w:uiPriority w:val="99"/>
    <w:qFormat/>
    <w:pPr>
      <w:pageBreakBefore/>
      <w:tabs>
        <w:tab w:val="left" w:pos="1843"/>
      </w:tabs>
      <w:adjustRightInd w:val="0"/>
      <w:snapToGrid w:val="0"/>
      <w:spacing w:before="240" w:line="300" w:lineRule="auto"/>
      <w:ind w:firstLineChars="200" w:firstLine="200"/>
      <w:jc w:val="left"/>
    </w:pPr>
    <w:rPr>
      <w:rFonts w:eastAsia="黑体"/>
      <w:kern w:val="0"/>
      <w:sz w:val="36"/>
      <w:szCs w:val="36"/>
    </w:rPr>
  </w:style>
  <w:style w:type="paragraph" w:customStyle="1" w:styleId="afffffffffffffffff9">
    <w:name w:val="样式 题注 + 居中"/>
    <w:basedOn w:val="afffc"/>
    <w:uiPriority w:val="99"/>
    <w:qFormat/>
    <w:pPr>
      <w:spacing w:before="152" w:after="160" w:line="360" w:lineRule="auto"/>
      <w:ind w:firstLine="432"/>
      <w:jc w:val="center"/>
    </w:pPr>
    <w:rPr>
      <w:rFonts w:cs="宋体"/>
      <w:sz w:val="21"/>
      <w:szCs w:val="21"/>
    </w:rPr>
  </w:style>
  <w:style w:type="character" w:customStyle="1" w:styleId="Charf9">
    <w:name w:val="正文缩进体 Char"/>
    <w:link w:val="afffffffffffffffffa"/>
    <w:qFormat/>
    <w:locked/>
    <w:rPr>
      <w:szCs w:val="21"/>
    </w:rPr>
  </w:style>
  <w:style w:type="paragraph" w:customStyle="1" w:styleId="afffffffffffffffffa">
    <w:name w:val="正文缩进体"/>
    <w:basedOn w:val="afffa"/>
    <w:link w:val="Charf9"/>
    <w:qFormat/>
    <w:pPr>
      <w:adjustRightInd w:val="0"/>
      <w:spacing w:line="360" w:lineRule="auto"/>
      <w:ind w:rightChars="-51" w:right="-107" w:firstLine="200"/>
      <w:jc w:val="left"/>
    </w:pPr>
    <w:rPr>
      <w:rFonts w:ascii="Calibri" w:hAnsi="Calibri"/>
      <w:sz w:val="20"/>
      <w:szCs w:val="21"/>
    </w:rPr>
  </w:style>
  <w:style w:type="character" w:customStyle="1" w:styleId="8Char0">
    <w:name w:val="样式8 Char"/>
    <w:link w:val="81"/>
    <w:qFormat/>
    <w:locked/>
    <w:rPr>
      <w:rFonts w:ascii="黑体" w:hAnsi="Arial"/>
      <w:b/>
      <w:kern w:val="2"/>
      <w:sz w:val="44"/>
      <w:szCs w:val="28"/>
      <w:lang w:val="zh-CN"/>
    </w:rPr>
  </w:style>
  <w:style w:type="paragraph" w:customStyle="1" w:styleId="81">
    <w:name w:val="样式8"/>
    <w:basedOn w:val="afff0"/>
    <w:link w:val="8Char0"/>
    <w:qFormat/>
    <w:pPr>
      <w:numPr>
        <w:ilvl w:val="3"/>
        <w:numId w:val="74"/>
      </w:numPr>
      <w:adjustRightInd w:val="0"/>
      <w:snapToGrid w:val="0"/>
      <w:ind w:firstLineChars="200" w:firstLine="200"/>
      <w:jc w:val="left"/>
      <w:outlineLvl w:val="3"/>
    </w:pPr>
    <w:rPr>
      <w:rFonts w:ascii="黑体" w:hAnsi="Arial"/>
      <w:b/>
      <w:sz w:val="44"/>
      <w:szCs w:val="28"/>
      <w:lang w:val="zh-CN"/>
    </w:rPr>
  </w:style>
  <w:style w:type="character" w:customStyle="1" w:styleId="9Char0">
    <w:name w:val="样式9 Char"/>
    <w:link w:val="92"/>
    <w:qFormat/>
    <w:locked/>
    <w:rPr>
      <w:rFonts w:ascii="黑体" w:eastAsia="黑体" w:hAnsi="Arial"/>
      <w:b/>
      <w:sz w:val="44"/>
      <w:szCs w:val="28"/>
    </w:rPr>
  </w:style>
  <w:style w:type="paragraph" w:customStyle="1" w:styleId="92">
    <w:name w:val="样式9"/>
    <w:basedOn w:val="afff0"/>
    <w:link w:val="9Char0"/>
    <w:qFormat/>
    <w:pPr>
      <w:tabs>
        <w:tab w:val="left" w:pos="1261"/>
      </w:tabs>
      <w:adjustRightInd w:val="0"/>
      <w:snapToGrid w:val="0"/>
      <w:ind w:left="1261" w:firstLineChars="200" w:hanging="864"/>
      <w:jc w:val="left"/>
      <w:outlineLvl w:val="3"/>
    </w:pPr>
    <w:rPr>
      <w:rFonts w:ascii="黑体" w:eastAsia="黑体" w:hAnsi="Arial"/>
      <w:b/>
      <w:kern w:val="0"/>
      <w:sz w:val="44"/>
      <w:szCs w:val="28"/>
      <w:lang w:val="zh-CN"/>
    </w:rPr>
  </w:style>
  <w:style w:type="character" w:customStyle="1" w:styleId="BEACharChar0">
    <w:name w:val="样式 BEA 正文 Char + 宋体 五号 黑色 Char"/>
    <w:link w:val="BEAChar0"/>
    <w:qFormat/>
    <w:locked/>
    <w:rPr>
      <w:rFonts w:ascii="宋体" w:hAnsi="宋体"/>
      <w:color w:val="000000"/>
      <w:spacing w:val="8"/>
      <w:sz w:val="28"/>
      <w:szCs w:val="24"/>
    </w:rPr>
  </w:style>
  <w:style w:type="paragraph" w:customStyle="1" w:styleId="BEAChar0">
    <w:name w:val="样式 BEA 正文 Char + 宋体 五号 黑色"/>
    <w:basedOn w:val="BEAChar"/>
    <w:link w:val="BEACharChar0"/>
    <w:qFormat/>
    <w:rPr>
      <w:rFonts w:ascii="宋体" w:hAnsi="宋体"/>
      <w:color w:val="000000"/>
    </w:rPr>
  </w:style>
  <w:style w:type="character" w:customStyle="1" w:styleId="BEACharCharChar0">
    <w:name w:val="样式 BEA 正文 Char Char + 宋体 五号 黑色 Char"/>
    <w:link w:val="BEACharChar2"/>
    <w:qFormat/>
    <w:locked/>
    <w:rPr>
      <w:rFonts w:ascii="宋体" w:hAnsi="宋体"/>
      <w:color w:val="000000"/>
      <w:spacing w:val="8"/>
      <w:sz w:val="28"/>
      <w:szCs w:val="24"/>
    </w:rPr>
  </w:style>
  <w:style w:type="paragraph" w:customStyle="1" w:styleId="BEACharChar2">
    <w:name w:val="样式 BEA 正文 Char Char + 宋体 五号 黑色"/>
    <w:basedOn w:val="BEACharChar"/>
    <w:link w:val="BEACharCharChar0"/>
    <w:qFormat/>
    <w:rPr>
      <w:rFonts w:ascii="宋体" w:hAnsi="宋体"/>
      <w:color w:val="000000"/>
    </w:rPr>
  </w:style>
  <w:style w:type="paragraph" w:customStyle="1" w:styleId="0743">
    <w:name w:val="样式 宋体 五号 黑色 首行缩进:  0.74 厘米 行距: 单倍行距"/>
    <w:basedOn w:val="afff0"/>
    <w:uiPriority w:val="99"/>
    <w:qFormat/>
    <w:pPr>
      <w:ind w:firstLineChars="200" w:firstLine="420"/>
      <w:jc w:val="left"/>
    </w:pPr>
    <w:rPr>
      <w:rFonts w:ascii="宋体" w:hAnsi="宋体" w:cs="宋体"/>
      <w:color w:val="000000"/>
      <w:sz w:val="24"/>
    </w:rPr>
  </w:style>
  <w:style w:type="character" w:customStyle="1" w:styleId="5h55ALT5dashdsddRomanlistH5dash1ds1Char">
    <w:name w:val="样式 标题 5h5标题 5(ALT+5)正文五级标题dashdsddRoman listH5dash1ds1... Char"/>
    <w:link w:val="5h55ALT5dashdsddRomanlistH5dash1ds1"/>
    <w:uiPriority w:val="99"/>
    <w:qFormat/>
    <w:locked/>
    <w:rPr>
      <w:rFonts w:ascii="宋体" w:hAnsi="宋体"/>
      <w:b/>
      <w:sz w:val="44"/>
      <w:szCs w:val="28"/>
      <w:lang w:val="zh-CN"/>
    </w:rPr>
  </w:style>
  <w:style w:type="paragraph" w:customStyle="1" w:styleId="5h55ALT5dashdsddRomanlistH5dash1ds1">
    <w:name w:val="样式 标题 5h5标题 5(ALT+5)正文五级标题dashdsddRoman listH5dash1ds1..."/>
    <w:basedOn w:val="53"/>
    <w:link w:val="5h55ALT5dashdsddRomanlistH5dash1ds1Char"/>
    <w:uiPriority w:val="99"/>
    <w:qFormat/>
    <w:pPr>
      <w:adjustRightInd w:val="0"/>
      <w:jc w:val="left"/>
    </w:pPr>
    <w:rPr>
      <w:rFonts w:ascii="宋体" w:hAnsi="宋体"/>
      <w:bCs w:val="0"/>
      <w:sz w:val="44"/>
    </w:rPr>
  </w:style>
  <w:style w:type="paragraph" w:customStyle="1" w:styleId="5h55ALT5dashdsddRomanlistH5dash1ds10">
    <w:name w:val="样式 样式 标题 5h5标题 5(ALT+5)正文五级标题dashdsddRoman listH5dash1ds1... + 非..."/>
    <w:basedOn w:val="5h55ALT5dashdsddRomanlistH5dash1ds1"/>
    <w:uiPriority w:val="99"/>
    <w:qFormat/>
  </w:style>
  <w:style w:type="paragraph" w:customStyle="1" w:styleId="5h55ALT5dashdsddRomanlistH5dash1ds11">
    <w:name w:val="样式 样式 标题 5h5标题 5(ALT+5)正文五级标题dashdsddRoman listH5dash1ds1... + 非...1"/>
    <w:basedOn w:val="5h55ALT5dashdsddRomanlistH5dash1ds1"/>
    <w:uiPriority w:val="99"/>
    <w:qFormat/>
  </w:style>
  <w:style w:type="paragraph" w:customStyle="1" w:styleId="0850">
    <w:name w:val="样式 宋体 首行缩进:  0.85 厘米"/>
    <w:basedOn w:val="afff0"/>
    <w:uiPriority w:val="99"/>
    <w:qFormat/>
    <w:pPr>
      <w:ind w:firstLineChars="200" w:firstLine="482"/>
      <w:jc w:val="left"/>
    </w:pPr>
    <w:rPr>
      <w:rFonts w:ascii="宋体" w:hAnsi="Arial" w:cs="宋体"/>
      <w:sz w:val="24"/>
    </w:rPr>
  </w:style>
  <w:style w:type="paragraph" w:customStyle="1" w:styleId="100">
    <w:name w:val="样式10"/>
    <w:basedOn w:val="afff0"/>
    <w:uiPriority w:val="99"/>
    <w:qFormat/>
    <w:pPr>
      <w:ind w:firstLineChars="200" w:firstLine="420"/>
      <w:jc w:val="left"/>
    </w:pPr>
    <w:rPr>
      <w:rFonts w:ascii="宋体" w:hAnsi="宋体" w:cs="宋体"/>
      <w:sz w:val="24"/>
      <w:szCs w:val="21"/>
    </w:rPr>
  </w:style>
  <w:style w:type="paragraph" w:customStyle="1" w:styleId="xl177">
    <w:name w:val="xl177"/>
    <w:basedOn w:val="afff0"/>
    <w:uiPriority w:val="99"/>
    <w:qFormat/>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ind w:firstLineChars="200" w:firstLine="200"/>
      <w:jc w:val="center"/>
    </w:pPr>
    <w:rPr>
      <w:rFonts w:ascii="宋体" w:hAnsi="宋体" w:cs="宋体"/>
      <w:b/>
      <w:bCs/>
      <w:kern w:val="0"/>
      <w:sz w:val="20"/>
    </w:rPr>
  </w:style>
  <w:style w:type="paragraph" w:customStyle="1" w:styleId="xl178">
    <w:name w:val="xl178"/>
    <w:basedOn w:val="afff0"/>
    <w:uiPriority w:val="99"/>
    <w:qFormat/>
    <w:pPr>
      <w:spacing w:before="100" w:beforeAutospacing="1" w:after="100" w:afterAutospacing="1"/>
      <w:ind w:firstLineChars="200" w:firstLine="200"/>
      <w:jc w:val="left"/>
    </w:pPr>
    <w:rPr>
      <w:rFonts w:ascii="宋体" w:hAnsi="宋体" w:cs="宋体"/>
      <w:kern w:val="0"/>
      <w:sz w:val="20"/>
    </w:rPr>
  </w:style>
  <w:style w:type="paragraph" w:customStyle="1" w:styleId="xl179">
    <w:name w:val="xl17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0">
    <w:name w:val="xl18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1">
    <w:name w:val="xl18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2">
    <w:name w:val="xl18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3">
    <w:name w:val="xl18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4">
    <w:name w:val="xl184"/>
    <w:basedOn w:val="afff0"/>
    <w:uiPriority w:val="99"/>
    <w:qFormat/>
    <w:pPr>
      <w:pBdr>
        <w:top w:val="single" w:sz="4" w:space="0" w:color="auto"/>
        <w:left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5">
    <w:name w:val="xl18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186">
    <w:name w:val="xl18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7">
    <w:name w:val="xl18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88">
    <w:name w:val="xl18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189">
    <w:name w:val="xl18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0">
    <w:name w:val="xl19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1">
    <w:name w:val="xl19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2">
    <w:name w:val="xl19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3">
    <w:name w:val="xl19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4">
    <w:name w:val="xl19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5">
    <w:name w:val="xl19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6">
    <w:name w:val="xl19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7">
    <w:name w:val="xl19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8">
    <w:name w:val="xl19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199">
    <w:name w:val="xl19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0">
    <w:name w:val="xl20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1">
    <w:name w:val="xl20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2">
    <w:name w:val="xl20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3">
    <w:name w:val="xl20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4">
    <w:name w:val="xl20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5">
    <w:name w:val="xl20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6">
    <w:name w:val="xl20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7">
    <w:name w:val="xl20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08">
    <w:name w:val="xl208"/>
    <w:basedOn w:val="afff0"/>
    <w:uiPriority w:val="99"/>
    <w:qFormat/>
    <w:pPr>
      <w:pBdr>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09">
    <w:name w:val="xl20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10">
    <w:name w:val="xl21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1">
    <w:name w:val="xl21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2">
    <w:name w:val="xl21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3">
    <w:name w:val="xl21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4">
    <w:name w:val="xl21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15">
    <w:name w:val="xl21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6">
    <w:name w:val="xl21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17">
    <w:name w:val="xl21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18">
    <w:name w:val="xl21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19">
    <w:name w:val="xl21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20">
    <w:name w:val="xl22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21">
    <w:name w:val="xl22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2">
    <w:name w:val="xl22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23">
    <w:name w:val="xl22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4">
    <w:name w:val="xl22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5">
    <w:name w:val="xl22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6">
    <w:name w:val="xl22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7">
    <w:name w:val="xl22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8">
    <w:name w:val="xl22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29">
    <w:name w:val="xl22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0">
    <w:name w:val="xl23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1">
    <w:name w:val="xl23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2">
    <w:name w:val="xl23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3">
    <w:name w:val="xl23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4">
    <w:name w:val="xl23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5">
    <w:name w:val="xl23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6">
    <w:name w:val="xl23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7">
    <w:name w:val="xl23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8">
    <w:name w:val="xl23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39">
    <w:name w:val="xl23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40">
    <w:name w:val="xl240"/>
    <w:basedOn w:val="afff0"/>
    <w:uiPriority w:val="99"/>
    <w:qFormat/>
    <w:pPr>
      <w:spacing w:before="100" w:beforeAutospacing="1" w:after="100" w:afterAutospacing="1"/>
      <w:ind w:firstLineChars="200" w:firstLine="200"/>
      <w:jc w:val="center"/>
    </w:pPr>
    <w:rPr>
      <w:rFonts w:ascii="宋体" w:hAnsi="宋体" w:cs="宋体"/>
      <w:kern w:val="0"/>
      <w:sz w:val="20"/>
    </w:rPr>
  </w:style>
  <w:style w:type="paragraph" w:customStyle="1" w:styleId="xl241">
    <w:name w:val="xl241"/>
    <w:basedOn w:val="afff0"/>
    <w:uiPriority w:val="99"/>
    <w:qFormat/>
    <w:pPr>
      <w:spacing w:before="100" w:beforeAutospacing="1" w:after="100" w:afterAutospacing="1"/>
      <w:ind w:firstLineChars="200" w:firstLine="200"/>
      <w:jc w:val="left"/>
    </w:pPr>
    <w:rPr>
      <w:rFonts w:ascii="宋体" w:hAnsi="宋体" w:cs="宋体"/>
      <w:kern w:val="0"/>
      <w:sz w:val="20"/>
    </w:rPr>
  </w:style>
  <w:style w:type="paragraph" w:customStyle="1" w:styleId="xl242">
    <w:name w:val="xl242"/>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243">
    <w:name w:val="xl243"/>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244">
    <w:name w:val="xl244"/>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245">
    <w:name w:val="xl245"/>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246">
    <w:name w:val="xl246"/>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247">
    <w:name w:val="xl24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48">
    <w:name w:val="xl24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49">
    <w:name w:val="xl24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0">
    <w:name w:val="xl250"/>
    <w:basedOn w:val="afff0"/>
    <w:uiPriority w:val="99"/>
    <w:qFormat/>
    <w:pPr>
      <w:pBdr>
        <w:top w:val="single" w:sz="4" w:space="0" w:color="auto"/>
        <w:left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1">
    <w:name w:val="xl251"/>
    <w:basedOn w:val="afff0"/>
    <w:uiPriority w:val="99"/>
    <w:qFormat/>
    <w:pPr>
      <w:pBdr>
        <w:left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2">
    <w:name w:val="xl252"/>
    <w:basedOn w:val="afff0"/>
    <w:uiPriority w:val="99"/>
    <w:qFormat/>
    <w:pPr>
      <w:pBdr>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3">
    <w:name w:val="xl25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54">
    <w:name w:val="xl25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55">
    <w:name w:val="xl25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6">
    <w:name w:val="xl25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7">
    <w:name w:val="xl25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58">
    <w:name w:val="xl25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59">
    <w:name w:val="xl25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0">
    <w:name w:val="xl26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61">
    <w:name w:val="xl26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62">
    <w:name w:val="xl26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63">
    <w:name w:val="xl26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4">
    <w:name w:val="xl26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5">
    <w:name w:val="xl26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6">
    <w:name w:val="xl26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7">
    <w:name w:val="xl26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8">
    <w:name w:val="xl26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69">
    <w:name w:val="xl26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0">
    <w:name w:val="xl27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1">
    <w:name w:val="xl27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72">
    <w:name w:val="xl27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3">
    <w:name w:val="xl27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4">
    <w:name w:val="xl274"/>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kern w:val="0"/>
      <w:sz w:val="20"/>
    </w:rPr>
  </w:style>
  <w:style w:type="paragraph" w:customStyle="1" w:styleId="xl275">
    <w:name w:val="xl27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6">
    <w:name w:val="xl27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7">
    <w:name w:val="xl27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8">
    <w:name w:val="xl27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79">
    <w:name w:val="xl279"/>
    <w:basedOn w:val="afff0"/>
    <w:uiPriority w:val="99"/>
    <w:qFormat/>
    <w:pPr>
      <w:pBdr>
        <w:top w:val="single" w:sz="4" w:space="0" w:color="auto"/>
        <w:left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0">
    <w:name w:val="xl280"/>
    <w:basedOn w:val="afff0"/>
    <w:uiPriority w:val="99"/>
    <w:qFormat/>
    <w:pPr>
      <w:pBdr>
        <w:left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1">
    <w:name w:val="xl28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2">
    <w:name w:val="xl282"/>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kern w:val="0"/>
      <w:sz w:val="20"/>
    </w:rPr>
  </w:style>
  <w:style w:type="paragraph" w:customStyle="1" w:styleId="xl283">
    <w:name w:val="xl28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4">
    <w:name w:val="xl28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5">
    <w:name w:val="xl28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6">
    <w:name w:val="xl28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7">
    <w:name w:val="xl28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8">
    <w:name w:val="xl28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89">
    <w:name w:val="xl28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0">
    <w:name w:val="xl29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left"/>
    </w:pPr>
    <w:rPr>
      <w:rFonts w:ascii="宋体" w:hAnsi="宋体" w:cs="宋体"/>
      <w:kern w:val="0"/>
      <w:sz w:val="20"/>
    </w:rPr>
  </w:style>
  <w:style w:type="paragraph" w:customStyle="1" w:styleId="xl291">
    <w:name w:val="xl29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2">
    <w:name w:val="xl29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3">
    <w:name w:val="xl29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4">
    <w:name w:val="xl29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5">
    <w:name w:val="xl29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6">
    <w:name w:val="xl29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7">
    <w:name w:val="xl29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8">
    <w:name w:val="xl29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299">
    <w:name w:val="xl29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0">
    <w:name w:val="xl30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1">
    <w:name w:val="xl30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2">
    <w:name w:val="xl302"/>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3">
    <w:name w:val="xl30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4">
    <w:name w:val="xl304"/>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5">
    <w:name w:val="xl305"/>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6">
    <w:name w:val="xl306"/>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7">
    <w:name w:val="xl307"/>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8">
    <w:name w:val="xl308"/>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09">
    <w:name w:val="xl30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10">
    <w:name w:val="xl31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xl311">
    <w:name w:val="xl311"/>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kern w:val="0"/>
      <w:sz w:val="20"/>
    </w:rPr>
  </w:style>
  <w:style w:type="paragraph" w:customStyle="1" w:styleId="xl312">
    <w:name w:val="xl312"/>
    <w:basedOn w:val="afff0"/>
    <w:uiPriority w:val="99"/>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kern w:val="0"/>
      <w:sz w:val="20"/>
    </w:rPr>
  </w:style>
  <w:style w:type="paragraph" w:customStyle="1" w:styleId="xl313">
    <w:name w:val="xl313"/>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kern w:val="0"/>
      <w:sz w:val="20"/>
    </w:rPr>
  </w:style>
  <w:style w:type="paragraph" w:customStyle="1" w:styleId="desc">
    <w:name w:val="desc"/>
    <w:basedOn w:val="afff0"/>
    <w:uiPriority w:val="99"/>
    <w:qFormat/>
    <w:pPr>
      <w:spacing w:before="100" w:beforeAutospacing="1" w:after="100" w:afterAutospacing="1"/>
      <w:ind w:firstLineChars="200" w:firstLine="200"/>
      <w:jc w:val="left"/>
    </w:pPr>
    <w:rPr>
      <w:rFonts w:ascii="宋体" w:hAnsi="宋体"/>
      <w:kern w:val="0"/>
      <w:sz w:val="24"/>
      <w:szCs w:val="24"/>
    </w:rPr>
  </w:style>
  <w:style w:type="paragraph" w:customStyle="1" w:styleId="Georgia105">
    <w:name w:val="样式 Georgia 10 磅 左 段前: 5 磅"/>
    <w:basedOn w:val="afff0"/>
    <w:uiPriority w:val="99"/>
    <w:qFormat/>
    <w:pPr>
      <w:spacing w:before="100"/>
      <w:ind w:firstLineChars="200" w:firstLine="200"/>
      <w:jc w:val="left"/>
    </w:pPr>
    <w:rPr>
      <w:rFonts w:ascii="Georgia" w:hAnsi="Georgia" w:cs="宋体"/>
      <w:kern w:val="0"/>
      <w:sz w:val="20"/>
    </w:rPr>
  </w:style>
  <w:style w:type="paragraph" w:customStyle="1" w:styleId="afff">
    <w:name w:val="项"/>
    <w:basedOn w:val="afff0"/>
    <w:uiPriority w:val="99"/>
    <w:qFormat/>
    <w:pPr>
      <w:numPr>
        <w:numId w:val="75"/>
      </w:numPr>
      <w:ind w:firstLineChars="200" w:firstLine="200"/>
      <w:jc w:val="left"/>
    </w:pPr>
    <w:rPr>
      <w:sz w:val="24"/>
    </w:rPr>
  </w:style>
  <w:style w:type="character" w:customStyle="1" w:styleId="H4OKChar">
    <w:name w:val="H4_OK Char"/>
    <w:link w:val="H4OK"/>
    <w:qFormat/>
    <w:locked/>
    <w:rPr>
      <w:rFonts w:ascii="Arial" w:hAnsi="Arial"/>
      <w:b/>
      <w:bCs/>
      <w:sz w:val="30"/>
      <w:szCs w:val="30"/>
      <w:lang w:val="zh-CN"/>
    </w:rPr>
  </w:style>
  <w:style w:type="paragraph" w:customStyle="1" w:styleId="H4OK">
    <w:name w:val="H4_OK"/>
    <w:basedOn w:val="43"/>
    <w:link w:val="H4OKChar"/>
    <w:qFormat/>
    <w:pPr>
      <w:tabs>
        <w:tab w:val="left" w:pos="1290"/>
      </w:tabs>
      <w:ind w:left="1290"/>
    </w:pPr>
    <w:rPr>
      <w:rFonts w:ascii="Arial" w:hAnsi="Arial"/>
      <w:sz w:val="30"/>
      <w:szCs w:val="30"/>
    </w:rPr>
  </w:style>
  <w:style w:type="paragraph" w:customStyle="1" w:styleId="CharCharCharCharCharCharChar1">
    <w:name w:val="Char Char Char Char Char Char Char1"/>
    <w:basedOn w:val="afff0"/>
    <w:uiPriority w:val="99"/>
    <w:qFormat/>
    <w:rPr>
      <w:rFonts w:ascii="Tahoma" w:hAnsi="Tahoma"/>
      <w:sz w:val="24"/>
      <w:szCs w:val="24"/>
    </w:rPr>
  </w:style>
  <w:style w:type="paragraph" w:customStyle="1" w:styleId="Char31">
    <w:name w:val="Char31"/>
    <w:basedOn w:val="affff"/>
    <w:uiPriority w:val="99"/>
    <w:qFormat/>
    <w:pPr>
      <w:shd w:val="clear" w:color="auto" w:fill="000080"/>
      <w:ind w:firstLineChars="200" w:firstLine="454"/>
      <w:jc w:val="left"/>
    </w:pPr>
    <w:rPr>
      <w:rFonts w:ascii="Tahoma" w:hAnsi="Tahoma" w:cs="Tahoma"/>
      <w:sz w:val="21"/>
      <w:szCs w:val="20"/>
    </w:rPr>
  </w:style>
  <w:style w:type="paragraph" w:customStyle="1" w:styleId="511">
    <w:name w:val="正文51"/>
    <w:basedOn w:val="afff0"/>
    <w:uiPriority w:val="99"/>
    <w:qFormat/>
    <w:pPr>
      <w:tabs>
        <w:tab w:val="left" w:pos="360"/>
        <w:tab w:val="left" w:pos="620"/>
      </w:tabs>
      <w:spacing w:before="60" w:after="60"/>
      <w:ind w:left="-510" w:firstLineChars="200" w:firstLine="200"/>
      <w:jc w:val="left"/>
    </w:pPr>
    <w:rPr>
      <w:sz w:val="24"/>
    </w:rPr>
  </w:style>
  <w:style w:type="paragraph" w:customStyle="1" w:styleId="CharCharCharChar2">
    <w:name w:val="Char Char Char Char2"/>
    <w:basedOn w:val="afff0"/>
    <w:uiPriority w:val="99"/>
    <w:qFormat/>
    <w:pPr>
      <w:ind w:firstLineChars="200" w:firstLine="200"/>
      <w:jc w:val="left"/>
    </w:pPr>
    <w:rPr>
      <w:rFonts w:ascii="Tahoma" w:hAnsi="Tahoma"/>
      <w:sz w:val="24"/>
      <w:szCs w:val="24"/>
    </w:rPr>
  </w:style>
  <w:style w:type="paragraph" w:customStyle="1" w:styleId="Char110">
    <w:name w:val="Char11"/>
    <w:basedOn w:val="afff0"/>
    <w:uiPriority w:val="99"/>
    <w:qFormat/>
    <w:pPr>
      <w:ind w:firstLineChars="200" w:firstLine="200"/>
      <w:jc w:val="left"/>
    </w:pPr>
    <w:rPr>
      <w:sz w:val="24"/>
      <w:szCs w:val="24"/>
    </w:rPr>
  </w:style>
  <w:style w:type="character" w:customStyle="1" w:styleId="4Char2">
    <w:name w:val="样式 标题 4 + Char"/>
    <w:link w:val="4d"/>
    <w:qFormat/>
    <w:locked/>
    <w:rPr>
      <w:rFonts w:ascii="Arial" w:hAnsi="Arial"/>
      <w:b/>
      <w:bCs/>
      <w:sz w:val="24"/>
      <w:szCs w:val="24"/>
      <w:lang w:val="zh-CN"/>
    </w:rPr>
  </w:style>
  <w:style w:type="paragraph" w:customStyle="1" w:styleId="4d">
    <w:name w:val="样式 标题 4 +"/>
    <w:basedOn w:val="43"/>
    <w:link w:val="4Char2"/>
    <w:qFormat/>
    <w:pPr>
      <w:spacing w:line="374" w:lineRule="auto"/>
    </w:pPr>
    <w:rPr>
      <w:rFonts w:ascii="Arial" w:hAnsi="Arial"/>
    </w:rPr>
  </w:style>
  <w:style w:type="paragraph" w:customStyle="1" w:styleId="Char120">
    <w:name w:val="Char12"/>
    <w:basedOn w:val="afff0"/>
    <w:uiPriority w:val="99"/>
    <w:qFormat/>
    <w:pPr>
      <w:ind w:firstLineChars="200" w:firstLine="480"/>
      <w:jc w:val="left"/>
    </w:pPr>
    <w:rPr>
      <w:rFonts w:ascii="Tahoma" w:hAnsi="Tahoma"/>
      <w:sz w:val="24"/>
    </w:rPr>
  </w:style>
  <w:style w:type="paragraph" w:customStyle="1" w:styleId="2222025">
    <w:name w:val="样式 样式 样式 首行缩进:  2 字符2 + 首行缩进:  2 字符 + 首行缩进:  2 字符 段前: 0.25 行 段..."/>
    <w:basedOn w:val="afff0"/>
    <w:uiPriority w:val="99"/>
    <w:qFormat/>
    <w:pPr>
      <w:spacing w:beforeLines="50"/>
      <w:ind w:firstLineChars="200" w:firstLine="200"/>
      <w:jc w:val="left"/>
    </w:pPr>
    <w:rPr>
      <w:rFonts w:cs="宋体"/>
      <w:sz w:val="24"/>
    </w:rPr>
  </w:style>
  <w:style w:type="character" w:customStyle="1" w:styleId="0505Char">
    <w:name w:val="样式 段前: 0.5 行 段后: 0.5 行 Char"/>
    <w:link w:val="0505"/>
    <w:qFormat/>
    <w:locked/>
    <w:rPr>
      <w:rFonts w:ascii="宋体" w:hAnsi="宋体"/>
      <w:sz w:val="24"/>
    </w:rPr>
  </w:style>
  <w:style w:type="paragraph" w:customStyle="1" w:styleId="0505">
    <w:name w:val="样式 段前: 0.5 行 段后: 0.5 行"/>
    <w:basedOn w:val="afff0"/>
    <w:link w:val="0505Char"/>
    <w:qFormat/>
    <w:pPr>
      <w:spacing w:before="156" w:after="156"/>
      <w:ind w:firstLineChars="200" w:firstLine="200"/>
      <w:jc w:val="left"/>
    </w:pPr>
    <w:rPr>
      <w:rFonts w:ascii="宋体" w:hAnsi="宋体"/>
      <w:kern w:val="0"/>
      <w:sz w:val="24"/>
      <w:lang w:val="zh-CN"/>
    </w:rPr>
  </w:style>
  <w:style w:type="paragraph" w:customStyle="1" w:styleId="22220251">
    <w:name w:val="样式 样式 样式 首行缩进:  2 字符2 + 首行缩进:  2 字符 + 首行缩进:  2 字符 段前: 0.25 行 段...1"/>
    <w:basedOn w:val="afff0"/>
    <w:uiPriority w:val="99"/>
    <w:qFormat/>
    <w:pPr>
      <w:spacing w:beforeLines="50"/>
      <w:ind w:firstLineChars="200" w:firstLine="200"/>
      <w:jc w:val="left"/>
    </w:pPr>
    <w:rPr>
      <w:rFonts w:cs="宋体"/>
      <w:sz w:val="24"/>
    </w:rPr>
  </w:style>
  <w:style w:type="paragraph" w:customStyle="1" w:styleId="1-9">
    <w:name w:val="技术规范书条款1-9"/>
    <w:basedOn w:val="afff0"/>
    <w:uiPriority w:val="99"/>
    <w:qFormat/>
    <w:pPr>
      <w:tabs>
        <w:tab w:val="left" w:pos="420"/>
        <w:tab w:val="left" w:pos="840"/>
      </w:tabs>
      <w:adjustRightInd w:val="0"/>
      <w:ind w:left="420" w:firstLineChars="200" w:hanging="420"/>
      <w:jc w:val="left"/>
    </w:pPr>
    <w:rPr>
      <w:kern w:val="0"/>
      <w:sz w:val="24"/>
    </w:rPr>
  </w:style>
  <w:style w:type="paragraph" w:customStyle="1" w:styleId="Char1CharChar1">
    <w:name w:val="Char1 Char Char1"/>
    <w:basedOn w:val="afff0"/>
    <w:uiPriority w:val="99"/>
    <w:qFormat/>
    <w:pPr>
      <w:tabs>
        <w:tab w:val="left" w:pos="420"/>
      </w:tabs>
      <w:ind w:left="420" w:firstLineChars="200" w:hanging="420"/>
      <w:jc w:val="left"/>
    </w:pPr>
  </w:style>
  <w:style w:type="paragraph" w:customStyle="1" w:styleId="Char2CharCharChar1">
    <w:name w:val="Char2 Char Char Char1"/>
    <w:basedOn w:val="afff0"/>
    <w:uiPriority w:val="99"/>
    <w:qFormat/>
    <w:pPr>
      <w:keepNext/>
      <w:keepLines/>
      <w:pageBreakBefore/>
      <w:tabs>
        <w:tab w:val="left" w:pos="360"/>
      </w:tabs>
      <w:adjustRightInd w:val="0"/>
      <w:ind w:left="-510" w:firstLineChars="200" w:firstLine="200"/>
      <w:jc w:val="left"/>
    </w:pPr>
    <w:rPr>
      <w:kern w:val="0"/>
      <w:sz w:val="22"/>
      <w:szCs w:val="24"/>
    </w:rPr>
  </w:style>
  <w:style w:type="paragraph" w:customStyle="1" w:styleId="CharCharCharCharCharCharChar2">
    <w:name w:val="Char Char Char Char Char Char Char2"/>
    <w:basedOn w:val="afff0"/>
    <w:uiPriority w:val="99"/>
    <w:qFormat/>
    <w:pPr>
      <w:ind w:firstLineChars="200" w:firstLine="200"/>
      <w:jc w:val="left"/>
    </w:pPr>
    <w:rPr>
      <w:rFonts w:ascii="Tahoma" w:hAnsi="Tahoma"/>
      <w:sz w:val="24"/>
    </w:rPr>
  </w:style>
  <w:style w:type="paragraph" w:customStyle="1" w:styleId="1Heading0FLevel1Level11h1IIIHeading1H1-Headin">
    <w:name w:val="样式 标题 1Heading 0FLevel 1Level 11h1II+IHeading1H1-Headin..."/>
    <w:basedOn w:val="16"/>
    <w:uiPriority w:val="99"/>
    <w:qFormat/>
    <w:pPr>
      <w:keepNext w:val="0"/>
      <w:keepLines w:val="0"/>
      <w:pageBreakBefore/>
      <w:tabs>
        <w:tab w:val="left" w:pos="425"/>
        <w:tab w:val="left" w:pos="852"/>
        <w:tab w:val="left" w:pos="1843"/>
      </w:tabs>
      <w:adjustRightInd w:val="0"/>
      <w:spacing w:after="100" w:afterAutospacing="1"/>
      <w:ind w:left="709" w:firstLineChars="200" w:firstLine="200"/>
      <w:jc w:val="left"/>
    </w:pPr>
    <w:rPr>
      <w:rFonts w:ascii="Arial" w:hAnsi="Arial"/>
      <w:bCs w:val="0"/>
      <w:color w:val="000000"/>
      <w:kern w:val="28"/>
      <w:szCs w:val="20"/>
    </w:rPr>
  </w:style>
  <w:style w:type="paragraph" w:customStyle="1" w:styleId="07666">
    <w:name w:val="样式 首行缩进:  0.76 厘米 段前: 6 磅 段后: 6 磅"/>
    <w:basedOn w:val="afff0"/>
    <w:uiPriority w:val="99"/>
    <w:qFormat/>
    <w:pPr>
      <w:spacing w:before="120" w:after="120"/>
      <w:ind w:firstLineChars="200" w:firstLine="431"/>
      <w:jc w:val="left"/>
    </w:pPr>
    <w:rPr>
      <w:rFonts w:ascii="宋体" w:hAnsi="宋体"/>
      <w:kern w:val="0"/>
      <w:sz w:val="24"/>
    </w:rPr>
  </w:style>
  <w:style w:type="character" w:customStyle="1" w:styleId="Charfa">
    <w:name w:val="可研段落 Char"/>
    <w:link w:val="afffffffffffffffffb"/>
    <w:qFormat/>
    <w:locked/>
    <w:rPr>
      <w:rFonts w:ascii="宋体" w:hAnsi="宋体"/>
      <w:sz w:val="24"/>
    </w:rPr>
  </w:style>
  <w:style w:type="paragraph" w:customStyle="1" w:styleId="afffffffffffffffffb">
    <w:name w:val="可研段落"/>
    <w:basedOn w:val="afff0"/>
    <w:link w:val="Charfa"/>
    <w:qFormat/>
    <w:pPr>
      <w:adjustRightInd w:val="0"/>
      <w:spacing w:line="480" w:lineRule="atLeast"/>
      <w:ind w:firstLineChars="200" w:firstLine="480"/>
      <w:jc w:val="left"/>
    </w:pPr>
    <w:rPr>
      <w:rFonts w:ascii="宋体" w:hAnsi="宋体"/>
      <w:kern w:val="0"/>
      <w:sz w:val="24"/>
      <w:lang w:val="zh-CN"/>
    </w:rPr>
  </w:style>
  <w:style w:type="paragraph" w:customStyle="1" w:styleId="CharCharCharChar1CharCharCharCharCharCharCharCharChar">
    <w:name w:val="Char Char Char Char1 Char Char Char Char Char Char Char Char Char"/>
    <w:basedOn w:val="afff0"/>
    <w:uiPriority w:val="99"/>
    <w:qFormat/>
    <w:pPr>
      <w:ind w:firstLineChars="200" w:firstLine="200"/>
      <w:jc w:val="left"/>
    </w:pPr>
    <w:rPr>
      <w:rFonts w:ascii="Tahoma" w:hAnsi="Tahoma"/>
      <w:sz w:val="24"/>
    </w:rPr>
  </w:style>
  <w:style w:type="paragraph" w:customStyle="1" w:styleId="CharCharCharChar3">
    <w:name w:val="Char Char Char Char3"/>
    <w:basedOn w:val="afff0"/>
    <w:uiPriority w:val="99"/>
    <w:qFormat/>
    <w:pPr>
      <w:ind w:firstLineChars="200" w:firstLine="480"/>
      <w:jc w:val="left"/>
    </w:pPr>
    <w:rPr>
      <w:rFonts w:ascii="Tahoma" w:hAnsi="Tahoma"/>
      <w:sz w:val="24"/>
    </w:rPr>
  </w:style>
  <w:style w:type="paragraph" w:customStyle="1" w:styleId="1fff0">
    <w:name w:val="编号 1"/>
    <w:basedOn w:val="affff5"/>
    <w:next w:val="afff0"/>
    <w:uiPriority w:val="99"/>
    <w:qFormat/>
    <w:pPr>
      <w:tabs>
        <w:tab w:val="left" w:pos="420"/>
        <w:tab w:val="left" w:pos="960"/>
        <w:tab w:val="left" w:pos="2098"/>
      </w:tabs>
      <w:topLinePunct/>
      <w:spacing w:before="100" w:beforeAutospacing="1" w:after="100" w:afterAutospacing="1" w:line="0" w:lineRule="atLeast"/>
      <w:ind w:left="420" w:hanging="420"/>
      <w:jc w:val="left"/>
    </w:pPr>
    <w:rPr>
      <w:rFonts w:ascii="宋体" w:eastAsia="仿宋_GB2312" w:hAnsi="宋体"/>
      <w:szCs w:val="20"/>
    </w:rPr>
  </w:style>
  <w:style w:type="paragraph" w:customStyle="1" w:styleId="1fff1">
    <w:name w:val="可研列表1"/>
    <w:basedOn w:val="afd"/>
    <w:uiPriority w:val="99"/>
    <w:qFormat/>
    <w:pPr>
      <w:widowControl w:val="0"/>
      <w:numPr>
        <w:numId w:val="0"/>
      </w:numPr>
      <w:ind w:left="200" w:hangingChars="200" w:hanging="200"/>
      <w:contextualSpacing w:val="0"/>
      <w:jc w:val="left"/>
    </w:pPr>
    <w:rPr>
      <w:rFonts w:ascii="宋体" w:hAnsi="宋体"/>
    </w:rPr>
  </w:style>
  <w:style w:type="paragraph" w:customStyle="1" w:styleId="CRM">
    <w:name w:val="CRM规范列表项"/>
    <w:basedOn w:val="afff0"/>
    <w:uiPriority w:val="99"/>
    <w:qFormat/>
    <w:pPr>
      <w:ind w:firstLineChars="200" w:firstLine="200"/>
      <w:jc w:val="left"/>
    </w:pPr>
    <w:rPr>
      <w:sz w:val="24"/>
    </w:rPr>
  </w:style>
  <w:style w:type="paragraph" w:customStyle="1" w:styleId="257">
    <w:name w:val="样式 首行缩进:  2.57 字符"/>
    <w:basedOn w:val="afff0"/>
    <w:uiPriority w:val="99"/>
    <w:qFormat/>
    <w:pPr>
      <w:ind w:firstLineChars="200" w:firstLine="200"/>
      <w:jc w:val="left"/>
    </w:pPr>
  </w:style>
  <w:style w:type="paragraph" w:customStyle="1" w:styleId="CharChar1CharChar1CharChar11">
    <w:name w:val="Char Char1 Char Char1 Char Char11"/>
    <w:basedOn w:val="afff0"/>
    <w:uiPriority w:val="99"/>
    <w:qFormat/>
    <w:pPr>
      <w:ind w:firstLineChars="200" w:firstLine="200"/>
      <w:jc w:val="left"/>
    </w:pPr>
    <w:rPr>
      <w:rFonts w:ascii="Tahoma" w:hAnsi="Tahoma"/>
      <w:sz w:val="24"/>
    </w:rPr>
  </w:style>
  <w:style w:type="paragraph" w:customStyle="1" w:styleId="afffffffffffffffffc">
    <w:name w:val="可研表格字体"/>
    <w:basedOn w:val="afff0"/>
    <w:uiPriority w:val="99"/>
    <w:qFormat/>
    <w:pPr>
      <w:adjustRightInd w:val="0"/>
      <w:spacing w:line="240" w:lineRule="atLeast"/>
      <w:ind w:firstLineChars="200" w:firstLine="200"/>
      <w:jc w:val="left"/>
    </w:pPr>
    <w:rPr>
      <w:rFonts w:ascii="宋体"/>
    </w:rPr>
  </w:style>
  <w:style w:type="paragraph" w:customStyle="1" w:styleId="CRM0">
    <w:name w:val="CRM规范段落"/>
    <w:basedOn w:val="afff0"/>
    <w:uiPriority w:val="99"/>
    <w:qFormat/>
    <w:pPr>
      <w:ind w:firstLineChars="200" w:firstLine="480"/>
      <w:jc w:val="left"/>
    </w:pPr>
    <w:rPr>
      <w:sz w:val="24"/>
    </w:rPr>
  </w:style>
  <w:style w:type="paragraph" w:customStyle="1" w:styleId="afffffffffffffffffd">
    <w:name w:val="可研表格表头字体"/>
    <w:basedOn w:val="afffffffffffffffffc"/>
    <w:uiPriority w:val="99"/>
    <w:qFormat/>
    <w:pPr>
      <w:jc w:val="center"/>
    </w:pPr>
    <w:rPr>
      <w:b/>
    </w:rPr>
  </w:style>
  <w:style w:type="paragraph" w:customStyle="1" w:styleId="CharChar8CharCharCharCharCharChar">
    <w:name w:val="Char Char8 Char Char Char Char Char Char"/>
    <w:basedOn w:val="afff0"/>
    <w:qFormat/>
    <w:rPr>
      <w:rFonts w:ascii="宋体" w:hAnsi="宋体"/>
      <w:sz w:val="22"/>
    </w:rPr>
  </w:style>
  <w:style w:type="paragraph" w:customStyle="1" w:styleId="3h3l33h31l3131h32l3232h33l3333h34l3434h35">
    <w:name w:val="样式 标题 3h3l33h31l3131h32l3232h33l3333h34l3434h35..."/>
    <w:basedOn w:val="32"/>
    <w:uiPriority w:val="99"/>
    <w:qFormat/>
    <w:pPr>
      <w:keepNext w:val="0"/>
      <w:keepLines w:val="0"/>
      <w:tabs>
        <w:tab w:val="left" w:pos="1260"/>
        <w:tab w:val="left" w:pos="1968"/>
      </w:tabs>
      <w:adjustRightInd w:val="0"/>
      <w:spacing w:before="120" w:after="100" w:afterAutospacing="1"/>
      <w:ind w:left="1260"/>
      <w:jc w:val="left"/>
    </w:pPr>
    <w:rPr>
      <w:rFonts w:ascii="宋体" w:hAnsi="宋体"/>
      <w:b w:val="0"/>
      <w:bCs w:val="0"/>
      <w:color w:val="000000"/>
      <w:szCs w:val="20"/>
    </w:rPr>
  </w:style>
  <w:style w:type="character" w:customStyle="1" w:styleId="2Char4">
    <w:name w:val="可研列表2 Char"/>
    <w:link w:val="2ff8"/>
    <w:qFormat/>
    <w:locked/>
    <w:rPr>
      <w:sz w:val="24"/>
    </w:rPr>
  </w:style>
  <w:style w:type="paragraph" w:customStyle="1" w:styleId="2ff8">
    <w:name w:val="可研列表2"/>
    <w:basedOn w:val="afd"/>
    <w:link w:val="2Char4"/>
    <w:qFormat/>
    <w:pPr>
      <w:widowControl w:val="0"/>
      <w:numPr>
        <w:numId w:val="0"/>
      </w:numPr>
      <w:ind w:left="200" w:hangingChars="200" w:hanging="200"/>
      <w:contextualSpacing w:val="0"/>
      <w:jc w:val="left"/>
    </w:pPr>
    <w:rPr>
      <w:kern w:val="0"/>
      <w:szCs w:val="20"/>
      <w:lang w:val="zh-CN"/>
    </w:rPr>
  </w:style>
  <w:style w:type="paragraph" w:customStyle="1" w:styleId="200">
    <w:name w:val="样式 标题 2 + 左侧:  0 厘米 首行缩进:  0 厘米"/>
    <w:basedOn w:val="afff0"/>
    <w:uiPriority w:val="99"/>
    <w:qFormat/>
    <w:pPr>
      <w:tabs>
        <w:tab w:val="left" w:pos="360"/>
        <w:tab w:val="left" w:pos="992"/>
      </w:tabs>
      <w:ind w:left="360" w:firstLineChars="200" w:hanging="360"/>
      <w:jc w:val="left"/>
    </w:pPr>
    <w:rPr>
      <w:rFonts w:ascii="宋体" w:hAnsi="宋体"/>
      <w:kern w:val="0"/>
      <w:sz w:val="24"/>
    </w:rPr>
  </w:style>
  <w:style w:type="paragraph" w:customStyle="1" w:styleId="afffffffffffffffffe">
    <w:name w:val="可研图表说明"/>
    <w:basedOn w:val="afff0"/>
    <w:next w:val="afffffffffffffffffb"/>
    <w:uiPriority w:val="99"/>
    <w:qFormat/>
    <w:pPr>
      <w:spacing w:beforeLines="50"/>
      <w:ind w:firstLineChars="200" w:firstLine="200"/>
      <w:jc w:val="center"/>
    </w:pPr>
    <w:rPr>
      <w:rFonts w:ascii="宋体" w:hAnsi="宋体"/>
      <w:kern w:val="0"/>
      <w:sz w:val="24"/>
      <w:lang w:val="en-GB"/>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ff0"/>
    <w:uiPriority w:val="99"/>
    <w:qFormat/>
    <w:pPr>
      <w:ind w:firstLineChars="200" w:firstLine="200"/>
      <w:jc w:val="left"/>
    </w:pPr>
    <w:rPr>
      <w:rFonts w:ascii="Tahoma" w:hAnsi="Tahoma"/>
      <w:sz w:val="24"/>
    </w:rPr>
  </w:style>
  <w:style w:type="paragraph" w:customStyle="1" w:styleId="affffffffffffffffff">
    <w:name w:val="可研图表前段落"/>
    <w:basedOn w:val="afffffffffffffffffb"/>
    <w:uiPriority w:val="99"/>
    <w:qFormat/>
    <w:pPr>
      <w:spacing w:beforeLines="50" w:line="360" w:lineRule="auto"/>
    </w:pPr>
  </w:style>
  <w:style w:type="paragraph" w:customStyle="1" w:styleId="StyleNormalWebBookAntiquaCentered">
    <w:name w:val="Style Normal (Web) + Book Antiqua Centered"/>
    <w:basedOn w:val="afff0"/>
    <w:uiPriority w:val="99"/>
    <w:qFormat/>
    <w:pPr>
      <w:tabs>
        <w:tab w:val="left" w:pos="720"/>
      </w:tabs>
      <w:ind w:left="720" w:firstLineChars="200" w:hanging="360"/>
      <w:jc w:val="left"/>
    </w:pPr>
    <w:rPr>
      <w:rFonts w:ascii="Book Antiqua" w:eastAsia="华文楷体" w:hAnsi="Book Antiqua"/>
      <w:kern w:val="0"/>
      <w:sz w:val="22"/>
      <w:lang w:eastAsia="ko-KR"/>
    </w:rPr>
  </w:style>
  <w:style w:type="paragraph" w:customStyle="1" w:styleId="Table-text">
    <w:name w:val="Table - text"/>
    <w:basedOn w:val="afff0"/>
    <w:uiPriority w:val="99"/>
    <w:qFormat/>
    <w:pPr>
      <w:spacing w:before="40" w:after="60"/>
      <w:ind w:firstLineChars="200" w:firstLine="200"/>
      <w:jc w:val="left"/>
    </w:pPr>
    <w:rPr>
      <w:rFonts w:ascii="Verdana" w:eastAsia="Arial Unicode MS" w:hAnsi="Verdana"/>
      <w:kern w:val="0"/>
      <w:sz w:val="20"/>
      <w:lang w:val="sv-SE" w:eastAsia="en-US"/>
    </w:rPr>
  </w:style>
  <w:style w:type="paragraph" w:customStyle="1" w:styleId="Char21">
    <w:name w:val="Char21"/>
    <w:basedOn w:val="afff0"/>
    <w:uiPriority w:val="99"/>
    <w:qFormat/>
    <w:pPr>
      <w:ind w:firstLineChars="200" w:firstLine="200"/>
      <w:jc w:val="left"/>
    </w:pPr>
    <w:rPr>
      <w:rFonts w:ascii="Tahoma" w:hAnsi="Tahoma" w:cs="Tahoma"/>
      <w:sz w:val="24"/>
      <w:szCs w:val="24"/>
    </w:rPr>
  </w:style>
  <w:style w:type="paragraph" w:customStyle="1" w:styleId="2ff9">
    <w:name w:val="项目2"/>
    <w:basedOn w:val="afff0"/>
    <w:uiPriority w:val="99"/>
    <w:qFormat/>
    <w:pPr>
      <w:tabs>
        <w:tab w:val="left" w:pos="360"/>
        <w:tab w:val="left" w:pos="850"/>
      </w:tabs>
      <w:spacing w:before="60" w:after="60" w:line="320" w:lineRule="atLeast"/>
      <w:ind w:left="850" w:firstLineChars="200" w:hanging="425"/>
      <w:jc w:val="left"/>
    </w:pPr>
    <w:rPr>
      <w:sz w:val="24"/>
    </w:rPr>
  </w:style>
  <w:style w:type="paragraph" w:customStyle="1" w:styleId="Category">
    <w:name w:val="Category"/>
    <w:basedOn w:val="afff0"/>
    <w:uiPriority w:val="99"/>
    <w:qFormat/>
    <w:pPr>
      <w:shd w:val="clear" w:color="auto" w:fill="00FF00"/>
      <w:spacing w:before="60" w:after="60"/>
      <w:ind w:firstLineChars="200" w:firstLine="200"/>
      <w:jc w:val="right"/>
    </w:pPr>
    <w:rPr>
      <w:rFonts w:ascii="Arial" w:hAnsi="Arial" w:cs="Arial"/>
      <w:b/>
      <w:iCs/>
      <w:kern w:val="0"/>
      <w:sz w:val="20"/>
    </w:rPr>
  </w:style>
  <w:style w:type="paragraph" w:customStyle="1" w:styleId="TableText0">
    <w:name w:val="TableText"/>
    <w:basedOn w:val="afff0"/>
    <w:uiPriority w:val="99"/>
    <w:qFormat/>
    <w:pPr>
      <w:ind w:right="-57" w:firstLineChars="200" w:firstLine="200"/>
      <w:jc w:val="left"/>
    </w:pPr>
    <w:rPr>
      <w:rFonts w:ascii="Arial" w:hAnsi="Arial" w:cs="Arial"/>
      <w:kern w:val="0"/>
      <w:sz w:val="16"/>
    </w:rPr>
  </w:style>
  <w:style w:type="paragraph" w:customStyle="1" w:styleId="Subcategory">
    <w:name w:val="Sub category"/>
    <w:basedOn w:val="TableText0"/>
    <w:uiPriority w:val="99"/>
    <w:qFormat/>
  </w:style>
  <w:style w:type="paragraph" w:customStyle="1" w:styleId="LeaderIBM">
    <w:name w:val="LeaderIBM"/>
    <w:basedOn w:val="Subcategory"/>
    <w:uiPriority w:val="99"/>
    <w:qFormat/>
  </w:style>
  <w:style w:type="paragraph" w:customStyle="1" w:styleId="l1">
    <w:name w:val="l标题1"/>
    <w:next w:val="l"/>
    <w:uiPriority w:val="99"/>
    <w:qFormat/>
    <w:pPr>
      <w:keepNext/>
      <w:spacing w:beforeLines="100" w:before="260" w:after="260" w:line="415" w:lineRule="auto"/>
      <w:ind w:hangingChars="472" w:hanging="992"/>
      <w:jc w:val="both"/>
      <w:outlineLvl w:val="0"/>
    </w:pPr>
    <w:rPr>
      <w:b/>
      <w:sz w:val="36"/>
    </w:rPr>
  </w:style>
  <w:style w:type="paragraph" w:customStyle="1" w:styleId="l2">
    <w:name w:val="l标题2"/>
    <w:basedOn w:val="l1"/>
    <w:next w:val="l"/>
    <w:uiPriority w:val="99"/>
    <w:qFormat/>
  </w:style>
  <w:style w:type="paragraph" w:customStyle="1" w:styleId="l3">
    <w:name w:val="l标题3"/>
    <w:basedOn w:val="l1"/>
    <w:next w:val="l"/>
    <w:uiPriority w:val="99"/>
    <w:qFormat/>
  </w:style>
  <w:style w:type="paragraph" w:customStyle="1" w:styleId="l4">
    <w:name w:val="l标题4"/>
    <w:basedOn w:val="l1"/>
    <w:next w:val="l"/>
    <w:uiPriority w:val="99"/>
    <w:qFormat/>
  </w:style>
  <w:style w:type="paragraph" w:customStyle="1" w:styleId="l5">
    <w:name w:val="l小标题"/>
    <w:next w:val="l"/>
    <w:uiPriority w:val="99"/>
    <w:qFormat/>
    <w:pPr>
      <w:spacing w:beforeLines="50" w:before="260" w:after="260" w:line="360" w:lineRule="auto"/>
      <w:ind w:hangingChars="472" w:hanging="992"/>
      <w:jc w:val="both"/>
    </w:pPr>
    <w:rPr>
      <w:b/>
      <w:sz w:val="28"/>
    </w:rPr>
  </w:style>
  <w:style w:type="paragraph" w:customStyle="1" w:styleId="l6">
    <w:name w:val="l中心标题"/>
    <w:next w:val="l"/>
    <w:uiPriority w:val="99"/>
    <w:qFormat/>
    <w:pPr>
      <w:keepNext/>
      <w:spacing w:beforeLines="100" w:before="260" w:after="260" w:line="240" w:lineRule="atLeast"/>
      <w:ind w:hangingChars="472" w:hanging="992"/>
      <w:jc w:val="center"/>
    </w:pPr>
    <w:rPr>
      <w:b/>
      <w:sz w:val="44"/>
    </w:rPr>
  </w:style>
  <w:style w:type="paragraph" w:customStyle="1" w:styleId="l7">
    <w:name w:val="l文本框"/>
    <w:uiPriority w:val="99"/>
    <w:qFormat/>
    <w:pPr>
      <w:spacing w:before="260" w:after="260" w:line="415" w:lineRule="auto"/>
      <w:ind w:hangingChars="472" w:hanging="992"/>
      <w:jc w:val="both"/>
    </w:pPr>
    <w:rPr>
      <w:sz w:val="21"/>
    </w:rPr>
  </w:style>
  <w:style w:type="paragraph" w:customStyle="1" w:styleId="l8">
    <w:name w:val="l层"/>
    <w:basedOn w:val="l0"/>
    <w:next w:val="l"/>
    <w:uiPriority w:val="99"/>
    <w:qFormat/>
  </w:style>
  <w:style w:type="paragraph" w:customStyle="1" w:styleId="ListBullet1">
    <w:name w:val="List Bullet1"/>
    <w:basedOn w:val="afff0"/>
    <w:uiPriority w:val="99"/>
    <w:qFormat/>
    <w:pPr>
      <w:tabs>
        <w:tab w:val="left" w:pos="1620"/>
      </w:tabs>
      <w:spacing w:before="120" w:after="120" w:line="288" w:lineRule="auto"/>
      <w:ind w:left="981" w:right="57" w:firstLineChars="200" w:hanging="357"/>
      <w:jc w:val="left"/>
    </w:pPr>
    <w:rPr>
      <w:kern w:val="0"/>
      <w:szCs w:val="24"/>
    </w:rPr>
  </w:style>
  <w:style w:type="paragraph" w:customStyle="1" w:styleId="ListBullet2">
    <w:name w:val="List Bullet2"/>
    <w:basedOn w:val="ListBullet1"/>
    <w:uiPriority w:val="99"/>
    <w:qFormat/>
  </w:style>
  <w:style w:type="paragraph" w:customStyle="1" w:styleId="Heading2">
    <w:name w:val="附录 Heading 2"/>
    <w:basedOn w:val="25"/>
    <w:uiPriority w:val="99"/>
    <w:qFormat/>
    <w:pPr>
      <w:keepLines w:val="0"/>
      <w:tabs>
        <w:tab w:val="left" w:pos="0"/>
        <w:tab w:val="left" w:pos="630"/>
        <w:tab w:val="left" w:pos="1140"/>
      </w:tabs>
      <w:spacing w:before="480" w:line="288" w:lineRule="auto"/>
      <w:ind w:left="1140" w:hanging="360"/>
    </w:pPr>
    <w:rPr>
      <w:rFonts w:ascii="Microsoft Sans Serif" w:eastAsia="仿宋_GB2312" w:hAnsi="Microsoft Sans Serif" w:cs="Microsoft Sans Serif"/>
      <w:iCs/>
      <w:szCs w:val="36"/>
    </w:rPr>
  </w:style>
  <w:style w:type="paragraph" w:customStyle="1" w:styleId="Heading3">
    <w:name w:val="附录Heading 3"/>
    <w:basedOn w:val="32"/>
    <w:uiPriority w:val="99"/>
    <w:qFormat/>
    <w:pPr>
      <w:keepLines w:val="0"/>
      <w:pBdr>
        <w:bottom w:val="single" w:sz="4" w:space="1" w:color="auto"/>
      </w:pBdr>
      <w:tabs>
        <w:tab w:val="left" w:pos="900"/>
      </w:tabs>
      <w:spacing w:before="240" w:after="120" w:line="288" w:lineRule="auto"/>
      <w:jc w:val="left"/>
    </w:pPr>
    <w:rPr>
      <w:rFonts w:ascii="Microsoft Sans Serif" w:hAnsi="Microsoft Sans Serif"/>
      <w:b w:val="0"/>
      <w:sz w:val="26"/>
      <w:szCs w:val="26"/>
    </w:rPr>
  </w:style>
  <w:style w:type="paragraph" w:customStyle="1" w:styleId="1fff2">
    <w:name w:val="新样式1"/>
    <w:basedOn w:val="43"/>
    <w:uiPriority w:val="99"/>
    <w:qFormat/>
    <w:pPr>
      <w:keepNext w:val="0"/>
      <w:keepLines w:val="0"/>
      <w:tabs>
        <w:tab w:val="left" w:pos="720"/>
      </w:tabs>
      <w:spacing w:before="360" w:after="360" w:line="240" w:lineRule="atLeast"/>
      <w:jc w:val="left"/>
    </w:pPr>
    <w:rPr>
      <w:rFonts w:ascii="黑体" w:eastAsia="黑体" w:hAnsi="Arial"/>
      <w:b w:val="0"/>
      <w:kern w:val="44"/>
      <w:sz w:val="32"/>
      <w:szCs w:val="32"/>
    </w:rPr>
  </w:style>
  <w:style w:type="paragraph" w:customStyle="1" w:styleId="CM51">
    <w:name w:val="CM51"/>
    <w:basedOn w:val="Default"/>
    <w:next w:val="Default"/>
    <w:uiPriority w:val="99"/>
    <w:qFormat/>
    <w:pPr>
      <w:spacing w:line="611" w:lineRule="atLeast"/>
    </w:pPr>
    <w:rPr>
      <w:rFonts w:ascii="宋体" w:eastAsia="宋体" w:hAnsi="Times New Roman" w:cs="Times New Roman"/>
      <w:color w:val="auto"/>
    </w:rPr>
  </w:style>
  <w:style w:type="paragraph" w:customStyle="1" w:styleId="CM58">
    <w:name w:val="CM58"/>
    <w:basedOn w:val="Default"/>
    <w:next w:val="Default"/>
    <w:uiPriority w:val="99"/>
    <w:qFormat/>
    <w:pPr>
      <w:spacing w:line="611" w:lineRule="atLeast"/>
    </w:pPr>
    <w:rPr>
      <w:rFonts w:ascii="宋体" w:eastAsia="宋体" w:hAnsi="Times New Roman" w:cs="Times New Roman"/>
      <w:color w:val="auto"/>
    </w:rPr>
  </w:style>
  <w:style w:type="paragraph" w:customStyle="1" w:styleId="CM40">
    <w:name w:val="CM40"/>
    <w:basedOn w:val="Default"/>
    <w:next w:val="Default"/>
    <w:uiPriority w:val="99"/>
    <w:qFormat/>
    <w:pPr>
      <w:spacing w:line="613" w:lineRule="atLeast"/>
    </w:pPr>
    <w:rPr>
      <w:rFonts w:ascii="宋体" w:eastAsia="宋体" w:hAnsi="Times New Roman" w:cs="Times New Roman"/>
      <w:color w:val="auto"/>
    </w:rPr>
  </w:style>
  <w:style w:type="paragraph" w:customStyle="1" w:styleId="CM59">
    <w:name w:val="CM59"/>
    <w:basedOn w:val="Default"/>
    <w:next w:val="Default"/>
    <w:uiPriority w:val="99"/>
    <w:qFormat/>
    <w:pPr>
      <w:spacing w:line="611" w:lineRule="atLeast"/>
    </w:pPr>
    <w:rPr>
      <w:rFonts w:ascii="宋体" w:eastAsia="宋体" w:hAnsi="Times New Roman" w:cs="Times New Roman"/>
      <w:color w:val="auto"/>
    </w:rPr>
  </w:style>
  <w:style w:type="paragraph" w:customStyle="1" w:styleId="content">
    <w:name w:val="content"/>
    <w:basedOn w:val="afff0"/>
    <w:uiPriority w:val="99"/>
    <w:qFormat/>
    <w:pPr>
      <w:spacing w:before="100" w:beforeAutospacing="1" w:after="100" w:afterAutospacing="1"/>
      <w:ind w:firstLineChars="200" w:firstLine="200"/>
      <w:jc w:val="left"/>
    </w:pPr>
    <w:rPr>
      <w:rFonts w:ascii="宋体" w:hAnsi="宋体" w:cs="宋体"/>
      <w:color w:val="000000"/>
      <w:kern w:val="0"/>
      <w:sz w:val="24"/>
      <w:szCs w:val="24"/>
    </w:rPr>
  </w:style>
  <w:style w:type="paragraph" w:customStyle="1" w:styleId="BodyCopy">
    <w:name w:val="Body Copy"/>
    <w:basedOn w:val="afff0"/>
    <w:uiPriority w:val="99"/>
    <w:qFormat/>
    <w:pPr>
      <w:spacing w:before="40" w:after="40"/>
      <w:ind w:firstLineChars="200" w:firstLine="200"/>
      <w:jc w:val="left"/>
    </w:pPr>
    <w:rPr>
      <w:rFonts w:ascii="Garamond" w:hAnsi="Garamond"/>
      <w:kern w:val="0"/>
      <w:sz w:val="22"/>
      <w:lang w:eastAsia="en-US"/>
    </w:rPr>
  </w:style>
  <w:style w:type="paragraph" w:customStyle="1" w:styleId="affffffffffffffffff0">
    <w:name w:val="图标题"/>
    <w:basedOn w:val="affff7"/>
    <w:uiPriority w:val="99"/>
    <w:semiHidden/>
    <w:qFormat/>
    <w:pPr>
      <w:spacing w:line="360" w:lineRule="auto"/>
      <w:ind w:firstLine="0"/>
      <w:jc w:val="center"/>
    </w:pPr>
    <w:rPr>
      <w:rFonts w:ascii="Calibri" w:hAnsi="Calibri"/>
      <w:b/>
    </w:rPr>
  </w:style>
  <w:style w:type="paragraph" w:customStyle="1" w:styleId="affffffffffffffffff1">
    <w:name w:val="一级数字列表"/>
    <w:basedOn w:val="afff0"/>
    <w:uiPriority w:val="99"/>
    <w:semiHidden/>
    <w:qFormat/>
    <w:pPr>
      <w:tabs>
        <w:tab w:val="left" w:pos="840"/>
      </w:tabs>
      <w:ind w:left="840" w:firstLineChars="200" w:hanging="420"/>
      <w:jc w:val="left"/>
    </w:pPr>
    <w:rPr>
      <w:kern w:val="0"/>
      <w:sz w:val="24"/>
      <w:szCs w:val="24"/>
    </w:rPr>
  </w:style>
  <w:style w:type="paragraph" w:customStyle="1" w:styleId="bullet11">
    <w:name w:val="bullet1"/>
    <w:basedOn w:val="afff0"/>
    <w:uiPriority w:val="99"/>
    <w:semiHidden/>
    <w:qFormat/>
    <w:pPr>
      <w:tabs>
        <w:tab w:val="left" w:pos="425"/>
      </w:tabs>
      <w:spacing w:line="360" w:lineRule="exact"/>
      <w:ind w:left="425" w:firstLineChars="200" w:hanging="425"/>
      <w:jc w:val="left"/>
    </w:pPr>
    <w:rPr>
      <w:sz w:val="24"/>
      <w:szCs w:val="24"/>
    </w:rPr>
  </w:style>
  <w:style w:type="paragraph" w:customStyle="1" w:styleId="affffffffffffffffff2">
    <w:name w:val="内容点"/>
    <w:basedOn w:val="affffff2"/>
    <w:uiPriority w:val="99"/>
    <w:semiHidden/>
    <w:qFormat/>
    <w:pPr>
      <w:tabs>
        <w:tab w:val="left" w:pos="900"/>
      </w:tabs>
      <w:spacing w:after="0" w:line="360" w:lineRule="auto"/>
      <w:ind w:firstLineChars="200" w:firstLine="200"/>
      <w:jc w:val="left"/>
    </w:pPr>
    <w:rPr>
      <w:rFonts w:ascii="Arial" w:eastAsia="仿宋_GB2312" w:hAnsi="Arial" w:cs="Arial"/>
      <w:color w:val="000000"/>
      <w:szCs w:val="40"/>
    </w:rPr>
  </w:style>
  <w:style w:type="character" w:customStyle="1" w:styleId="Charfb">
    <w:name w:val="正文 + 四号 Char"/>
    <w:link w:val="affffffffffffffffff3"/>
    <w:semiHidden/>
    <w:qFormat/>
    <w:locked/>
    <w:rPr>
      <w:rFonts w:ascii="Book Antiqua" w:eastAsia="PMingLiU" w:hAnsi="Book Antiqua"/>
      <w:bCs/>
      <w:i/>
      <w:iCs/>
      <w:sz w:val="26"/>
      <w:szCs w:val="26"/>
      <w:lang w:val="zh-CN" w:eastAsia="zh-TW"/>
    </w:rPr>
  </w:style>
  <w:style w:type="paragraph" w:customStyle="1" w:styleId="affffffffffffffffff3">
    <w:name w:val="正文 + 四号"/>
    <w:basedOn w:val="53"/>
    <w:link w:val="Charfb"/>
    <w:semiHidden/>
    <w:qFormat/>
    <w:pPr>
      <w:keepLines w:val="0"/>
      <w:adjustRightInd w:val="0"/>
      <w:spacing w:before="240" w:after="100" w:afterAutospacing="1"/>
      <w:ind w:firstLine="420"/>
      <w:jc w:val="left"/>
    </w:pPr>
    <w:rPr>
      <w:rFonts w:ascii="Book Antiqua" w:eastAsia="PMingLiU" w:hAnsi="Book Antiqua"/>
      <w:b w:val="0"/>
      <w:i/>
      <w:iCs/>
      <w:sz w:val="26"/>
      <w:szCs w:val="26"/>
      <w:lang w:eastAsia="zh-TW"/>
    </w:rPr>
  </w:style>
  <w:style w:type="paragraph" w:customStyle="1" w:styleId="01">
    <w:name w:val="样式 五号 加粗 两端对齐 首行缩进:  0 厘米 行距: 单倍行距"/>
    <w:basedOn w:val="afff0"/>
    <w:next w:val="afff0"/>
    <w:uiPriority w:val="99"/>
    <w:semiHidden/>
    <w:qFormat/>
    <w:pPr>
      <w:ind w:firstLineChars="200" w:firstLine="200"/>
      <w:jc w:val="left"/>
    </w:pPr>
    <w:rPr>
      <w:rFonts w:ascii="宋体" w:hAnsi="宋体" w:cs="宋体"/>
      <w:b/>
      <w:bCs/>
      <w:kern w:val="0"/>
    </w:rPr>
  </w:style>
  <w:style w:type="paragraph" w:customStyle="1" w:styleId="15">
    <w:name w:val="样式 小四 行距: 1.5 倍行距"/>
    <w:basedOn w:val="afff0"/>
    <w:uiPriority w:val="99"/>
    <w:qFormat/>
    <w:pPr>
      <w:numPr>
        <w:numId w:val="76"/>
      </w:numPr>
      <w:spacing w:beforeLines="25" w:line="300" w:lineRule="auto"/>
      <w:ind w:firstLineChars="200" w:firstLine="200"/>
      <w:jc w:val="left"/>
    </w:pPr>
    <w:rPr>
      <w:rFonts w:cs="宋体"/>
      <w:sz w:val="24"/>
    </w:rPr>
  </w:style>
  <w:style w:type="paragraph" w:customStyle="1" w:styleId="05050">
    <w:name w:val="样式 四号 加粗 段前: 0.5 行 段后: 0.5 行"/>
    <w:basedOn w:val="afff0"/>
    <w:uiPriority w:val="99"/>
    <w:semiHidden/>
    <w:qFormat/>
    <w:pPr>
      <w:ind w:firstLineChars="200" w:firstLine="200"/>
      <w:jc w:val="left"/>
    </w:pPr>
    <w:rPr>
      <w:rFonts w:ascii="宋体" w:hAnsi="宋体" w:cs="宋体"/>
      <w:b/>
      <w:bCs/>
      <w:kern w:val="0"/>
      <w:sz w:val="24"/>
    </w:rPr>
  </w:style>
  <w:style w:type="paragraph" w:customStyle="1" w:styleId="00505125">
    <w:name w:val="样式 两端对齐 首行缩进:  0 厘米 段前: 0.5 行 段后: 0.5 行 行距: 多倍行距 1.25 字行"/>
    <w:basedOn w:val="afff0"/>
    <w:uiPriority w:val="99"/>
    <w:semiHidden/>
    <w:qFormat/>
    <w:pPr>
      <w:spacing w:line="300" w:lineRule="auto"/>
      <w:ind w:firstLineChars="200" w:firstLine="200"/>
      <w:jc w:val="left"/>
    </w:pPr>
    <w:rPr>
      <w:rFonts w:ascii="宋体" w:hAnsi="宋体" w:cs="宋体"/>
      <w:kern w:val="0"/>
      <w:szCs w:val="21"/>
    </w:rPr>
  </w:style>
  <w:style w:type="paragraph" w:customStyle="1" w:styleId="78781">
    <w:name w:val="样式 段前: 7.8 磅 段后: 7.8 磅1"/>
    <w:basedOn w:val="afff0"/>
    <w:uiPriority w:val="99"/>
    <w:semiHidden/>
    <w:qFormat/>
    <w:pPr>
      <w:spacing w:before="120" w:after="120"/>
      <w:ind w:firstLineChars="200" w:firstLine="200"/>
      <w:jc w:val="left"/>
    </w:pPr>
    <w:rPr>
      <w:rFonts w:ascii="宋体" w:hAnsi="宋体" w:cs="宋体"/>
      <w:kern w:val="0"/>
      <w:sz w:val="24"/>
    </w:rPr>
  </w:style>
  <w:style w:type="paragraph" w:customStyle="1" w:styleId="Arial0050517">
    <w:name w:val="样式 样式 Arial 居中 首行缩进:  0 厘米 段前: 0.5 行 段后: 0.5 行 行距: 单倍行距1 + 段前: 7..."/>
    <w:basedOn w:val="afff0"/>
    <w:uiPriority w:val="99"/>
    <w:semiHidden/>
    <w:qFormat/>
    <w:pPr>
      <w:ind w:firstLineChars="200" w:firstLine="200"/>
      <w:jc w:val="center"/>
    </w:pPr>
    <w:rPr>
      <w:rFonts w:ascii="Arial" w:hAnsi="Arial" w:cs="宋体"/>
      <w:kern w:val="0"/>
    </w:rPr>
  </w:style>
  <w:style w:type="paragraph" w:customStyle="1" w:styleId="1-1025025">
    <w:name w:val="样式 1-1 + 段前: 0.25 行 段后: 0.25 行"/>
    <w:basedOn w:val="afff0"/>
    <w:uiPriority w:val="99"/>
    <w:semiHidden/>
    <w:qFormat/>
    <w:pPr>
      <w:numPr>
        <w:numId w:val="77"/>
      </w:numPr>
      <w:spacing w:beforeLines="25" w:line="300" w:lineRule="auto"/>
      <w:ind w:firstLineChars="200" w:firstLine="200"/>
      <w:jc w:val="left"/>
    </w:pPr>
    <w:rPr>
      <w:rFonts w:ascii="宋体" w:hAnsi="宋体" w:cs="宋体"/>
      <w:kern w:val="0"/>
      <w:sz w:val="24"/>
    </w:rPr>
  </w:style>
  <w:style w:type="paragraph" w:customStyle="1" w:styleId="4H4h4bulletblbbPIM4L44thlevel4RefHeading1">
    <w:name w:val="样式 标题 4H4h4三级bulletblbbPIM 4L44th level4Ref Heading 1..."/>
    <w:basedOn w:val="43"/>
    <w:uiPriority w:val="99"/>
    <w:semiHidden/>
    <w:qFormat/>
    <w:pPr>
      <w:keepLines w:val="0"/>
      <w:tabs>
        <w:tab w:val="left" w:pos="0"/>
      </w:tabs>
      <w:adjustRightInd w:val="0"/>
      <w:spacing w:before="120" w:after="100" w:afterAutospacing="1" w:line="240" w:lineRule="atLeast"/>
      <w:jc w:val="left"/>
    </w:pPr>
    <w:rPr>
      <w:rFonts w:ascii="Arial" w:hAnsi="Arial" w:cs="宋体"/>
      <w:b w:val="0"/>
      <w:i/>
      <w:szCs w:val="20"/>
      <w:lang w:eastAsia="zh-TW"/>
    </w:rPr>
  </w:style>
  <w:style w:type="paragraph" w:customStyle="1" w:styleId="05057878">
    <w:name w:val="样式 样式 加粗 段前: 0.5 行 段后: 0.5 行 + 段前: 7.8 磅 段后: 7.8 磅"/>
    <w:basedOn w:val="afff0"/>
    <w:uiPriority w:val="99"/>
    <w:qFormat/>
    <w:pPr>
      <w:spacing w:before="240" w:after="240"/>
      <w:ind w:firstLineChars="200" w:firstLine="200"/>
      <w:jc w:val="left"/>
    </w:pPr>
    <w:rPr>
      <w:rFonts w:ascii="宋体" w:hAnsi="宋体" w:cs="宋体"/>
      <w:b/>
      <w:bCs/>
      <w:kern w:val="0"/>
      <w:sz w:val="24"/>
    </w:rPr>
  </w:style>
  <w:style w:type="paragraph" w:customStyle="1" w:styleId="affffffffffffffffff4">
    <w:name w:val="标题三"/>
    <w:basedOn w:val="afff0"/>
    <w:uiPriority w:val="99"/>
    <w:semiHidden/>
    <w:qFormat/>
    <w:pPr>
      <w:keepNext/>
      <w:tabs>
        <w:tab w:val="left" w:pos="576"/>
      </w:tabs>
      <w:adjustRightInd w:val="0"/>
      <w:spacing w:before="240" w:after="100" w:afterAutospacing="1" w:line="240" w:lineRule="atLeast"/>
      <w:ind w:left="576" w:firstLineChars="200" w:hanging="576"/>
      <w:jc w:val="left"/>
      <w:outlineLvl w:val="1"/>
    </w:pPr>
    <w:rPr>
      <w:rFonts w:ascii="Book Antiqua" w:hAnsi="Book Antiqua"/>
      <w:b/>
      <w:i/>
      <w:color w:val="000000"/>
      <w:kern w:val="0"/>
      <w:sz w:val="24"/>
      <w:szCs w:val="24"/>
    </w:rPr>
  </w:style>
  <w:style w:type="paragraph" w:customStyle="1" w:styleId="CharCharCharCharCharCharCharCharCharCharCharCharCharCharCharChar1CharCharCharChar1">
    <w:name w:val="Char Char Char Char Char Char Char Char Char Char Char Char Char Char Char Char1 Char Char Char Char1"/>
    <w:basedOn w:val="afff0"/>
    <w:uiPriority w:val="99"/>
    <w:qFormat/>
    <w:pPr>
      <w:ind w:firstLineChars="200" w:firstLine="200"/>
      <w:jc w:val="left"/>
    </w:pPr>
    <w:rPr>
      <w:rFonts w:ascii="Tahoma" w:hAnsi="Tahoma"/>
      <w:sz w:val="24"/>
    </w:rPr>
  </w:style>
  <w:style w:type="paragraph" w:customStyle="1" w:styleId="Char1CharChar1CharCharChar2CharCharChar1Char1CharCharCharCharCharChar1">
    <w:name w:val="Char1 Char Char1 Char Char Char2 Char Char Char1 Char1 Char Char Char Char Char Char1"/>
    <w:basedOn w:val="afff0"/>
    <w:uiPriority w:val="99"/>
    <w:qFormat/>
    <w:pPr>
      <w:ind w:firstLineChars="200" w:firstLine="200"/>
      <w:jc w:val="left"/>
    </w:pPr>
    <w:rPr>
      <w:rFonts w:ascii="Tahoma" w:hAnsi="Tahoma" w:cs="Tahoma"/>
      <w:sz w:val="24"/>
      <w:szCs w:val="24"/>
    </w:rPr>
  </w:style>
  <w:style w:type="paragraph" w:customStyle="1" w:styleId="CharChar2CharCharCharCharCharCharCharCharCharCharCharChar">
    <w:name w:val="Char Char2 Char Char Char Char Char Char Char Char Char Char Char Char"/>
    <w:basedOn w:val="afff0"/>
    <w:uiPriority w:val="99"/>
    <w:qFormat/>
    <w:pPr>
      <w:ind w:firstLineChars="200" w:firstLine="200"/>
      <w:jc w:val="left"/>
    </w:pPr>
    <w:rPr>
      <w:rFonts w:ascii="Tahoma" w:hAnsi="Tahoma" w:cs="Tahoma"/>
      <w:sz w:val="24"/>
      <w:szCs w:val="24"/>
    </w:rPr>
  </w:style>
  <w:style w:type="paragraph" w:customStyle="1" w:styleId="affffffffffffffffff5">
    <w:name w:val="样式 四号 左"/>
    <w:basedOn w:val="afff0"/>
    <w:uiPriority w:val="99"/>
    <w:qFormat/>
    <w:pPr>
      <w:tabs>
        <w:tab w:val="left" w:pos="737"/>
      </w:tabs>
      <w:ind w:left="737" w:firstLineChars="200" w:hanging="680"/>
      <w:jc w:val="left"/>
    </w:pPr>
    <w:rPr>
      <w:rFonts w:cs="宋体"/>
      <w:sz w:val="24"/>
    </w:rPr>
  </w:style>
  <w:style w:type="paragraph" w:customStyle="1" w:styleId="212212">
    <w:name w:val="样式 样式 样式 样式 首行缩进:  2 字符1 + 首行缩进:  2 字符 + 首行缩进:  2 字符1 + 首行缩进:  2..."/>
    <w:basedOn w:val="afff0"/>
    <w:uiPriority w:val="99"/>
    <w:qFormat/>
    <w:pPr>
      <w:spacing w:beforeLines="25"/>
      <w:ind w:firstLineChars="200" w:firstLine="200"/>
      <w:jc w:val="left"/>
    </w:pPr>
    <w:rPr>
      <w:rFonts w:cs="宋体"/>
      <w:sz w:val="24"/>
    </w:rPr>
  </w:style>
  <w:style w:type="paragraph" w:customStyle="1" w:styleId="PIC">
    <w:name w:val="PIC"/>
    <w:basedOn w:val="afff0"/>
    <w:uiPriority w:val="99"/>
    <w:qFormat/>
    <w:pPr>
      <w:ind w:firstLineChars="200" w:firstLine="200"/>
      <w:jc w:val="center"/>
    </w:pPr>
    <w:rPr>
      <w:rFonts w:cs="宋体"/>
      <w:sz w:val="24"/>
    </w:rPr>
  </w:style>
  <w:style w:type="paragraph" w:customStyle="1" w:styleId="CharCharChar20">
    <w:name w:val="Char Char Char2"/>
    <w:basedOn w:val="afff0"/>
    <w:uiPriority w:val="99"/>
    <w:qFormat/>
    <w:pPr>
      <w:ind w:firstLineChars="200" w:firstLine="200"/>
      <w:jc w:val="left"/>
    </w:pPr>
    <w:rPr>
      <w:szCs w:val="24"/>
    </w:rPr>
  </w:style>
  <w:style w:type="paragraph" w:customStyle="1" w:styleId="2ffa">
    <w:name w:val="样式 行距: 2 倍行距"/>
    <w:basedOn w:val="afff0"/>
    <w:uiPriority w:val="99"/>
    <w:qFormat/>
    <w:pPr>
      <w:spacing w:line="480" w:lineRule="auto"/>
      <w:ind w:firstLineChars="200" w:firstLine="200"/>
      <w:jc w:val="left"/>
    </w:pPr>
    <w:rPr>
      <w:rFonts w:cs="宋体"/>
      <w:sz w:val="24"/>
    </w:rPr>
  </w:style>
  <w:style w:type="paragraph" w:customStyle="1" w:styleId="1H1PIM1h11L1bocSectionHeadl11Heading">
    <w:name w:val="样式 标题 1H1PIM 1h1正文一级标题标书1L1bocSection Headl11Heading ..."/>
    <w:basedOn w:val="afff0"/>
    <w:next w:val="afff0"/>
    <w:uiPriority w:val="99"/>
    <w:qFormat/>
    <w:pPr>
      <w:ind w:firstLineChars="200" w:firstLine="425"/>
      <w:jc w:val="left"/>
    </w:pPr>
    <w:rPr>
      <w:sz w:val="30"/>
    </w:rPr>
  </w:style>
  <w:style w:type="paragraph" w:customStyle="1" w:styleId="CharCharCharChar1CharCharCharCharCharChar1">
    <w:name w:val="Char Char Char Char1 Char Char Char Char Char Char1"/>
    <w:basedOn w:val="afff0"/>
    <w:uiPriority w:val="99"/>
    <w:qFormat/>
    <w:pPr>
      <w:ind w:firstLineChars="200" w:firstLine="200"/>
      <w:jc w:val="left"/>
    </w:pPr>
    <w:rPr>
      <w:rFonts w:ascii="Tahoma" w:hAnsi="Tahoma"/>
      <w:sz w:val="24"/>
    </w:rPr>
  </w:style>
  <w:style w:type="paragraph" w:customStyle="1" w:styleId="CharCharCharCharCharCharCharCharCharCharCharCharChar">
    <w:name w:val="Char Char Char Char Char Char Char Char Char Char Char Char Char"/>
    <w:basedOn w:val="afff0"/>
    <w:uiPriority w:val="99"/>
    <w:qFormat/>
    <w:rPr>
      <w:rFonts w:ascii="Tahoma" w:hAnsi="Tahoma"/>
      <w:sz w:val="24"/>
    </w:rPr>
  </w:style>
  <w:style w:type="paragraph" w:customStyle="1" w:styleId="CharCharCharCharCharCharCharCharCharChar11">
    <w:name w:val="Char Char Char Char Char Char Char Char Char Char11"/>
    <w:basedOn w:val="afff0"/>
    <w:uiPriority w:val="99"/>
    <w:qFormat/>
    <w:pPr>
      <w:ind w:firstLineChars="200" w:firstLine="200"/>
      <w:jc w:val="left"/>
    </w:pPr>
    <w:rPr>
      <w:rFonts w:ascii="Tahoma" w:hAnsi="Tahoma"/>
      <w:sz w:val="24"/>
    </w:rPr>
  </w:style>
  <w:style w:type="paragraph" w:customStyle="1" w:styleId="CharCharCharCharCharCharCharCharCharChar1CharChar">
    <w:name w:val="Char Char Char Char Char Char Char Char Char Char1 Char Char"/>
    <w:basedOn w:val="afff0"/>
    <w:uiPriority w:val="99"/>
    <w:qFormat/>
    <w:pPr>
      <w:ind w:firstLineChars="200" w:firstLine="200"/>
      <w:jc w:val="left"/>
    </w:pPr>
    <w:rPr>
      <w:rFonts w:ascii="Tahoma" w:hAnsi="Tahoma"/>
      <w:sz w:val="24"/>
    </w:rPr>
  </w:style>
  <w:style w:type="paragraph" w:customStyle="1" w:styleId="02">
    <w:name w:val="样式 (西文) 宋体 首行缩进:  0 字符"/>
    <w:basedOn w:val="2"/>
    <w:uiPriority w:val="99"/>
    <w:qFormat/>
    <w:pPr>
      <w:numPr>
        <w:numId w:val="0"/>
      </w:numPr>
      <w:adjustRightInd w:val="0"/>
      <w:spacing w:line="300" w:lineRule="auto"/>
      <w:contextualSpacing w:val="0"/>
      <w:jc w:val="left"/>
    </w:pPr>
    <w:rPr>
      <w:rFonts w:ascii="宋体" w:hAnsi="宋体" w:cs="宋体"/>
      <w:kern w:val="0"/>
      <w:sz w:val="24"/>
    </w:rPr>
  </w:style>
  <w:style w:type="paragraph" w:customStyle="1" w:styleId="ParaCharCharCharCharCharCharCharCharCharCharCharChar1Char">
    <w:name w:val="默认段落字体 Para Char Char Char Char Char Char Char Char Char Char Char Char1 Char"/>
    <w:basedOn w:val="afff0"/>
    <w:uiPriority w:val="99"/>
    <w:qFormat/>
    <w:pPr>
      <w:ind w:firstLineChars="200" w:firstLine="200"/>
      <w:jc w:val="left"/>
    </w:pPr>
    <w:rPr>
      <w:rFonts w:ascii="Tahoma" w:hAnsi="Tahoma"/>
      <w:sz w:val="24"/>
    </w:rPr>
  </w:style>
  <w:style w:type="paragraph" w:customStyle="1" w:styleId="CharChar2CharChar">
    <w:name w:val="Char Char2 Char Char"/>
    <w:basedOn w:val="afff0"/>
    <w:uiPriority w:val="99"/>
    <w:qFormat/>
    <w:pPr>
      <w:adjustRightInd w:val="0"/>
    </w:pPr>
    <w:rPr>
      <w:kern w:val="0"/>
      <w:sz w:val="24"/>
    </w:rPr>
  </w:style>
  <w:style w:type="paragraph" w:customStyle="1" w:styleId="affffffffffffffffff6">
    <w:name w:val="仿宋正文"/>
    <w:basedOn w:val="afff0"/>
    <w:uiPriority w:val="99"/>
    <w:qFormat/>
    <w:pPr>
      <w:adjustRightInd w:val="0"/>
      <w:snapToGrid w:val="0"/>
      <w:ind w:firstLineChars="200" w:firstLine="200"/>
      <w:jc w:val="left"/>
    </w:pPr>
    <w:rPr>
      <w:rFonts w:ascii="仿宋_GB2312" w:eastAsia="仿宋_GB2312" w:hAnsi="宋体"/>
      <w:kern w:val="0"/>
      <w:sz w:val="28"/>
      <w:szCs w:val="28"/>
    </w:rPr>
  </w:style>
  <w:style w:type="paragraph" w:customStyle="1" w:styleId="3f6">
    <w:name w:val="批注主题3"/>
    <w:basedOn w:val="affff1"/>
    <w:next w:val="affff1"/>
    <w:uiPriority w:val="99"/>
    <w:qFormat/>
    <w:pPr>
      <w:spacing w:line="360" w:lineRule="auto"/>
    </w:pPr>
    <w:rPr>
      <w:rFonts w:ascii="Arial" w:hAnsi="Arial"/>
      <w:szCs w:val="40"/>
    </w:rPr>
  </w:style>
  <w:style w:type="paragraph" w:customStyle="1" w:styleId="Char1CharChar1CharCharChar2">
    <w:name w:val="Char1 Char Char1 Char Char Char2"/>
    <w:basedOn w:val="afff0"/>
    <w:uiPriority w:val="99"/>
    <w:qFormat/>
    <w:pPr>
      <w:ind w:firstLineChars="200" w:firstLine="200"/>
      <w:jc w:val="left"/>
    </w:pPr>
    <w:rPr>
      <w:rFonts w:ascii="Tahoma" w:hAnsi="Tahoma" w:cs="Tahoma"/>
      <w:sz w:val="24"/>
      <w:szCs w:val="24"/>
    </w:rPr>
  </w:style>
  <w:style w:type="paragraph" w:customStyle="1" w:styleId="Char1CharChar1CharCharChar11">
    <w:name w:val="Char1 Char Char1 Char Char Char11"/>
    <w:basedOn w:val="afff0"/>
    <w:uiPriority w:val="99"/>
    <w:qFormat/>
    <w:pPr>
      <w:ind w:firstLineChars="200" w:firstLine="200"/>
      <w:jc w:val="left"/>
    </w:pPr>
    <w:rPr>
      <w:rFonts w:ascii="Tahoma" w:hAnsi="Tahoma" w:cs="Tahoma"/>
      <w:sz w:val="24"/>
      <w:szCs w:val="24"/>
    </w:rPr>
  </w:style>
  <w:style w:type="paragraph" w:customStyle="1" w:styleId="Char1CharChar1CharCharChar2CharCharChar1">
    <w:name w:val="Char1 Char Char1 Char Char Char2 Char Char Char1"/>
    <w:basedOn w:val="afff0"/>
    <w:uiPriority w:val="99"/>
    <w:qFormat/>
    <w:pPr>
      <w:ind w:firstLineChars="200" w:firstLine="200"/>
      <w:jc w:val="left"/>
    </w:pPr>
    <w:rPr>
      <w:rFonts w:ascii="Tahoma" w:hAnsi="Tahoma" w:cs="Tahoma"/>
      <w:sz w:val="24"/>
      <w:szCs w:val="24"/>
    </w:rPr>
  </w:style>
  <w:style w:type="paragraph" w:customStyle="1" w:styleId="Char1CharChar1Char1">
    <w:name w:val="Char1 Char Char1 Char1"/>
    <w:basedOn w:val="afff0"/>
    <w:uiPriority w:val="99"/>
    <w:qFormat/>
    <w:pPr>
      <w:ind w:firstLineChars="200" w:firstLine="200"/>
      <w:jc w:val="left"/>
    </w:pPr>
    <w:rPr>
      <w:rFonts w:ascii="Tahoma" w:hAnsi="Tahoma" w:cs="Tahoma"/>
      <w:sz w:val="24"/>
      <w:szCs w:val="24"/>
    </w:rPr>
  </w:style>
  <w:style w:type="paragraph" w:customStyle="1" w:styleId="Char1CharChar1CharCharChar2CharCharChar1Char1">
    <w:name w:val="Char1 Char Char1 Char Char Char2 Char Char Char1 Char1"/>
    <w:basedOn w:val="afff0"/>
    <w:uiPriority w:val="99"/>
    <w:qFormat/>
    <w:pPr>
      <w:ind w:firstLineChars="200" w:firstLine="200"/>
      <w:jc w:val="left"/>
    </w:pPr>
    <w:rPr>
      <w:rFonts w:ascii="Tahoma" w:hAnsi="Tahoma" w:cs="Tahoma"/>
      <w:sz w:val="24"/>
      <w:szCs w:val="24"/>
    </w:rPr>
  </w:style>
  <w:style w:type="character" w:customStyle="1" w:styleId="225225225Char">
    <w:name w:val="样式 样式 样式 首行缩进:  2.25 字符 + 首行缩进:  2.25 字符 + 首行缩进:  2.25 字符 Char"/>
    <w:link w:val="225225225"/>
    <w:qFormat/>
    <w:locked/>
    <w:rPr>
      <w:color w:val="FF0000"/>
      <w:sz w:val="24"/>
      <w:szCs w:val="24"/>
    </w:rPr>
  </w:style>
  <w:style w:type="paragraph" w:customStyle="1" w:styleId="225225225">
    <w:name w:val="样式 样式 样式 首行缩进:  2.25 字符 + 首行缩进:  2.25 字符 + 首行缩进:  2.25 字符"/>
    <w:basedOn w:val="afff0"/>
    <w:link w:val="225225225Char"/>
    <w:qFormat/>
    <w:pPr>
      <w:ind w:firstLineChars="225" w:firstLine="540"/>
      <w:jc w:val="left"/>
    </w:pPr>
    <w:rPr>
      <w:rFonts w:ascii="Calibri" w:hAnsi="Calibri"/>
      <w:color w:val="FF0000"/>
      <w:kern w:val="0"/>
      <w:sz w:val="24"/>
      <w:szCs w:val="24"/>
      <w:lang w:val="zh-CN"/>
    </w:rPr>
  </w:style>
  <w:style w:type="character" w:customStyle="1" w:styleId="225Char">
    <w:name w:val="样式 首行缩进:  2.25 字符 Char"/>
    <w:link w:val="2250"/>
    <w:qFormat/>
    <w:locked/>
    <w:rPr>
      <w:sz w:val="24"/>
    </w:rPr>
  </w:style>
  <w:style w:type="paragraph" w:customStyle="1" w:styleId="2250">
    <w:name w:val="样式 首行缩进:  2.25 字符"/>
    <w:basedOn w:val="afff0"/>
    <w:link w:val="225Char"/>
    <w:qFormat/>
    <w:pPr>
      <w:ind w:firstLineChars="225" w:firstLine="225"/>
      <w:jc w:val="left"/>
    </w:pPr>
    <w:rPr>
      <w:rFonts w:ascii="Calibri" w:hAnsi="Calibri"/>
      <w:kern w:val="0"/>
      <w:sz w:val="24"/>
      <w:lang w:val="zh-CN"/>
    </w:rPr>
  </w:style>
  <w:style w:type="character" w:customStyle="1" w:styleId="Charfc">
    <w:name w:val="一级编号 Char"/>
    <w:link w:val="a9"/>
    <w:uiPriority w:val="99"/>
    <w:qFormat/>
    <w:locked/>
    <w:rPr>
      <w:rFonts w:ascii="Calibri" w:hAnsi="Calibri"/>
      <w:kern w:val="2"/>
      <w:sz w:val="24"/>
      <w:szCs w:val="24"/>
      <w:lang w:val="zh-CN"/>
    </w:rPr>
  </w:style>
  <w:style w:type="paragraph" w:customStyle="1" w:styleId="a9">
    <w:name w:val="一级编号"/>
    <w:basedOn w:val="afff0"/>
    <w:link w:val="Charfc"/>
    <w:uiPriority w:val="99"/>
    <w:qFormat/>
    <w:pPr>
      <w:numPr>
        <w:numId w:val="78"/>
      </w:numPr>
      <w:tabs>
        <w:tab w:val="left" w:pos="540"/>
      </w:tabs>
      <w:ind w:firstLineChars="200" w:firstLine="200"/>
      <w:jc w:val="left"/>
    </w:pPr>
    <w:rPr>
      <w:rFonts w:ascii="Calibri" w:hAnsi="Calibri"/>
      <w:sz w:val="24"/>
      <w:szCs w:val="24"/>
      <w:lang w:val="zh-CN"/>
    </w:rPr>
  </w:style>
  <w:style w:type="paragraph" w:customStyle="1" w:styleId="style34">
    <w:name w:val="style34"/>
    <w:basedOn w:val="afff0"/>
    <w:uiPriority w:val="99"/>
    <w:qFormat/>
    <w:pPr>
      <w:spacing w:before="100" w:beforeAutospacing="1" w:after="100" w:afterAutospacing="1"/>
      <w:ind w:firstLineChars="200" w:firstLine="200"/>
      <w:jc w:val="left"/>
    </w:pPr>
    <w:rPr>
      <w:rFonts w:ascii="宋体" w:hAnsi="宋体" w:cs="宋体"/>
      <w:kern w:val="0"/>
      <w:sz w:val="24"/>
      <w:szCs w:val="24"/>
    </w:rPr>
  </w:style>
  <w:style w:type="paragraph" w:customStyle="1" w:styleId="Tabletext1">
    <w:name w:val="Tabletext"/>
    <w:basedOn w:val="afff0"/>
    <w:uiPriority w:val="99"/>
    <w:qFormat/>
    <w:pPr>
      <w:keepLines/>
      <w:snapToGrid w:val="0"/>
      <w:spacing w:after="120" w:line="240" w:lineRule="atLeast"/>
      <w:ind w:firstLineChars="200" w:firstLine="200"/>
      <w:jc w:val="left"/>
    </w:pPr>
    <w:rPr>
      <w:rFonts w:ascii="宋体"/>
      <w:kern w:val="0"/>
      <w:sz w:val="20"/>
    </w:rPr>
  </w:style>
  <w:style w:type="paragraph" w:customStyle="1" w:styleId="affffffffffffffffff7">
    <w:name w:val="文档名"/>
    <w:basedOn w:val="afff0"/>
    <w:next w:val="afff0"/>
    <w:uiPriority w:val="99"/>
    <w:qFormat/>
    <w:pPr>
      <w:spacing w:after="80"/>
      <w:ind w:firstLineChars="200" w:firstLine="200"/>
      <w:jc w:val="center"/>
    </w:pPr>
    <w:rPr>
      <w:rFonts w:ascii="黑体" w:eastAsia="黑体"/>
      <w:b/>
      <w:kern w:val="0"/>
      <w:sz w:val="44"/>
    </w:rPr>
  </w:style>
  <w:style w:type="paragraph" w:customStyle="1" w:styleId="Paragraph4">
    <w:name w:val="Paragraph4"/>
    <w:basedOn w:val="afff0"/>
    <w:uiPriority w:val="99"/>
    <w:qFormat/>
    <w:pPr>
      <w:snapToGrid w:val="0"/>
      <w:spacing w:before="80"/>
      <w:ind w:left="2250" w:firstLineChars="200" w:firstLine="200"/>
      <w:jc w:val="left"/>
    </w:pPr>
    <w:rPr>
      <w:rFonts w:ascii="宋体"/>
      <w:kern w:val="0"/>
      <w:sz w:val="20"/>
    </w:rPr>
  </w:style>
  <w:style w:type="paragraph" w:customStyle="1" w:styleId="Paragraph3">
    <w:name w:val="Paragraph3"/>
    <w:basedOn w:val="afff0"/>
    <w:uiPriority w:val="99"/>
    <w:qFormat/>
    <w:pPr>
      <w:snapToGrid w:val="0"/>
      <w:spacing w:before="80"/>
      <w:ind w:left="1530" w:firstLineChars="200" w:firstLine="200"/>
      <w:jc w:val="left"/>
    </w:pPr>
    <w:rPr>
      <w:rFonts w:ascii="宋体"/>
      <w:kern w:val="0"/>
      <w:sz w:val="20"/>
    </w:rPr>
  </w:style>
  <w:style w:type="paragraph" w:customStyle="1" w:styleId="Paragraph2">
    <w:name w:val="Paragraph2"/>
    <w:basedOn w:val="afff0"/>
    <w:uiPriority w:val="99"/>
    <w:qFormat/>
    <w:pPr>
      <w:snapToGrid w:val="0"/>
      <w:spacing w:before="80" w:line="240" w:lineRule="atLeast"/>
      <w:ind w:left="720" w:firstLineChars="200" w:firstLine="200"/>
      <w:jc w:val="left"/>
    </w:pPr>
    <w:rPr>
      <w:rFonts w:ascii="宋体"/>
      <w:color w:val="000000"/>
      <w:kern w:val="0"/>
      <w:sz w:val="20"/>
      <w:lang w:val="en-AU"/>
    </w:rPr>
  </w:style>
  <w:style w:type="paragraph" w:customStyle="1" w:styleId="Paragraph1">
    <w:name w:val="Paragraph1"/>
    <w:basedOn w:val="afff0"/>
    <w:uiPriority w:val="99"/>
    <w:qFormat/>
    <w:pPr>
      <w:snapToGrid w:val="0"/>
      <w:spacing w:before="80"/>
      <w:ind w:firstLineChars="200" w:firstLine="200"/>
      <w:jc w:val="left"/>
    </w:pPr>
    <w:rPr>
      <w:rFonts w:ascii="宋体"/>
      <w:kern w:val="0"/>
      <w:sz w:val="20"/>
    </w:rPr>
  </w:style>
  <w:style w:type="paragraph" w:customStyle="1" w:styleId="MainTitle">
    <w:name w:val="Main Title"/>
    <w:basedOn w:val="afff0"/>
    <w:uiPriority w:val="99"/>
    <w:qFormat/>
    <w:pPr>
      <w:snapToGrid w:val="0"/>
      <w:spacing w:before="480" w:after="60"/>
      <w:ind w:firstLineChars="200" w:firstLine="200"/>
      <w:jc w:val="center"/>
    </w:pPr>
    <w:rPr>
      <w:rFonts w:ascii="宋体"/>
      <w:b/>
      <w:kern w:val="28"/>
      <w:sz w:val="32"/>
    </w:rPr>
  </w:style>
  <w:style w:type="paragraph" w:customStyle="1" w:styleId="1AltQ">
    <w:name w:val="箭头列表1（Alt+Q）"/>
    <w:basedOn w:val="afff0"/>
    <w:uiPriority w:val="99"/>
    <w:qFormat/>
    <w:pPr>
      <w:numPr>
        <w:numId w:val="79"/>
      </w:numPr>
      <w:overflowPunct w:val="0"/>
      <w:ind w:firstLineChars="225" w:firstLine="225"/>
      <w:jc w:val="left"/>
    </w:pPr>
    <w:rPr>
      <w:kern w:val="0"/>
      <w:sz w:val="24"/>
    </w:rPr>
  </w:style>
  <w:style w:type="paragraph" w:customStyle="1" w:styleId="1fff3">
    <w:name w:val="內文縮排 1"/>
    <w:basedOn w:val="afff0"/>
    <w:uiPriority w:val="99"/>
    <w:qFormat/>
    <w:pPr>
      <w:snapToGrid w:val="0"/>
      <w:ind w:left="425" w:firstLineChars="200" w:firstLine="200"/>
      <w:jc w:val="left"/>
    </w:pPr>
    <w:rPr>
      <w:rFonts w:eastAsia="PMingLiU"/>
      <w:sz w:val="24"/>
      <w:lang w:eastAsia="zh-TW"/>
    </w:rPr>
  </w:style>
  <w:style w:type="character" w:customStyle="1" w:styleId="Charfd">
    <w:name w:val="！正文 Char"/>
    <w:link w:val="affffffffffffffffff8"/>
    <w:qFormat/>
    <w:locked/>
    <w:rPr>
      <w:sz w:val="24"/>
      <w:szCs w:val="28"/>
      <w:lang w:val="zh-CN" w:eastAsia="zh-CN"/>
    </w:rPr>
  </w:style>
  <w:style w:type="paragraph" w:customStyle="1" w:styleId="affffffffffffffffff8">
    <w:name w:val="！正文"/>
    <w:basedOn w:val="afff0"/>
    <w:link w:val="Charfd"/>
    <w:qFormat/>
    <w:pPr>
      <w:autoSpaceDE w:val="0"/>
      <w:autoSpaceDN w:val="0"/>
      <w:adjustRightInd w:val="0"/>
      <w:spacing w:before="0" w:after="0"/>
      <w:ind w:firstLineChars="192" w:firstLine="461"/>
      <w:jc w:val="left"/>
    </w:pPr>
    <w:rPr>
      <w:rFonts w:ascii="Calibri" w:hAnsi="Calibri"/>
      <w:kern w:val="0"/>
      <w:sz w:val="24"/>
      <w:szCs w:val="28"/>
      <w:lang w:val="zh-CN"/>
    </w:rPr>
  </w:style>
  <w:style w:type="character" w:customStyle="1" w:styleId="Charfe">
    <w:name w:val="小标题样式 Char"/>
    <w:link w:val="afb"/>
    <w:uiPriority w:val="99"/>
    <w:qFormat/>
    <w:locked/>
    <w:rPr>
      <w:rFonts w:ascii="Calibri" w:hAnsi="Calibri"/>
      <w:kern w:val="2"/>
      <w:sz w:val="24"/>
      <w:szCs w:val="28"/>
      <w:lang w:val="zh-CN"/>
    </w:rPr>
  </w:style>
  <w:style w:type="paragraph" w:customStyle="1" w:styleId="afb">
    <w:name w:val="小标题样式"/>
    <w:basedOn w:val="affffffffffffffffff8"/>
    <w:link w:val="Charfe"/>
    <w:uiPriority w:val="99"/>
    <w:qFormat/>
    <w:pPr>
      <w:numPr>
        <w:numId w:val="80"/>
      </w:numPr>
      <w:ind w:firstLineChars="0" w:firstLine="0"/>
    </w:pPr>
    <w:rPr>
      <w:kern w:val="2"/>
    </w:rPr>
  </w:style>
  <w:style w:type="paragraph" w:customStyle="1" w:styleId="StyleBEACharChar">
    <w:name w:val="Style BEA 正文 + 宋体 Char Char"/>
    <w:basedOn w:val="BEACharChar"/>
    <w:next w:val="BEACharChar"/>
    <w:uiPriority w:val="99"/>
    <w:qFormat/>
    <w:rPr>
      <w:rFonts w:ascii="宋体" w:hAnsi="宋体"/>
    </w:rPr>
  </w:style>
  <w:style w:type="paragraph" w:customStyle="1" w:styleId="StyleBEABold">
    <w:name w:val="Style BEA 正文 + Bold"/>
    <w:basedOn w:val="BEACharChar"/>
    <w:next w:val="BEACharChar"/>
    <w:uiPriority w:val="99"/>
    <w:qFormat/>
    <w:rPr>
      <w:b/>
      <w:bCs/>
    </w:rPr>
  </w:style>
  <w:style w:type="paragraph" w:customStyle="1" w:styleId="BodyText4">
    <w:name w:val="Body Text 4"/>
    <w:basedOn w:val="afff0"/>
    <w:qFormat/>
    <w:pPr>
      <w:tabs>
        <w:tab w:val="left" w:pos="1800"/>
      </w:tabs>
      <w:overflowPunct w:val="0"/>
      <w:autoSpaceDE w:val="0"/>
      <w:autoSpaceDN w:val="0"/>
      <w:adjustRightInd w:val="0"/>
      <w:spacing w:before="60" w:after="60"/>
      <w:ind w:left="1800" w:firstLineChars="200" w:hanging="360"/>
      <w:jc w:val="left"/>
    </w:pPr>
    <w:rPr>
      <w:rFonts w:ascii="宋体" w:hAnsi="宋体"/>
      <w:color w:val="000000"/>
      <w:kern w:val="0"/>
      <w:sz w:val="24"/>
      <w:szCs w:val="12"/>
      <w:lang w:bidi="he-IL"/>
    </w:rPr>
  </w:style>
  <w:style w:type="paragraph" w:customStyle="1" w:styleId="CharChar5CharCharCharChar6">
    <w:name w:val="Char Char5 Char Char Char Char6"/>
    <w:basedOn w:val="afff0"/>
    <w:uiPriority w:val="99"/>
    <w:qFormat/>
    <w:pPr>
      <w:jc w:val="left"/>
    </w:pPr>
    <w:rPr>
      <w:rFonts w:ascii="Tahoma" w:hAnsi="Tahoma"/>
      <w:sz w:val="24"/>
    </w:rPr>
  </w:style>
  <w:style w:type="paragraph" w:customStyle="1" w:styleId="CharCharCharCharCharCharCharCharChar6CharCharChar">
    <w:name w:val="Char Char Char Char Char Char Char Char Char6 Char Char Char"/>
    <w:basedOn w:val="affff"/>
    <w:uiPriority w:val="99"/>
    <w:qFormat/>
    <w:pPr>
      <w:shd w:val="clear" w:color="auto" w:fill="000080"/>
    </w:pPr>
    <w:rPr>
      <w:rFonts w:ascii="Tahoma" w:hAnsi="Tahoma" w:cs="Tahoma"/>
      <w:sz w:val="24"/>
      <w:szCs w:val="24"/>
    </w:rPr>
  </w:style>
  <w:style w:type="paragraph" w:customStyle="1" w:styleId="CharChar3">
    <w:name w:val="Char Char"/>
    <w:basedOn w:val="afff0"/>
    <w:qFormat/>
    <w:pPr>
      <w:ind w:firstLineChars="200" w:firstLine="200"/>
      <w:jc w:val="left"/>
    </w:pPr>
    <w:rPr>
      <w:rFonts w:ascii="宋体" w:hAnsi="宋体"/>
      <w:sz w:val="22"/>
    </w:rPr>
  </w:style>
  <w:style w:type="paragraph" w:customStyle="1" w:styleId="2ffb">
    <w:name w:val="标题2后正文"/>
    <w:basedOn w:val="afff0"/>
    <w:uiPriority w:val="99"/>
    <w:qFormat/>
    <w:pPr>
      <w:spacing w:before="60" w:after="60"/>
      <w:ind w:leftChars="75" w:left="158" w:firstLineChars="200" w:firstLine="480"/>
      <w:jc w:val="left"/>
    </w:pPr>
    <w:rPr>
      <w:rFonts w:cs="宋体"/>
      <w:sz w:val="24"/>
    </w:rPr>
  </w:style>
  <w:style w:type="paragraph" w:customStyle="1" w:styleId="affffffffffffffffff9">
    <w:name w:val="??"/>
    <w:uiPriority w:val="99"/>
    <w:qFormat/>
    <w:pPr>
      <w:widowControl w:val="0"/>
      <w:overflowPunct w:val="0"/>
      <w:autoSpaceDE w:val="0"/>
      <w:autoSpaceDN w:val="0"/>
      <w:adjustRightInd w:val="0"/>
      <w:spacing w:before="260" w:after="260" w:line="360" w:lineRule="atLeast"/>
      <w:ind w:hangingChars="472" w:hanging="992"/>
      <w:jc w:val="both"/>
    </w:pPr>
  </w:style>
  <w:style w:type="paragraph" w:customStyle="1" w:styleId="V1">
    <w:name w:val="表格内容五号(V1)"/>
    <w:basedOn w:val="afff0"/>
    <w:uiPriority w:val="99"/>
    <w:qFormat/>
    <w:pPr>
      <w:ind w:firstLineChars="200" w:firstLine="200"/>
      <w:jc w:val="center"/>
    </w:pPr>
    <w:rPr>
      <w:rFonts w:cs="Arial Unicode MS"/>
      <w:kern w:val="0"/>
      <w:szCs w:val="21"/>
    </w:rPr>
  </w:style>
  <w:style w:type="paragraph" w:customStyle="1" w:styleId="2ffc">
    <w:name w:val="样式 联创正文首行缩进 + 首行缩进:  2 字符"/>
    <w:basedOn w:val="affffffffffffffffb"/>
    <w:next w:val="affffffffffffffffb"/>
    <w:uiPriority w:val="99"/>
    <w:qFormat/>
    <w:pPr>
      <w:ind w:firstLine="420"/>
    </w:pPr>
    <w:rPr>
      <w:rFonts w:cs="宋体"/>
      <w:szCs w:val="20"/>
    </w:rPr>
  </w:style>
  <w:style w:type="paragraph" w:customStyle="1" w:styleId="2ffd">
    <w:name w:val="正文 + 首行缩进:  2 字符"/>
    <w:basedOn w:val="afff0"/>
    <w:uiPriority w:val="99"/>
    <w:qFormat/>
    <w:pPr>
      <w:spacing w:beforeLines="25"/>
      <w:ind w:firstLineChars="236" w:firstLine="566"/>
      <w:jc w:val="left"/>
    </w:pPr>
    <w:rPr>
      <w:kern w:val="0"/>
      <w:sz w:val="24"/>
    </w:rPr>
  </w:style>
  <w:style w:type="paragraph" w:customStyle="1" w:styleId="20505CharCharCharCharCharCharChar">
    <w:name w:val="正文 + 首行缩进:  2 字符 段前: 0.5 行 段后: 0.5 行 Char Char Char Char Char Char Char"/>
    <w:basedOn w:val="afff0"/>
    <w:uiPriority w:val="99"/>
    <w:qFormat/>
    <w:pPr>
      <w:spacing w:beforeLines="50"/>
      <w:ind w:firstLineChars="200" w:firstLine="480"/>
      <w:jc w:val="left"/>
    </w:pPr>
    <w:rPr>
      <w:rFonts w:ascii="Arial" w:hAnsi="Arial"/>
      <w:kern w:val="0"/>
      <w:szCs w:val="40"/>
    </w:rPr>
  </w:style>
  <w:style w:type="paragraph" w:customStyle="1" w:styleId="Charff">
    <w:name w:val="首行缩进 Char"/>
    <w:basedOn w:val="afff0"/>
    <w:uiPriority w:val="99"/>
    <w:qFormat/>
    <w:pPr>
      <w:spacing w:line="300" w:lineRule="auto"/>
      <w:ind w:firstLineChars="200" w:firstLine="200"/>
      <w:jc w:val="left"/>
    </w:pPr>
    <w:rPr>
      <w:sz w:val="24"/>
      <w:szCs w:val="24"/>
    </w:rPr>
  </w:style>
  <w:style w:type="paragraph" w:customStyle="1" w:styleId="22ndlevelh22Header2l2H2Underrubrik1prop2He">
    <w:name w:val="样式 标题 22nd levelh22Header 2l2第一层条H2Underrubrik1prop2He..."/>
    <w:basedOn w:val="25"/>
    <w:uiPriority w:val="99"/>
    <w:qFormat/>
    <w:pPr>
      <w:tabs>
        <w:tab w:val="left" w:pos="630"/>
      </w:tabs>
      <w:spacing w:line="415" w:lineRule="auto"/>
    </w:pPr>
    <w:rPr>
      <w:rFonts w:ascii="Garamond" w:hAnsi="Garamond" w:cs="宋体"/>
      <w:b w:val="0"/>
      <w:kern w:val="44"/>
      <w:sz w:val="36"/>
      <w:szCs w:val="20"/>
    </w:rPr>
  </w:style>
  <w:style w:type="paragraph" w:customStyle="1" w:styleId="Bu1Bullet1">
    <w:name w:val="Bu1_Bullet1"/>
    <w:uiPriority w:val="99"/>
    <w:qFormat/>
    <w:pPr>
      <w:tabs>
        <w:tab w:val="left" w:pos="360"/>
      </w:tabs>
      <w:suppressAutoHyphens/>
      <w:autoSpaceDE w:val="0"/>
      <w:autoSpaceDN w:val="0"/>
      <w:adjustRightInd w:val="0"/>
      <w:spacing w:before="260" w:after="100" w:line="240" w:lineRule="atLeast"/>
      <w:ind w:left="360" w:hangingChars="472" w:hanging="360"/>
      <w:jc w:val="both"/>
    </w:pPr>
    <w:rPr>
      <w:rFonts w:ascii="Times" w:hAnsi="Times" w:cs="Times"/>
      <w:color w:val="000000"/>
      <w:w w:val="1"/>
    </w:rPr>
  </w:style>
  <w:style w:type="paragraph" w:customStyle="1" w:styleId="Char1Char">
    <w:name w:val="Char1 Char"/>
    <w:basedOn w:val="afff0"/>
    <w:uiPriority w:val="99"/>
    <w:qFormat/>
    <w:pPr>
      <w:ind w:firstLineChars="200" w:firstLine="200"/>
      <w:jc w:val="left"/>
    </w:pPr>
    <w:rPr>
      <w:rFonts w:ascii="Tahoma" w:hAnsi="Tahoma"/>
      <w:sz w:val="24"/>
    </w:rPr>
  </w:style>
  <w:style w:type="paragraph" w:customStyle="1" w:styleId="aff0">
    <w:name w:val="编号正文"/>
    <w:uiPriority w:val="99"/>
    <w:qFormat/>
    <w:pPr>
      <w:numPr>
        <w:numId w:val="81"/>
      </w:numPr>
      <w:spacing w:before="260" w:after="260" w:line="360" w:lineRule="auto"/>
      <w:ind w:hangingChars="472" w:hanging="472"/>
      <w:jc w:val="both"/>
    </w:pPr>
    <w:rPr>
      <w:bCs/>
      <w:kern w:val="44"/>
      <w:sz w:val="24"/>
      <w:szCs w:val="44"/>
    </w:rPr>
  </w:style>
  <w:style w:type="paragraph" w:customStyle="1" w:styleId="CellHeading">
    <w:name w:val="CellHeading"/>
    <w:basedOn w:val="affff5"/>
    <w:uiPriority w:val="99"/>
    <w:qFormat/>
    <w:pPr>
      <w:overflowPunct w:val="0"/>
      <w:spacing w:before="120" w:line="240" w:lineRule="atLeast"/>
      <w:ind w:firstLine="595"/>
      <w:jc w:val="center"/>
    </w:pPr>
    <w:rPr>
      <w:rFonts w:ascii="Arial" w:eastAsia="幼圆" w:hAnsi="Arial"/>
      <w:b/>
      <w:caps/>
      <w:spacing w:val="-5"/>
      <w:sz w:val="16"/>
      <w:szCs w:val="20"/>
    </w:rPr>
  </w:style>
  <w:style w:type="paragraph" w:customStyle="1" w:styleId="normalindent">
    <w:name w:val="normal.indent"/>
    <w:uiPriority w:val="99"/>
    <w:qFormat/>
    <w:pPr>
      <w:numPr>
        <w:numId w:val="82"/>
      </w:numPr>
      <w:spacing w:before="260" w:after="260" w:line="415" w:lineRule="auto"/>
      <w:ind w:hangingChars="472" w:hanging="472"/>
      <w:jc w:val="both"/>
    </w:pPr>
    <w:rPr>
      <w:sz w:val="24"/>
      <w:lang w:val="en-GB"/>
    </w:rPr>
  </w:style>
  <w:style w:type="paragraph" w:customStyle="1" w:styleId="24">
    <w:name w:val="编号2"/>
    <w:uiPriority w:val="99"/>
    <w:qFormat/>
    <w:pPr>
      <w:numPr>
        <w:numId w:val="83"/>
      </w:numPr>
      <w:tabs>
        <w:tab w:val="left" w:pos="0"/>
      </w:tabs>
      <w:spacing w:before="260" w:after="260" w:line="360" w:lineRule="auto"/>
      <w:ind w:hangingChars="472" w:hanging="472"/>
      <w:jc w:val="both"/>
    </w:pPr>
    <w:rPr>
      <w:b/>
      <w:sz w:val="28"/>
    </w:rPr>
  </w:style>
  <w:style w:type="paragraph" w:customStyle="1" w:styleId="1fff4">
    <w:name w:val="不缩进编号1"/>
    <w:basedOn w:val="1ff1"/>
    <w:uiPriority w:val="99"/>
    <w:qFormat/>
    <w:pPr>
      <w:tabs>
        <w:tab w:val="clear" w:pos="1287"/>
      </w:tabs>
      <w:adjustRightInd/>
      <w:jc w:val="left"/>
    </w:pPr>
  </w:style>
  <w:style w:type="paragraph" w:customStyle="1" w:styleId="afa">
    <w:name w:val="图纸目录"/>
    <w:uiPriority w:val="99"/>
    <w:qFormat/>
    <w:pPr>
      <w:numPr>
        <w:numId w:val="84"/>
      </w:numPr>
      <w:adjustRightInd w:val="0"/>
      <w:spacing w:before="260" w:after="260" w:line="360" w:lineRule="auto"/>
      <w:ind w:hangingChars="472" w:hanging="472"/>
      <w:jc w:val="both"/>
    </w:pPr>
    <w:rPr>
      <w:b/>
      <w:sz w:val="28"/>
    </w:rPr>
  </w:style>
  <w:style w:type="paragraph" w:customStyle="1" w:styleId="1fff5">
    <w:name w:val="图纸目录1"/>
    <w:uiPriority w:val="99"/>
    <w:qFormat/>
    <w:pPr>
      <w:spacing w:before="260" w:after="260" w:line="360" w:lineRule="auto"/>
      <w:ind w:left="851" w:hangingChars="472" w:hanging="472"/>
      <w:jc w:val="both"/>
    </w:pPr>
    <w:rPr>
      <w:b/>
      <w:sz w:val="28"/>
    </w:rPr>
  </w:style>
  <w:style w:type="paragraph" w:customStyle="1" w:styleId="12">
    <w:name w:val="项目符号1"/>
    <w:basedOn w:val="afff0"/>
    <w:uiPriority w:val="99"/>
    <w:qFormat/>
    <w:pPr>
      <w:numPr>
        <w:numId w:val="85"/>
      </w:numPr>
      <w:tabs>
        <w:tab w:val="clear" w:pos="425"/>
        <w:tab w:val="left" w:pos="973"/>
      </w:tabs>
      <w:overflowPunct w:val="0"/>
      <w:ind w:left="973" w:firstLineChars="200" w:firstLine="200"/>
      <w:jc w:val="left"/>
    </w:pPr>
    <w:rPr>
      <w:rFonts w:ascii="Times" w:hAnsi="Times"/>
      <w:b/>
      <w:kern w:val="0"/>
      <w:sz w:val="28"/>
    </w:rPr>
  </w:style>
  <w:style w:type="paragraph" w:customStyle="1" w:styleId="2h2Heading2HiddenHeading2CCBSheading22H2">
    <w:name w:val="样式 标题 2h2Heading 2 HiddenHeading 2 CCBSheading 2第一章 标题 2H2..."/>
    <w:basedOn w:val="25"/>
    <w:uiPriority w:val="99"/>
    <w:qFormat/>
    <w:pPr>
      <w:tabs>
        <w:tab w:val="left" w:pos="576"/>
        <w:tab w:val="left" w:pos="630"/>
      </w:tabs>
      <w:spacing w:before="160" w:after="160" w:line="160" w:lineRule="atLeast"/>
    </w:pPr>
    <w:rPr>
      <w:rFonts w:ascii="黑体" w:eastAsia="黑体" w:hAnsi="Arial"/>
      <w:bCs w:val="0"/>
      <w:szCs w:val="20"/>
    </w:rPr>
  </w:style>
  <w:style w:type="paragraph" w:customStyle="1" w:styleId="infoblue0">
    <w:name w:val="infoblue"/>
    <w:basedOn w:val="afff0"/>
    <w:uiPriority w:val="99"/>
    <w:qFormat/>
    <w:pPr>
      <w:spacing w:after="120" w:line="240" w:lineRule="atLeast"/>
      <w:ind w:left="720" w:firstLineChars="200" w:firstLine="200"/>
      <w:jc w:val="left"/>
    </w:pPr>
    <w:rPr>
      <w:i/>
      <w:iCs/>
      <w:color w:val="0000FF"/>
      <w:kern w:val="0"/>
      <w:sz w:val="20"/>
      <w:lang w:eastAsia="en-US"/>
    </w:rPr>
  </w:style>
  <w:style w:type="paragraph" w:customStyle="1" w:styleId="affffffffffffffffffa">
    <w:name w:val="层二"/>
    <w:basedOn w:val="afff0"/>
    <w:uiPriority w:val="99"/>
    <w:qFormat/>
    <w:pPr>
      <w:tabs>
        <w:tab w:val="left" w:pos="432"/>
      </w:tabs>
      <w:ind w:left="432" w:firstLineChars="200" w:hanging="432"/>
      <w:jc w:val="left"/>
    </w:pPr>
    <w:rPr>
      <w:sz w:val="28"/>
      <w:szCs w:val="24"/>
    </w:rPr>
  </w:style>
  <w:style w:type="paragraph" w:customStyle="1" w:styleId="CharCharCharChar1CharCharCharCharCharChar">
    <w:name w:val="Char Char Char Char1 Char Char Char Char Char Char"/>
    <w:basedOn w:val="afff0"/>
    <w:uiPriority w:val="99"/>
    <w:qFormat/>
    <w:pPr>
      <w:ind w:firstLineChars="200" w:firstLine="200"/>
      <w:jc w:val="left"/>
    </w:pPr>
    <w:rPr>
      <w:rFonts w:ascii="宋体" w:hAnsi="宋体"/>
      <w:sz w:val="22"/>
      <w:szCs w:val="24"/>
    </w:rPr>
  </w:style>
  <w:style w:type="paragraph" w:customStyle="1" w:styleId="3H3h3level3PIM3Level3HeadHeading3-oldsect12">
    <w:name w:val="样式 标题 3H3h3level_3PIM 3Level 3 HeadHeading 3 - oldsect1.2..."/>
    <w:basedOn w:val="afff0"/>
    <w:uiPriority w:val="99"/>
    <w:qFormat/>
    <w:pPr>
      <w:numPr>
        <w:numId w:val="86"/>
      </w:numPr>
      <w:spacing w:line="300" w:lineRule="auto"/>
      <w:ind w:firstLineChars="200" w:firstLine="200"/>
      <w:jc w:val="left"/>
    </w:pPr>
    <w:rPr>
      <w:rFonts w:ascii="Book Antiqua" w:hAnsi="Book Antiqua"/>
      <w:kern w:val="0"/>
      <w:sz w:val="22"/>
    </w:rPr>
  </w:style>
  <w:style w:type="paragraph" w:customStyle="1" w:styleId="CharCharCharCharCharCharCharCharCharChar">
    <w:name w:val="Char Char Char Char Char Char Char Char Char Char"/>
    <w:basedOn w:val="afff0"/>
    <w:qFormat/>
    <w:rPr>
      <w:rFonts w:ascii="Tahoma" w:hAnsi="Tahoma"/>
      <w:sz w:val="24"/>
      <w:szCs w:val="24"/>
    </w:rPr>
  </w:style>
  <w:style w:type="paragraph" w:customStyle="1" w:styleId="affffffffffffffffffb">
    <w:name w:val="正文（首行缩进）"/>
    <w:basedOn w:val="afff0"/>
    <w:uiPriority w:val="99"/>
    <w:qFormat/>
    <w:pPr>
      <w:spacing w:beforeLines="50"/>
      <w:ind w:firstLineChars="200" w:firstLine="480"/>
      <w:jc w:val="left"/>
    </w:pPr>
    <w:rPr>
      <w:sz w:val="24"/>
      <w:szCs w:val="24"/>
    </w:rPr>
  </w:style>
  <w:style w:type="paragraph" w:customStyle="1" w:styleId="affffffffffffffffffc">
    <w:name w:val="三级标号"/>
    <w:basedOn w:val="afff0"/>
    <w:uiPriority w:val="99"/>
    <w:qFormat/>
    <w:pPr>
      <w:tabs>
        <w:tab w:val="left" w:pos="432"/>
        <w:tab w:val="left" w:pos="1320"/>
      </w:tabs>
      <w:ind w:leftChars="400" w:left="550" w:hangingChars="150" w:hanging="150"/>
      <w:jc w:val="left"/>
    </w:pPr>
    <w:rPr>
      <w:rFonts w:ascii="Arial" w:hAnsi="Arial"/>
      <w:kern w:val="0"/>
      <w:szCs w:val="40"/>
    </w:rPr>
  </w:style>
  <w:style w:type="paragraph" w:customStyle="1" w:styleId="411">
    <w:name w:val="样式 样式 三级标号 + 左侧:  4 字符 悬挂缩进: 1 字符 + 加粗"/>
    <w:basedOn w:val="afff0"/>
    <w:uiPriority w:val="99"/>
    <w:qFormat/>
    <w:pPr>
      <w:tabs>
        <w:tab w:val="left" w:pos="432"/>
        <w:tab w:val="left" w:pos="1320"/>
        <w:tab w:val="left" w:pos="1440"/>
      </w:tabs>
      <w:ind w:leftChars="400" w:left="600" w:hangingChars="200" w:hanging="200"/>
      <w:jc w:val="left"/>
    </w:pPr>
    <w:rPr>
      <w:rFonts w:ascii="Arial" w:hAnsi="Arial" w:cs="宋体"/>
      <w:b/>
      <w:bCs/>
      <w:kern w:val="0"/>
    </w:rPr>
  </w:style>
  <w:style w:type="paragraph" w:customStyle="1" w:styleId="ae">
    <w:name w:val="分类正文"/>
    <w:basedOn w:val="afff0"/>
    <w:uiPriority w:val="99"/>
    <w:semiHidden/>
    <w:qFormat/>
    <w:pPr>
      <w:numPr>
        <w:numId w:val="87"/>
      </w:numPr>
      <w:ind w:firstLineChars="200" w:firstLine="200"/>
      <w:jc w:val="left"/>
    </w:pPr>
    <w:rPr>
      <w:rFonts w:ascii="Tahoma" w:hAnsi="Tahoma"/>
      <w:kern w:val="0"/>
      <w:sz w:val="18"/>
    </w:rPr>
  </w:style>
  <w:style w:type="paragraph" w:customStyle="1" w:styleId="a0">
    <w:name w:val="－项目符号，小四"/>
    <w:basedOn w:val="afff0"/>
    <w:uiPriority w:val="99"/>
    <w:qFormat/>
    <w:pPr>
      <w:numPr>
        <w:numId w:val="88"/>
      </w:numPr>
      <w:ind w:firstLineChars="200" w:firstLine="200"/>
      <w:jc w:val="left"/>
    </w:pPr>
    <w:rPr>
      <w:rFonts w:ascii="Arial" w:hAnsi="Arial"/>
      <w:kern w:val="0"/>
      <w:szCs w:val="40"/>
    </w:rPr>
  </w:style>
  <w:style w:type="paragraph" w:customStyle="1" w:styleId="Date1">
    <w:name w:val="Date1"/>
    <w:basedOn w:val="afff0"/>
    <w:uiPriority w:val="99"/>
    <w:qFormat/>
    <w:pPr>
      <w:overflowPunct w:val="0"/>
      <w:autoSpaceDE w:val="0"/>
      <w:autoSpaceDN w:val="0"/>
      <w:adjustRightInd w:val="0"/>
      <w:spacing w:before="5400"/>
      <w:ind w:firstLineChars="200" w:firstLine="200"/>
      <w:jc w:val="center"/>
    </w:pPr>
    <w:rPr>
      <w:rFonts w:ascii="Arial" w:hAnsi="Arial"/>
      <w:b/>
      <w:kern w:val="0"/>
    </w:rPr>
  </w:style>
  <w:style w:type="paragraph" w:customStyle="1" w:styleId="Version">
    <w:name w:val="Version"/>
    <w:basedOn w:val="afff0"/>
    <w:uiPriority w:val="99"/>
    <w:qFormat/>
    <w:pPr>
      <w:overflowPunct w:val="0"/>
      <w:autoSpaceDE w:val="0"/>
      <w:autoSpaceDN w:val="0"/>
      <w:adjustRightInd w:val="0"/>
      <w:spacing w:after="240"/>
      <w:ind w:firstLineChars="200" w:firstLine="200"/>
      <w:jc w:val="center"/>
    </w:pPr>
    <w:rPr>
      <w:rFonts w:ascii="Arial" w:hAnsi="Arial"/>
      <w:b/>
      <w:kern w:val="0"/>
    </w:rPr>
  </w:style>
  <w:style w:type="paragraph" w:customStyle="1" w:styleId="affffffffffffffffffd">
    <w:name w:val="段落文字"/>
    <w:basedOn w:val="afff0"/>
    <w:uiPriority w:val="99"/>
    <w:qFormat/>
    <w:pPr>
      <w:ind w:firstLineChars="200" w:firstLine="200"/>
      <w:jc w:val="left"/>
    </w:pPr>
    <w:rPr>
      <w:rFonts w:ascii="Arial" w:hAnsi="Arial"/>
      <w:kern w:val="0"/>
      <w:sz w:val="28"/>
      <w:szCs w:val="40"/>
    </w:rPr>
  </w:style>
  <w:style w:type="paragraph" w:customStyle="1" w:styleId="affffffffffffffffffe">
    <w:name w:val="a"/>
    <w:basedOn w:val="afff0"/>
    <w:uiPriority w:val="99"/>
    <w:qFormat/>
    <w:pPr>
      <w:spacing w:before="100" w:beforeAutospacing="1" w:after="100" w:afterAutospacing="1"/>
      <w:ind w:firstLineChars="200" w:firstLine="200"/>
      <w:jc w:val="left"/>
    </w:pPr>
    <w:rPr>
      <w:rFonts w:ascii="宋体" w:hAnsi="宋体" w:cs="宋体"/>
      <w:kern w:val="0"/>
      <w:szCs w:val="40"/>
    </w:rPr>
  </w:style>
  <w:style w:type="paragraph" w:customStyle="1" w:styleId="240">
    <w:name w:val="正文缩进2字体4号"/>
    <w:uiPriority w:val="99"/>
    <w:qFormat/>
    <w:pPr>
      <w:spacing w:before="260" w:after="260" w:line="360" w:lineRule="auto"/>
      <w:ind w:firstLineChars="200" w:firstLine="200"/>
      <w:jc w:val="both"/>
    </w:pPr>
    <w:rPr>
      <w:kern w:val="44"/>
      <w:sz w:val="24"/>
    </w:rPr>
  </w:style>
  <w:style w:type="paragraph" w:customStyle="1" w:styleId="afffffffffffffffffff">
    <w:name w:val="表格（小四号字）"/>
    <w:basedOn w:val="afff0"/>
    <w:uiPriority w:val="99"/>
    <w:qFormat/>
    <w:pPr>
      <w:keepNext/>
      <w:adjustRightInd w:val="0"/>
      <w:spacing w:beforeLines="50" w:after="40"/>
      <w:ind w:firstLineChars="200" w:firstLine="200"/>
      <w:jc w:val="center"/>
    </w:pPr>
    <w:rPr>
      <w:rFonts w:ascii="Times" w:hAnsi="Times"/>
      <w:kern w:val="0"/>
      <w:sz w:val="24"/>
      <w:lang w:val="en-GB"/>
    </w:rPr>
  </w:style>
  <w:style w:type="paragraph" w:customStyle="1" w:styleId="CharCharCharCharCharChar1CharCharChar">
    <w:name w:val="Char Char Char Char Char Char1 Char Char Char"/>
    <w:basedOn w:val="affff"/>
    <w:uiPriority w:val="99"/>
    <w:qFormat/>
    <w:pPr>
      <w:shd w:val="clear" w:color="auto" w:fill="000080"/>
      <w:ind w:firstLineChars="200" w:firstLine="200"/>
      <w:jc w:val="left"/>
    </w:pPr>
    <w:rPr>
      <w:rFonts w:ascii="Tahoma" w:hAnsi="Tahoma" w:cs="Tahoma"/>
      <w:sz w:val="24"/>
      <w:szCs w:val="24"/>
    </w:rPr>
  </w:style>
  <w:style w:type="character" w:customStyle="1" w:styleId="CharChar4">
    <w:name w:val="样式 左 Char Char"/>
    <w:link w:val="afe"/>
    <w:uiPriority w:val="99"/>
    <w:qFormat/>
    <w:locked/>
    <w:rPr>
      <w:rFonts w:ascii="Calibri" w:hAnsi="Calibri"/>
      <w:kern w:val="2"/>
      <w:sz w:val="24"/>
      <w:szCs w:val="22"/>
      <w:lang w:val="zh-CN"/>
    </w:rPr>
  </w:style>
  <w:style w:type="paragraph" w:customStyle="1" w:styleId="afe">
    <w:name w:val="样式 左"/>
    <w:basedOn w:val="afff0"/>
    <w:link w:val="CharChar4"/>
    <w:uiPriority w:val="99"/>
    <w:qFormat/>
    <w:pPr>
      <w:numPr>
        <w:numId w:val="89"/>
      </w:numPr>
      <w:spacing w:beforeLines="25" w:line="300" w:lineRule="auto"/>
      <w:ind w:firstLineChars="200" w:firstLine="200"/>
      <w:jc w:val="left"/>
    </w:pPr>
    <w:rPr>
      <w:rFonts w:ascii="Calibri" w:hAnsi="Calibri"/>
      <w:sz w:val="24"/>
      <w:szCs w:val="22"/>
      <w:lang w:val="zh-CN"/>
    </w:rPr>
  </w:style>
  <w:style w:type="paragraph" w:customStyle="1" w:styleId="210">
    <w:name w:val="样式 首行缩进:  2 字符 段前: 1 行"/>
    <w:basedOn w:val="afff0"/>
    <w:uiPriority w:val="99"/>
    <w:qFormat/>
    <w:pPr>
      <w:tabs>
        <w:tab w:val="left" w:pos="0"/>
      </w:tabs>
      <w:spacing w:before="240"/>
      <w:ind w:firstLineChars="202" w:firstLine="424"/>
      <w:jc w:val="left"/>
    </w:pPr>
    <w:rPr>
      <w:rFonts w:ascii="宋体" w:hAnsi="宋体"/>
    </w:rPr>
  </w:style>
  <w:style w:type="paragraph" w:customStyle="1" w:styleId="5a">
    <w:name w:val="标题5后正文"/>
    <w:basedOn w:val="afff0"/>
    <w:qFormat/>
    <w:pPr>
      <w:spacing w:before="60" w:after="60"/>
      <w:ind w:leftChars="300" w:left="630" w:firstLineChars="200" w:firstLine="480"/>
      <w:jc w:val="left"/>
    </w:pPr>
    <w:rPr>
      <w:rFonts w:cs="宋体"/>
      <w:sz w:val="24"/>
    </w:rPr>
  </w:style>
  <w:style w:type="paragraph" w:customStyle="1" w:styleId="1fff6">
    <w:name w:val="标题1后正文"/>
    <w:basedOn w:val="afff0"/>
    <w:uiPriority w:val="99"/>
    <w:qFormat/>
    <w:pPr>
      <w:spacing w:before="60" w:after="60"/>
      <w:ind w:firstLineChars="200" w:firstLine="480"/>
      <w:jc w:val="left"/>
    </w:pPr>
    <w:rPr>
      <w:rFonts w:cs="宋体"/>
      <w:sz w:val="24"/>
    </w:rPr>
  </w:style>
  <w:style w:type="paragraph" w:customStyle="1" w:styleId="4e">
    <w:name w:val="标题4后正文"/>
    <w:basedOn w:val="afff0"/>
    <w:uiPriority w:val="99"/>
    <w:qFormat/>
    <w:pPr>
      <w:tabs>
        <w:tab w:val="left" w:pos="1260"/>
      </w:tabs>
      <w:spacing w:before="60" w:after="60"/>
      <w:ind w:leftChars="140" w:left="294" w:firstLineChars="300" w:firstLine="720"/>
      <w:jc w:val="left"/>
    </w:pPr>
    <w:rPr>
      <w:sz w:val="24"/>
    </w:rPr>
  </w:style>
  <w:style w:type="paragraph" w:customStyle="1" w:styleId="afffffffffffffffffff0">
    <w:name w:val="居中正文"/>
    <w:basedOn w:val="4e"/>
    <w:uiPriority w:val="99"/>
    <w:qFormat/>
  </w:style>
  <w:style w:type="paragraph" w:customStyle="1" w:styleId="3f7">
    <w:name w:val="封面3"/>
    <w:basedOn w:val="afff0"/>
    <w:uiPriority w:val="99"/>
    <w:qFormat/>
    <w:pPr>
      <w:snapToGrid w:val="0"/>
      <w:spacing w:before="240"/>
      <w:ind w:firstLineChars="200" w:firstLine="200"/>
      <w:jc w:val="center"/>
    </w:pPr>
    <w:rPr>
      <w:rFonts w:eastAsia="楷体_GB2312" w:hAnsi="Arial"/>
      <w:b/>
      <w:color w:val="000000"/>
      <w:sz w:val="52"/>
    </w:rPr>
  </w:style>
  <w:style w:type="paragraph" w:customStyle="1" w:styleId="4f">
    <w:name w:val="封面4"/>
    <w:basedOn w:val="afff0"/>
    <w:uiPriority w:val="99"/>
    <w:qFormat/>
    <w:pPr>
      <w:ind w:firstLineChars="200" w:firstLine="200"/>
      <w:jc w:val="center"/>
    </w:pPr>
    <w:rPr>
      <w:color w:val="000000"/>
      <w:sz w:val="28"/>
      <w:szCs w:val="24"/>
    </w:rPr>
  </w:style>
  <w:style w:type="paragraph" w:customStyle="1" w:styleId="afffffffffffffffffff1">
    <w:name w:val="表格内正文（正文+宋体）"/>
    <w:basedOn w:val="afff0"/>
    <w:qFormat/>
    <w:pPr>
      <w:ind w:firstLineChars="200" w:firstLine="200"/>
      <w:jc w:val="left"/>
    </w:pPr>
    <w:rPr>
      <w:rFonts w:ascii="Arial" w:hAnsi="Arial"/>
      <w:color w:val="000000"/>
      <w:kern w:val="0"/>
      <w:szCs w:val="21"/>
    </w:rPr>
  </w:style>
  <w:style w:type="paragraph" w:customStyle="1" w:styleId="213">
    <w:name w:val="正文文本缩进 21"/>
    <w:basedOn w:val="afff0"/>
    <w:uiPriority w:val="99"/>
    <w:qFormat/>
    <w:pPr>
      <w:autoSpaceDE w:val="0"/>
      <w:autoSpaceDN w:val="0"/>
      <w:adjustRightInd w:val="0"/>
      <w:spacing w:before="120"/>
      <w:ind w:firstLineChars="200" w:firstLine="425"/>
      <w:jc w:val="left"/>
    </w:pPr>
    <w:rPr>
      <w:spacing w:val="20"/>
      <w:kern w:val="0"/>
      <w:sz w:val="24"/>
    </w:rPr>
  </w:style>
  <w:style w:type="paragraph" w:customStyle="1" w:styleId="afffffffffffffffffff2">
    <w:name w:val="插 图"/>
    <w:basedOn w:val="afff0"/>
    <w:uiPriority w:val="99"/>
    <w:qFormat/>
    <w:pPr>
      <w:ind w:firstLineChars="200" w:firstLine="200"/>
      <w:jc w:val="center"/>
    </w:pPr>
    <w:rPr>
      <w:rFonts w:ascii="Georgia" w:hAnsi="Georgia"/>
    </w:rPr>
  </w:style>
  <w:style w:type="paragraph" w:customStyle="1" w:styleId="afffffffffffffffffff3">
    <w:name w:val="普通缩进正文样式"/>
    <w:basedOn w:val="afff0"/>
    <w:uiPriority w:val="99"/>
    <w:qFormat/>
    <w:pPr>
      <w:ind w:firstLineChars="200" w:firstLine="480"/>
      <w:jc w:val="left"/>
    </w:pPr>
    <w:rPr>
      <w:szCs w:val="24"/>
    </w:rPr>
  </w:style>
  <w:style w:type="paragraph" w:customStyle="1" w:styleId="Normal0">
    <w:name w:val="Normal0"/>
    <w:uiPriority w:val="99"/>
    <w:qFormat/>
    <w:pPr>
      <w:spacing w:before="260" w:after="260" w:line="415" w:lineRule="auto"/>
      <w:ind w:hangingChars="472" w:hanging="992"/>
      <w:jc w:val="both"/>
    </w:pPr>
    <w:rPr>
      <w:lang w:eastAsia="en-US"/>
    </w:rPr>
  </w:style>
  <w:style w:type="paragraph" w:customStyle="1" w:styleId="author">
    <w:name w:val="author"/>
    <w:uiPriority w:val="99"/>
    <w:qFormat/>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260" w:after="260" w:line="312" w:lineRule="auto"/>
      <w:ind w:hangingChars="472" w:hanging="992"/>
      <w:jc w:val="center"/>
    </w:pPr>
    <w:rPr>
      <w:rFonts w:ascii="Times" w:hAnsi="Times"/>
      <w:sz w:val="24"/>
      <w:lang w:eastAsia="en-US"/>
    </w:rPr>
  </w:style>
  <w:style w:type="paragraph" w:customStyle="1" w:styleId="List1">
    <w:name w:val="List 1"/>
    <w:basedOn w:val="afff0"/>
    <w:uiPriority w:val="99"/>
    <w:qFormat/>
    <w:pPr>
      <w:tabs>
        <w:tab w:val="left" w:pos="840"/>
      </w:tabs>
      <w:overflowPunct w:val="0"/>
      <w:autoSpaceDE w:val="0"/>
      <w:autoSpaceDN w:val="0"/>
      <w:adjustRightInd w:val="0"/>
      <w:spacing w:before="120" w:after="120"/>
      <w:ind w:left="840" w:firstLineChars="200" w:hanging="420"/>
      <w:jc w:val="left"/>
    </w:pPr>
    <w:rPr>
      <w:rFonts w:ascii="楷体" w:eastAsia="楷体"/>
      <w:kern w:val="0"/>
      <w:sz w:val="24"/>
    </w:rPr>
  </w:style>
  <w:style w:type="paragraph" w:customStyle="1" w:styleId="06">
    <w:name w:val="样式 黑体 二号 加粗 居中 首行缩进:  0 厘米 段后: 6 磅"/>
    <w:basedOn w:val="afff0"/>
    <w:qFormat/>
    <w:pPr>
      <w:spacing w:after="120"/>
      <w:ind w:firstLineChars="200" w:firstLine="200"/>
      <w:jc w:val="center"/>
    </w:pPr>
    <w:rPr>
      <w:rFonts w:ascii="黑体" w:eastAsia="黑体" w:cs="宋体"/>
      <w:b/>
      <w:bCs/>
      <w:sz w:val="44"/>
    </w:rPr>
  </w:style>
  <w:style w:type="character" w:customStyle="1" w:styleId="1Char4">
    <w:name w:val="广东样式1 Char"/>
    <w:link w:val="1fff7"/>
    <w:qFormat/>
    <w:locked/>
    <w:rPr>
      <w:rFonts w:ascii="宋体" w:hAnsi="宋体"/>
      <w:sz w:val="24"/>
      <w:szCs w:val="24"/>
    </w:rPr>
  </w:style>
  <w:style w:type="paragraph" w:customStyle="1" w:styleId="1fff7">
    <w:name w:val="广东样式1"/>
    <w:basedOn w:val="afff0"/>
    <w:link w:val="1Char4"/>
    <w:qFormat/>
    <w:pPr>
      <w:snapToGrid w:val="0"/>
      <w:ind w:firstLineChars="200" w:firstLine="420"/>
      <w:jc w:val="left"/>
    </w:pPr>
    <w:rPr>
      <w:rFonts w:ascii="宋体" w:hAnsi="宋体"/>
      <w:kern w:val="0"/>
      <w:sz w:val="24"/>
      <w:szCs w:val="24"/>
      <w:lang w:val="zh-CN"/>
    </w:rPr>
  </w:style>
  <w:style w:type="paragraph" w:customStyle="1" w:styleId="ParaCharCharCharChar">
    <w:name w:val="默认段落字体 Para Char Char Char Char"/>
    <w:basedOn w:val="afff0"/>
    <w:uiPriority w:val="99"/>
    <w:qFormat/>
    <w:pPr>
      <w:snapToGrid w:val="0"/>
      <w:ind w:firstLineChars="200" w:firstLine="200"/>
      <w:jc w:val="left"/>
    </w:pPr>
    <w:rPr>
      <w:rFonts w:ascii="Arial" w:hAnsi="Arial" w:cs="Arial"/>
      <w:kern w:val="0"/>
      <w:sz w:val="30"/>
      <w:szCs w:val="21"/>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ff0"/>
    <w:qFormat/>
    <w:pPr>
      <w:ind w:firstLineChars="200" w:firstLine="200"/>
      <w:jc w:val="left"/>
    </w:pPr>
    <w:rPr>
      <w:rFonts w:ascii="宋体" w:hAnsi="宋体"/>
      <w:sz w:val="22"/>
      <w:szCs w:val="24"/>
    </w:rPr>
  </w:style>
  <w:style w:type="paragraph" w:customStyle="1" w:styleId="afffffffffffffffffff4">
    <w:name w:val="文本正文"/>
    <w:basedOn w:val="affffff2"/>
    <w:uiPriority w:val="99"/>
    <w:qFormat/>
    <w:pPr>
      <w:spacing w:after="0"/>
      <w:ind w:firstLineChars="200" w:firstLine="200"/>
      <w:jc w:val="left"/>
    </w:pPr>
    <w:rPr>
      <w:rFonts w:ascii="Arial" w:eastAsia="仿宋_GB2312" w:hAnsi="Arial" w:cs="Arial"/>
      <w:bCs/>
      <w:color w:val="000000"/>
      <w:szCs w:val="40"/>
    </w:rPr>
  </w:style>
  <w:style w:type="paragraph" w:customStyle="1" w:styleId="CharCharCharChar11">
    <w:name w:val="Char Char Char Char11"/>
    <w:basedOn w:val="afff0"/>
    <w:uiPriority w:val="99"/>
    <w:qFormat/>
    <w:pPr>
      <w:ind w:firstLineChars="200" w:firstLine="200"/>
      <w:jc w:val="left"/>
    </w:pPr>
    <w:rPr>
      <w:rFonts w:ascii="宋体" w:hAnsi="宋体"/>
      <w:sz w:val="22"/>
      <w:szCs w:val="24"/>
    </w:rPr>
  </w:style>
  <w:style w:type="paragraph" w:customStyle="1" w:styleId="p19">
    <w:name w:val="p19"/>
    <w:basedOn w:val="afff0"/>
    <w:uiPriority w:val="99"/>
    <w:qFormat/>
    <w:pPr>
      <w:ind w:firstLineChars="200" w:firstLine="432"/>
      <w:jc w:val="left"/>
    </w:pPr>
    <w:rPr>
      <w:rFonts w:ascii="Arial" w:hAnsi="Arial" w:cs="Arial"/>
      <w:kern w:val="0"/>
      <w:sz w:val="20"/>
    </w:rPr>
  </w:style>
  <w:style w:type="paragraph" w:customStyle="1" w:styleId="p17">
    <w:name w:val="p17"/>
    <w:basedOn w:val="afff0"/>
    <w:uiPriority w:val="99"/>
    <w:qFormat/>
    <w:pPr>
      <w:ind w:firstLineChars="200" w:firstLine="432"/>
      <w:jc w:val="left"/>
    </w:pPr>
    <w:rPr>
      <w:rFonts w:ascii="Arial" w:hAnsi="Arial" w:cs="Arial"/>
      <w:kern w:val="0"/>
      <w:sz w:val="20"/>
    </w:rPr>
  </w:style>
  <w:style w:type="paragraph" w:customStyle="1" w:styleId="2ffe">
    <w:name w:val="样式 标题 2 +"/>
    <w:basedOn w:val="25"/>
    <w:uiPriority w:val="99"/>
    <w:qFormat/>
    <w:pPr>
      <w:tabs>
        <w:tab w:val="left" w:pos="630"/>
      </w:tabs>
      <w:spacing w:line="415" w:lineRule="auto"/>
    </w:pPr>
    <w:rPr>
      <w:rFonts w:ascii="Times New Roman" w:hAnsi="Times New Roman"/>
      <w:sz w:val="30"/>
    </w:rPr>
  </w:style>
  <w:style w:type="paragraph" w:customStyle="1" w:styleId="4f0">
    <w:name w:val="标书样式4"/>
    <w:basedOn w:val="43"/>
    <w:uiPriority w:val="99"/>
    <w:qFormat/>
    <w:pPr>
      <w:tabs>
        <w:tab w:val="left" w:pos="1290"/>
      </w:tabs>
      <w:spacing w:line="240" w:lineRule="auto"/>
      <w:ind w:left="1290" w:hanging="1290"/>
    </w:pPr>
    <w:rPr>
      <w:rFonts w:ascii="宋体" w:hAnsi="宋体"/>
      <w:sz w:val="30"/>
    </w:rPr>
  </w:style>
  <w:style w:type="paragraph" w:customStyle="1" w:styleId="1fff8">
    <w:name w:val="标书样式1"/>
    <w:basedOn w:val="16"/>
    <w:uiPriority w:val="99"/>
    <w:qFormat/>
    <w:pPr>
      <w:tabs>
        <w:tab w:val="left" w:pos="360"/>
        <w:tab w:val="left" w:pos="1843"/>
      </w:tabs>
      <w:spacing w:before="120" w:after="120" w:line="240" w:lineRule="auto"/>
      <w:ind w:left="-510" w:firstLine="510"/>
    </w:pPr>
    <w:rPr>
      <w:rFonts w:ascii="宋体" w:hAnsi="宋体"/>
      <w:kern w:val="2"/>
    </w:rPr>
  </w:style>
  <w:style w:type="paragraph" w:customStyle="1" w:styleId="2fff">
    <w:name w:val="标书样式2"/>
    <w:basedOn w:val="afff0"/>
    <w:uiPriority w:val="99"/>
    <w:qFormat/>
    <w:pPr>
      <w:keepLines/>
      <w:adjustRightInd w:val="0"/>
      <w:spacing w:before="120" w:after="120"/>
      <w:ind w:left="576" w:hanging="576"/>
      <w:jc w:val="left"/>
      <w:outlineLvl w:val="1"/>
    </w:pPr>
    <w:rPr>
      <w:rFonts w:ascii="宋体" w:hAnsi="宋体"/>
      <w:b/>
      <w:bCs/>
      <w:sz w:val="36"/>
      <w:szCs w:val="28"/>
    </w:rPr>
  </w:style>
  <w:style w:type="paragraph" w:customStyle="1" w:styleId="3f8">
    <w:name w:val="标书样式3"/>
    <w:basedOn w:val="32"/>
    <w:uiPriority w:val="99"/>
    <w:qFormat/>
    <w:pPr>
      <w:tabs>
        <w:tab w:val="left" w:pos="720"/>
      </w:tabs>
      <w:spacing w:before="100" w:beforeAutospacing="1" w:after="100" w:afterAutospacing="1" w:line="240" w:lineRule="auto"/>
      <w:ind w:left="578" w:hanging="578"/>
    </w:pPr>
    <w:rPr>
      <w:rFonts w:ascii="Arial" w:hAnsi="Arial"/>
      <w:szCs w:val="44"/>
    </w:rPr>
  </w:style>
  <w:style w:type="paragraph" w:customStyle="1" w:styleId="5b">
    <w:name w:val="标书样式5"/>
    <w:basedOn w:val="53"/>
    <w:uiPriority w:val="99"/>
    <w:qFormat/>
    <w:pPr>
      <w:adjustRightInd w:val="0"/>
      <w:spacing w:line="240" w:lineRule="auto"/>
      <w:ind w:left="578" w:hanging="578"/>
    </w:pPr>
    <w:rPr>
      <w:rFonts w:ascii="宋体" w:hAnsi="宋体"/>
      <w:szCs w:val="44"/>
    </w:rPr>
  </w:style>
  <w:style w:type="character" w:customStyle="1" w:styleId="Charff0">
    <w:name w:val="正文加粗 Char"/>
    <w:link w:val="afffffffffffffffffff5"/>
    <w:qFormat/>
    <w:locked/>
    <w:rPr>
      <w:rFonts w:ascii="Arial" w:hAnsi="Arial" w:cs="Arial"/>
      <w:b/>
      <w:sz w:val="24"/>
      <w:szCs w:val="24"/>
    </w:rPr>
  </w:style>
  <w:style w:type="paragraph" w:customStyle="1" w:styleId="afffffffffffffffffff5">
    <w:name w:val="正文加粗"/>
    <w:basedOn w:val="afff0"/>
    <w:link w:val="Charff0"/>
    <w:qFormat/>
    <w:pPr>
      <w:ind w:firstLineChars="200" w:firstLine="200"/>
      <w:jc w:val="left"/>
    </w:pPr>
    <w:rPr>
      <w:rFonts w:ascii="Arial" w:hAnsi="Arial"/>
      <w:b/>
      <w:kern w:val="0"/>
      <w:sz w:val="24"/>
      <w:szCs w:val="24"/>
      <w:lang w:val="zh-CN"/>
    </w:rPr>
  </w:style>
  <w:style w:type="character" w:customStyle="1" w:styleId="4newChar">
    <w:name w:val="标题4_new Char"/>
    <w:link w:val="4new"/>
    <w:uiPriority w:val="99"/>
    <w:qFormat/>
    <w:locked/>
    <w:rPr>
      <w:rFonts w:ascii="Arial" w:hAnsi="Arial"/>
      <w:b/>
      <w:bCs/>
      <w:sz w:val="24"/>
      <w:szCs w:val="24"/>
      <w:lang w:val="zh-CN"/>
    </w:rPr>
  </w:style>
  <w:style w:type="paragraph" w:customStyle="1" w:styleId="4new">
    <w:name w:val="标题4_new"/>
    <w:basedOn w:val="43"/>
    <w:link w:val="4newChar"/>
    <w:uiPriority w:val="99"/>
    <w:qFormat/>
    <w:rPr>
      <w:rFonts w:ascii="Arial" w:hAnsi="Arial"/>
    </w:rPr>
  </w:style>
  <w:style w:type="character" w:customStyle="1" w:styleId="3Char4">
    <w:name w:val="标书第3段 Char"/>
    <w:link w:val="3f9"/>
    <w:uiPriority w:val="99"/>
    <w:qFormat/>
    <w:locked/>
    <w:rPr>
      <w:rFonts w:ascii="宋体" w:hAnsi="宋体"/>
      <w:b/>
      <w:bCs/>
      <w:sz w:val="24"/>
      <w:szCs w:val="24"/>
      <w:lang w:val="zh-CN"/>
    </w:rPr>
  </w:style>
  <w:style w:type="paragraph" w:customStyle="1" w:styleId="3f9">
    <w:name w:val="标书第3段"/>
    <w:basedOn w:val="32"/>
    <w:link w:val="3Char4"/>
    <w:uiPriority w:val="99"/>
    <w:qFormat/>
    <w:pPr>
      <w:tabs>
        <w:tab w:val="left" w:pos="425"/>
      </w:tabs>
      <w:spacing w:line="412" w:lineRule="auto"/>
      <w:ind w:left="425" w:hanging="198"/>
    </w:pPr>
    <w:rPr>
      <w:rFonts w:ascii="宋体" w:hAnsi="宋体"/>
    </w:rPr>
  </w:style>
  <w:style w:type="paragraph" w:customStyle="1" w:styleId="Listabcsingleline">
    <w:name w:val="List abc single line"/>
    <w:uiPriority w:val="99"/>
    <w:qFormat/>
    <w:pPr>
      <w:numPr>
        <w:numId w:val="90"/>
      </w:numPr>
      <w:spacing w:before="260" w:after="260" w:line="415" w:lineRule="auto"/>
      <w:ind w:hangingChars="472" w:hanging="472"/>
      <w:jc w:val="both"/>
    </w:pPr>
    <w:rPr>
      <w:rFonts w:ascii="Arial" w:hAnsi="Arial"/>
      <w:sz w:val="22"/>
      <w:lang w:eastAsia="en-US"/>
    </w:rPr>
  </w:style>
  <w:style w:type="paragraph" w:customStyle="1" w:styleId="4H4bulletblbbPIM4h4RefHeading1rh1Headingsqls1">
    <w:name w:val="样式 标题 4H4bulletblbbPIM 4h4Ref Heading 1rh1Heading sqls...1"/>
    <w:basedOn w:val="43"/>
    <w:uiPriority w:val="99"/>
    <w:qFormat/>
    <w:pPr>
      <w:tabs>
        <w:tab w:val="left" w:pos="1525"/>
      </w:tabs>
      <w:ind w:left="1525" w:hanging="85"/>
    </w:pPr>
    <w:rPr>
      <w:rFonts w:ascii="宋体" w:hAnsi="宋体" w:cs="宋体"/>
      <w:szCs w:val="20"/>
    </w:rPr>
  </w:style>
  <w:style w:type="paragraph" w:customStyle="1" w:styleId="afffffffffffffffffff6">
    <w:name w:val="列标题"/>
    <w:basedOn w:val="53"/>
    <w:uiPriority w:val="99"/>
    <w:qFormat/>
    <w:pPr>
      <w:adjustRightInd w:val="0"/>
      <w:snapToGrid w:val="0"/>
      <w:spacing w:line="240" w:lineRule="auto"/>
      <w:jc w:val="left"/>
      <w:outlineLvl w:val="9"/>
    </w:pPr>
    <w:rPr>
      <w:rFonts w:eastAsia="楷体_GB2312"/>
    </w:rPr>
  </w:style>
  <w:style w:type="paragraph" w:customStyle="1" w:styleId="afffffffffffffffffff7">
    <w:name w:val="标题（小）"/>
    <w:basedOn w:val="53"/>
    <w:uiPriority w:val="99"/>
    <w:qFormat/>
    <w:pPr>
      <w:adjustRightInd w:val="0"/>
      <w:jc w:val="center"/>
    </w:pPr>
    <w:rPr>
      <w:rFonts w:eastAsia="楷体_GB2312"/>
      <w:i/>
      <w:sz w:val="32"/>
    </w:rPr>
  </w:style>
  <w:style w:type="paragraph" w:customStyle="1" w:styleId="1a">
    <w:name w:val="标题1（简洁）"/>
    <w:basedOn w:val="afff0"/>
    <w:uiPriority w:val="99"/>
    <w:qFormat/>
    <w:pPr>
      <w:numPr>
        <w:numId w:val="91"/>
      </w:numPr>
      <w:tabs>
        <w:tab w:val="left" w:pos="360"/>
      </w:tabs>
      <w:ind w:left="0" w:firstLineChars="200" w:firstLine="0"/>
    </w:pPr>
    <w:rPr>
      <w:rFonts w:eastAsia="楷体_GB2312"/>
      <w:b/>
      <w:sz w:val="30"/>
      <w:szCs w:val="21"/>
    </w:rPr>
  </w:style>
  <w:style w:type="paragraph" w:customStyle="1" w:styleId="Char">
    <w:name w:val="正文段落缩进 Char"/>
    <w:basedOn w:val="affffff2"/>
    <w:uiPriority w:val="99"/>
    <w:qFormat/>
    <w:pPr>
      <w:numPr>
        <w:ilvl w:val="1"/>
        <w:numId w:val="91"/>
      </w:numPr>
      <w:tabs>
        <w:tab w:val="left" w:pos="360"/>
      </w:tabs>
      <w:spacing w:after="0" w:line="360" w:lineRule="auto"/>
      <w:ind w:left="0" w:firstLineChars="0" w:firstLine="482"/>
    </w:pPr>
    <w:rPr>
      <w:rFonts w:ascii="Arial" w:eastAsia="楷体_GB2312" w:hAnsi="Arial" w:cs="Arial"/>
      <w:szCs w:val="21"/>
    </w:rPr>
  </w:style>
  <w:style w:type="paragraph" w:customStyle="1" w:styleId="2fff0">
    <w:name w:val="标题2（简洁）"/>
    <w:basedOn w:val="1a"/>
    <w:uiPriority w:val="99"/>
    <w:qFormat/>
    <w:pPr>
      <w:numPr>
        <w:numId w:val="0"/>
      </w:numPr>
      <w:ind w:firstLineChars="200" w:firstLine="200"/>
    </w:pPr>
    <w:rPr>
      <w:sz w:val="28"/>
      <w:szCs w:val="28"/>
      <w:u w:val="single"/>
    </w:rPr>
  </w:style>
  <w:style w:type="paragraph" w:customStyle="1" w:styleId="afffffffffffffffffff8">
    <w:name w:val="封面标题(小)"/>
    <w:basedOn w:val="afffffe"/>
    <w:uiPriority w:val="99"/>
    <w:qFormat/>
    <w:pPr>
      <w:outlineLvl w:val="9"/>
    </w:pPr>
    <w:rPr>
      <w:rFonts w:ascii="Arial" w:eastAsia="楷体_GB2312" w:hAnsi="Arial" w:cs="Arial"/>
      <w:sz w:val="30"/>
      <w:szCs w:val="72"/>
    </w:rPr>
  </w:style>
  <w:style w:type="paragraph" w:customStyle="1" w:styleId="3fa">
    <w:name w:val="标题3（简洁）"/>
    <w:basedOn w:val="1a"/>
    <w:uiPriority w:val="99"/>
    <w:qFormat/>
    <w:pPr>
      <w:numPr>
        <w:numId w:val="0"/>
      </w:numPr>
      <w:ind w:firstLineChars="200" w:firstLine="200"/>
    </w:pPr>
    <w:rPr>
      <w:sz w:val="24"/>
    </w:rPr>
  </w:style>
  <w:style w:type="paragraph" w:customStyle="1" w:styleId="afffffffffffffffffff9">
    <w:name w:val="简单标题"/>
    <w:basedOn w:val="afff0"/>
    <w:uiPriority w:val="99"/>
    <w:qFormat/>
    <w:rPr>
      <w:rFonts w:eastAsia="楷体_GB2312"/>
      <w:sz w:val="24"/>
      <w:szCs w:val="21"/>
    </w:rPr>
  </w:style>
  <w:style w:type="paragraph" w:customStyle="1" w:styleId="afffffffffffffffffffa">
    <w:name w:val="说明正文"/>
    <w:basedOn w:val="affffff2"/>
    <w:uiPriority w:val="99"/>
    <w:qFormat/>
    <w:pPr>
      <w:spacing w:after="0" w:line="360" w:lineRule="auto"/>
      <w:ind w:firstLineChars="200" w:firstLine="480"/>
    </w:pPr>
    <w:rPr>
      <w:rFonts w:ascii="Arial" w:eastAsia="楷体_GB2312" w:hAnsi="Arial" w:cs="Arial"/>
      <w:b/>
      <w:i/>
      <w:szCs w:val="21"/>
    </w:rPr>
  </w:style>
  <w:style w:type="paragraph" w:customStyle="1" w:styleId="Memo-Heading1">
    <w:name w:val="Memo-Heading1"/>
    <w:basedOn w:val="16"/>
    <w:uiPriority w:val="99"/>
    <w:qFormat/>
    <w:pPr>
      <w:spacing w:line="576" w:lineRule="auto"/>
      <w:ind w:rightChars="-150" w:right="-150"/>
      <w:jc w:val="left"/>
    </w:pPr>
    <w:rPr>
      <w:rFonts w:eastAsia="楷体_GB2312"/>
      <w:b w:val="0"/>
      <w:sz w:val="36"/>
      <w:szCs w:val="52"/>
    </w:rPr>
  </w:style>
  <w:style w:type="paragraph" w:customStyle="1" w:styleId="Memo-Heading2">
    <w:name w:val="Memo-Heading 2"/>
    <w:basedOn w:val="25"/>
    <w:uiPriority w:val="99"/>
    <w:qFormat/>
    <w:pPr>
      <w:spacing w:line="412" w:lineRule="auto"/>
    </w:pPr>
    <w:rPr>
      <w:rFonts w:ascii="Arial" w:eastAsia="楷体_GB2312" w:hAnsi="Arial"/>
    </w:rPr>
  </w:style>
  <w:style w:type="paragraph" w:customStyle="1" w:styleId="afffffffffffffffffffb">
    <w:name w:val="附件主标题"/>
    <w:basedOn w:val="afffffe"/>
    <w:uiPriority w:val="99"/>
    <w:qFormat/>
    <w:pPr>
      <w:jc w:val="both"/>
    </w:pPr>
    <w:rPr>
      <w:rFonts w:ascii="Arial" w:eastAsia="楷体_GB2312" w:hAnsi="Arial" w:cs="Arial"/>
      <w:sz w:val="36"/>
      <w:szCs w:val="72"/>
    </w:rPr>
  </w:style>
  <w:style w:type="paragraph" w:customStyle="1" w:styleId="GB2312Char">
    <w:name w:val="样式 正文缩进 + (中文) 仿宋_GB2312 小四 Char"/>
    <w:basedOn w:val="afffa"/>
    <w:uiPriority w:val="99"/>
    <w:qFormat/>
    <w:pPr>
      <w:spacing w:line="360" w:lineRule="auto"/>
    </w:pPr>
    <w:rPr>
      <w:rFonts w:ascii="宋体" w:hAnsi="宋体"/>
    </w:rPr>
  </w:style>
  <w:style w:type="paragraph" w:customStyle="1" w:styleId="Body-noindent">
    <w:name w:val="Body-no indent"/>
    <w:uiPriority w:val="99"/>
    <w:qFormat/>
    <w:pPr>
      <w:widowControl w:val="0"/>
      <w:tabs>
        <w:tab w:val="left" w:pos="7920"/>
      </w:tabs>
      <w:spacing w:before="260" w:after="260" w:line="280" w:lineRule="exact"/>
      <w:ind w:right="-14" w:hangingChars="472" w:hanging="992"/>
      <w:jc w:val="both"/>
    </w:pPr>
    <w:rPr>
      <w:rFonts w:ascii="Arial" w:hAnsi="Arial"/>
      <w:sz w:val="19"/>
      <w:lang w:eastAsia="en-US" w:bidi="he-IL"/>
    </w:rPr>
  </w:style>
  <w:style w:type="paragraph" w:customStyle="1" w:styleId="StyleHeading4H4RefHeading1rh1Headingsqlsect1234h4Fi">
    <w:name w:val="Style Heading 4H4Ref Heading 1rh1Heading sqlsect 1.2.3.4h4Fi..."/>
    <w:basedOn w:val="25"/>
    <w:uiPriority w:val="99"/>
    <w:qFormat/>
    <w:pPr>
      <w:tabs>
        <w:tab w:val="left" w:pos="567"/>
      </w:tabs>
      <w:spacing w:before="120" w:after="120"/>
      <w:ind w:left="567" w:hanging="567"/>
      <w:jc w:val="left"/>
    </w:pPr>
    <w:rPr>
      <w:rFonts w:ascii="Times New Roman" w:eastAsia="黑体" w:hAnsi="Times New Roman"/>
      <w:bCs w:val="0"/>
      <w:szCs w:val="20"/>
    </w:rPr>
  </w:style>
  <w:style w:type="paragraph" w:customStyle="1" w:styleId="afffffffffffffffffffc">
    <w:name w:val="列项正文"/>
    <w:basedOn w:val="afff0"/>
    <w:next w:val="afff0"/>
    <w:uiPriority w:val="99"/>
    <w:qFormat/>
    <w:pPr>
      <w:spacing w:before="100" w:beforeAutospacing="1" w:after="100" w:afterAutospacing="1"/>
      <w:ind w:left="420" w:firstLineChars="200" w:firstLine="200"/>
      <w:jc w:val="left"/>
    </w:pPr>
    <w:rPr>
      <w:rFonts w:ascii="Book Antiqua" w:hAnsi="Book Antiqua"/>
      <w:kern w:val="0"/>
      <w:szCs w:val="21"/>
      <w:lang w:eastAsia="en-US"/>
    </w:rPr>
  </w:style>
  <w:style w:type="paragraph" w:customStyle="1" w:styleId="IBM">
    <w:name w:val="IBM 正文"/>
    <w:basedOn w:val="afff0"/>
    <w:qFormat/>
    <w:pPr>
      <w:spacing w:line="360" w:lineRule="exact"/>
    </w:pPr>
    <w:rPr>
      <w:sz w:val="24"/>
    </w:rPr>
  </w:style>
  <w:style w:type="paragraph" w:customStyle="1" w:styleId="StyleHeading4H4RefHeading1rh1Headingsqlsect1234h4FiCharCharChar">
    <w:name w:val="Style Heading 4H4Ref Heading 1rh1Heading sqlsect 1.2.3.4h4Fi... Char Char Char"/>
    <w:basedOn w:val="25"/>
    <w:uiPriority w:val="99"/>
    <w:qFormat/>
    <w:pPr>
      <w:tabs>
        <w:tab w:val="left" w:pos="567"/>
      </w:tabs>
      <w:spacing w:before="120" w:after="120"/>
      <w:ind w:left="567" w:hanging="567"/>
      <w:jc w:val="left"/>
    </w:pPr>
    <w:rPr>
      <w:rFonts w:ascii="Times New Roman" w:eastAsia="黑体" w:hAnsi="Times New Roman"/>
      <w:bCs w:val="0"/>
      <w:szCs w:val="20"/>
    </w:rPr>
  </w:style>
  <w:style w:type="paragraph" w:customStyle="1" w:styleId="156">
    <w:name w:val="样式 正文文本 + 行距: 1.5 倍行距"/>
    <w:basedOn w:val="affff5"/>
    <w:uiPriority w:val="99"/>
    <w:qFormat/>
    <w:pPr>
      <w:spacing w:line="360" w:lineRule="auto"/>
      <w:ind w:firstLineChars="0" w:firstLine="0"/>
    </w:pPr>
    <w:rPr>
      <w:rFonts w:ascii="Calibri" w:hAnsi="Calibri" w:cs="宋体"/>
      <w:szCs w:val="20"/>
    </w:rPr>
  </w:style>
  <w:style w:type="paragraph" w:customStyle="1" w:styleId="afffffffffffffffffffd">
    <w:name w:val="正文段落缩进"/>
    <w:basedOn w:val="affffff2"/>
    <w:uiPriority w:val="99"/>
    <w:qFormat/>
    <w:pPr>
      <w:spacing w:after="0" w:line="360" w:lineRule="auto"/>
      <w:ind w:left="420" w:firstLineChars="200" w:firstLine="480"/>
    </w:pPr>
    <w:rPr>
      <w:rFonts w:ascii="楷体_GB2312" w:eastAsia="楷体_GB2312" w:hAnsi="Verdana" w:cs="Arial"/>
      <w:bCs/>
    </w:rPr>
  </w:style>
  <w:style w:type="paragraph" w:customStyle="1" w:styleId="CharCharCharChar5">
    <w:name w:val="表格标题 Char Char Char Char"/>
    <w:basedOn w:val="afff0"/>
    <w:uiPriority w:val="99"/>
    <w:qFormat/>
    <w:pPr>
      <w:jc w:val="center"/>
    </w:pPr>
    <w:rPr>
      <w:rFonts w:eastAsia="楷体_GB2312"/>
      <w:b/>
      <w:bCs/>
      <w:sz w:val="24"/>
      <w:szCs w:val="28"/>
    </w:rPr>
  </w:style>
  <w:style w:type="paragraph" w:customStyle="1" w:styleId="03">
    <w:name w:val="正文列表0"/>
    <w:basedOn w:val="afff0"/>
    <w:uiPriority w:val="99"/>
    <w:qFormat/>
    <w:pPr>
      <w:tabs>
        <w:tab w:val="left" w:pos="840"/>
      </w:tabs>
      <w:ind w:left="840" w:firstLineChars="200" w:firstLine="200"/>
    </w:pPr>
    <w:rPr>
      <w:sz w:val="24"/>
      <w:szCs w:val="24"/>
    </w:rPr>
  </w:style>
  <w:style w:type="paragraph" w:customStyle="1" w:styleId="4H4bulletblbbPIM4h4RefHeading1rh1Headingsqls">
    <w:name w:val="样式 标题 4H4bulletblbbPIM 4h4Ref Heading 1rh1Heading sqls..."/>
    <w:basedOn w:val="43"/>
    <w:uiPriority w:val="99"/>
    <w:qFormat/>
    <w:pPr>
      <w:ind w:hanging="420"/>
    </w:pPr>
    <w:rPr>
      <w:rFonts w:ascii="Arial" w:eastAsia="楷体_GB2312" w:hAnsi="Arial" w:cs="宋体"/>
      <w:color w:val="000000"/>
      <w:szCs w:val="20"/>
    </w:rPr>
  </w:style>
  <w:style w:type="paragraph" w:customStyle="1" w:styleId="TimesNewRoman2">
    <w:name w:val="样式 正文段落缩进 + Times New Roman 加粗 首行缩进:  2 字符"/>
    <w:basedOn w:val="afffffffffffffffffffd"/>
    <w:uiPriority w:val="99"/>
    <w:qFormat/>
    <w:pPr>
      <w:ind w:left="0" w:firstLine="482"/>
    </w:pPr>
    <w:rPr>
      <w:rFonts w:ascii="Times New Roman" w:hAnsi="Times New Roman" w:cs="宋体"/>
      <w:szCs w:val="20"/>
    </w:rPr>
  </w:style>
  <w:style w:type="paragraph" w:customStyle="1" w:styleId="GB2312CharCharChar">
    <w:name w:val="样式 正文缩进 + (中文) 仿宋_GB2312 小四 Char Char Char"/>
    <w:basedOn w:val="afffa"/>
    <w:uiPriority w:val="99"/>
    <w:qFormat/>
    <w:pPr>
      <w:spacing w:line="360" w:lineRule="auto"/>
    </w:pPr>
    <w:rPr>
      <w:rFonts w:ascii="宋体" w:hAnsi="宋体"/>
    </w:rPr>
  </w:style>
  <w:style w:type="paragraph" w:customStyle="1" w:styleId="ParaCharCharCharCharCharCharCharCharCharCharCharCharChar1CharCharChar">
    <w:name w:val="默认段落字体 Para Char Char Char Char Char Char Char Char Char Char Char Char Char1 Char Char Char"/>
    <w:basedOn w:val="afff0"/>
    <w:uiPriority w:val="99"/>
    <w:qFormat/>
    <w:rPr>
      <w:rFonts w:ascii="Arial" w:hAnsi="Arial" w:cs="Arial"/>
      <w:szCs w:val="24"/>
    </w:rPr>
  </w:style>
  <w:style w:type="paragraph" w:customStyle="1" w:styleId="4-YSS-b4">
    <w:name w:val="4-YSS-b4"/>
    <w:basedOn w:val="afff0"/>
    <w:uiPriority w:val="99"/>
    <w:qFormat/>
    <w:rPr>
      <w:rFonts w:ascii="Tahoma" w:eastAsia="黑体" w:hAnsi="Tahoma"/>
      <w:sz w:val="28"/>
      <w:szCs w:val="24"/>
    </w:rPr>
  </w:style>
  <w:style w:type="paragraph" w:customStyle="1" w:styleId="CharCharCharCharCharCharCharCharCharCharCharCharCharCharCharCharCharCharCharChar">
    <w:name w:val="Char Char Char Char Char Char Char Char Char Char Char Char Char Char Char Char Char Char Char Char"/>
    <w:basedOn w:val="affff"/>
    <w:uiPriority w:val="99"/>
    <w:qFormat/>
    <w:pPr>
      <w:shd w:val="clear" w:color="auto" w:fill="000080"/>
    </w:pPr>
    <w:rPr>
      <w:rFonts w:ascii="Tahoma" w:hAnsi="Tahoma" w:cs="Tahoma"/>
      <w:sz w:val="24"/>
      <w:szCs w:val="20"/>
    </w:rPr>
  </w:style>
  <w:style w:type="paragraph" w:customStyle="1" w:styleId="B">
    <w:name w:val="B_项目符号"/>
    <w:basedOn w:val="afff0"/>
    <w:uiPriority w:val="99"/>
    <w:qFormat/>
    <w:pPr>
      <w:overflowPunct w:val="0"/>
      <w:autoSpaceDE w:val="0"/>
      <w:autoSpaceDN w:val="0"/>
      <w:ind w:left="840" w:firstLineChars="200" w:firstLine="200"/>
    </w:pPr>
    <w:rPr>
      <w:rFonts w:ascii="宋体"/>
      <w:kern w:val="0"/>
      <w:szCs w:val="21"/>
    </w:rPr>
  </w:style>
  <w:style w:type="paragraph" w:customStyle="1" w:styleId="221">
    <w:name w:val="正文文本缩进 22"/>
    <w:basedOn w:val="afff0"/>
    <w:uiPriority w:val="99"/>
    <w:qFormat/>
    <w:pPr>
      <w:spacing w:before="156" w:after="156"/>
      <w:ind w:firstLine="420"/>
    </w:pPr>
    <w:rPr>
      <w:szCs w:val="24"/>
    </w:rPr>
  </w:style>
  <w:style w:type="paragraph" w:customStyle="1" w:styleId="214">
    <w:name w:val="正文文本 21"/>
    <w:basedOn w:val="afff0"/>
    <w:qFormat/>
    <w:pPr>
      <w:autoSpaceDE w:val="0"/>
      <w:autoSpaceDN w:val="0"/>
    </w:pPr>
    <w:rPr>
      <w:rFonts w:ascii="宋体" w:hAnsi="宋体"/>
      <w:kern w:val="0"/>
      <w:szCs w:val="24"/>
    </w:rPr>
  </w:style>
  <w:style w:type="paragraph" w:customStyle="1" w:styleId="310">
    <w:name w:val="正文文本缩进 31"/>
    <w:basedOn w:val="afff0"/>
    <w:uiPriority w:val="99"/>
    <w:qFormat/>
    <w:pPr>
      <w:ind w:firstLine="420"/>
    </w:pPr>
    <w:rPr>
      <w:color w:val="000000"/>
      <w:szCs w:val="24"/>
      <w:lang w:val="fr-FR"/>
    </w:rPr>
  </w:style>
  <w:style w:type="paragraph" w:customStyle="1" w:styleId="11BodyText">
    <w:name w:val="11 BodyText"/>
    <w:basedOn w:val="afff0"/>
    <w:uiPriority w:val="99"/>
    <w:qFormat/>
    <w:pPr>
      <w:spacing w:after="220"/>
      <w:ind w:left="1298"/>
      <w:jc w:val="left"/>
    </w:pPr>
    <w:rPr>
      <w:rFonts w:ascii="Arial" w:hAnsi="Arial"/>
      <w:kern w:val="0"/>
      <w:sz w:val="22"/>
      <w:szCs w:val="24"/>
    </w:rPr>
  </w:style>
  <w:style w:type="paragraph" w:customStyle="1" w:styleId="1fff9">
    <w:name w:val="文档结构图1"/>
    <w:basedOn w:val="afff0"/>
    <w:uiPriority w:val="99"/>
    <w:qFormat/>
    <w:pPr>
      <w:shd w:val="clear" w:color="auto" w:fill="000080"/>
    </w:pPr>
    <w:rPr>
      <w:szCs w:val="24"/>
    </w:rPr>
  </w:style>
  <w:style w:type="paragraph" w:customStyle="1" w:styleId="Charff1">
    <w:name w:val="缺省文本 Char"/>
    <w:basedOn w:val="afff0"/>
    <w:uiPriority w:val="99"/>
    <w:qFormat/>
    <w:pPr>
      <w:autoSpaceDE w:val="0"/>
      <w:autoSpaceDN w:val="0"/>
      <w:jc w:val="left"/>
    </w:pPr>
    <w:rPr>
      <w:rFonts w:ascii="Arial" w:hAnsi="Arial"/>
      <w:kern w:val="0"/>
      <w:szCs w:val="21"/>
    </w:rPr>
  </w:style>
  <w:style w:type="paragraph" w:customStyle="1" w:styleId="ItemList">
    <w:name w:val="Item List"/>
    <w:uiPriority w:val="99"/>
    <w:qFormat/>
    <w:pPr>
      <w:spacing w:before="260" w:after="260" w:line="300" w:lineRule="auto"/>
      <w:ind w:left="840" w:hangingChars="472" w:hanging="420"/>
      <w:jc w:val="both"/>
    </w:pPr>
    <w:rPr>
      <w:rFonts w:ascii="Arial" w:hAnsi="Arial" w:cs="Arial"/>
      <w:kern w:val="2"/>
      <w:sz w:val="21"/>
      <w:szCs w:val="21"/>
    </w:rPr>
  </w:style>
  <w:style w:type="paragraph" w:customStyle="1" w:styleId="INVoice">
    <w:name w:val="IN Voice"/>
    <w:uiPriority w:val="99"/>
    <w:qFormat/>
    <w:pPr>
      <w:spacing w:before="60" w:after="60" w:line="415" w:lineRule="auto"/>
      <w:ind w:left="840" w:hangingChars="472" w:hanging="420"/>
      <w:jc w:val="both"/>
    </w:pPr>
    <w:rPr>
      <w:rFonts w:ascii="Arial" w:hAnsi="Arial"/>
      <w:sz w:val="15"/>
      <w:szCs w:val="15"/>
    </w:rPr>
  </w:style>
  <w:style w:type="paragraph" w:customStyle="1" w:styleId="045">
    <w:name w:val="样式 摘要 + 左侧:  0.45 厘米"/>
    <w:basedOn w:val="afff0"/>
    <w:uiPriority w:val="99"/>
    <w:qFormat/>
    <w:pPr>
      <w:tabs>
        <w:tab w:val="left" w:pos="907"/>
      </w:tabs>
      <w:autoSpaceDE w:val="0"/>
      <w:autoSpaceDN w:val="0"/>
      <w:ind w:left="879" w:hanging="879"/>
    </w:pPr>
    <w:rPr>
      <w:rFonts w:ascii="Arial" w:hAnsi="Arial"/>
      <w:b/>
      <w:kern w:val="0"/>
      <w:szCs w:val="21"/>
    </w:rPr>
  </w:style>
  <w:style w:type="paragraph" w:customStyle="1" w:styleId="ParaCharCharCharCharCharCharCharCharChar">
    <w:name w:val="默认段落字体 Para Char Char Char Char Char Char Char Char Char"/>
    <w:basedOn w:val="affff"/>
    <w:uiPriority w:val="99"/>
    <w:qFormat/>
    <w:pPr>
      <w:shd w:val="clear" w:color="auto" w:fill="000080"/>
      <w:spacing w:line="436" w:lineRule="exact"/>
      <w:ind w:left="357"/>
      <w:jc w:val="left"/>
      <w:outlineLvl w:val="3"/>
    </w:pPr>
    <w:rPr>
      <w:rFonts w:ascii="Tahoma" w:hAnsi="Tahoma" w:cs="Tahoma"/>
      <w:b/>
      <w:sz w:val="24"/>
      <w:szCs w:val="24"/>
    </w:rPr>
  </w:style>
  <w:style w:type="paragraph" w:customStyle="1" w:styleId="NotesText">
    <w:name w:val="Notes Text"/>
    <w:uiPriority w:val="99"/>
    <w:qFormat/>
    <w:pPr>
      <w:pBdr>
        <w:bottom w:val="single" w:sz="8" w:space="5" w:color="auto"/>
      </w:pBdr>
      <w:spacing w:before="260" w:after="260" w:line="415" w:lineRule="auto"/>
      <w:ind w:left="1701" w:hangingChars="472" w:hanging="992"/>
      <w:jc w:val="both"/>
    </w:pPr>
    <w:rPr>
      <w:rFonts w:ascii="Arial" w:eastAsia="楷体_GB2312" w:hAnsi="Arial" w:cs="Arial"/>
      <w:color w:val="000000"/>
      <w:sz w:val="21"/>
      <w:szCs w:val="21"/>
    </w:rPr>
  </w:style>
  <w:style w:type="paragraph" w:customStyle="1" w:styleId="NotesHeading">
    <w:name w:val="Notes Heading"/>
    <w:next w:val="NotesText"/>
    <w:uiPriority w:val="99"/>
    <w:qFormat/>
    <w:pPr>
      <w:keepNext/>
      <w:pBdr>
        <w:top w:val="single" w:sz="8" w:space="5" w:color="auto"/>
      </w:pBdr>
      <w:snapToGrid w:val="0"/>
      <w:spacing w:before="80" w:after="80" w:line="415" w:lineRule="auto"/>
      <w:ind w:left="1701" w:hangingChars="472" w:hanging="992"/>
      <w:jc w:val="both"/>
    </w:pPr>
    <w:rPr>
      <w:rFonts w:ascii="Arial" w:eastAsia="黑体" w:hAnsi="Arial" w:cs="Arial"/>
      <w:sz w:val="21"/>
      <w:szCs w:val="21"/>
    </w:rPr>
  </w:style>
  <w:style w:type="paragraph" w:customStyle="1" w:styleId="IBL">
    <w:name w:val="IBL"/>
    <w:basedOn w:val="afff0"/>
    <w:uiPriority w:val="99"/>
    <w:qFormat/>
    <w:pPr>
      <w:tabs>
        <w:tab w:val="left" w:pos="284"/>
      </w:tabs>
      <w:autoSpaceDE w:val="0"/>
      <w:autoSpaceDN w:val="0"/>
      <w:spacing w:after="180"/>
      <w:ind w:left="930" w:firstLineChars="200" w:firstLine="200"/>
      <w:jc w:val="left"/>
    </w:pPr>
    <w:rPr>
      <w:rFonts w:cs="Arial"/>
      <w:kern w:val="0"/>
      <w:sz w:val="20"/>
      <w:szCs w:val="21"/>
      <w:lang w:val="en-GB"/>
    </w:rPr>
  </w:style>
  <w:style w:type="paragraph" w:customStyle="1" w:styleId="INStep">
    <w:name w:val="IN Step"/>
    <w:basedOn w:val="afff0"/>
    <w:uiPriority w:val="99"/>
    <w:qFormat/>
    <w:pPr>
      <w:keepLines/>
      <w:tabs>
        <w:tab w:val="left" w:pos="1701"/>
      </w:tabs>
      <w:spacing w:before="80" w:after="80" w:line="300" w:lineRule="auto"/>
      <w:ind w:left="1701" w:hanging="850"/>
      <w:outlineLvl w:val="8"/>
    </w:pPr>
    <w:rPr>
      <w:rFonts w:ascii="Arial" w:hAnsi="Arial" w:cs="Arial"/>
      <w:kern w:val="0"/>
      <w:szCs w:val="21"/>
    </w:rPr>
  </w:style>
  <w:style w:type="paragraph" w:customStyle="1" w:styleId="INFeature">
    <w:name w:val="IN Feature"/>
    <w:next w:val="INStep"/>
    <w:uiPriority w:val="99"/>
    <w:qFormat/>
    <w:pPr>
      <w:keepNext/>
      <w:keepLines/>
      <w:spacing w:before="240" w:after="240" w:line="415" w:lineRule="auto"/>
      <w:ind w:hangingChars="472" w:hanging="992"/>
      <w:jc w:val="both"/>
      <w:outlineLvl w:val="7"/>
    </w:pPr>
    <w:rPr>
      <w:rFonts w:ascii="Arial" w:eastAsia="黑体" w:hAnsi="Arial" w:cs="Arial"/>
      <w:sz w:val="21"/>
      <w:szCs w:val="21"/>
    </w:rPr>
  </w:style>
  <w:style w:type="paragraph" w:customStyle="1" w:styleId="afffffffffffffffffffe">
    <w:name w:val="新正文"/>
    <w:basedOn w:val="afff0"/>
    <w:uiPriority w:val="99"/>
    <w:qFormat/>
    <w:pPr>
      <w:autoSpaceDE w:val="0"/>
      <w:autoSpaceDN w:val="0"/>
      <w:ind w:firstLine="720"/>
      <w:jc w:val="left"/>
    </w:pPr>
    <w:rPr>
      <w:rFonts w:ascii="宋体" w:cs="宋体"/>
      <w:kern w:val="0"/>
      <w:szCs w:val="21"/>
    </w:rPr>
  </w:style>
  <w:style w:type="paragraph" w:customStyle="1" w:styleId="157">
    <w:name w:val="正文 + 行距: 1.5 倍行距"/>
    <w:basedOn w:val="afff0"/>
    <w:uiPriority w:val="99"/>
    <w:qFormat/>
    <w:rPr>
      <w:szCs w:val="24"/>
    </w:rPr>
  </w:style>
  <w:style w:type="paragraph" w:customStyle="1" w:styleId="affffffffffffffffffff">
    <w:name w:val="数字编号列项（二级）"/>
    <w:qFormat/>
    <w:pPr>
      <w:spacing w:before="260" w:after="260" w:line="415" w:lineRule="auto"/>
      <w:ind w:leftChars="400" w:left="1260" w:hangingChars="200" w:hanging="420"/>
      <w:jc w:val="both"/>
    </w:pPr>
    <w:rPr>
      <w:rFonts w:ascii="宋体"/>
      <w:sz w:val="21"/>
    </w:rPr>
  </w:style>
  <w:style w:type="paragraph" w:customStyle="1" w:styleId="Listabcdoubleline">
    <w:name w:val="List abc double line"/>
    <w:uiPriority w:val="99"/>
    <w:qFormat/>
    <w:pPr>
      <w:numPr>
        <w:numId w:val="92"/>
      </w:numPr>
      <w:spacing w:before="240" w:after="260" w:line="415" w:lineRule="auto"/>
      <w:ind w:hangingChars="472" w:hanging="472"/>
      <w:jc w:val="both"/>
    </w:pPr>
    <w:rPr>
      <w:rFonts w:ascii="Arial" w:hAnsi="Arial"/>
      <w:sz w:val="22"/>
      <w:lang w:eastAsia="en-US"/>
    </w:rPr>
  </w:style>
  <w:style w:type="paragraph" w:customStyle="1" w:styleId="ListNumber">
    <w:name w:val="ListNumber"/>
    <w:uiPriority w:val="99"/>
    <w:qFormat/>
    <w:pPr>
      <w:numPr>
        <w:numId w:val="93"/>
      </w:numPr>
      <w:spacing w:before="180" w:after="260" w:line="415" w:lineRule="auto"/>
      <w:ind w:hangingChars="472" w:hanging="472"/>
      <w:jc w:val="both"/>
    </w:pPr>
    <w:rPr>
      <w:rFonts w:ascii="Arial" w:hAnsi="Arial"/>
      <w:sz w:val="22"/>
      <w:lang w:eastAsia="en-US"/>
    </w:rPr>
  </w:style>
  <w:style w:type="paragraph" w:customStyle="1" w:styleId="Test1">
    <w:name w:val="Test1"/>
    <w:basedOn w:val="afff0"/>
    <w:uiPriority w:val="99"/>
    <w:qFormat/>
    <w:pPr>
      <w:numPr>
        <w:numId w:val="94"/>
      </w:numPr>
      <w:ind w:firstLineChars="200" w:firstLine="200"/>
      <w:jc w:val="left"/>
    </w:pPr>
    <w:rPr>
      <w:rFonts w:ascii="Arial" w:hAnsi="Arial"/>
      <w:kern w:val="0"/>
      <w:sz w:val="20"/>
      <w:szCs w:val="24"/>
      <w:lang w:val="en-GB" w:eastAsia="en-US"/>
    </w:rPr>
  </w:style>
  <w:style w:type="paragraph" w:customStyle="1" w:styleId="MyBullets">
    <w:name w:val="MyBullets"/>
    <w:basedOn w:val="affff5"/>
    <w:uiPriority w:val="99"/>
    <w:qFormat/>
    <w:pPr>
      <w:keepLines/>
      <w:numPr>
        <w:numId w:val="95"/>
      </w:numPr>
      <w:tabs>
        <w:tab w:val="clear" w:pos="405"/>
        <w:tab w:val="left" w:pos="360"/>
        <w:tab w:val="left" w:pos="1247"/>
        <w:tab w:val="left" w:pos="2552"/>
        <w:tab w:val="left" w:pos="3856"/>
        <w:tab w:val="left" w:pos="5216"/>
        <w:tab w:val="left" w:pos="6464"/>
        <w:tab w:val="left" w:pos="7768"/>
        <w:tab w:val="left" w:pos="9072"/>
        <w:tab w:val="left" w:pos="10206"/>
      </w:tabs>
      <w:spacing w:before="120" w:after="0" w:line="240" w:lineRule="auto"/>
      <w:ind w:left="2472" w:hanging="357"/>
      <w:jc w:val="left"/>
    </w:pPr>
    <w:rPr>
      <w:rFonts w:ascii="Arial" w:hAnsi="Arial"/>
      <w:sz w:val="22"/>
      <w:szCs w:val="20"/>
      <w:lang w:eastAsia="en-US"/>
    </w:rPr>
  </w:style>
  <w:style w:type="paragraph" w:customStyle="1" w:styleId="CharCharChar1CharCharChar">
    <w:name w:val="Char Char Char1 Char Char Char"/>
    <w:basedOn w:val="affff"/>
    <w:uiPriority w:val="99"/>
    <w:qFormat/>
    <w:pPr>
      <w:shd w:val="clear" w:color="auto" w:fill="000080"/>
    </w:pPr>
    <w:rPr>
      <w:rFonts w:ascii="Tahoma" w:hAnsi="Tahoma" w:cs="Tahoma"/>
      <w:sz w:val="24"/>
      <w:szCs w:val="24"/>
    </w:rPr>
  </w:style>
  <w:style w:type="paragraph" w:customStyle="1" w:styleId="BodyText21">
    <w:name w:val="Body Text 21"/>
    <w:basedOn w:val="afff0"/>
    <w:uiPriority w:val="99"/>
    <w:qFormat/>
    <w:pPr>
      <w:tabs>
        <w:tab w:val="left" w:pos="360"/>
        <w:tab w:val="left" w:pos="720"/>
      </w:tabs>
      <w:ind w:firstLine="420"/>
    </w:pPr>
    <w:rPr>
      <w:color w:val="FF0000"/>
      <w:szCs w:val="24"/>
    </w:rPr>
  </w:style>
  <w:style w:type="paragraph" w:customStyle="1" w:styleId="affffffffffffffffffff0">
    <w:name w:val="È±Ê¡ÎÄ±¾"/>
    <w:basedOn w:val="afff0"/>
    <w:uiPriority w:val="99"/>
    <w:qFormat/>
    <w:pPr>
      <w:overflowPunct w:val="0"/>
      <w:autoSpaceDE w:val="0"/>
      <w:autoSpaceDN w:val="0"/>
      <w:jc w:val="left"/>
    </w:pPr>
    <w:rPr>
      <w:kern w:val="0"/>
      <w:sz w:val="24"/>
      <w:szCs w:val="24"/>
    </w:rPr>
  </w:style>
  <w:style w:type="paragraph" w:customStyle="1" w:styleId="affffffffffffffffffff1">
    <w:name w:val="表头样式"/>
    <w:basedOn w:val="afff0"/>
    <w:uiPriority w:val="99"/>
    <w:qFormat/>
    <w:pPr>
      <w:autoSpaceDE w:val="0"/>
      <w:autoSpaceDN w:val="0"/>
      <w:jc w:val="center"/>
    </w:pPr>
    <w:rPr>
      <w:b/>
      <w:bCs/>
      <w:kern w:val="0"/>
      <w:szCs w:val="21"/>
    </w:rPr>
  </w:style>
  <w:style w:type="paragraph" w:customStyle="1" w:styleId="affffffffffffffffffff2">
    <w:name w:val="图名"/>
    <w:next w:val="afff0"/>
    <w:uiPriority w:val="99"/>
    <w:qFormat/>
    <w:pPr>
      <w:widowControl w:val="0"/>
      <w:spacing w:before="260" w:after="260" w:line="415" w:lineRule="auto"/>
      <w:ind w:hangingChars="472" w:hanging="992"/>
      <w:jc w:val="center"/>
    </w:pPr>
    <w:rPr>
      <w:kern w:val="2"/>
      <w:sz w:val="21"/>
      <w:szCs w:val="21"/>
    </w:rPr>
  </w:style>
  <w:style w:type="paragraph" w:customStyle="1" w:styleId="3h3h3H3Kop3Vl3Level3Headh3sect123Alt314">
    <w:name w:val="样式 标题 3款h:3h3H3Kop 3Vl3Level 3 Headh3sect1.2.3Alt+31...4"/>
    <w:basedOn w:val="32"/>
    <w:uiPriority w:val="99"/>
    <w:qFormat/>
    <w:pPr>
      <w:keepLines w:val="0"/>
      <w:tabs>
        <w:tab w:val="left" w:pos="576"/>
      </w:tabs>
      <w:spacing w:before="156" w:after="120"/>
      <w:ind w:left="576" w:hanging="576"/>
      <w:jc w:val="left"/>
    </w:pPr>
    <w:rPr>
      <w:rFonts w:ascii="黑体" w:eastAsia="黑体" w:hAnsi="宋体" w:cs="宋体"/>
      <w:b w:val="0"/>
      <w:bCs w:val="0"/>
      <w:sz w:val="28"/>
    </w:rPr>
  </w:style>
  <w:style w:type="paragraph" w:customStyle="1" w:styleId="affffffffffffffffffff3">
    <w:name w:val="字母编号列项（一级）"/>
    <w:uiPriority w:val="99"/>
    <w:qFormat/>
    <w:pPr>
      <w:spacing w:before="260" w:after="260" w:line="415" w:lineRule="auto"/>
      <w:ind w:leftChars="200" w:left="840" w:hangingChars="200" w:hanging="420"/>
      <w:jc w:val="both"/>
    </w:pPr>
    <w:rPr>
      <w:rFonts w:ascii="宋体"/>
      <w:sz w:val="21"/>
    </w:rPr>
  </w:style>
  <w:style w:type="character" w:customStyle="1" w:styleId="2Char11">
    <w:name w:val="样式 正文文本 + 黑色 首行缩进:  2 字符 Char1"/>
    <w:link w:val="2fff1"/>
    <w:qFormat/>
    <w:locked/>
    <w:rPr>
      <w:rFonts w:ascii="Courier New" w:hAnsi="Courier New" w:cs="Courier New"/>
      <w:color w:val="000000"/>
    </w:rPr>
  </w:style>
  <w:style w:type="paragraph" w:customStyle="1" w:styleId="2fff1">
    <w:name w:val="样式 正文文本 + 黑色 首行缩进:  2 字符"/>
    <w:basedOn w:val="affff5"/>
    <w:link w:val="2Char11"/>
    <w:qFormat/>
    <w:pPr>
      <w:spacing w:before="60" w:after="60" w:line="360" w:lineRule="auto"/>
      <w:ind w:firstLine="420"/>
    </w:pPr>
    <w:rPr>
      <w:rFonts w:ascii="Courier New" w:hAnsi="Courier New"/>
      <w:color w:val="000000"/>
      <w:sz w:val="20"/>
      <w:szCs w:val="20"/>
    </w:rPr>
  </w:style>
  <w:style w:type="paragraph" w:customStyle="1" w:styleId="affffffffffffffffffff4">
    <w:name w:val="方点"/>
    <w:basedOn w:val="2fff1"/>
    <w:uiPriority w:val="99"/>
    <w:qFormat/>
    <w:pPr>
      <w:tabs>
        <w:tab w:val="left" w:pos="360"/>
        <w:tab w:val="left" w:pos="840"/>
      </w:tabs>
      <w:ind w:left="840"/>
    </w:pPr>
  </w:style>
  <w:style w:type="paragraph" w:customStyle="1" w:styleId="2fff2">
    <w:name w:val="方点2"/>
    <w:basedOn w:val="affffffffffffffffffff4"/>
    <w:uiPriority w:val="99"/>
    <w:qFormat/>
    <w:pPr>
      <w:tabs>
        <w:tab w:val="clear" w:pos="840"/>
      </w:tabs>
      <w:ind w:left="1260"/>
    </w:pPr>
  </w:style>
  <w:style w:type="paragraph" w:customStyle="1" w:styleId="7815">
    <w:name w:val="样式 小四 段前: 7.8 磅 行距: 1.5 倍行距"/>
    <w:basedOn w:val="afff0"/>
    <w:uiPriority w:val="99"/>
    <w:qFormat/>
    <w:pPr>
      <w:spacing w:before="156"/>
      <w:ind w:firstLineChars="200" w:firstLine="480"/>
    </w:pPr>
    <w:rPr>
      <w:rFonts w:cs="宋体"/>
      <w:sz w:val="24"/>
      <w:szCs w:val="24"/>
    </w:rPr>
  </w:style>
  <w:style w:type="paragraph" w:customStyle="1" w:styleId="Char2CharCharCharCharCharCharCharChar">
    <w:name w:val="Char2 Char Char Char Char Char Char Char Char"/>
    <w:next w:val="afff0"/>
    <w:uiPriority w:val="99"/>
    <w:qFormat/>
    <w:pPr>
      <w:keepNext/>
      <w:keepLines/>
      <w:tabs>
        <w:tab w:val="left" w:pos="425"/>
        <w:tab w:val="left" w:pos="3360"/>
      </w:tabs>
      <w:snapToGrid w:val="0"/>
      <w:spacing w:before="240" w:after="240" w:line="415" w:lineRule="auto"/>
      <w:ind w:left="3360" w:hangingChars="472" w:hanging="425"/>
      <w:jc w:val="both"/>
      <w:outlineLvl w:val="7"/>
    </w:pPr>
    <w:rPr>
      <w:rFonts w:ascii="Arial" w:eastAsia="黑体" w:hAnsi="Arial" w:cs="Arial"/>
      <w:sz w:val="21"/>
      <w:szCs w:val="21"/>
    </w:rPr>
  </w:style>
  <w:style w:type="character" w:customStyle="1" w:styleId="Charff2">
    <w:name w:val="[正文行首缩进] Char"/>
    <w:link w:val="affffffffffffffffffff5"/>
    <w:qFormat/>
    <w:locked/>
    <w:rPr>
      <w:rFonts w:ascii="宋体" w:hAnsi="宋体"/>
      <w:kern w:val="2"/>
      <w:sz w:val="24"/>
      <w:szCs w:val="24"/>
      <w:lang w:val="en-US" w:eastAsia="zh-CN" w:bidi="ar-SA"/>
    </w:rPr>
  </w:style>
  <w:style w:type="paragraph" w:customStyle="1" w:styleId="affffffffffffffffffff5">
    <w:name w:val="[正文行首缩进]"/>
    <w:link w:val="Charff2"/>
    <w:qFormat/>
    <w:pPr>
      <w:widowControl w:val="0"/>
      <w:spacing w:before="260" w:after="260" w:line="360" w:lineRule="auto"/>
      <w:ind w:firstLineChars="200" w:firstLine="480"/>
      <w:jc w:val="both"/>
    </w:pPr>
    <w:rPr>
      <w:rFonts w:ascii="宋体" w:hAnsi="宋体"/>
      <w:kern w:val="2"/>
      <w:sz w:val="24"/>
      <w:szCs w:val="24"/>
    </w:rPr>
  </w:style>
  <w:style w:type="paragraph" w:customStyle="1" w:styleId="1CharCharCharCharCharCharCharCharCharCharCharCharChar">
    <w:name w:val="1 Char Char Char Char Char Char Char Char Char Char Char Char Char"/>
    <w:basedOn w:val="afff0"/>
    <w:uiPriority w:val="99"/>
    <w:qFormat/>
    <w:rPr>
      <w:rFonts w:ascii="Tahoma" w:hAnsi="Tahoma"/>
      <w:sz w:val="24"/>
      <w:szCs w:val="24"/>
    </w:rPr>
  </w:style>
  <w:style w:type="paragraph" w:customStyle="1" w:styleId="2H2h2h2appT2Ah2Header2l2Level2Head2Alt2">
    <w:name w:val="样式 标题 2条H2h:2h:2appT2Ah2Header 2l2Level 2 Head2Alt+2..."/>
    <w:basedOn w:val="25"/>
    <w:uiPriority w:val="99"/>
    <w:qFormat/>
    <w:pPr>
      <w:keepLines w:val="0"/>
      <w:tabs>
        <w:tab w:val="left" w:pos="432"/>
      </w:tabs>
      <w:spacing w:before="156" w:after="120"/>
      <w:ind w:left="432" w:hanging="432"/>
      <w:jc w:val="left"/>
    </w:pPr>
    <w:rPr>
      <w:rFonts w:ascii="黑体" w:eastAsia="黑体" w:hAnsi="Arial" w:cs="宋体"/>
      <w:b w:val="0"/>
      <w:bCs w:val="0"/>
      <w:color w:val="000000"/>
      <w:szCs w:val="24"/>
    </w:rPr>
  </w:style>
  <w:style w:type="paragraph" w:customStyle="1" w:styleId="2H2h2h2appT2Ah2Header2l2Level2Head2Alt21">
    <w:name w:val="样式 标题 2条H2h:2h:2appT2Ah2Header 2l2Level 2 Head2Alt+2...1"/>
    <w:basedOn w:val="25"/>
    <w:uiPriority w:val="99"/>
    <w:qFormat/>
    <w:pPr>
      <w:keepLines w:val="0"/>
      <w:tabs>
        <w:tab w:val="left" w:pos="432"/>
      </w:tabs>
      <w:spacing w:before="156" w:after="120"/>
      <w:ind w:left="432" w:hanging="432"/>
      <w:jc w:val="left"/>
    </w:pPr>
    <w:rPr>
      <w:rFonts w:ascii="黑体" w:eastAsia="黑体" w:hAnsi="Arial" w:cs="宋体"/>
      <w:b w:val="0"/>
      <w:bCs w:val="0"/>
      <w:szCs w:val="24"/>
    </w:rPr>
  </w:style>
  <w:style w:type="paragraph" w:customStyle="1" w:styleId="2H2h2h2appT2Ah2Header2l2Level2Head2Alt22">
    <w:name w:val="样式 标题 2条H2h:2h:2appT2Ah2Header 2l2Level 2 Head2Alt+2...2"/>
    <w:basedOn w:val="25"/>
    <w:uiPriority w:val="99"/>
    <w:qFormat/>
    <w:pPr>
      <w:keepLines w:val="0"/>
      <w:tabs>
        <w:tab w:val="left" w:pos="432"/>
      </w:tabs>
      <w:ind w:left="432" w:hanging="432"/>
      <w:jc w:val="left"/>
    </w:pPr>
    <w:rPr>
      <w:rFonts w:ascii="黑体" w:eastAsia="黑体" w:hAnsi="Arial" w:cs="宋体"/>
      <w:b w:val="0"/>
      <w:bCs w:val="0"/>
      <w:szCs w:val="24"/>
    </w:rPr>
  </w:style>
  <w:style w:type="paragraph" w:customStyle="1" w:styleId="whCharCharCharChar">
    <w:name w:val="正文wh Char Char Char Char"/>
    <w:basedOn w:val="afff0"/>
    <w:uiPriority w:val="99"/>
    <w:qFormat/>
    <w:pPr>
      <w:ind w:firstLineChars="200" w:firstLine="200"/>
    </w:pPr>
    <w:rPr>
      <w:rFonts w:ascii="Tahoma" w:hAnsi="Tahoma"/>
      <w:kern w:val="0"/>
      <w:sz w:val="24"/>
    </w:rPr>
  </w:style>
  <w:style w:type="character" w:customStyle="1" w:styleId="YSS3CharChar">
    <w:name w:val="YSS样式3黑体 Char Char"/>
    <w:link w:val="YSS3"/>
    <w:uiPriority w:val="99"/>
    <w:qFormat/>
    <w:locked/>
    <w:rPr>
      <w:rFonts w:ascii="Calibri" w:eastAsia="黑体" w:hAnsi="Calibri"/>
      <w:b/>
      <w:bCs/>
      <w:sz w:val="28"/>
      <w:szCs w:val="24"/>
      <w:lang w:val="zh-CN"/>
    </w:rPr>
  </w:style>
  <w:style w:type="paragraph" w:customStyle="1" w:styleId="YSS3">
    <w:name w:val="YSS样式3黑体"/>
    <w:basedOn w:val="32"/>
    <w:link w:val="YSS3CharChar"/>
    <w:uiPriority w:val="99"/>
    <w:qFormat/>
    <w:pPr>
      <w:tabs>
        <w:tab w:val="left" w:pos="720"/>
      </w:tabs>
      <w:spacing w:line="415" w:lineRule="auto"/>
    </w:pPr>
    <w:rPr>
      <w:rFonts w:ascii="Calibri" w:eastAsia="黑体" w:hAnsi="Calibri"/>
      <w:sz w:val="28"/>
    </w:rPr>
  </w:style>
  <w:style w:type="paragraph" w:customStyle="1" w:styleId="affffffffffffffffffff6">
    <w:name w:val="正文表标题"/>
    <w:next w:val="afff0"/>
    <w:uiPriority w:val="99"/>
    <w:qFormat/>
    <w:pPr>
      <w:spacing w:before="260" w:after="260" w:line="415" w:lineRule="auto"/>
      <w:ind w:hangingChars="472" w:hanging="992"/>
      <w:jc w:val="center"/>
    </w:pPr>
    <w:rPr>
      <w:rFonts w:ascii="黑体" w:eastAsia="黑体"/>
      <w:sz w:val="21"/>
    </w:rPr>
  </w:style>
  <w:style w:type="paragraph" w:customStyle="1" w:styleId="affffffffffffffffffff7">
    <w:name w:val="标准书眉一"/>
    <w:uiPriority w:val="99"/>
    <w:qFormat/>
    <w:pPr>
      <w:spacing w:before="260" w:after="260" w:line="415" w:lineRule="auto"/>
      <w:ind w:hangingChars="472" w:hanging="992"/>
      <w:jc w:val="both"/>
    </w:pPr>
  </w:style>
  <w:style w:type="paragraph" w:customStyle="1" w:styleId="1fffa">
    <w:name w:val="日期1"/>
    <w:basedOn w:val="afff0"/>
    <w:next w:val="afff0"/>
    <w:uiPriority w:val="99"/>
    <w:qFormat/>
    <w:pPr>
      <w:adjustRightInd w:val="0"/>
      <w:spacing w:line="312" w:lineRule="atLeast"/>
    </w:pPr>
    <w:rPr>
      <w:kern w:val="0"/>
      <w:sz w:val="24"/>
    </w:rPr>
  </w:style>
  <w:style w:type="paragraph" w:customStyle="1" w:styleId="affffffffffffffffffff8">
    <w:name w:val="目次、标准名称标题"/>
    <w:basedOn w:val="afff0"/>
    <w:next w:val="afff0"/>
    <w:uiPriority w:val="99"/>
    <w:qFormat/>
    <w:pPr>
      <w:shd w:val="clear" w:color="auto" w:fill="FFFFFF"/>
      <w:spacing w:before="640" w:after="560" w:line="460" w:lineRule="atLeast"/>
      <w:jc w:val="center"/>
      <w:outlineLvl w:val="0"/>
    </w:pPr>
    <w:rPr>
      <w:rFonts w:ascii="黑体" w:eastAsia="黑体"/>
      <w:kern w:val="0"/>
      <w:sz w:val="32"/>
    </w:rPr>
  </w:style>
  <w:style w:type="paragraph" w:customStyle="1" w:styleId="affffffffffffffffffff9">
    <w:name w:val="表格字"/>
    <w:basedOn w:val="afff0"/>
    <w:uiPriority w:val="99"/>
    <w:qFormat/>
    <w:rPr>
      <w:szCs w:val="24"/>
    </w:rPr>
  </w:style>
  <w:style w:type="paragraph" w:customStyle="1" w:styleId="1111">
    <w:name w:val="1.1.1.1"/>
    <w:basedOn w:val="afff0"/>
    <w:uiPriority w:val="99"/>
    <w:qFormat/>
    <w:pPr>
      <w:numPr>
        <w:numId w:val="96"/>
      </w:numPr>
      <w:spacing w:before="120" w:after="120"/>
      <w:ind w:firstLineChars="200" w:firstLine="200"/>
    </w:pPr>
    <w:rPr>
      <w:kern w:val="20"/>
      <w:szCs w:val="24"/>
    </w:rPr>
  </w:style>
  <w:style w:type="paragraph" w:customStyle="1" w:styleId="affffffffffffffffffffa">
    <w:name w:val="标准书脚_奇数页"/>
    <w:uiPriority w:val="99"/>
    <w:qFormat/>
    <w:pPr>
      <w:spacing w:before="120" w:after="260" w:line="415" w:lineRule="auto"/>
      <w:ind w:hangingChars="472" w:hanging="992"/>
      <w:jc w:val="right"/>
    </w:pPr>
    <w:rPr>
      <w:sz w:val="18"/>
    </w:rPr>
  </w:style>
  <w:style w:type="paragraph" w:customStyle="1" w:styleId="affffffffffffffffffffb">
    <w:name w:val="标准书眉_奇数页"/>
    <w:next w:val="afff0"/>
    <w:qFormat/>
    <w:pPr>
      <w:tabs>
        <w:tab w:val="center" w:pos="4154"/>
        <w:tab w:val="right" w:pos="8306"/>
      </w:tabs>
      <w:spacing w:before="260" w:after="120" w:line="415" w:lineRule="auto"/>
      <w:ind w:hangingChars="472" w:hanging="992"/>
      <w:jc w:val="right"/>
    </w:pPr>
    <w:rPr>
      <w:sz w:val="21"/>
    </w:rPr>
  </w:style>
  <w:style w:type="paragraph" w:customStyle="1" w:styleId="affffffffffffffffffffc">
    <w:name w:val="标准书眉_偶数页"/>
    <w:basedOn w:val="affffffffffffffffffffb"/>
    <w:next w:val="afff0"/>
    <w:uiPriority w:val="99"/>
    <w:qFormat/>
    <w:pPr>
      <w:jc w:val="left"/>
    </w:pPr>
  </w:style>
  <w:style w:type="paragraph" w:customStyle="1" w:styleId="affffffffffffffffffffd">
    <w:name w:val="列项·"/>
    <w:uiPriority w:val="99"/>
    <w:qFormat/>
    <w:pPr>
      <w:tabs>
        <w:tab w:val="left" w:pos="840"/>
      </w:tabs>
      <w:spacing w:before="260" w:after="260" w:line="415" w:lineRule="auto"/>
      <w:ind w:leftChars="200" w:left="200" w:hangingChars="472" w:hanging="420"/>
      <w:jc w:val="both"/>
    </w:pPr>
    <w:rPr>
      <w:rFonts w:ascii="宋体"/>
      <w:sz w:val="21"/>
    </w:rPr>
  </w:style>
  <w:style w:type="paragraph" w:customStyle="1" w:styleId="af2">
    <w:name w:val="示例"/>
    <w:next w:val="afffffff3"/>
    <w:uiPriority w:val="99"/>
    <w:qFormat/>
    <w:pPr>
      <w:numPr>
        <w:numId w:val="97"/>
      </w:numPr>
      <w:tabs>
        <w:tab w:val="left" w:pos="816"/>
      </w:tabs>
      <w:spacing w:before="260" w:after="260" w:line="415" w:lineRule="auto"/>
      <w:ind w:left="0" w:firstLineChars="233" w:firstLine="419"/>
      <w:jc w:val="both"/>
    </w:pPr>
    <w:rPr>
      <w:rFonts w:ascii="宋体"/>
      <w:sz w:val="18"/>
    </w:rPr>
  </w:style>
  <w:style w:type="paragraph" w:customStyle="1" w:styleId="affffffffffffffffffffe">
    <w:name w:val="注×："/>
    <w:uiPriority w:val="99"/>
    <w:qFormat/>
    <w:pPr>
      <w:widowControl w:val="0"/>
      <w:tabs>
        <w:tab w:val="left" w:pos="630"/>
      </w:tabs>
      <w:autoSpaceDE w:val="0"/>
      <w:autoSpaceDN w:val="0"/>
      <w:spacing w:before="260" w:after="260" w:line="415" w:lineRule="auto"/>
      <w:ind w:left="900" w:hangingChars="472" w:hanging="500"/>
      <w:jc w:val="both"/>
    </w:pPr>
    <w:rPr>
      <w:rFonts w:ascii="宋体"/>
      <w:sz w:val="18"/>
    </w:rPr>
  </w:style>
  <w:style w:type="paragraph" w:customStyle="1" w:styleId="Afffffffffffffffffffff">
    <w:name w:val="A 功能点"/>
    <w:basedOn w:val="afff0"/>
    <w:uiPriority w:val="99"/>
    <w:qFormat/>
    <w:pPr>
      <w:ind w:left="420" w:hanging="420"/>
    </w:pPr>
    <w:rPr>
      <w:rFonts w:ascii="宋体" w:hAnsi="宋体"/>
      <w:color w:val="FF0000"/>
      <w:kern w:val="0"/>
      <w:sz w:val="24"/>
    </w:rPr>
  </w:style>
  <w:style w:type="paragraph" w:customStyle="1" w:styleId="xl22">
    <w:name w:val="xl22"/>
    <w:basedOn w:val="afff0"/>
    <w:uiPriority w:val="99"/>
    <w:qFormat/>
    <w:pPr>
      <w:spacing w:before="100" w:beforeAutospacing="1" w:after="100" w:afterAutospacing="1"/>
      <w:jc w:val="center"/>
    </w:pPr>
    <w:rPr>
      <w:rFonts w:ascii="新宋体" w:eastAsia="新宋体" w:hAnsi="新宋体"/>
      <w:kern w:val="0"/>
      <w:sz w:val="28"/>
      <w:szCs w:val="28"/>
    </w:rPr>
  </w:style>
  <w:style w:type="paragraph" w:customStyle="1" w:styleId="xl23">
    <w:name w:val="xl23"/>
    <w:basedOn w:val="afff0"/>
    <w:uiPriority w:val="99"/>
    <w:qFormat/>
    <w:pPr>
      <w:spacing w:before="100" w:beforeAutospacing="1" w:after="100" w:afterAutospacing="1"/>
      <w:jc w:val="center"/>
    </w:pPr>
    <w:rPr>
      <w:rFonts w:ascii="宋体" w:hAnsi="宋体"/>
      <w:kern w:val="0"/>
      <w:sz w:val="20"/>
    </w:rPr>
  </w:style>
  <w:style w:type="paragraph" w:customStyle="1" w:styleId="font1">
    <w:name w:val="font1"/>
    <w:basedOn w:val="afff0"/>
    <w:uiPriority w:val="99"/>
    <w:qFormat/>
    <w:pPr>
      <w:spacing w:before="100" w:beforeAutospacing="1" w:after="100" w:afterAutospacing="1"/>
      <w:jc w:val="left"/>
    </w:pPr>
    <w:rPr>
      <w:rFonts w:ascii="Arial" w:hAnsi="Arial" w:cs="Arial"/>
      <w:b/>
      <w:bCs/>
      <w:kern w:val="0"/>
      <w:sz w:val="20"/>
    </w:rPr>
  </w:style>
  <w:style w:type="paragraph" w:customStyle="1" w:styleId="xl19">
    <w:name w:val="xl1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b/>
      <w:bCs/>
      <w:kern w:val="0"/>
      <w:sz w:val="24"/>
      <w:szCs w:val="24"/>
    </w:rPr>
  </w:style>
  <w:style w:type="paragraph" w:customStyle="1" w:styleId="xl20">
    <w:name w:val="xl2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kern w:val="0"/>
      <w:sz w:val="24"/>
      <w:szCs w:val="24"/>
    </w:rPr>
  </w:style>
  <w:style w:type="paragraph" w:customStyle="1" w:styleId="xl21">
    <w:name w:val="xl21"/>
    <w:basedOn w:val="afff0"/>
    <w:uiPriority w:val="99"/>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ascii="宋体" w:hAnsi="宋体"/>
      <w:b/>
      <w:bCs/>
      <w:kern w:val="0"/>
      <w:sz w:val="24"/>
      <w:szCs w:val="24"/>
    </w:rPr>
  </w:style>
  <w:style w:type="paragraph" w:customStyle="1" w:styleId="3">
    <w:name w:val="3级"/>
    <w:basedOn w:val="afff0"/>
    <w:next w:val="afff0"/>
    <w:uiPriority w:val="99"/>
    <w:qFormat/>
    <w:pPr>
      <w:keepNext/>
      <w:keepLines/>
      <w:numPr>
        <w:ilvl w:val="2"/>
        <w:numId w:val="98"/>
      </w:numPr>
      <w:spacing w:line="412" w:lineRule="auto"/>
      <w:ind w:left="720" w:firstLineChars="200" w:firstLine="200"/>
      <w:outlineLvl w:val="2"/>
    </w:pPr>
    <w:rPr>
      <w:rFonts w:ascii="Arial" w:eastAsia="黑体" w:hAnsi="Arial"/>
      <w:b/>
      <w:bCs/>
      <w:sz w:val="28"/>
      <w:szCs w:val="28"/>
    </w:rPr>
  </w:style>
  <w:style w:type="paragraph" w:customStyle="1" w:styleId="23">
    <w:name w:val="2级"/>
    <w:next w:val="afff0"/>
    <w:uiPriority w:val="99"/>
    <w:qFormat/>
    <w:pPr>
      <w:numPr>
        <w:ilvl w:val="1"/>
        <w:numId w:val="98"/>
      </w:numPr>
      <w:spacing w:before="260" w:after="260" w:line="415" w:lineRule="auto"/>
      <w:ind w:hangingChars="472" w:hanging="472"/>
      <w:jc w:val="both"/>
      <w:outlineLvl w:val="1"/>
    </w:pPr>
    <w:rPr>
      <w:b/>
      <w:bCs/>
      <w:kern w:val="44"/>
      <w:sz w:val="28"/>
      <w:szCs w:val="28"/>
    </w:rPr>
  </w:style>
  <w:style w:type="paragraph" w:customStyle="1" w:styleId="4Jessie">
    <w:name w:val="4级标题 Jessie"/>
    <w:basedOn w:val="afff0"/>
    <w:next w:val="afff0"/>
    <w:uiPriority w:val="99"/>
    <w:qFormat/>
    <w:pPr>
      <w:keepNext/>
      <w:keepLines/>
      <w:numPr>
        <w:ilvl w:val="3"/>
        <w:numId w:val="98"/>
      </w:numPr>
      <w:spacing w:after="120" w:line="412" w:lineRule="auto"/>
      <w:ind w:firstLineChars="200" w:firstLine="200"/>
      <w:outlineLvl w:val="3"/>
    </w:pPr>
    <w:rPr>
      <w:rFonts w:ascii="Arial" w:eastAsia="Arial" w:hAnsi="宋体" w:cs="Arial"/>
      <w:b/>
      <w:bCs/>
      <w:szCs w:val="21"/>
    </w:rPr>
  </w:style>
  <w:style w:type="paragraph" w:customStyle="1" w:styleId="Char1CharCharChar1CharChar1CharCharCharCharCharCharChar1CharCharCharCharCharCharChar1CharCharCharCharCharCharCharCharCharCharCharChar1CharChar">
    <w:name w:val="Char1 Char Char Char1 Char Char1 Char Char Char Char Char Char Char1 Char Char Char Char Char Char Char1 Char Char Char Char Char Char Char Char Char Char Char Char1 Char Char"/>
    <w:basedOn w:val="affff"/>
    <w:uiPriority w:val="99"/>
    <w:qFormat/>
    <w:pPr>
      <w:shd w:val="clear" w:color="auto" w:fill="000080"/>
    </w:pPr>
    <w:rPr>
      <w:rFonts w:ascii="Tahoma" w:hAnsi="Tahoma" w:cs="Tahoma"/>
      <w:sz w:val="24"/>
      <w:szCs w:val="24"/>
    </w:rPr>
  </w:style>
  <w:style w:type="paragraph" w:customStyle="1" w:styleId="afffffffffffffffffffff0">
    <w:name w:val="封面日期"/>
    <w:basedOn w:val="afff0"/>
    <w:uiPriority w:val="99"/>
    <w:qFormat/>
    <w:pPr>
      <w:jc w:val="center"/>
    </w:pPr>
    <w:rPr>
      <w:sz w:val="28"/>
    </w:rPr>
  </w:style>
  <w:style w:type="paragraph" w:customStyle="1" w:styleId="afffffffffffffffffffff1">
    <w:name w:val="封面标签"/>
    <w:basedOn w:val="afff0"/>
    <w:uiPriority w:val="99"/>
    <w:qFormat/>
    <w:rPr>
      <w:rFonts w:ascii="黑体" w:eastAsia="黑体"/>
    </w:rPr>
  </w:style>
  <w:style w:type="paragraph" w:customStyle="1" w:styleId="afffffffffffffffffffff2">
    <w:name w:val="封面签名"/>
    <w:basedOn w:val="afff0"/>
    <w:uiPriority w:val="99"/>
    <w:qFormat/>
    <w:pPr>
      <w:framePr w:w="4680" w:h="2340" w:hSpace="180" w:wrap="around" w:vAnchor="text" w:hAnchor="text" w:x="2160" w:y="7176"/>
      <w:pBdr>
        <w:top w:val="single" w:sz="6" w:space="7" w:color="000000"/>
        <w:left w:val="single" w:sz="6" w:space="7" w:color="000000"/>
        <w:bottom w:val="single" w:sz="6" w:space="7" w:color="000000"/>
        <w:right w:val="single" w:sz="6" w:space="7" w:color="000000"/>
      </w:pBdr>
      <w:shd w:val="solid" w:color="FFFFFF" w:fill="FFFFFF"/>
    </w:pPr>
    <w:rPr>
      <w:sz w:val="28"/>
    </w:rPr>
  </w:style>
  <w:style w:type="paragraph" w:customStyle="1" w:styleId="afffffffffffffffffffff3">
    <w:name w:val="部分内容简述"/>
    <w:basedOn w:val="afff0"/>
    <w:next w:val="afff0"/>
    <w:uiPriority w:val="99"/>
    <w:qFormat/>
    <w:rPr>
      <w:rFonts w:eastAsia="楷体_GB2312"/>
    </w:rPr>
  </w:style>
  <w:style w:type="paragraph" w:customStyle="1" w:styleId="afffffffffffffffffffff4">
    <w:name w:val="部分标题"/>
    <w:basedOn w:val="afff0"/>
    <w:next w:val="afffffffffffffffffffff3"/>
    <w:uiPriority w:val="99"/>
    <w:qFormat/>
    <w:pPr>
      <w:pageBreakBefore/>
      <w:pBdr>
        <w:bottom w:val="single" w:sz="6" w:space="1" w:color="000000"/>
      </w:pBdr>
      <w:spacing w:before="240" w:after="240"/>
      <w:jc w:val="center"/>
    </w:pPr>
    <w:rPr>
      <w:rFonts w:eastAsia="隶书"/>
      <w:sz w:val="52"/>
    </w:rPr>
  </w:style>
  <w:style w:type="paragraph" w:customStyle="1" w:styleId="afffffffffffffffffffff5">
    <w:name w:val="连续正文"/>
    <w:basedOn w:val="afff0"/>
    <w:uiPriority w:val="99"/>
    <w:qFormat/>
    <w:pPr>
      <w:spacing w:beforeLines="25" w:afterLines="25"/>
      <w:ind w:left="1996"/>
    </w:pPr>
    <w:rPr>
      <w:sz w:val="24"/>
    </w:rPr>
  </w:style>
  <w:style w:type="paragraph" w:customStyle="1" w:styleId="afffffffffffffffffffff6">
    <w:name w:val="封面摘要"/>
    <w:basedOn w:val="afffffffffffffffffffff0"/>
    <w:uiPriority w:val="99"/>
    <w:qFormat/>
    <w:pPr>
      <w:jc w:val="both"/>
    </w:pPr>
    <w:rPr>
      <w:sz w:val="21"/>
    </w:rPr>
  </w:style>
  <w:style w:type="paragraph" w:customStyle="1" w:styleId="afffffffffffffffffffff7">
    <w:name w:val="注释"/>
    <w:basedOn w:val="afff0"/>
    <w:uiPriority w:val="99"/>
    <w:qFormat/>
    <w:rPr>
      <w:color w:val="0000FF"/>
    </w:rPr>
  </w:style>
  <w:style w:type="character" w:customStyle="1" w:styleId="3Char5">
    <w:name w:val="样式 标题 3 + (中文) 宋体 Char"/>
    <w:link w:val="3fb"/>
    <w:qFormat/>
    <w:locked/>
    <w:rPr>
      <w:rFonts w:ascii="Calibri" w:hAnsi="Calibri"/>
      <w:b/>
      <w:bCs/>
      <w:szCs w:val="21"/>
      <w:lang w:val="zh-CN"/>
    </w:rPr>
  </w:style>
  <w:style w:type="paragraph" w:customStyle="1" w:styleId="3fb">
    <w:name w:val="样式 标题 3 + (中文) 宋体"/>
    <w:basedOn w:val="32"/>
    <w:link w:val="3Char5"/>
    <w:qFormat/>
    <w:pPr>
      <w:tabs>
        <w:tab w:val="left" w:pos="720"/>
        <w:tab w:val="left" w:pos="1069"/>
      </w:tabs>
      <w:spacing w:before="120" w:after="120" w:line="240" w:lineRule="auto"/>
      <w:ind w:leftChars="100" w:left="1560" w:rightChars="100" w:right="100"/>
    </w:pPr>
    <w:rPr>
      <w:rFonts w:ascii="Calibri" w:hAnsi="Calibri"/>
      <w:sz w:val="20"/>
      <w:szCs w:val="21"/>
    </w:rPr>
  </w:style>
  <w:style w:type="paragraph" w:customStyle="1" w:styleId="afffffffffffffffffffff8">
    <w:name w:val="附录表标题"/>
    <w:next w:val="afff0"/>
    <w:uiPriority w:val="99"/>
    <w:qFormat/>
    <w:pPr>
      <w:spacing w:before="260" w:after="260" w:line="415" w:lineRule="auto"/>
      <w:ind w:hangingChars="472" w:hanging="992"/>
      <w:jc w:val="center"/>
    </w:pPr>
    <w:rPr>
      <w:rFonts w:ascii="黑体" w:eastAsia="黑体"/>
      <w:kern w:val="21"/>
      <w:sz w:val="21"/>
    </w:rPr>
  </w:style>
  <w:style w:type="paragraph" w:customStyle="1" w:styleId="YSSB4">
    <w:name w:val="YSS B4"/>
    <w:basedOn w:val="43"/>
    <w:uiPriority w:val="99"/>
    <w:qFormat/>
    <w:pPr>
      <w:tabs>
        <w:tab w:val="left" w:pos="864"/>
      </w:tabs>
      <w:spacing w:line="374" w:lineRule="auto"/>
    </w:pPr>
    <w:rPr>
      <w:rFonts w:ascii="Arial" w:eastAsia="黑体" w:hAnsi="Arial"/>
    </w:rPr>
  </w:style>
  <w:style w:type="paragraph" w:customStyle="1" w:styleId="2H22Heading2HiddenHeading2CCBSheading2h2">
    <w:name w:val="样式 标题 2H2第一章 标题 2Heading 2 HiddenHeading 2 CCBSheading 2h2..."/>
    <w:basedOn w:val="25"/>
    <w:uiPriority w:val="99"/>
    <w:qFormat/>
    <w:pPr>
      <w:spacing w:line="412" w:lineRule="auto"/>
      <w:ind w:left="1350" w:hanging="420"/>
    </w:pPr>
    <w:rPr>
      <w:rFonts w:ascii="宋体" w:hAnsi="宋体"/>
      <w:sz w:val="36"/>
    </w:rPr>
  </w:style>
  <w:style w:type="paragraph" w:customStyle="1" w:styleId="2H22Heading2HiddenHeading2CCBSheading2h21">
    <w:name w:val="样式 标题 2H2第一章 标题 2Heading 2 HiddenHeading 2 CCBSheading 2h2...1"/>
    <w:basedOn w:val="25"/>
    <w:uiPriority w:val="99"/>
    <w:qFormat/>
    <w:pPr>
      <w:spacing w:line="412" w:lineRule="auto"/>
      <w:ind w:left="1350" w:hanging="420"/>
    </w:pPr>
    <w:rPr>
      <w:rFonts w:ascii="宋体" w:hAnsi="宋体"/>
      <w:sz w:val="36"/>
    </w:rPr>
  </w:style>
  <w:style w:type="character" w:customStyle="1" w:styleId="4CharChar">
    <w:name w:val="标书第4段 Char Char"/>
    <w:link w:val="4f1"/>
    <w:uiPriority w:val="99"/>
    <w:qFormat/>
    <w:locked/>
    <w:rPr>
      <w:rFonts w:ascii="宋体" w:hAnsi="宋体"/>
      <w:b/>
      <w:bCs/>
      <w:sz w:val="24"/>
      <w:szCs w:val="24"/>
      <w:lang w:val="zh-CN"/>
    </w:rPr>
  </w:style>
  <w:style w:type="paragraph" w:customStyle="1" w:styleId="4f1">
    <w:name w:val="标书第4段"/>
    <w:basedOn w:val="43"/>
    <w:link w:val="4CharChar"/>
    <w:uiPriority w:val="99"/>
    <w:qFormat/>
    <w:pPr>
      <w:ind w:left="2190" w:hanging="420"/>
    </w:pPr>
    <w:rPr>
      <w:rFonts w:ascii="宋体" w:hAnsi="宋体"/>
    </w:rPr>
  </w:style>
  <w:style w:type="paragraph" w:customStyle="1" w:styleId="5c">
    <w:name w:val="标书第5段"/>
    <w:basedOn w:val="53"/>
    <w:uiPriority w:val="99"/>
    <w:qFormat/>
    <w:pPr>
      <w:adjustRightInd w:val="0"/>
      <w:ind w:left="255" w:firstLine="28"/>
    </w:pPr>
    <w:rPr>
      <w:rFonts w:ascii="宋体" w:hAnsi="宋体"/>
    </w:rPr>
  </w:style>
  <w:style w:type="paragraph" w:customStyle="1" w:styleId="2fff3">
    <w:name w:val="标书第2段"/>
    <w:basedOn w:val="25"/>
    <w:uiPriority w:val="99"/>
    <w:qFormat/>
    <w:pPr>
      <w:spacing w:line="412" w:lineRule="auto"/>
      <w:ind w:left="1350" w:hanging="420"/>
    </w:pPr>
    <w:rPr>
      <w:rFonts w:ascii="宋体" w:hAnsi="宋体"/>
      <w:sz w:val="36"/>
    </w:rPr>
  </w:style>
  <w:style w:type="paragraph" w:customStyle="1" w:styleId="11-15">
    <w:name w:val="样式 标题 1标书第1段 + 右侧:  -1.5 字符"/>
    <w:basedOn w:val="16"/>
    <w:uiPriority w:val="99"/>
    <w:qFormat/>
    <w:pPr>
      <w:keepNext w:val="0"/>
      <w:pageBreakBefore/>
      <w:spacing w:line="576" w:lineRule="auto"/>
      <w:ind w:leftChars="-200" w:left="-200" w:rightChars="-150" w:right="-150" w:firstLineChars="200" w:firstLine="200"/>
      <w:jc w:val="left"/>
    </w:pPr>
    <w:rPr>
      <w:rFonts w:eastAsia="楷体_GB2312" w:cs="宋体"/>
      <w:b w:val="0"/>
      <w:bCs w:val="0"/>
      <w:sz w:val="36"/>
      <w:szCs w:val="20"/>
    </w:rPr>
  </w:style>
  <w:style w:type="paragraph" w:customStyle="1" w:styleId="Heading">
    <w:name w:val="Heading"/>
    <w:basedOn w:val="afff0"/>
    <w:next w:val="affff5"/>
    <w:uiPriority w:val="99"/>
    <w:qFormat/>
    <w:pPr>
      <w:keepNext/>
      <w:autoSpaceDE w:val="0"/>
      <w:autoSpaceDN w:val="0"/>
      <w:adjustRightInd w:val="0"/>
      <w:spacing w:before="240" w:after="283"/>
      <w:jc w:val="left"/>
    </w:pPr>
    <w:rPr>
      <w:rFonts w:ascii="Andale Sans UI" w:eastAsia="MSung Light SC" w:hAnsi="Andale Sans UI" w:cs="Mangal"/>
      <w:color w:val="000000"/>
      <w:kern w:val="0"/>
      <w:sz w:val="28"/>
      <w:szCs w:val="24"/>
      <w:lang w:bidi="hi-IN"/>
    </w:rPr>
  </w:style>
  <w:style w:type="paragraph" w:customStyle="1" w:styleId="Index">
    <w:name w:val="Index"/>
    <w:basedOn w:val="afff0"/>
    <w:uiPriority w:val="99"/>
    <w:qFormat/>
    <w:pPr>
      <w:autoSpaceDE w:val="0"/>
      <w:autoSpaceDN w:val="0"/>
      <w:adjustRightInd w:val="0"/>
      <w:jc w:val="left"/>
    </w:pPr>
    <w:rPr>
      <w:rFonts w:cs="Mangal"/>
      <w:color w:val="000000"/>
      <w:kern w:val="0"/>
      <w:sz w:val="24"/>
      <w:szCs w:val="24"/>
      <w:lang w:bidi="hi-IN"/>
    </w:rPr>
  </w:style>
  <w:style w:type="paragraph" w:customStyle="1" w:styleId="ListContents">
    <w:name w:val="List Contents"/>
    <w:basedOn w:val="afff0"/>
    <w:uiPriority w:val="99"/>
    <w:qFormat/>
    <w:pPr>
      <w:autoSpaceDE w:val="0"/>
      <w:autoSpaceDN w:val="0"/>
      <w:adjustRightInd w:val="0"/>
      <w:ind w:left="1428" w:hanging="1416"/>
    </w:pPr>
    <w:rPr>
      <w:rFonts w:cs="Mangal"/>
      <w:color w:val="000000"/>
      <w:kern w:val="0"/>
      <w:sz w:val="24"/>
      <w:szCs w:val="24"/>
      <w:lang w:bidi="hi-IN"/>
    </w:rPr>
  </w:style>
  <w:style w:type="paragraph" w:customStyle="1" w:styleId="ListHeading">
    <w:name w:val="List Heading"/>
    <w:basedOn w:val="afff0"/>
    <w:next w:val="ListContents"/>
    <w:uiPriority w:val="99"/>
    <w:qFormat/>
    <w:pPr>
      <w:autoSpaceDE w:val="0"/>
      <w:autoSpaceDN w:val="0"/>
      <w:adjustRightInd w:val="0"/>
      <w:jc w:val="left"/>
    </w:pPr>
    <w:rPr>
      <w:rFonts w:cs="Mangal"/>
      <w:color w:val="000000"/>
      <w:kern w:val="0"/>
      <w:sz w:val="24"/>
      <w:szCs w:val="24"/>
      <w:lang w:bidi="hi-IN"/>
    </w:rPr>
  </w:style>
  <w:style w:type="paragraph" w:customStyle="1" w:styleId="HorizontalLine">
    <w:name w:val="Horizontal Line"/>
    <w:basedOn w:val="afff0"/>
    <w:next w:val="affff5"/>
    <w:uiPriority w:val="99"/>
    <w:qFormat/>
    <w:pPr>
      <w:pBdr>
        <w:bottom w:val="double" w:sz="6" w:space="0" w:color="808080"/>
      </w:pBdr>
      <w:autoSpaceDE w:val="0"/>
      <w:autoSpaceDN w:val="0"/>
      <w:adjustRightInd w:val="0"/>
      <w:spacing w:after="283"/>
      <w:jc w:val="left"/>
    </w:pPr>
    <w:rPr>
      <w:rFonts w:ascii="Andale Sans UI" w:eastAsia="Andale Sans UI" w:hAnsi="Andale Sans UI" w:cs="Mangal"/>
      <w:color w:val="000000"/>
      <w:kern w:val="0"/>
      <w:sz w:val="12"/>
      <w:szCs w:val="24"/>
      <w:lang w:bidi="hi-IN"/>
    </w:rPr>
  </w:style>
  <w:style w:type="paragraph" w:customStyle="1" w:styleId="PreformattedText">
    <w:name w:val="Preformatted Text"/>
    <w:basedOn w:val="afff0"/>
    <w:uiPriority w:val="99"/>
    <w:qFormat/>
    <w:pPr>
      <w:autoSpaceDE w:val="0"/>
      <w:autoSpaceDN w:val="0"/>
      <w:adjustRightInd w:val="0"/>
      <w:jc w:val="left"/>
    </w:pPr>
    <w:rPr>
      <w:rFonts w:ascii="Cumberland" w:eastAsia="MSung Light SC" w:hAnsi="Cumberland" w:cs="Cumberland"/>
      <w:color w:val="000000"/>
      <w:kern w:val="0"/>
      <w:sz w:val="20"/>
      <w:lang w:bidi="hi-IN"/>
    </w:rPr>
  </w:style>
  <w:style w:type="paragraph" w:customStyle="1" w:styleId="Quotations">
    <w:name w:val="Quotations"/>
    <w:basedOn w:val="afff0"/>
    <w:uiPriority w:val="99"/>
    <w:qFormat/>
    <w:pPr>
      <w:autoSpaceDE w:val="0"/>
      <w:autoSpaceDN w:val="0"/>
      <w:adjustRightInd w:val="0"/>
      <w:spacing w:after="283"/>
      <w:ind w:left="567" w:right="567"/>
      <w:jc w:val="left"/>
    </w:pPr>
    <w:rPr>
      <w:rFonts w:cs="Mangal"/>
      <w:color w:val="000000"/>
      <w:kern w:val="0"/>
      <w:sz w:val="24"/>
      <w:szCs w:val="24"/>
      <w:lang w:bidi="hi-IN"/>
    </w:rPr>
  </w:style>
  <w:style w:type="paragraph" w:customStyle="1" w:styleId="TableContents">
    <w:name w:val="Table Contents"/>
    <w:basedOn w:val="affff5"/>
    <w:uiPriority w:val="99"/>
    <w:qFormat/>
    <w:pPr>
      <w:autoSpaceDE w:val="0"/>
      <w:autoSpaceDN w:val="0"/>
      <w:adjustRightInd w:val="0"/>
      <w:spacing w:after="0" w:line="324" w:lineRule="atLeast"/>
      <w:ind w:firstLineChars="0" w:firstLine="300"/>
      <w:jc w:val="left"/>
    </w:pPr>
    <w:rPr>
      <w:rFonts w:ascii="Calibri" w:hAnsi="Calibri" w:cs="Mangal"/>
      <w:color w:val="000000"/>
      <w:lang w:bidi="hi-IN"/>
    </w:rPr>
  </w:style>
  <w:style w:type="paragraph" w:customStyle="1" w:styleId="4GB23126615">
    <w:name w:val="样式 标题 4 + 楷体_GB2312 小四 段前: 6 磅 段后: 6 磅 行距: 1.5 倍行距"/>
    <w:basedOn w:val="43"/>
    <w:uiPriority w:val="99"/>
    <w:qFormat/>
    <w:pPr>
      <w:tabs>
        <w:tab w:val="left" w:pos="720"/>
        <w:tab w:val="left" w:pos="1044"/>
      </w:tabs>
      <w:spacing w:line="372" w:lineRule="auto"/>
    </w:pPr>
    <w:rPr>
      <w:rFonts w:ascii="Arial" w:eastAsia="黑体" w:hAnsi="宋体" w:cs="宋体"/>
      <w:b w:val="0"/>
      <w:sz w:val="30"/>
      <w:szCs w:val="30"/>
    </w:rPr>
  </w:style>
  <w:style w:type="paragraph" w:customStyle="1" w:styleId="2210">
    <w:name w:val="正文文本缩进 221"/>
    <w:basedOn w:val="afff0"/>
    <w:uiPriority w:val="99"/>
    <w:qFormat/>
    <w:pPr>
      <w:spacing w:before="156" w:after="156"/>
      <w:ind w:firstLine="420"/>
    </w:pPr>
    <w:rPr>
      <w:szCs w:val="24"/>
    </w:rPr>
  </w:style>
  <w:style w:type="paragraph" w:customStyle="1" w:styleId="2110">
    <w:name w:val="正文文本 211"/>
    <w:basedOn w:val="afff0"/>
    <w:uiPriority w:val="99"/>
    <w:qFormat/>
    <w:pPr>
      <w:autoSpaceDE w:val="0"/>
      <w:autoSpaceDN w:val="0"/>
    </w:pPr>
    <w:rPr>
      <w:rFonts w:ascii="宋体" w:hAnsi="宋体"/>
      <w:kern w:val="0"/>
      <w:szCs w:val="24"/>
    </w:rPr>
  </w:style>
  <w:style w:type="paragraph" w:customStyle="1" w:styleId="311">
    <w:name w:val="正文文本缩进 311"/>
    <w:basedOn w:val="afff0"/>
    <w:uiPriority w:val="99"/>
    <w:qFormat/>
    <w:pPr>
      <w:ind w:firstLine="420"/>
    </w:pPr>
    <w:rPr>
      <w:color w:val="000000"/>
      <w:szCs w:val="24"/>
      <w:lang w:val="fr-FR"/>
    </w:rPr>
  </w:style>
  <w:style w:type="paragraph" w:customStyle="1" w:styleId="112">
    <w:name w:val="文档结构图11"/>
    <w:basedOn w:val="afff0"/>
    <w:uiPriority w:val="99"/>
    <w:qFormat/>
    <w:pPr>
      <w:shd w:val="clear" w:color="auto" w:fill="000080"/>
    </w:pPr>
    <w:rPr>
      <w:szCs w:val="24"/>
    </w:rPr>
  </w:style>
  <w:style w:type="paragraph" w:customStyle="1" w:styleId="113">
    <w:name w:val="日期11"/>
    <w:basedOn w:val="afff0"/>
    <w:next w:val="afff0"/>
    <w:uiPriority w:val="99"/>
    <w:qFormat/>
    <w:pPr>
      <w:adjustRightInd w:val="0"/>
      <w:spacing w:line="312" w:lineRule="atLeast"/>
    </w:pPr>
    <w:rPr>
      <w:kern w:val="0"/>
      <w:sz w:val="24"/>
    </w:rPr>
  </w:style>
  <w:style w:type="paragraph" w:customStyle="1" w:styleId="1H1PIM1h1Heading017165">
    <w:name w:val="样式 标题 1主标题H1PIM 1h1Heading 0 + 段前: 17 磅 段后: 16.5 磅"/>
    <w:basedOn w:val="16"/>
    <w:uiPriority w:val="99"/>
    <w:qFormat/>
    <w:pPr>
      <w:tabs>
        <w:tab w:val="left" w:pos="425"/>
      </w:tabs>
      <w:spacing w:before="240" w:after="240" w:line="576" w:lineRule="auto"/>
      <w:ind w:left="930" w:firstLineChars="200" w:firstLine="200"/>
      <w:jc w:val="left"/>
    </w:pPr>
    <w:rPr>
      <w:rFonts w:ascii="黑体" w:eastAsia="黑体" w:hAnsi="宋体"/>
      <w:bCs w:val="0"/>
      <w:szCs w:val="20"/>
    </w:rPr>
  </w:style>
  <w:style w:type="paragraph" w:customStyle="1" w:styleId="22Char12CharChar2Char1CharChar2Char">
    <w:name w:val="样式 标题 2标题 2 Char1标题 2 Char Char标题 2 Char1 Char Char标题 2 Char..."/>
    <w:basedOn w:val="25"/>
    <w:uiPriority w:val="99"/>
    <w:qFormat/>
    <w:pPr>
      <w:tabs>
        <w:tab w:val="left" w:pos="680"/>
      </w:tabs>
      <w:spacing w:before="100" w:beforeAutospacing="1" w:after="100" w:afterAutospacing="1"/>
      <w:ind w:left="1086"/>
      <w:jc w:val="left"/>
    </w:pPr>
    <w:rPr>
      <w:rFonts w:ascii="宋体" w:eastAsia="黑体" w:hAnsi="宋体"/>
      <w:bCs w:val="0"/>
      <w:szCs w:val="20"/>
    </w:rPr>
  </w:style>
  <w:style w:type="paragraph" w:customStyle="1" w:styleId="CharChar7Char">
    <w:name w:val="Char Char7 Char"/>
    <w:basedOn w:val="afff0"/>
    <w:qFormat/>
    <w:pPr>
      <w:tabs>
        <w:tab w:val="left" w:pos="1140"/>
      </w:tabs>
      <w:ind w:left="420" w:hanging="420"/>
    </w:pPr>
    <w:rPr>
      <w:rFonts w:ascii="宋体" w:hAnsi="宋体"/>
      <w:sz w:val="22"/>
    </w:rPr>
  </w:style>
  <w:style w:type="paragraph" w:customStyle="1" w:styleId="afffffffffffffffffffff9">
    <w:name w:val="正文内容"/>
    <w:basedOn w:val="afffa"/>
    <w:qFormat/>
    <w:pPr>
      <w:spacing w:line="360" w:lineRule="auto"/>
      <w:ind w:firstLineChars="0" w:firstLine="420"/>
    </w:pPr>
    <w:rPr>
      <w:rFonts w:ascii="Calibri" w:hAnsi="Calibri"/>
      <w:szCs w:val="20"/>
    </w:rPr>
  </w:style>
  <w:style w:type="paragraph" w:customStyle="1" w:styleId="2fff4">
    <w:name w:val="表格文本2"/>
    <w:basedOn w:val="afffffff1"/>
    <w:qFormat/>
    <w:pPr>
      <w:suppressAutoHyphens/>
      <w:adjustRightInd/>
      <w:snapToGrid w:val="0"/>
      <w:spacing w:before="44"/>
      <w:ind w:right="210" w:firstLine="0"/>
    </w:pPr>
    <w:rPr>
      <w:rFonts w:hAnsi="宋体" w:hint="eastAsia"/>
      <w:b/>
      <w:kern w:val="2"/>
      <w:sz w:val="24"/>
    </w:rPr>
  </w:style>
  <w:style w:type="paragraph" w:customStyle="1" w:styleId="3h3H3level3PIM3Level3HeadHeading3-oldsect120">
    <w:name w:val="样式 标题 3h3H3level_3PIM 3Level 3 HeadHeading 3 - oldsect1.2..."/>
    <w:basedOn w:val="32"/>
    <w:uiPriority w:val="99"/>
    <w:qFormat/>
    <w:pPr>
      <w:tabs>
        <w:tab w:val="left" w:pos="900"/>
        <w:tab w:val="left" w:pos="1230"/>
      </w:tabs>
      <w:ind w:hangingChars="300" w:hanging="300"/>
      <w:jc w:val="left"/>
    </w:pPr>
    <w:rPr>
      <w:rFonts w:eastAsia="黑体"/>
      <w:bCs w:val="0"/>
      <w:szCs w:val="20"/>
    </w:rPr>
  </w:style>
  <w:style w:type="paragraph" w:customStyle="1" w:styleId="330">
    <w:name w:val="标题3，标题3"/>
    <w:basedOn w:val="32"/>
    <w:next w:val="43"/>
    <w:uiPriority w:val="99"/>
    <w:qFormat/>
    <w:pPr>
      <w:tabs>
        <w:tab w:val="left" w:pos="709"/>
      </w:tabs>
      <w:spacing w:line="240" w:lineRule="exact"/>
      <w:ind w:left="1680" w:hangingChars="300" w:hanging="300"/>
      <w:jc w:val="left"/>
    </w:pPr>
    <w:rPr>
      <w:rFonts w:ascii="Arial" w:eastAsia="黑体" w:hAnsi="Arial"/>
      <w:bCs w:val="0"/>
      <w:szCs w:val="20"/>
    </w:rPr>
  </w:style>
  <w:style w:type="paragraph" w:customStyle="1" w:styleId="0744">
    <w:name w:val="样式 左侧:  0.74 厘米"/>
    <w:basedOn w:val="afff0"/>
    <w:uiPriority w:val="99"/>
    <w:qFormat/>
    <w:pPr>
      <w:ind w:left="420"/>
    </w:pPr>
  </w:style>
  <w:style w:type="paragraph" w:customStyle="1" w:styleId="-llf-stdChar">
    <w:name w:val="正文-llf-std Char"/>
    <w:basedOn w:val="afff0"/>
    <w:uiPriority w:val="99"/>
    <w:qFormat/>
    <w:pPr>
      <w:spacing w:before="100" w:after="100"/>
      <w:ind w:left="1077"/>
    </w:pPr>
    <w:rPr>
      <w:sz w:val="24"/>
    </w:rPr>
  </w:style>
  <w:style w:type="paragraph" w:customStyle="1" w:styleId="600">
    <w:name w:val="样式 标题 6 + 左侧:  0 厘米 首行缩进:  0 厘米"/>
    <w:basedOn w:val="60"/>
    <w:qFormat/>
    <w:pPr>
      <w:tabs>
        <w:tab w:val="left" w:pos="0"/>
      </w:tabs>
      <w:spacing w:line="316" w:lineRule="auto"/>
      <w:ind w:left="2940" w:hanging="420"/>
      <w:jc w:val="left"/>
    </w:pPr>
    <w:rPr>
      <w:rFonts w:ascii="Arial" w:eastAsia="黑体" w:hAnsi="Arial"/>
      <w:bCs w:val="0"/>
      <w:szCs w:val="20"/>
    </w:rPr>
  </w:style>
  <w:style w:type="paragraph" w:customStyle="1" w:styleId="p15">
    <w:name w:val="p15"/>
    <w:basedOn w:val="afff0"/>
    <w:uiPriority w:val="99"/>
    <w:qFormat/>
    <w:pPr>
      <w:snapToGrid w:val="0"/>
      <w:ind w:firstLine="539"/>
    </w:pPr>
    <w:rPr>
      <w:kern w:val="0"/>
      <w:sz w:val="24"/>
      <w:szCs w:val="24"/>
    </w:rPr>
  </w:style>
  <w:style w:type="paragraph" w:customStyle="1" w:styleId="p16">
    <w:name w:val="p16"/>
    <w:basedOn w:val="afff0"/>
    <w:uiPriority w:val="99"/>
    <w:qFormat/>
    <w:pPr>
      <w:snapToGrid w:val="0"/>
      <w:ind w:firstLine="539"/>
    </w:pPr>
    <w:rPr>
      <w:kern w:val="0"/>
      <w:sz w:val="24"/>
      <w:szCs w:val="24"/>
    </w:rPr>
  </w:style>
  <w:style w:type="paragraph" w:customStyle="1" w:styleId="2fff5">
    <w:name w:val="列出段落2"/>
    <w:basedOn w:val="afff0"/>
    <w:uiPriority w:val="99"/>
    <w:qFormat/>
    <w:pPr>
      <w:ind w:firstLine="420"/>
    </w:pPr>
    <w:rPr>
      <w:sz w:val="24"/>
    </w:rPr>
  </w:style>
  <w:style w:type="paragraph" w:customStyle="1" w:styleId="p18">
    <w:name w:val="p18"/>
    <w:basedOn w:val="afff0"/>
    <w:uiPriority w:val="99"/>
    <w:qFormat/>
    <w:pPr>
      <w:ind w:firstLine="420"/>
    </w:pPr>
    <w:rPr>
      <w:kern w:val="0"/>
      <w:sz w:val="24"/>
      <w:szCs w:val="24"/>
    </w:rPr>
  </w:style>
  <w:style w:type="paragraph" w:customStyle="1" w:styleId="04">
    <w:name w:val="样式 正文首行缩进 + 首行缩进:  0 厘米"/>
    <w:basedOn w:val="affffff2"/>
    <w:uiPriority w:val="99"/>
    <w:qFormat/>
    <w:pPr>
      <w:overflowPunct w:val="0"/>
      <w:autoSpaceDE w:val="0"/>
      <w:autoSpaceDN w:val="0"/>
      <w:adjustRightInd w:val="0"/>
      <w:spacing w:after="0" w:line="360" w:lineRule="auto"/>
      <w:ind w:firstLineChars="0" w:firstLine="0"/>
    </w:pPr>
    <w:rPr>
      <w:rFonts w:ascii="Arial" w:hAnsi="Arial" w:cs="宋体"/>
      <w:szCs w:val="40"/>
    </w:rPr>
  </w:style>
  <w:style w:type="paragraph" w:customStyle="1" w:styleId="2fff6">
    <w:name w:val="样式 正文内容 + 首行缩进:  2 字符"/>
    <w:basedOn w:val="afffffffffffffffffffff9"/>
    <w:uiPriority w:val="99"/>
    <w:qFormat/>
    <w:pPr>
      <w:ind w:firstLine="520"/>
    </w:pPr>
    <w:rPr>
      <w:rFonts w:cs="宋体"/>
    </w:rPr>
  </w:style>
  <w:style w:type="paragraph" w:customStyle="1" w:styleId="7825">
    <w:name w:val="样式 加粗 段前: 7.8 磅 段后: 2.5 磅 行距: 单倍行距"/>
    <w:basedOn w:val="afff0"/>
    <w:uiPriority w:val="99"/>
    <w:qFormat/>
    <w:pPr>
      <w:spacing w:before="156" w:after="50"/>
    </w:pPr>
    <w:rPr>
      <w:rFonts w:cs="宋体"/>
      <w:b/>
      <w:bCs/>
      <w:sz w:val="24"/>
    </w:rPr>
  </w:style>
  <w:style w:type="paragraph" w:customStyle="1" w:styleId="1fffb">
    <w:name w:val="样式 行距: 单倍行距1"/>
    <w:basedOn w:val="afff0"/>
    <w:uiPriority w:val="99"/>
    <w:qFormat/>
    <w:rPr>
      <w:rFonts w:cs="宋体"/>
      <w:sz w:val="24"/>
    </w:rPr>
  </w:style>
  <w:style w:type="paragraph" w:customStyle="1" w:styleId="CharCharCharCharCharCharCharCharCharChar1CharCharCharCharCharChar">
    <w:name w:val="Char Char Char Char Char Char Char Char Char Char1 Char Char Char Char Char Char"/>
    <w:basedOn w:val="afff0"/>
    <w:uiPriority w:val="99"/>
    <w:qFormat/>
    <w:rPr>
      <w:rFonts w:ascii="Tahoma" w:hAnsi="Tahoma"/>
      <w:sz w:val="24"/>
    </w:rPr>
  </w:style>
  <w:style w:type="paragraph" w:customStyle="1" w:styleId="afffffffffffffffffffffa">
    <w:name w:val="正文（缩进）"/>
    <w:uiPriority w:val="99"/>
    <w:qFormat/>
    <w:pPr>
      <w:spacing w:before="260" w:after="260" w:line="415" w:lineRule="auto"/>
      <w:ind w:firstLineChars="200" w:firstLine="200"/>
      <w:jc w:val="both"/>
    </w:pPr>
    <w:rPr>
      <w:rFonts w:ascii="Arial" w:eastAsia="楷体_GB2312" w:hAnsi="Arial"/>
      <w:kern w:val="2"/>
      <w:sz w:val="21"/>
      <w:lang w:bidi="he-IL"/>
    </w:rPr>
  </w:style>
  <w:style w:type="paragraph" w:customStyle="1" w:styleId="NteCauWrnTtle">
    <w:name w:val="NteCauWrnTtle"/>
    <w:basedOn w:val="afff0"/>
    <w:uiPriority w:val="99"/>
    <w:qFormat/>
    <w:pPr>
      <w:overflowPunct w:val="0"/>
      <w:autoSpaceDE w:val="0"/>
      <w:autoSpaceDN w:val="0"/>
      <w:adjustRightInd w:val="0"/>
      <w:spacing w:before="80" w:after="60"/>
      <w:jc w:val="left"/>
    </w:pPr>
    <w:rPr>
      <w:rFonts w:ascii="Helvetica" w:eastAsia="Times New Roman" w:hAnsi="Helvetica"/>
      <w:b/>
      <w:kern w:val="0"/>
      <w:sz w:val="22"/>
      <w:lang w:eastAsia="en-US"/>
    </w:rPr>
  </w:style>
  <w:style w:type="paragraph" w:customStyle="1" w:styleId="RedText">
    <w:name w:val="RedText"/>
    <w:basedOn w:val="afff0"/>
    <w:uiPriority w:val="99"/>
    <w:qFormat/>
    <w:pPr>
      <w:overflowPunct w:val="0"/>
      <w:autoSpaceDE w:val="0"/>
      <w:autoSpaceDN w:val="0"/>
      <w:adjustRightInd w:val="0"/>
      <w:spacing w:before="80" w:after="60"/>
      <w:jc w:val="left"/>
    </w:pPr>
    <w:rPr>
      <w:rFonts w:ascii="Times" w:eastAsia="Times New Roman" w:hAnsi="Times"/>
      <w:vanish/>
      <w:color w:val="FF0000"/>
      <w:kern w:val="0"/>
      <w:sz w:val="22"/>
      <w:lang w:eastAsia="en-US"/>
    </w:rPr>
  </w:style>
  <w:style w:type="paragraph" w:customStyle="1" w:styleId="BulletSub1st">
    <w:name w:val="BulletSub#1st"/>
    <w:basedOn w:val="afff0"/>
    <w:uiPriority w:val="99"/>
    <w:qFormat/>
    <w:pPr>
      <w:tabs>
        <w:tab w:val="left" w:pos="720"/>
      </w:tabs>
      <w:overflowPunct w:val="0"/>
      <w:autoSpaceDE w:val="0"/>
      <w:autoSpaceDN w:val="0"/>
      <w:adjustRightInd w:val="0"/>
      <w:spacing w:after="20"/>
      <w:ind w:left="357" w:hanging="357"/>
      <w:jc w:val="left"/>
    </w:pPr>
    <w:rPr>
      <w:rFonts w:ascii="Times" w:eastAsia="Times New Roman" w:hAnsi="Times"/>
      <w:kern w:val="0"/>
      <w:sz w:val="22"/>
      <w:lang w:eastAsia="en-US"/>
    </w:rPr>
  </w:style>
  <w:style w:type="paragraph" w:customStyle="1" w:styleId="Indent10">
    <w:name w:val="Indent1"/>
    <w:basedOn w:val="afff0"/>
    <w:uiPriority w:val="99"/>
    <w:qFormat/>
    <w:pPr>
      <w:tabs>
        <w:tab w:val="left" w:pos="2160"/>
      </w:tabs>
      <w:overflowPunct w:val="0"/>
      <w:autoSpaceDE w:val="0"/>
      <w:autoSpaceDN w:val="0"/>
      <w:adjustRightInd w:val="0"/>
      <w:spacing w:before="60" w:after="40"/>
      <w:ind w:left="2160" w:hanging="1613"/>
      <w:jc w:val="left"/>
    </w:pPr>
    <w:rPr>
      <w:rFonts w:ascii="Times" w:eastAsia="Times New Roman" w:hAnsi="Times"/>
      <w:kern w:val="0"/>
      <w:sz w:val="22"/>
      <w:lang w:eastAsia="en-US"/>
    </w:rPr>
  </w:style>
  <w:style w:type="paragraph" w:customStyle="1" w:styleId="BlueText">
    <w:name w:val="BlueText"/>
    <w:basedOn w:val="afff0"/>
    <w:next w:val="afff0"/>
    <w:uiPriority w:val="99"/>
    <w:qFormat/>
    <w:pPr>
      <w:overflowPunct w:val="0"/>
      <w:autoSpaceDE w:val="0"/>
      <w:autoSpaceDN w:val="0"/>
      <w:adjustRightInd w:val="0"/>
      <w:spacing w:before="80" w:after="60"/>
      <w:jc w:val="left"/>
    </w:pPr>
    <w:rPr>
      <w:rFonts w:ascii="Times" w:eastAsia="Times New Roman" w:hAnsi="Times"/>
      <w:vanish/>
      <w:color w:val="0000FF"/>
      <w:kern w:val="0"/>
      <w:sz w:val="22"/>
      <w:lang w:eastAsia="en-US"/>
    </w:rPr>
  </w:style>
  <w:style w:type="paragraph" w:customStyle="1" w:styleId="level2bullet">
    <w:name w:val="level 2 bullet"/>
    <w:basedOn w:val="afff0"/>
    <w:uiPriority w:val="99"/>
    <w:qFormat/>
    <w:pPr>
      <w:tabs>
        <w:tab w:val="left" w:pos="720"/>
        <w:tab w:val="left" w:pos="5760"/>
      </w:tabs>
      <w:ind w:left="576" w:right="720" w:hanging="288"/>
      <w:jc w:val="left"/>
    </w:pPr>
    <w:rPr>
      <w:color w:val="000000"/>
      <w:kern w:val="0"/>
      <w:sz w:val="24"/>
      <w:lang w:eastAsia="en-US"/>
    </w:rPr>
  </w:style>
  <w:style w:type="paragraph" w:customStyle="1" w:styleId="template">
    <w:name w:val="template"/>
    <w:basedOn w:val="afff0"/>
    <w:uiPriority w:val="99"/>
    <w:qFormat/>
    <w:pPr>
      <w:spacing w:line="240" w:lineRule="exact"/>
      <w:jc w:val="left"/>
    </w:pPr>
    <w:rPr>
      <w:rFonts w:ascii="Arial" w:hAnsi="Arial"/>
      <w:i/>
      <w:kern w:val="0"/>
      <w:sz w:val="22"/>
    </w:rPr>
  </w:style>
  <w:style w:type="paragraph" w:customStyle="1" w:styleId="level3text">
    <w:name w:val="level 3 text"/>
    <w:basedOn w:val="afff0"/>
    <w:uiPriority w:val="99"/>
    <w:qFormat/>
    <w:pPr>
      <w:spacing w:line="220" w:lineRule="exact"/>
      <w:ind w:left="1350" w:hanging="716"/>
      <w:jc w:val="left"/>
    </w:pPr>
    <w:rPr>
      <w:rFonts w:ascii="Arial" w:hAnsi="Arial"/>
      <w:i/>
      <w:kern w:val="0"/>
      <w:sz w:val="22"/>
    </w:rPr>
  </w:style>
  <w:style w:type="paragraph" w:customStyle="1" w:styleId="450">
    <w:name w:val="样式 标题 4 + 段后: 5 行"/>
    <w:basedOn w:val="43"/>
    <w:uiPriority w:val="99"/>
    <w:qFormat/>
    <w:pPr>
      <w:keepLines w:val="0"/>
      <w:tabs>
        <w:tab w:val="left" w:pos="864"/>
      </w:tabs>
      <w:spacing w:before="160" w:after="100" w:line="240" w:lineRule="auto"/>
      <w:jc w:val="left"/>
    </w:pPr>
    <w:rPr>
      <w:rFonts w:ascii="Times New Roman" w:hAnsi="Times New Roman" w:cs="宋体"/>
      <w:b w:val="0"/>
      <w:bCs w:val="0"/>
      <w:szCs w:val="20"/>
      <w:lang w:eastAsia="en-US"/>
    </w:rPr>
  </w:style>
  <w:style w:type="paragraph" w:customStyle="1" w:styleId="4sect1234RefHeading1rh1PIM4H4h4l4Headingsq1">
    <w:name w:val="样式 标题 4sect 1.2.3.4Ref Heading 1rh1PIM 4H4h4l4Heading sq...1"/>
    <w:basedOn w:val="43"/>
    <w:uiPriority w:val="99"/>
    <w:qFormat/>
    <w:pPr>
      <w:keepLines w:val="0"/>
      <w:spacing w:before="120" w:after="120"/>
      <w:jc w:val="left"/>
    </w:pPr>
    <w:rPr>
      <w:rFonts w:ascii="Times New Roman" w:hAnsi="Times New Roman" w:cs="宋体"/>
      <w:b w:val="0"/>
      <w:bCs w:val="0"/>
      <w:szCs w:val="20"/>
      <w:lang w:eastAsia="en-US"/>
    </w:rPr>
  </w:style>
  <w:style w:type="paragraph" w:customStyle="1" w:styleId="4sect1234RefHeading1rh1PIM4H4h4l4Headingsq2">
    <w:name w:val="样式 标题 4sect 1.2.3.4Ref Heading 1rh1PIM 4H4h4l4Heading sq...2"/>
    <w:basedOn w:val="43"/>
    <w:next w:val="afff0"/>
    <w:uiPriority w:val="99"/>
    <w:qFormat/>
    <w:pPr>
      <w:keepLines w:val="0"/>
      <w:spacing w:before="120" w:after="120"/>
      <w:jc w:val="left"/>
    </w:pPr>
    <w:rPr>
      <w:rFonts w:ascii="Times New Roman" w:hAnsi="Times New Roman" w:cs="宋体"/>
      <w:b w:val="0"/>
      <w:bCs w:val="0"/>
      <w:szCs w:val="20"/>
      <w:lang w:eastAsia="en-US"/>
    </w:rPr>
  </w:style>
  <w:style w:type="paragraph" w:customStyle="1" w:styleId="114">
    <w:name w:val="11"/>
    <w:basedOn w:val="afff0"/>
    <w:uiPriority w:val="99"/>
    <w:qFormat/>
    <w:pPr>
      <w:tabs>
        <w:tab w:val="left" w:pos="420"/>
      </w:tabs>
      <w:ind w:left="420" w:hanging="420"/>
    </w:pPr>
    <w:rPr>
      <w:rFonts w:ascii="Tahoma" w:hAnsi="Tahoma"/>
      <w:sz w:val="24"/>
    </w:rPr>
  </w:style>
  <w:style w:type="character" w:customStyle="1" w:styleId="HTChar">
    <w:name w:val="HT_正文缩进 Char"/>
    <w:link w:val="HT0"/>
    <w:qFormat/>
    <w:locked/>
    <w:rPr>
      <w:sz w:val="24"/>
      <w:szCs w:val="24"/>
    </w:rPr>
  </w:style>
  <w:style w:type="paragraph" w:customStyle="1" w:styleId="HT0">
    <w:name w:val="HT_正文缩进"/>
    <w:basedOn w:val="afff0"/>
    <w:link w:val="HTChar"/>
    <w:qFormat/>
    <w:pPr>
      <w:spacing w:beforeLines="50" w:line="300" w:lineRule="auto"/>
      <w:ind w:firstLineChars="200" w:firstLine="480"/>
      <w:jc w:val="left"/>
    </w:pPr>
    <w:rPr>
      <w:rFonts w:ascii="Calibri" w:hAnsi="Calibri"/>
      <w:kern w:val="0"/>
      <w:sz w:val="24"/>
      <w:szCs w:val="24"/>
      <w:lang w:val="zh-CN"/>
    </w:rPr>
  </w:style>
  <w:style w:type="character" w:customStyle="1" w:styleId="HTChar0">
    <w:name w:val="HT_列表项目符号 Char"/>
    <w:link w:val="HT"/>
    <w:uiPriority w:val="99"/>
    <w:qFormat/>
    <w:locked/>
    <w:rPr>
      <w:rFonts w:ascii="Calibri" w:hAnsi="Calibri"/>
      <w:b/>
      <w:kern w:val="2"/>
      <w:sz w:val="24"/>
      <w:szCs w:val="24"/>
      <w:lang w:val="zh-CN"/>
    </w:rPr>
  </w:style>
  <w:style w:type="paragraph" w:customStyle="1" w:styleId="HT">
    <w:name w:val="HT_列表项目符号"/>
    <w:basedOn w:val="afff0"/>
    <w:next w:val="afff0"/>
    <w:link w:val="HTChar0"/>
    <w:uiPriority w:val="99"/>
    <w:qFormat/>
    <w:pPr>
      <w:numPr>
        <w:numId w:val="99"/>
      </w:numPr>
      <w:spacing w:beforeLines="50" w:line="300" w:lineRule="auto"/>
      <w:ind w:firstLineChars="200" w:firstLine="200"/>
      <w:contextualSpacing/>
    </w:pPr>
    <w:rPr>
      <w:rFonts w:ascii="Calibri" w:hAnsi="Calibri"/>
      <w:b/>
      <w:sz w:val="24"/>
      <w:szCs w:val="24"/>
      <w:lang w:val="zh-CN"/>
    </w:rPr>
  </w:style>
  <w:style w:type="paragraph" w:customStyle="1" w:styleId="HT2">
    <w:name w:val="HT_列表项目符号2"/>
    <w:basedOn w:val="afff0"/>
    <w:next w:val="afff0"/>
    <w:uiPriority w:val="99"/>
    <w:qFormat/>
    <w:pPr>
      <w:numPr>
        <w:ilvl w:val="1"/>
        <w:numId w:val="99"/>
      </w:numPr>
      <w:tabs>
        <w:tab w:val="left" w:pos="1247"/>
      </w:tabs>
      <w:spacing w:beforeLines="50" w:line="300" w:lineRule="auto"/>
      <w:ind w:firstLineChars="200" w:firstLine="200"/>
      <w:contextualSpacing/>
    </w:pPr>
    <w:rPr>
      <w:sz w:val="24"/>
      <w:szCs w:val="24"/>
    </w:rPr>
  </w:style>
  <w:style w:type="paragraph" w:customStyle="1" w:styleId="HT1">
    <w:name w:val="HT_标题1"/>
    <w:basedOn w:val="afff0"/>
    <w:next w:val="HT0"/>
    <w:uiPriority w:val="99"/>
    <w:qFormat/>
    <w:pPr>
      <w:tabs>
        <w:tab w:val="left" w:pos="600"/>
      </w:tabs>
      <w:spacing w:beforeLines="50" w:line="300" w:lineRule="auto"/>
      <w:ind w:left="600" w:firstLineChars="200" w:firstLine="200"/>
      <w:outlineLvl w:val="0"/>
    </w:pPr>
    <w:rPr>
      <w:rFonts w:ascii="Arial" w:eastAsia="黑体" w:hAnsi="Arial"/>
      <w:b/>
      <w:sz w:val="36"/>
      <w:szCs w:val="24"/>
    </w:rPr>
  </w:style>
  <w:style w:type="character" w:customStyle="1" w:styleId="HT2Char">
    <w:name w:val="HT_标题2 Char"/>
    <w:link w:val="HT20"/>
    <w:uiPriority w:val="99"/>
    <w:qFormat/>
    <w:locked/>
    <w:rPr>
      <w:rFonts w:ascii="Arial" w:eastAsia="黑体" w:hAnsi="Arial"/>
      <w:b/>
      <w:kern w:val="2"/>
      <w:sz w:val="32"/>
      <w:szCs w:val="24"/>
      <w:lang w:val="zh-CN"/>
    </w:rPr>
  </w:style>
  <w:style w:type="paragraph" w:customStyle="1" w:styleId="HT20">
    <w:name w:val="HT_标题2"/>
    <w:basedOn w:val="afff0"/>
    <w:next w:val="HT0"/>
    <w:link w:val="HT2Char"/>
    <w:uiPriority w:val="99"/>
    <w:qFormat/>
    <w:pPr>
      <w:numPr>
        <w:ilvl w:val="3"/>
        <w:numId w:val="100"/>
      </w:numPr>
      <w:spacing w:beforeLines="50" w:line="300" w:lineRule="auto"/>
      <w:ind w:firstLineChars="200" w:firstLine="200"/>
      <w:outlineLvl w:val="1"/>
    </w:pPr>
    <w:rPr>
      <w:rFonts w:ascii="Arial" w:eastAsia="黑体" w:hAnsi="Arial"/>
      <w:b/>
      <w:sz w:val="32"/>
      <w:szCs w:val="24"/>
      <w:lang w:val="zh-CN"/>
    </w:rPr>
  </w:style>
  <w:style w:type="paragraph" w:customStyle="1" w:styleId="HT3">
    <w:name w:val="HT_标题3"/>
    <w:basedOn w:val="afff0"/>
    <w:next w:val="HT0"/>
    <w:uiPriority w:val="99"/>
    <w:qFormat/>
    <w:pPr>
      <w:tabs>
        <w:tab w:val="left" w:pos="1391"/>
      </w:tabs>
      <w:spacing w:beforeLines="50" w:line="300" w:lineRule="auto"/>
      <w:ind w:left="1391" w:firstLineChars="200" w:firstLine="200"/>
      <w:outlineLvl w:val="2"/>
    </w:pPr>
    <w:rPr>
      <w:rFonts w:ascii="Arial" w:eastAsia="黑体" w:hAnsi="Arial"/>
      <w:b/>
      <w:sz w:val="30"/>
      <w:szCs w:val="24"/>
    </w:rPr>
  </w:style>
  <w:style w:type="character" w:customStyle="1" w:styleId="HT4Char">
    <w:name w:val="HT_标题4 Char"/>
    <w:link w:val="HT4"/>
    <w:qFormat/>
    <w:locked/>
    <w:rPr>
      <w:rFonts w:ascii="Arial" w:eastAsia="黑体" w:hAnsi="Arial" w:cs="Arial"/>
      <w:b/>
      <w:sz w:val="28"/>
      <w:szCs w:val="24"/>
    </w:rPr>
  </w:style>
  <w:style w:type="paragraph" w:customStyle="1" w:styleId="HT4">
    <w:name w:val="HT_标题4"/>
    <w:basedOn w:val="afff0"/>
    <w:next w:val="HT0"/>
    <w:link w:val="HT4Char"/>
    <w:qFormat/>
    <w:pPr>
      <w:spacing w:beforeLines="50" w:line="300" w:lineRule="auto"/>
      <w:ind w:firstLineChars="200" w:firstLine="200"/>
      <w:outlineLvl w:val="3"/>
    </w:pPr>
    <w:rPr>
      <w:rFonts w:ascii="Arial" w:eastAsia="黑体" w:hAnsi="Arial"/>
      <w:b/>
      <w:kern w:val="0"/>
      <w:sz w:val="28"/>
      <w:szCs w:val="24"/>
      <w:lang w:val="zh-CN"/>
    </w:rPr>
  </w:style>
  <w:style w:type="paragraph" w:customStyle="1" w:styleId="HT5">
    <w:name w:val="HT_标题5"/>
    <w:basedOn w:val="afff0"/>
    <w:next w:val="HT0"/>
    <w:uiPriority w:val="99"/>
    <w:qFormat/>
    <w:pPr>
      <w:numPr>
        <w:ilvl w:val="4"/>
        <w:numId w:val="101"/>
      </w:numPr>
      <w:spacing w:beforeLines="50" w:line="300" w:lineRule="auto"/>
      <w:ind w:firstLineChars="200" w:firstLine="200"/>
      <w:outlineLvl w:val="4"/>
    </w:pPr>
    <w:rPr>
      <w:rFonts w:ascii="Arial" w:eastAsia="黑体" w:hAnsi="Arial"/>
      <w:b/>
      <w:sz w:val="24"/>
      <w:szCs w:val="24"/>
    </w:rPr>
  </w:style>
  <w:style w:type="paragraph" w:customStyle="1" w:styleId="HT6">
    <w:name w:val="HT_表格单元靠左"/>
    <w:basedOn w:val="afff0"/>
    <w:uiPriority w:val="99"/>
    <w:qFormat/>
    <w:pPr>
      <w:spacing w:before="40" w:after="40"/>
      <w:ind w:firstLineChars="200" w:firstLine="200"/>
      <w:jc w:val="left"/>
    </w:pPr>
    <w:rPr>
      <w:rFonts w:ascii="Arial" w:hAnsi="Arial" w:cs="宋体"/>
      <w:kern w:val="0"/>
      <w:szCs w:val="24"/>
      <w:lang w:eastAsia="zh-TW"/>
    </w:rPr>
  </w:style>
  <w:style w:type="character" w:customStyle="1" w:styleId="HTChar1">
    <w:name w:val="HT_题注 Char"/>
    <w:link w:val="HT7"/>
    <w:qFormat/>
    <w:locked/>
    <w:rPr>
      <w:rFonts w:ascii="Arial" w:eastAsia="黑体" w:hAnsi="Arial" w:cs="Arial"/>
      <w:b/>
      <w:szCs w:val="21"/>
    </w:rPr>
  </w:style>
  <w:style w:type="paragraph" w:customStyle="1" w:styleId="HT7">
    <w:name w:val="HT_题注"/>
    <w:basedOn w:val="afff0"/>
    <w:link w:val="HTChar1"/>
    <w:qFormat/>
    <w:pPr>
      <w:spacing w:beforeLines="50" w:line="300" w:lineRule="auto"/>
      <w:ind w:firstLineChars="200" w:firstLine="200"/>
      <w:jc w:val="center"/>
    </w:pPr>
    <w:rPr>
      <w:rFonts w:ascii="Arial" w:eastAsia="黑体" w:hAnsi="Arial"/>
      <w:b/>
      <w:kern w:val="0"/>
      <w:sz w:val="20"/>
      <w:szCs w:val="21"/>
      <w:lang w:val="zh-CN"/>
    </w:rPr>
  </w:style>
  <w:style w:type="paragraph" w:customStyle="1" w:styleId="22">
    <w:name w:val="北控列表2"/>
    <w:basedOn w:val="afff0"/>
    <w:uiPriority w:val="99"/>
    <w:qFormat/>
    <w:pPr>
      <w:numPr>
        <w:numId w:val="102"/>
      </w:numPr>
      <w:wordWrap w:val="0"/>
      <w:autoSpaceDE w:val="0"/>
      <w:autoSpaceDN w:val="0"/>
      <w:ind w:firstLineChars="200" w:firstLine="200"/>
    </w:pPr>
    <w:rPr>
      <w:rFonts w:ascii="Arial" w:hAnsi="Arial"/>
      <w:sz w:val="22"/>
      <w:szCs w:val="24"/>
    </w:rPr>
  </w:style>
  <w:style w:type="paragraph" w:customStyle="1" w:styleId="-3">
    <w:name w:val="样式-正文文字标记3"/>
    <w:basedOn w:val="afff0"/>
    <w:uiPriority w:val="99"/>
    <w:qFormat/>
    <w:pPr>
      <w:numPr>
        <w:numId w:val="103"/>
      </w:numPr>
      <w:spacing w:line="300" w:lineRule="auto"/>
      <w:ind w:firstLineChars="200" w:firstLine="200"/>
      <w:jc w:val="left"/>
    </w:pPr>
    <w:rPr>
      <w:sz w:val="24"/>
      <w:szCs w:val="24"/>
    </w:rPr>
  </w:style>
  <w:style w:type="paragraph" w:customStyle="1" w:styleId="afffffffffffffffffffffb">
    <w:name w:val="标准正文一"/>
    <w:basedOn w:val="afff0"/>
    <w:uiPriority w:val="99"/>
    <w:qFormat/>
    <w:pPr>
      <w:spacing w:line="480" w:lineRule="atLeast"/>
      <w:ind w:firstLineChars="225" w:firstLine="540"/>
    </w:pPr>
    <w:rPr>
      <w:sz w:val="24"/>
    </w:rPr>
  </w:style>
  <w:style w:type="paragraph" w:customStyle="1" w:styleId="QB9">
    <w:name w:val="QB图"/>
    <w:basedOn w:val="QB0"/>
    <w:next w:val="QB0"/>
    <w:uiPriority w:val="99"/>
    <w:qFormat/>
    <w:pPr>
      <w:ind w:left="1276" w:firstLineChars="0" w:hanging="1276"/>
      <w:jc w:val="center"/>
    </w:pPr>
    <w:rPr>
      <w:rFonts w:hAnsi="宋体" w:hint="eastAsia"/>
    </w:rPr>
  </w:style>
  <w:style w:type="paragraph" w:customStyle="1" w:styleId="SRS0">
    <w:name w:val="SRS 正文"/>
    <w:basedOn w:val="afff0"/>
    <w:uiPriority w:val="99"/>
    <w:qFormat/>
    <w:pPr>
      <w:tabs>
        <w:tab w:val="left" w:pos="0"/>
      </w:tabs>
      <w:snapToGrid w:val="0"/>
      <w:spacing w:before="60" w:after="60"/>
      <w:ind w:rightChars="95" w:right="199" w:firstLineChars="180" w:firstLine="378"/>
      <w:jc w:val="left"/>
    </w:pPr>
    <w:rPr>
      <w:bCs/>
      <w:szCs w:val="21"/>
    </w:rPr>
  </w:style>
  <w:style w:type="paragraph" w:customStyle="1" w:styleId="163">
    <w:name w:val="样式 标题 1 + 黑体 三号 段前: 6 磅 段后: 3 磅"/>
    <w:basedOn w:val="16"/>
    <w:uiPriority w:val="99"/>
    <w:qFormat/>
    <w:pPr>
      <w:tabs>
        <w:tab w:val="left" w:pos="425"/>
      </w:tabs>
      <w:spacing w:before="120" w:after="60" w:line="576" w:lineRule="auto"/>
      <w:ind w:left="709" w:firstLineChars="200" w:firstLine="200"/>
    </w:pPr>
    <w:rPr>
      <w:rFonts w:ascii="黑体" w:eastAsia="黑体"/>
      <w:bCs w:val="0"/>
      <w:szCs w:val="20"/>
    </w:rPr>
  </w:style>
  <w:style w:type="paragraph" w:customStyle="1" w:styleId="qba">
    <w:name w:val="qb"/>
    <w:basedOn w:val="afff0"/>
    <w:uiPriority w:val="99"/>
    <w:qFormat/>
    <w:pPr>
      <w:autoSpaceDE w:val="0"/>
      <w:autoSpaceDN w:val="0"/>
      <w:spacing w:line="300" w:lineRule="auto"/>
      <w:ind w:firstLineChars="200" w:firstLine="420"/>
    </w:pPr>
    <w:rPr>
      <w:rFonts w:ascii="宋体" w:hAnsi="宋体" w:cs="宋体"/>
      <w:kern w:val="0"/>
      <w:sz w:val="24"/>
      <w:szCs w:val="24"/>
    </w:rPr>
  </w:style>
  <w:style w:type="paragraph" w:customStyle="1" w:styleId="a8">
    <w:name w:val="正文 中国石油 举例"/>
    <w:basedOn w:val="afff0"/>
    <w:uiPriority w:val="99"/>
    <w:qFormat/>
    <w:pPr>
      <w:numPr>
        <w:numId w:val="104"/>
      </w:numPr>
      <w:ind w:firstLineChars="200" w:firstLine="0"/>
    </w:pPr>
    <w:rPr>
      <w:szCs w:val="24"/>
    </w:rPr>
  </w:style>
  <w:style w:type="paragraph" w:customStyle="1" w:styleId="afffffffffffffffffffffc">
    <w:name w:val="图表名"/>
    <w:basedOn w:val="afff0"/>
    <w:next w:val="afff0"/>
    <w:uiPriority w:val="99"/>
    <w:qFormat/>
    <w:pPr>
      <w:ind w:firstLineChars="200" w:firstLine="200"/>
      <w:jc w:val="center"/>
    </w:pPr>
    <w:rPr>
      <w:rFonts w:ascii="Arial" w:eastAsia="黑体" w:hAnsi="Arial" w:cs="Arial"/>
      <w:sz w:val="24"/>
      <w:szCs w:val="24"/>
    </w:rPr>
  </w:style>
  <w:style w:type="character" w:customStyle="1" w:styleId="-1Char">
    <w:name w:val="规范正文-1级项目符号 Char"/>
    <w:link w:val="-1"/>
    <w:uiPriority w:val="99"/>
    <w:qFormat/>
    <w:locked/>
    <w:rPr>
      <w:rFonts w:ascii="宋体" w:hAnsi="宋体"/>
      <w:kern w:val="2"/>
      <w:sz w:val="21"/>
      <w:szCs w:val="22"/>
      <w:lang w:val="zh-CN"/>
    </w:rPr>
  </w:style>
  <w:style w:type="paragraph" w:customStyle="1" w:styleId="-1">
    <w:name w:val="规范正文-1级项目符号"/>
    <w:basedOn w:val="afff0"/>
    <w:link w:val="-1Char"/>
    <w:uiPriority w:val="99"/>
    <w:qFormat/>
    <w:pPr>
      <w:numPr>
        <w:numId w:val="105"/>
      </w:numPr>
    </w:pPr>
    <w:rPr>
      <w:rFonts w:ascii="宋体" w:hAnsi="宋体"/>
      <w:szCs w:val="22"/>
      <w:lang w:val="zh-CN"/>
    </w:rPr>
  </w:style>
  <w:style w:type="paragraph" w:customStyle="1" w:styleId="5CharCharCharChar">
    <w:name w:val="5 Char Char Char Char"/>
    <w:basedOn w:val="affff"/>
    <w:qFormat/>
    <w:pPr>
      <w:shd w:val="clear" w:color="auto" w:fill="000080"/>
      <w:ind w:firstLineChars="200" w:firstLine="200"/>
    </w:pPr>
    <w:rPr>
      <w:rFonts w:ascii="Tahoma" w:hAnsi="Tahoma" w:cs="Tahoma"/>
      <w:sz w:val="24"/>
      <w:szCs w:val="24"/>
    </w:rPr>
  </w:style>
  <w:style w:type="paragraph" w:customStyle="1" w:styleId="Arial061">
    <w:name w:val="表内段样式 Arial 首行缩进:  0 厘米 段前: 6 磅 段后: 1 行 行距: 单倍行距"/>
    <w:basedOn w:val="afff0"/>
    <w:uiPriority w:val="99"/>
    <w:qFormat/>
    <w:pPr>
      <w:spacing w:before="120"/>
      <w:ind w:firstLineChars="200" w:firstLine="200"/>
      <w:jc w:val="left"/>
    </w:pPr>
    <w:rPr>
      <w:rFonts w:ascii="Arial" w:hAnsi="Arial"/>
      <w:kern w:val="0"/>
      <w:sz w:val="24"/>
    </w:rPr>
  </w:style>
  <w:style w:type="paragraph" w:customStyle="1" w:styleId="CharCharCharChar1CharChar">
    <w:name w:val="Char Char Char Char1 Char Char"/>
    <w:basedOn w:val="afff0"/>
    <w:qFormat/>
    <w:pPr>
      <w:ind w:firstLineChars="200" w:firstLine="200"/>
      <w:jc w:val="left"/>
    </w:pPr>
    <w:rPr>
      <w:rFonts w:ascii="Tahoma" w:hAnsi="Tahoma"/>
      <w:sz w:val="24"/>
    </w:rPr>
  </w:style>
  <w:style w:type="character" w:customStyle="1" w:styleId="TableTextCharCharCharCharChar">
    <w:name w:val="Table Text Char Char Char Char Char"/>
    <w:link w:val="TableTextCharCharCharChar"/>
    <w:qFormat/>
    <w:locked/>
    <w:rPr>
      <w:rFonts w:ascii="Arial" w:hAnsi="Arial" w:cs="Arial"/>
      <w:kern w:val="2"/>
      <w:sz w:val="18"/>
      <w:szCs w:val="24"/>
      <w:lang w:val="en-US" w:eastAsia="zh-CN" w:bidi="ar-SA"/>
    </w:rPr>
  </w:style>
  <w:style w:type="paragraph" w:customStyle="1" w:styleId="TableTextCharCharCharChar">
    <w:name w:val="Table Text Char Char Char Char"/>
    <w:link w:val="TableTextCharCharCharCharChar"/>
    <w:qFormat/>
    <w:pPr>
      <w:snapToGrid w:val="0"/>
      <w:spacing w:before="80" w:after="80" w:line="415" w:lineRule="auto"/>
      <w:ind w:hangingChars="472" w:hanging="992"/>
      <w:jc w:val="both"/>
    </w:pPr>
    <w:rPr>
      <w:rFonts w:ascii="Arial" w:hAnsi="Arial" w:cs="Arial"/>
      <w:kern w:val="2"/>
      <w:sz w:val="18"/>
      <w:szCs w:val="24"/>
    </w:rPr>
  </w:style>
  <w:style w:type="paragraph" w:customStyle="1" w:styleId="paragraph10">
    <w:name w:val="paragraph1"/>
    <w:basedOn w:val="afff0"/>
    <w:uiPriority w:val="99"/>
    <w:qFormat/>
    <w:pPr>
      <w:spacing w:beforeLines="20"/>
      <w:ind w:firstLineChars="200" w:firstLine="200"/>
      <w:jc w:val="left"/>
    </w:pPr>
    <w:rPr>
      <w:sz w:val="24"/>
    </w:rPr>
  </w:style>
  <w:style w:type="paragraph" w:customStyle="1" w:styleId="CharChar8CharCharCharCharCharCharCharCharCharCharCharCharCharCharCharCharCharChar1CharCharCharCharCharCharCharCharCharCharCharCharCharCharCharCharCharCharCharCharCharCharCharCharCharChar">
    <w:name w:val="Char Char8 Char Char Char Char Char Char Char Char Char Char Char Char Char Char Char Char Char Char1 Char Char Char Char Char Char Char Char Char Char Char Char Char Char Char Char Char Char Char Char Char Char Char Char Char Char"/>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
    <w:name w:val="Char Char3 Char Char Char Char Char Char Char Char Char Char Char Char Char Char Char Char Char Char Char Char Char Char Char Char"/>
    <w:basedOn w:val="afff0"/>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
    <w:name w:val="Char Char8 Char Char Char Char Char Char Char Char Char Char Char Char Char Char Char Char Char Char1 Char Char Char Char Char Char Char Char Char Char Char Char Char Char Char Char Char Char Char Char Char Char Char Char"/>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05051">
    <w:name w:val="样式 加粗 倾斜 段前: 0.5 行 段后: 0.5 行"/>
    <w:basedOn w:val="afff0"/>
    <w:uiPriority w:val="99"/>
    <w:qFormat/>
    <w:pPr>
      <w:spacing w:before="156" w:after="156"/>
      <w:ind w:firstLineChars="200" w:firstLine="431"/>
      <w:jc w:val="left"/>
    </w:pPr>
    <w:rPr>
      <w:rFonts w:ascii="宋体" w:hAnsi="宋体" w:cs="宋体"/>
      <w:b/>
      <w:bCs/>
      <w:iCs/>
      <w:kern w:val="0"/>
    </w:rPr>
  </w:style>
  <w:style w:type="character" w:customStyle="1" w:styleId="2Char12">
    <w:name w:val="正文首行缩进 2 Char1"/>
    <w:semiHidden/>
    <w:qFormat/>
    <w:rPr>
      <w:rFonts w:ascii="Times New Roman" w:eastAsia="宋体" w:hAnsi="Times New Roman" w:cs="Times New Roman"/>
      <w:kern w:val="2"/>
      <w:sz w:val="21"/>
      <w:szCs w:val="24"/>
    </w:rPr>
  </w:style>
  <w:style w:type="paragraph" w:customStyle="1" w:styleId="Verdana">
    <w:name w:val="正文 + Verdana"/>
    <w:basedOn w:val="2f2"/>
    <w:uiPriority w:val="99"/>
    <w:qFormat/>
    <w:pPr>
      <w:ind w:leftChars="200" w:left="420" w:firstLineChars="200" w:firstLine="420"/>
      <w:jc w:val="both"/>
    </w:pPr>
    <w:rPr>
      <w:rFonts w:ascii="Calibri" w:hAnsi="Calibri"/>
    </w:rPr>
  </w:style>
  <w:style w:type="paragraph" w:customStyle="1" w:styleId="78782">
    <w:name w:val="样式 样式 段前: 7.8 磅 段后: 7.8 磅 + 首行缩进:  2 字符"/>
    <w:basedOn w:val="afff0"/>
    <w:uiPriority w:val="99"/>
    <w:qFormat/>
    <w:pPr>
      <w:spacing w:before="120" w:after="120"/>
      <w:ind w:firstLineChars="200" w:firstLine="200"/>
      <w:jc w:val="left"/>
    </w:pPr>
    <w:rPr>
      <w:rFonts w:ascii="宋体" w:hAnsi="宋体" w:cs="宋体"/>
      <w:kern w:val="0"/>
      <w:sz w:val="24"/>
    </w:rPr>
  </w:style>
  <w:style w:type="paragraph" w:customStyle="1" w:styleId="font11">
    <w:name w:val="font11"/>
    <w:basedOn w:val="afff0"/>
    <w:uiPriority w:val="99"/>
    <w:qFormat/>
    <w:pPr>
      <w:spacing w:before="100" w:beforeAutospacing="1" w:after="100" w:afterAutospacing="1"/>
      <w:ind w:firstLineChars="200" w:firstLine="200"/>
      <w:jc w:val="left"/>
    </w:pPr>
    <w:rPr>
      <w:rFonts w:ascii="宋体" w:hAnsi="宋体" w:cs="宋体"/>
      <w:b/>
      <w:bCs/>
      <w:color w:val="003366"/>
      <w:kern w:val="0"/>
      <w:sz w:val="20"/>
    </w:rPr>
  </w:style>
  <w:style w:type="paragraph" w:customStyle="1" w:styleId="xl95">
    <w:name w:val="xl95"/>
    <w:basedOn w:val="afff0"/>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color w:val="008000"/>
      <w:kern w:val="0"/>
      <w:sz w:val="20"/>
    </w:rPr>
  </w:style>
  <w:style w:type="paragraph" w:customStyle="1" w:styleId="xl96">
    <w:name w:val="xl96"/>
    <w:basedOn w:val="afff0"/>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color w:val="008000"/>
      <w:kern w:val="0"/>
      <w:sz w:val="20"/>
    </w:rPr>
  </w:style>
  <w:style w:type="paragraph" w:customStyle="1" w:styleId="xl97">
    <w:name w:val="xl97"/>
    <w:basedOn w:val="afff0"/>
    <w:qFormat/>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left"/>
    </w:pPr>
    <w:rPr>
      <w:rFonts w:ascii="宋体" w:hAnsi="宋体" w:cs="宋体"/>
      <w:color w:val="008000"/>
      <w:kern w:val="0"/>
      <w:sz w:val="20"/>
    </w:rPr>
  </w:style>
  <w:style w:type="paragraph" w:customStyle="1" w:styleId="xl98">
    <w:name w:val="xl98"/>
    <w:basedOn w:val="afff0"/>
    <w:qFormat/>
    <w:pPr>
      <w:pBdr>
        <w:top w:val="single" w:sz="4" w:space="0" w:color="auto"/>
        <w:left w:val="single" w:sz="4" w:space="0" w:color="auto"/>
        <w:bottom w:val="single" w:sz="4" w:space="0" w:color="auto"/>
      </w:pBdr>
      <w:spacing w:before="100" w:beforeAutospacing="1" w:after="100" w:afterAutospacing="1"/>
      <w:ind w:firstLineChars="200" w:firstLine="200"/>
      <w:jc w:val="center"/>
    </w:pPr>
    <w:rPr>
      <w:rFonts w:ascii="宋体" w:hAnsi="宋体" w:cs="宋体"/>
      <w:b/>
      <w:bCs/>
      <w:color w:val="003366"/>
      <w:kern w:val="0"/>
      <w:sz w:val="24"/>
      <w:szCs w:val="24"/>
    </w:rPr>
  </w:style>
  <w:style w:type="paragraph" w:customStyle="1" w:styleId="xl99">
    <w:name w:val="xl99"/>
    <w:basedOn w:val="afff0"/>
    <w:qFormat/>
    <w:pPr>
      <w:pBdr>
        <w:top w:val="single" w:sz="4" w:space="0" w:color="auto"/>
        <w:bottom w:val="single" w:sz="4" w:space="0" w:color="auto"/>
      </w:pBdr>
      <w:spacing w:before="100" w:beforeAutospacing="1" w:after="100" w:afterAutospacing="1"/>
      <w:ind w:firstLineChars="200" w:firstLine="200"/>
      <w:jc w:val="center"/>
    </w:pPr>
    <w:rPr>
      <w:rFonts w:ascii="宋体" w:hAnsi="宋体" w:cs="宋体"/>
      <w:b/>
      <w:bCs/>
      <w:color w:val="003366"/>
      <w:kern w:val="0"/>
      <w:sz w:val="24"/>
      <w:szCs w:val="24"/>
    </w:rPr>
  </w:style>
  <w:style w:type="paragraph" w:customStyle="1" w:styleId="xl100">
    <w:name w:val="xl100"/>
    <w:basedOn w:val="afff0"/>
    <w:qFormat/>
    <w:pPr>
      <w:pBdr>
        <w:top w:val="single" w:sz="4" w:space="0" w:color="auto"/>
        <w:bottom w:val="single" w:sz="4" w:space="0" w:color="auto"/>
        <w:right w:val="single" w:sz="4" w:space="0" w:color="auto"/>
      </w:pBdr>
      <w:spacing w:before="100" w:beforeAutospacing="1" w:after="100" w:afterAutospacing="1"/>
      <w:ind w:firstLineChars="200" w:firstLine="200"/>
      <w:jc w:val="center"/>
    </w:pPr>
    <w:rPr>
      <w:rFonts w:ascii="宋体" w:hAnsi="宋体" w:cs="宋体"/>
      <w:b/>
      <w:bCs/>
      <w:color w:val="003366"/>
      <w:kern w:val="0"/>
      <w:sz w:val="24"/>
      <w:szCs w:val="24"/>
    </w:rPr>
  </w:style>
  <w:style w:type="paragraph" w:customStyle="1" w:styleId="xl101">
    <w:name w:val="xl101"/>
    <w:basedOn w:val="afff0"/>
    <w:qFormat/>
    <w:pPr>
      <w:pBdr>
        <w:top w:val="single" w:sz="4" w:space="0" w:color="auto"/>
        <w:left w:val="single" w:sz="4" w:space="0" w:color="auto"/>
        <w:bottom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xl102">
    <w:name w:val="xl102"/>
    <w:basedOn w:val="afff0"/>
    <w:qFormat/>
    <w:pPr>
      <w:pBdr>
        <w:top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xl103">
    <w:name w:val="xl103"/>
    <w:basedOn w:val="afff0"/>
    <w:qFormat/>
    <w:pPr>
      <w:pBdr>
        <w:top w:val="single" w:sz="4" w:space="0" w:color="auto"/>
        <w:left w:val="single" w:sz="4" w:space="0" w:color="auto"/>
        <w:bottom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xl104">
    <w:name w:val="xl104"/>
    <w:basedOn w:val="afff0"/>
    <w:qFormat/>
    <w:pPr>
      <w:pBdr>
        <w:top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xl105">
    <w:name w:val="xl105"/>
    <w:basedOn w:val="afff0"/>
    <w:qFormat/>
    <w:pPr>
      <w:pBdr>
        <w:top w:val="single" w:sz="4" w:space="0" w:color="auto"/>
        <w:left w:val="single" w:sz="4" w:space="0" w:color="auto"/>
        <w:bottom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xl106">
    <w:name w:val="xl106"/>
    <w:basedOn w:val="afff0"/>
    <w:qFormat/>
    <w:pPr>
      <w:pBdr>
        <w:top w:val="single" w:sz="4" w:space="0" w:color="auto"/>
        <w:bottom w:val="single" w:sz="4" w:space="0" w:color="auto"/>
        <w:right w:val="single" w:sz="4" w:space="0" w:color="auto"/>
      </w:pBdr>
      <w:shd w:val="clear" w:color="auto" w:fill="FFFFFF"/>
      <w:spacing w:before="100" w:beforeAutospacing="1" w:after="100" w:afterAutospacing="1"/>
      <w:ind w:firstLineChars="200" w:firstLine="200"/>
      <w:jc w:val="center"/>
    </w:pPr>
    <w:rPr>
      <w:rFonts w:ascii="宋体" w:hAnsi="宋体" w:cs="宋体"/>
      <w:color w:val="003366"/>
      <w:kern w:val="0"/>
      <w:sz w:val="20"/>
    </w:rPr>
  </w:style>
  <w:style w:type="paragraph" w:customStyle="1" w:styleId="CharCharCharCharCharCharCharCharChar6CharCharChar1">
    <w:name w:val="Char Char Char Char Char Char Char Char Char6 Char Char Char1"/>
    <w:basedOn w:val="affff"/>
    <w:uiPriority w:val="99"/>
    <w:qFormat/>
    <w:pPr>
      <w:shd w:val="clear" w:color="auto" w:fill="000080"/>
      <w:ind w:firstLineChars="200" w:firstLine="200"/>
    </w:pPr>
    <w:rPr>
      <w:rFonts w:ascii="Tahoma" w:hAnsi="Tahoma" w:cs="Tahoma"/>
      <w:sz w:val="24"/>
      <w:szCs w:val="24"/>
    </w:rPr>
  </w:style>
  <w:style w:type="paragraph" w:customStyle="1" w:styleId="CharCharCharChar1CharChar1">
    <w:name w:val="Char Char Char Char1 Char Char1"/>
    <w:basedOn w:val="afff0"/>
    <w:uiPriority w:val="99"/>
    <w:qFormat/>
    <w:pPr>
      <w:ind w:firstLineChars="200" w:firstLine="200"/>
      <w:jc w:val="left"/>
    </w:pPr>
    <w:rPr>
      <w:rFonts w:ascii="Tahoma" w:hAnsi="Tahoma"/>
      <w:sz w:val="24"/>
    </w:rPr>
  </w:style>
  <w:style w:type="paragraph" w:customStyle="1" w:styleId="CharChar8CharCharCharCharCharCharCharCharCharCharCharCharCharCharCharCharCharChar1CharCharCharCharCharCharCharCharCharCharCharCharCharCharCharCharCharCharCharCharCharCharCharCharCharChar1">
    <w:name w:val="Char Char8 Char Char Char Char Char Char Char Char Char Char Char Char Char Char Char Char Char Char1 Char Char Char Char Char Char Char Char Char Char Char Char Char Char Char Char Char Char Char Char Char Char Char Char Char Char1"/>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1">
    <w:name w:val="Char Char3 Char Char Char Char Char Char Char Char Char Char Char Char Char Char Char Char Char Char Char Char Char Char Char Char1"/>
    <w:basedOn w:val="afff0"/>
    <w:uiPriority w:val="99"/>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1">
    <w:name w:val="Char Char8 Char Char Char Char Char Char Char Char Char Char Char Char Char Char Char Char Char Char1 Char Char Char Char Char Char Char Char Char Char Char Char Char Char Char Char Char Char Char Char Char Char Char Char1"/>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CharCharCharCharCharCharCharCharCharCharChar1">
    <w:name w:val="Char Char Char Char Char Char Char Char Char Char Char Char Char1"/>
    <w:basedOn w:val="afff0"/>
    <w:uiPriority w:val="99"/>
    <w:semiHidden/>
    <w:qFormat/>
    <w:pPr>
      <w:ind w:firstLineChars="200" w:firstLine="200"/>
      <w:jc w:val="left"/>
    </w:pPr>
    <w:rPr>
      <w:rFonts w:ascii="Arial" w:hAnsi="Arial" w:cs="Arial"/>
    </w:rPr>
  </w:style>
  <w:style w:type="paragraph" w:customStyle="1" w:styleId="msolistparagraph0">
    <w:name w:val="msolistparagraph"/>
    <w:basedOn w:val="afff0"/>
    <w:uiPriority w:val="99"/>
    <w:qFormat/>
    <w:pPr>
      <w:spacing w:before="100" w:beforeAutospacing="1" w:after="100" w:afterAutospacing="1"/>
      <w:ind w:firstLineChars="200" w:firstLine="200"/>
      <w:jc w:val="left"/>
    </w:pPr>
    <w:rPr>
      <w:rFonts w:ascii="宋体" w:hAnsi="宋体" w:cs="宋体"/>
      <w:kern w:val="0"/>
      <w:sz w:val="24"/>
      <w:szCs w:val="24"/>
    </w:rPr>
  </w:style>
  <w:style w:type="paragraph" w:customStyle="1" w:styleId="CharChar30">
    <w:name w:val="Char Char3"/>
    <w:basedOn w:val="afff0"/>
    <w:uiPriority w:val="99"/>
    <w:qFormat/>
    <w:pPr>
      <w:tabs>
        <w:tab w:val="left" w:pos="420"/>
      </w:tabs>
      <w:ind w:left="420" w:firstLineChars="200" w:hanging="420"/>
      <w:jc w:val="left"/>
    </w:pPr>
    <w:rPr>
      <w:rFonts w:ascii="Tahoma" w:hAnsi="Tahoma"/>
      <w:sz w:val="24"/>
    </w:rPr>
  </w:style>
  <w:style w:type="paragraph" w:customStyle="1" w:styleId="Char50">
    <w:name w:val="Char5"/>
    <w:basedOn w:val="afff0"/>
    <w:uiPriority w:val="99"/>
    <w:qFormat/>
    <w:pPr>
      <w:keepNext/>
      <w:keepLines/>
      <w:pageBreakBefore/>
      <w:tabs>
        <w:tab w:val="left" w:pos="420"/>
      </w:tabs>
      <w:ind w:left="420" w:firstLineChars="200" w:hanging="420"/>
      <w:jc w:val="left"/>
    </w:pPr>
    <w:rPr>
      <w:rFonts w:ascii="Tahoma" w:hAnsi="Tahoma"/>
      <w:sz w:val="24"/>
    </w:rPr>
  </w:style>
  <w:style w:type="paragraph" w:customStyle="1" w:styleId="Char23">
    <w:name w:val="Char23"/>
    <w:basedOn w:val="afff0"/>
    <w:uiPriority w:val="99"/>
    <w:qFormat/>
    <w:pPr>
      <w:ind w:firstLineChars="200" w:firstLine="200"/>
      <w:jc w:val="left"/>
    </w:pPr>
    <w:rPr>
      <w:rFonts w:ascii="Tahoma" w:hAnsi="Tahoma" w:cs="Tahoma"/>
      <w:sz w:val="24"/>
      <w:szCs w:val="24"/>
    </w:rPr>
  </w:style>
  <w:style w:type="paragraph" w:customStyle="1" w:styleId="CharChar5">
    <w:name w:val="Char Char5"/>
    <w:basedOn w:val="afff0"/>
    <w:uiPriority w:val="99"/>
    <w:qFormat/>
    <w:pPr>
      <w:tabs>
        <w:tab w:val="left" w:pos="420"/>
      </w:tabs>
      <w:ind w:left="420" w:firstLineChars="200" w:hanging="420"/>
      <w:jc w:val="left"/>
    </w:pPr>
    <w:rPr>
      <w:rFonts w:ascii="Tahoma" w:hAnsi="Tahoma"/>
      <w:sz w:val="24"/>
    </w:rPr>
  </w:style>
  <w:style w:type="paragraph" w:customStyle="1" w:styleId="CharCharCharCharCharCharCharCharChar6CharCharChar3">
    <w:name w:val="Char Char Char Char Char Char Char Char Char6 Char Char Char3"/>
    <w:basedOn w:val="affff"/>
    <w:uiPriority w:val="99"/>
    <w:qFormat/>
    <w:pPr>
      <w:shd w:val="clear" w:color="auto" w:fill="000080"/>
      <w:ind w:firstLineChars="200" w:firstLine="200"/>
    </w:pPr>
    <w:rPr>
      <w:rFonts w:ascii="Tahoma" w:hAnsi="Tahoma" w:cs="Tahoma"/>
      <w:sz w:val="24"/>
      <w:szCs w:val="24"/>
    </w:rPr>
  </w:style>
  <w:style w:type="paragraph" w:customStyle="1" w:styleId="CharCharChar3">
    <w:name w:val="Char Char Char3"/>
    <w:basedOn w:val="affff"/>
    <w:uiPriority w:val="99"/>
    <w:qFormat/>
    <w:pPr>
      <w:shd w:val="clear" w:color="auto" w:fill="000080"/>
      <w:ind w:firstLineChars="200" w:firstLine="200"/>
    </w:pPr>
    <w:rPr>
      <w:rFonts w:ascii="Tahoma" w:hAnsi="Tahoma" w:cs="Tahoma"/>
      <w:sz w:val="24"/>
      <w:szCs w:val="24"/>
    </w:rPr>
  </w:style>
  <w:style w:type="paragraph" w:customStyle="1" w:styleId="CharCharCharChar1CharChar3">
    <w:name w:val="Char Char Char Char1 Char Char3"/>
    <w:basedOn w:val="afff0"/>
    <w:uiPriority w:val="99"/>
    <w:qFormat/>
    <w:pPr>
      <w:ind w:firstLineChars="200" w:firstLine="200"/>
      <w:jc w:val="left"/>
    </w:pPr>
    <w:rPr>
      <w:rFonts w:ascii="Tahoma" w:hAnsi="Tahoma"/>
      <w:sz w:val="24"/>
    </w:rPr>
  </w:style>
  <w:style w:type="paragraph" w:customStyle="1" w:styleId="CharChar8CharCharCharCharCharCharCharCharCharCharCharCharCharCharCharCharCharChar1CharCharCharCharCharCharCharCharCharCharCharCharCharCharCharCharCharCharCharCharCharCharCharCharCharChar3">
    <w:name w:val="Char Char8 Char Char Char Char Char Char Char Char Char Char Char Char Char Char Char Char Char Char1 Char Char Char Char Char Char Char Char Char Char Char Char Char Char Char Char Char Char Char Char Char Char Char Char Char Char3"/>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3">
    <w:name w:val="Char Char3 Char Char Char Char Char Char Char Char Char Char Char Char Char Char Char Char Char Char Char Char Char Char Char Char3"/>
    <w:basedOn w:val="afff0"/>
    <w:uiPriority w:val="99"/>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3">
    <w:name w:val="Char Char8 Char Char Char Char Char Char Char Char Char Char Char Char Char Char Char Char Char Char1 Char Char Char Char Char Char Char Char Char Char Char Char Char Char Char Char Char Char Char Char Char Char Char Char3"/>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CharCharCharCharCharCharCharCharCharCharChar3">
    <w:name w:val="Char Char Char Char Char Char Char Char Char Char Char Char Char3"/>
    <w:basedOn w:val="afff0"/>
    <w:uiPriority w:val="99"/>
    <w:semiHidden/>
    <w:qFormat/>
    <w:pPr>
      <w:ind w:firstLineChars="200" w:firstLine="200"/>
      <w:jc w:val="left"/>
    </w:pPr>
    <w:rPr>
      <w:rFonts w:ascii="Arial" w:hAnsi="Arial" w:cs="Arial"/>
    </w:rPr>
  </w:style>
  <w:style w:type="paragraph" w:customStyle="1" w:styleId="Char22">
    <w:name w:val="Char22"/>
    <w:basedOn w:val="afff0"/>
    <w:uiPriority w:val="99"/>
    <w:qFormat/>
    <w:pPr>
      <w:ind w:firstLineChars="200" w:firstLine="200"/>
      <w:jc w:val="left"/>
    </w:pPr>
    <w:rPr>
      <w:rFonts w:ascii="Tahoma" w:hAnsi="Tahoma" w:cs="Tahoma"/>
      <w:sz w:val="24"/>
      <w:szCs w:val="24"/>
    </w:rPr>
  </w:style>
  <w:style w:type="paragraph" w:customStyle="1" w:styleId="CharChar40">
    <w:name w:val="Char Char4"/>
    <w:basedOn w:val="afff0"/>
    <w:qFormat/>
    <w:pPr>
      <w:tabs>
        <w:tab w:val="left" w:pos="420"/>
      </w:tabs>
      <w:ind w:left="420" w:firstLineChars="200" w:hanging="420"/>
      <w:jc w:val="left"/>
    </w:pPr>
    <w:rPr>
      <w:rFonts w:ascii="Tahoma" w:hAnsi="Tahoma"/>
      <w:sz w:val="24"/>
    </w:rPr>
  </w:style>
  <w:style w:type="paragraph" w:customStyle="1" w:styleId="CharCharCharCharCharCharCharCharChar6CharCharChar2">
    <w:name w:val="Char Char Char Char Char Char Char Char Char6 Char Char Char2"/>
    <w:basedOn w:val="affff"/>
    <w:uiPriority w:val="99"/>
    <w:qFormat/>
    <w:pPr>
      <w:shd w:val="clear" w:color="auto" w:fill="000080"/>
      <w:ind w:firstLineChars="200" w:firstLine="200"/>
    </w:pPr>
    <w:rPr>
      <w:rFonts w:ascii="Tahoma" w:hAnsi="Tahoma" w:cs="Tahoma"/>
      <w:sz w:val="24"/>
      <w:szCs w:val="24"/>
    </w:rPr>
  </w:style>
  <w:style w:type="paragraph" w:customStyle="1" w:styleId="CharCharCharChar1CharChar2">
    <w:name w:val="Char Char Char Char1 Char Char2"/>
    <w:basedOn w:val="afff0"/>
    <w:uiPriority w:val="99"/>
    <w:qFormat/>
    <w:pPr>
      <w:ind w:firstLineChars="200" w:firstLine="200"/>
      <w:jc w:val="left"/>
    </w:pPr>
    <w:rPr>
      <w:rFonts w:ascii="Tahoma" w:hAnsi="Tahoma"/>
      <w:sz w:val="24"/>
    </w:rPr>
  </w:style>
  <w:style w:type="paragraph" w:customStyle="1" w:styleId="CharChar8CharCharCharCharCharCharCharCharCharCharCharCharCharCharCharCharCharChar1CharCharCharCharCharCharCharCharCharCharCharCharCharCharCharCharCharCharCharCharCharCharCharCharCharChar2">
    <w:name w:val="Char Char8 Char Char Char Char Char Char Char Char Char Char Char Char Char Char Char Char Char Char1 Char Char Char Char Char Char Char Char Char Char Char Char Char Char Char Char Char Char Char Char Char Char Char Char Char Char2"/>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2">
    <w:name w:val="Char Char3 Char Char Char Char Char Char Char Char Char Char Char Char Char Char Char Char Char Char Char Char Char Char Char Char2"/>
    <w:basedOn w:val="afff0"/>
    <w:uiPriority w:val="99"/>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2">
    <w:name w:val="Char Char8 Char Char Char Char Char Char Char Char Char Char Char Char Char Char Char Char Char Char1 Char Char Char Char Char Char Char Char Char Char Char Char Char Char Char Char Char Char Char Char Char Char Char Char2"/>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CharCharCharCharCharCharCharCharCharCharChar2">
    <w:name w:val="Char Char Char Char Char Char Char Char Char Char Char Char Char2"/>
    <w:basedOn w:val="afff0"/>
    <w:uiPriority w:val="99"/>
    <w:semiHidden/>
    <w:qFormat/>
    <w:pPr>
      <w:ind w:firstLineChars="200" w:firstLine="200"/>
      <w:jc w:val="left"/>
    </w:pPr>
    <w:rPr>
      <w:rFonts w:ascii="Arial" w:hAnsi="Arial" w:cs="Arial"/>
    </w:rPr>
  </w:style>
  <w:style w:type="character" w:customStyle="1" w:styleId="215Char">
    <w:name w:val="标准正文：段 + 小四 首行缩进:  2 字符 行距: 1.5 倍行距 Char"/>
    <w:link w:val="215"/>
    <w:qFormat/>
    <w:locked/>
    <w:rPr>
      <w:rFonts w:ascii="宋体" w:hAnsi="宋体"/>
      <w:bCs/>
      <w:sz w:val="24"/>
      <w:szCs w:val="24"/>
    </w:rPr>
  </w:style>
  <w:style w:type="paragraph" w:customStyle="1" w:styleId="215">
    <w:name w:val="标准正文：段 + 小四 首行缩进:  2 字符 行距: 1.5 倍行距"/>
    <w:basedOn w:val="afff0"/>
    <w:link w:val="215Char"/>
    <w:qFormat/>
    <w:pPr>
      <w:wordWrap w:val="0"/>
      <w:autoSpaceDE w:val="0"/>
      <w:autoSpaceDN w:val="0"/>
      <w:ind w:firstLineChars="200" w:firstLine="482"/>
    </w:pPr>
    <w:rPr>
      <w:rFonts w:ascii="宋体" w:hAnsi="宋体"/>
      <w:bCs/>
      <w:kern w:val="0"/>
      <w:sz w:val="24"/>
      <w:szCs w:val="24"/>
      <w:lang w:val="zh-CN"/>
    </w:rPr>
  </w:style>
  <w:style w:type="paragraph" w:customStyle="1" w:styleId="Char1CharCharCharChar3Char">
    <w:name w:val="Char1 Char Char Char Char3 Char"/>
    <w:basedOn w:val="afff0"/>
    <w:uiPriority w:val="99"/>
    <w:qFormat/>
    <w:pPr>
      <w:ind w:firstLineChars="200" w:firstLine="200"/>
    </w:pPr>
    <w:rPr>
      <w:rFonts w:ascii="Tahoma" w:hAnsi="Tahoma"/>
      <w:sz w:val="24"/>
    </w:rPr>
  </w:style>
  <w:style w:type="paragraph" w:customStyle="1" w:styleId="CharCharCharCharCharCharCharCharChar6CharCharChar5">
    <w:name w:val="Char Char Char Char Char Char Char Char Char6 Char Char Char5"/>
    <w:basedOn w:val="affff"/>
    <w:uiPriority w:val="99"/>
    <w:qFormat/>
    <w:pPr>
      <w:shd w:val="clear" w:color="auto" w:fill="000080"/>
      <w:ind w:firstLineChars="200" w:firstLine="200"/>
    </w:pPr>
    <w:rPr>
      <w:rFonts w:ascii="Tahoma" w:hAnsi="Tahoma" w:cs="Tahoma"/>
      <w:sz w:val="24"/>
      <w:szCs w:val="24"/>
    </w:rPr>
  </w:style>
  <w:style w:type="paragraph" w:customStyle="1" w:styleId="Char70">
    <w:name w:val="Char7"/>
    <w:basedOn w:val="afff0"/>
    <w:uiPriority w:val="99"/>
    <w:qFormat/>
    <w:pPr>
      <w:ind w:firstLineChars="200" w:firstLine="200"/>
    </w:pPr>
    <w:rPr>
      <w:rFonts w:ascii="宋体" w:hAnsi="宋体"/>
      <w:sz w:val="22"/>
      <w:szCs w:val="24"/>
    </w:rPr>
  </w:style>
  <w:style w:type="paragraph" w:customStyle="1" w:styleId="ss">
    <w:name w:val="ss"/>
    <w:basedOn w:val="afff0"/>
    <w:uiPriority w:val="99"/>
    <w:qFormat/>
    <w:pPr>
      <w:tabs>
        <w:tab w:val="left" w:pos="780"/>
      </w:tabs>
      <w:ind w:left="780" w:firstLineChars="200" w:hanging="360"/>
    </w:pPr>
    <w:rPr>
      <w:rFonts w:eastAsia="黑体"/>
      <w:sz w:val="24"/>
    </w:rPr>
  </w:style>
  <w:style w:type="paragraph" w:customStyle="1" w:styleId="1fffc">
    <w:name w:val="1级标题"/>
    <w:basedOn w:val="afff0"/>
    <w:next w:val="afff0"/>
    <w:uiPriority w:val="99"/>
    <w:qFormat/>
    <w:pPr>
      <w:tabs>
        <w:tab w:val="left" w:pos="425"/>
      </w:tabs>
      <w:spacing w:before="240" w:after="120"/>
      <w:ind w:left="425" w:firstLineChars="200" w:hanging="425"/>
      <w:outlineLvl w:val="0"/>
    </w:pPr>
    <w:rPr>
      <w:rFonts w:eastAsia="黑体"/>
      <w:b/>
      <w:kern w:val="28"/>
      <w:sz w:val="32"/>
    </w:rPr>
  </w:style>
  <w:style w:type="paragraph" w:customStyle="1" w:styleId="Char2Char1CharChar1CharCharCharChar1CharCharChar">
    <w:name w:val="默认段落字体 Char2 Char1 Char Char1 Char Char Char Char1 Char Char Char"/>
    <w:basedOn w:val="afff0"/>
    <w:uiPriority w:val="99"/>
    <w:qFormat/>
    <w:pPr>
      <w:ind w:firstLineChars="200" w:firstLine="200"/>
    </w:pPr>
    <w:rPr>
      <w:rFonts w:ascii="Verdana" w:hAnsi="Verdana"/>
      <w:kern w:val="0"/>
      <w:sz w:val="20"/>
      <w:lang w:eastAsia="en-US"/>
    </w:rPr>
  </w:style>
  <w:style w:type="paragraph" w:customStyle="1" w:styleId="CharCharCharChar1CharChar5">
    <w:name w:val="Char Char Char Char1 Char Char5"/>
    <w:basedOn w:val="afff0"/>
    <w:uiPriority w:val="99"/>
    <w:qFormat/>
    <w:pPr>
      <w:ind w:firstLineChars="200" w:firstLine="200"/>
    </w:pPr>
    <w:rPr>
      <w:rFonts w:ascii="Tahoma" w:hAnsi="Tahoma"/>
      <w:sz w:val="24"/>
    </w:rPr>
  </w:style>
  <w:style w:type="paragraph" w:customStyle="1" w:styleId="CharCharCharCharCharCharCharCharCharCharCharCharCharChar">
    <w:name w:val="Char Char Char Char Char Char Char Char Char Char Char Char Char Char"/>
    <w:basedOn w:val="afff0"/>
    <w:uiPriority w:val="99"/>
    <w:qFormat/>
    <w:pPr>
      <w:ind w:firstLineChars="200" w:firstLine="200"/>
    </w:pPr>
    <w:rPr>
      <w:rFonts w:ascii="Tahoma" w:hAnsi="Tahoma"/>
      <w:sz w:val="24"/>
    </w:rPr>
  </w:style>
  <w:style w:type="paragraph" w:customStyle="1" w:styleId="1fffd">
    <w:name w:val="正文列表1"/>
    <w:basedOn w:val="afffa"/>
    <w:uiPriority w:val="99"/>
    <w:qFormat/>
    <w:pPr>
      <w:tabs>
        <w:tab w:val="left" w:pos="0"/>
        <w:tab w:val="left" w:pos="780"/>
      </w:tabs>
      <w:spacing w:line="360" w:lineRule="auto"/>
      <w:ind w:hanging="420"/>
    </w:pPr>
    <w:rPr>
      <w:rFonts w:ascii="宋体" w:hAnsi="宋体"/>
    </w:rPr>
  </w:style>
  <w:style w:type="paragraph" w:customStyle="1" w:styleId="Char150">
    <w:name w:val="Char15"/>
    <w:basedOn w:val="afff0"/>
    <w:uiPriority w:val="99"/>
    <w:qFormat/>
    <w:pPr>
      <w:ind w:firstLineChars="200" w:firstLine="200"/>
    </w:pPr>
    <w:rPr>
      <w:rFonts w:ascii="Tahoma" w:hAnsi="Tahoma"/>
      <w:szCs w:val="24"/>
    </w:rPr>
  </w:style>
  <w:style w:type="paragraph" w:customStyle="1" w:styleId="bulletindent">
    <w:name w:val="bullet indent"/>
    <w:basedOn w:val="43"/>
    <w:uiPriority w:val="99"/>
    <w:qFormat/>
    <w:pPr>
      <w:keepNext w:val="0"/>
      <w:keepLines w:val="0"/>
      <w:tabs>
        <w:tab w:val="left" w:pos="2400"/>
      </w:tabs>
      <w:spacing w:line="240" w:lineRule="auto"/>
      <w:ind w:left="2400" w:right="90" w:hanging="420"/>
      <w:outlineLvl w:val="9"/>
    </w:pPr>
    <w:rPr>
      <w:rFonts w:ascii="Times New Roman" w:hAnsi="Times New Roman"/>
      <w:b w:val="0"/>
      <w:bCs w:val="0"/>
      <w:szCs w:val="20"/>
      <w:lang w:eastAsia="en-US"/>
    </w:rPr>
  </w:style>
  <w:style w:type="paragraph" w:customStyle="1" w:styleId="CharCharCharCharCharCharChar5">
    <w:name w:val="Char Char Char Char Char Char Char5"/>
    <w:basedOn w:val="affff"/>
    <w:uiPriority w:val="99"/>
    <w:qFormat/>
    <w:pPr>
      <w:shd w:val="clear" w:color="auto" w:fill="000080"/>
      <w:ind w:firstLineChars="200" w:firstLine="200"/>
    </w:pPr>
    <w:rPr>
      <w:rFonts w:ascii="Tahoma" w:hAnsi="Tahoma" w:cs="Tahoma"/>
      <w:sz w:val="24"/>
      <w:szCs w:val="20"/>
    </w:rPr>
  </w:style>
  <w:style w:type="paragraph" w:customStyle="1" w:styleId="Char25">
    <w:name w:val="Char25"/>
    <w:basedOn w:val="afff0"/>
    <w:uiPriority w:val="99"/>
    <w:qFormat/>
    <w:pPr>
      <w:ind w:firstLineChars="200" w:firstLine="200"/>
    </w:pPr>
    <w:rPr>
      <w:rFonts w:ascii="Tahoma" w:hAnsi="Tahoma" w:cs="Tahoma"/>
      <w:sz w:val="24"/>
      <w:szCs w:val="24"/>
    </w:rPr>
  </w:style>
  <w:style w:type="paragraph" w:customStyle="1" w:styleId="CharCharCharChar50">
    <w:name w:val="Char Char Char Char5"/>
    <w:basedOn w:val="afff0"/>
    <w:uiPriority w:val="99"/>
    <w:qFormat/>
    <w:pPr>
      <w:ind w:firstLineChars="200" w:firstLine="480"/>
    </w:pPr>
    <w:rPr>
      <w:rFonts w:ascii="Tahoma" w:hAnsi="Tahoma"/>
      <w:sz w:val="24"/>
    </w:rPr>
  </w:style>
  <w:style w:type="paragraph" w:customStyle="1" w:styleId="CharChar7">
    <w:name w:val="Char Char7"/>
    <w:basedOn w:val="afff0"/>
    <w:uiPriority w:val="99"/>
    <w:qFormat/>
    <w:pPr>
      <w:tabs>
        <w:tab w:val="left" w:pos="420"/>
      </w:tabs>
      <w:ind w:left="420" w:firstLineChars="200" w:hanging="420"/>
    </w:pPr>
    <w:rPr>
      <w:rFonts w:ascii="Tahoma" w:hAnsi="Tahoma"/>
      <w:sz w:val="24"/>
    </w:rPr>
  </w:style>
  <w:style w:type="paragraph" w:customStyle="1" w:styleId="CharCharChar5">
    <w:name w:val="Char Char Char5"/>
    <w:basedOn w:val="affff"/>
    <w:uiPriority w:val="99"/>
    <w:qFormat/>
    <w:pPr>
      <w:shd w:val="clear" w:color="auto" w:fill="000080"/>
      <w:ind w:firstLineChars="200" w:firstLine="200"/>
    </w:pPr>
    <w:rPr>
      <w:rFonts w:ascii="Tahoma" w:hAnsi="Tahoma" w:cs="Tahoma"/>
      <w:sz w:val="24"/>
      <w:szCs w:val="24"/>
    </w:rPr>
  </w:style>
  <w:style w:type="paragraph" w:customStyle="1" w:styleId="CharChar8CharCharCharCharCharCharCharCharCharCharCharCharCharCharCharCharCharChar1CharCharCharCharCharCharCharCharCharCharCharCharCharCharCharCharCharCharCharCharCharCharCharCharCharChar5">
    <w:name w:val="Char Char8 Char Char Char Char Char Char Char Char Char Char Char Char Char Char Char Char Char Char1 Char Char Char Char Char Char Char Char Char Char Char Char Char Char Char Char Char Char Char Char Char Char Char Char Char Char5"/>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5">
    <w:name w:val="Char Char3 Char Char Char Char Char Char Char Char Char Char Char Char Char Char Char Char Char Char Char Char Char Char Char Char5"/>
    <w:basedOn w:val="afff0"/>
    <w:uiPriority w:val="99"/>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5">
    <w:name w:val="Char Char8 Char Char Char Char Char Char Char Char Char Char Char Char Char Char Char Char Char Char1 Char Char Char Char Char Char Char Char Char Char Char Char Char Char Char Char Char Char Char Char Char Char Char Char5"/>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CharCharCharCharCharCharCharCharCharCharChar5">
    <w:name w:val="Char Char Char Char Char Char Char Char Char Char Char Char Char5"/>
    <w:basedOn w:val="afff0"/>
    <w:uiPriority w:val="99"/>
    <w:semiHidden/>
    <w:qFormat/>
    <w:pPr>
      <w:ind w:firstLineChars="200" w:firstLine="200"/>
    </w:pPr>
    <w:rPr>
      <w:rFonts w:ascii="Arial" w:hAnsi="Arial" w:cs="Arial"/>
    </w:rPr>
  </w:style>
  <w:style w:type="paragraph" w:customStyle="1" w:styleId="Char140">
    <w:name w:val="Char14"/>
    <w:basedOn w:val="affff"/>
    <w:uiPriority w:val="99"/>
    <w:qFormat/>
    <w:pPr>
      <w:shd w:val="clear" w:color="auto" w:fill="000080"/>
      <w:ind w:firstLineChars="200" w:firstLine="200"/>
    </w:pPr>
    <w:rPr>
      <w:rFonts w:ascii="Tahoma" w:hAnsi="Tahoma" w:cs="Tahoma"/>
      <w:sz w:val="24"/>
      <w:szCs w:val="21"/>
    </w:rPr>
  </w:style>
  <w:style w:type="paragraph" w:customStyle="1" w:styleId="Char60">
    <w:name w:val="Char6"/>
    <w:basedOn w:val="afff0"/>
    <w:uiPriority w:val="99"/>
    <w:qFormat/>
    <w:pPr>
      <w:keepNext/>
      <w:keepLines/>
      <w:pageBreakBefore/>
      <w:tabs>
        <w:tab w:val="left" w:pos="420"/>
      </w:tabs>
      <w:ind w:left="420" w:firstLineChars="200" w:hanging="420"/>
    </w:pPr>
    <w:rPr>
      <w:rFonts w:ascii="Tahoma" w:hAnsi="Tahoma"/>
      <w:sz w:val="24"/>
    </w:rPr>
  </w:style>
  <w:style w:type="paragraph" w:customStyle="1" w:styleId="Char24">
    <w:name w:val="Char24"/>
    <w:basedOn w:val="afff0"/>
    <w:uiPriority w:val="99"/>
    <w:qFormat/>
    <w:pPr>
      <w:ind w:firstLineChars="200" w:firstLine="200"/>
    </w:pPr>
    <w:rPr>
      <w:rFonts w:ascii="Tahoma" w:hAnsi="Tahoma" w:cs="Tahoma"/>
      <w:sz w:val="24"/>
      <w:szCs w:val="24"/>
    </w:rPr>
  </w:style>
  <w:style w:type="paragraph" w:customStyle="1" w:styleId="CharChar6">
    <w:name w:val="Char Char6"/>
    <w:basedOn w:val="afff0"/>
    <w:uiPriority w:val="99"/>
    <w:qFormat/>
    <w:pPr>
      <w:tabs>
        <w:tab w:val="left" w:pos="420"/>
      </w:tabs>
      <w:ind w:left="420" w:firstLineChars="200" w:hanging="420"/>
    </w:pPr>
    <w:rPr>
      <w:rFonts w:ascii="Tahoma" w:hAnsi="Tahoma"/>
      <w:sz w:val="24"/>
    </w:rPr>
  </w:style>
  <w:style w:type="paragraph" w:customStyle="1" w:styleId="CharCharCharCharCharCharCharCharChar6CharCharChar4">
    <w:name w:val="Char Char Char Char Char Char Char Char Char6 Char Char Char4"/>
    <w:basedOn w:val="affff"/>
    <w:uiPriority w:val="99"/>
    <w:qFormat/>
    <w:pPr>
      <w:shd w:val="clear" w:color="auto" w:fill="000080"/>
      <w:ind w:firstLineChars="200" w:firstLine="200"/>
    </w:pPr>
    <w:rPr>
      <w:rFonts w:ascii="Tahoma" w:hAnsi="Tahoma" w:cs="Tahoma"/>
      <w:sz w:val="24"/>
      <w:szCs w:val="24"/>
    </w:rPr>
  </w:style>
  <w:style w:type="paragraph" w:customStyle="1" w:styleId="CharCharChar4">
    <w:name w:val="Char Char Char4"/>
    <w:basedOn w:val="affff"/>
    <w:uiPriority w:val="99"/>
    <w:qFormat/>
    <w:pPr>
      <w:shd w:val="clear" w:color="auto" w:fill="000080"/>
      <w:ind w:firstLineChars="200" w:firstLine="200"/>
    </w:pPr>
    <w:rPr>
      <w:rFonts w:ascii="Tahoma" w:hAnsi="Tahoma" w:cs="Tahoma"/>
      <w:sz w:val="24"/>
      <w:szCs w:val="24"/>
    </w:rPr>
  </w:style>
  <w:style w:type="paragraph" w:customStyle="1" w:styleId="CharCharCharChar1CharChar4">
    <w:name w:val="Char Char Char Char1 Char Char4"/>
    <w:basedOn w:val="afff0"/>
    <w:uiPriority w:val="99"/>
    <w:qFormat/>
    <w:pPr>
      <w:ind w:firstLineChars="200" w:firstLine="200"/>
    </w:pPr>
    <w:rPr>
      <w:rFonts w:ascii="Tahoma" w:hAnsi="Tahoma"/>
      <w:sz w:val="24"/>
    </w:rPr>
  </w:style>
  <w:style w:type="paragraph" w:customStyle="1" w:styleId="CharChar8CharCharCharCharCharCharCharCharCharCharCharCharCharCharCharCharCharChar1CharCharCharCharCharCharCharCharCharCharCharCharCharCharCharCharCharCharCharCharCharCharCharCharCharChar4">
    <w:name w:val="Char Char8 Char Char Char Char Char Char Char Char Char Char Char Char Char Char Char Char Char Char1 Char Char Char Char Char Char Char Char Char Char Char Char Char Char Char Char Char Char Char Char Char Char Char Char Char Char4"/>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3CharCharCharCharCharCharCharCharCharCharCharCharCharCharCharCharCharCharCharCharCharCharCharChar4">
    <w:name w:val="Char Char3 Char Char Char Char Char Char Char Char Char Char Char Char Char Char Char Char Char Char Char Char Char Char Char Char4"/>
    <w:basedOn w:val="afff0"/>
    <w:uiPriority w:val="99"/>
    <w:qFormat/>
    <w:pPr>
      <w:ind w:firstLineChars="200" w:firstLine="200"/>
      <w:jc w:val="center"/>
    </w:pPr>
    <w:rPr>
      <w:rFonts w:ascii="宋体" w:hAnsi="宋体"/>
      <w:bCs/>
      <w:kern w:val="0"/>
      <w:sz w:val="24"/>
      <w:szCs w:val="24"/>
    </w:rPr>
  </w:style>
  <w:style w:type="paragraph" w:customStyle="1" w:styleId="CharChar8CharCharCharCharCharCharCharCharCharCharCharCharCharCharCharCharCharChar1CharCharCharCharCharCharCharCharCharCharCharCharCharCharCharCharCharCharCharCharCharCharCharChar4">
    <w:name w:val="Char Char8 Char Char Char Char Char Char Char Char Char Char Char Char Char Char Char Char Char Char1 Char Char Char Char Char Char Char Char Char Char Char Char Char Char Char Char Char Char Char Char Char Char Char Char4"/>
    <w:next w:val="afff0"/>
    <w:uiPriority w:val="99"/>
    <w:qFormat/>
    <w:pPr>
      <w:keepNext/>
      <w:keepLines/>
      <w:tabs>
        <w:tab w:val="left" w:pos="1440"/>
      </w:tabs>
      <w:snapToGrid w:val="0"/>
      <w:spacing w:before="240" w:after="240" w:line="415" w:lineRule="auto"/>
      <w:ind w:left="1440" w:hangingChars="472" w:hanging="1440"/>
      <w:jc w:val="both"/>
      <w:outlineLvl w:val="7"/>
    </w:pPr>
    <w:rPr>
      <w:rFonts w:ascii="Arial" w:eastAsia="黑体" w:hAnsi="Arial" w:cs="Arial"/>
      <w:sz w:val="21"/>
      <w:szCs w:val="21"/>
    </w:rPr>
  </w:style>
  <w:style w:type="paragraph" w:customStyle="1" w:styleId="CharCharCharCharCharCharCharCharCharCharCharCharChar4">
    <w:name w:val="Char Char Char Char Char Char Char Char Char Char Char Char Char4"/>
    <w:basedOn w:val="afff0"/>
    <w:uiPriority w:val="99"/>
    <w:semiHidden/>
    <w:qFormat/>
    <w:pPr>
      <w:ind w:firstLineChars="200" w:firstLine="200"/>
    </w:pPr>
    <w:rPr>
      <w:rFonts w:ascii="Arial" w:hAnsi="Arial" w:cs="Arial"/>
    </w:rPr>
  </w:style>
  <w:style w:type="character" w:customStyle="1" w:styleId="Char19">
    <w:name w:val="批注框文本 Char1"/>
    <w:uiPriority w:val="99"/>
    <w:semiHidden/>
    <w:qFormat/>
    <w:rPr>
      <w:rFonts w:ascii="Times New Roman" w:hAnsi="Times New Roman"/>
      <w:kern w:val="2"/>
      <w:sz w:val="18"/>
      <w:szCs w:val="18"/>
    </w:rPr>
  </w:style>
  <w:style w:type="character" w:customStyle="1" w:styleId="Char1a">
    <w:name w:val="批注主题 Char1"/>
    <w:uiPriority w:val="99"/>
    <w:semiHidden/>
    <w:qFormat/>
    <w:rPr>
      <w:rFonts w:ascii="Times New Roman" w:hAnsi="Times New Roman"/>
      <w:b/>
      <w:bCs/>
      <w:kern w:val="2"/>
      <w:sz w:val="21"/>
    </w:rPr>
  </w:style>
  <w:style w:type="character" w:customStyle="1" w:styleId="2heading2IndentLeft025in11heading2H2Char">
    <w:name w:val="样式 标题 2heading 2+ Indent: Left 0.25 in1.1  heading 2H2第一章 标题... Char"/>
    <w:qFormat/>
    <w:rPr>
      <w:rFonts w:ascii="宋体" w:eastAsia="宋体" w:hAnsi="宋体" w:hint="eastAsia"/>
      <w:b/>
      <w:bCs/>
    </w:rPr>
  </w:style>
  <w:style w:type="character" w:customStyle="1" w:styleId="afffffffffffffffffffffd">
    <w:name w:val="发布"/>
    <w:qFormat/>
    <w:rPr>
      <w:rFonts w:ascii="黑体" w:eastAsia="黑体" w:hAnsi="黑体" w:hint="eastAsia"/>
      <w:spacing w:val="22"/>
      <w:w w:val="100"/>
      <w:position w:val="3"/>
      <w:sz w:val="28"/>
    </w:rPr>
  </w:style>
  <w:style w:type="character" w:customStyle="1" w:styleId="WilliamCharChar">
    <w:name w:val="正文缩进William Char Char"/>
    <w:qFormat/>
    <w:rPr>
      <w:rFonts w:ascii="Tahoma" w:eastAsia="宋体" w:hAnsi="Tahoma" w:cs="Tahoma" w:hint="default"/>
      <w:kern w:val="2"/>
      <w:sz w:val="24"/>
      <w:lang w:val="en-US" w:eastAsia="zh-CN" w:bidi="ar-SA"/>
    </w:rPr>
  </w:style>
  <w:style w:type="character" w:customStyle="1" w:styleId="Char80">
    <w:name w:val="Char8"/>
    <w:qFormat/>
  </w:style>
  <w:style w:type="character" w:customStyle="1" w:styleId="text1Char">
    <w:name w:val="text1 Char"/>
    <w:qFormat/>
    <w:rPr>
      <w:rFonts w:ascii="宋体" w:eastAsia="宋体" w:hAnsi="宋体" w:cs="宋体" w:hint="eastAsia"/>
      <w:sz w:val="24"/>
      <w:lang w:val="en-US" w:eastAsia="zh-CN" w:bidi="ar-SA"/>
    </w:rPr>
  </w:style>
  <w:style w:type="character" w:customStyle="1" w:styleId="titlemarcom">
    <w:name w:val="title_marcom"/>
    <w:qFormat/>
  </w:style>
  <w:style w:type="character" w:customStyle="1" w:styleId="titleemph">
    <w:name w:val="title_emph"/>
    <w:qFormat/>
  </w:style>
  <w:style w:type="character" w:customStyle="1" w:styleId="pointnormal">
    <w:name w:val="point_normal"/>
    <w:qFormat/>
  </w:style>
  <w:style w:type="character" w:customStyle="1" w:styleId="para">
    <w:name w:val="para"/>
    <w:qFormat/>
  </w:style>
  <w:style w:type="character" w:customStyle="1" w:styleId="content1">
    <w:name w:val="content1"/>
    <w:qFormat/>
  </w:style>
  <w:style w:type="character" w:customStyle="1" w:styleId="zn1">
    <w:name w:val="zn1"/>
    <w:qFormat/>
    <w:rPr>
      <w:sz w:val="15"/>
      <w:szCs w:val="15"/>
    </w:rPr>
  </w:style>
  <w:style w:type="character" w:customStyle="1" w:styleId="Char1b">
    <w:name w:val="称呼 Char1"/>
    <w:semiHidden/>
    <w:qFormat/>
    <w:rPr>
      <w:rFonts w:ascii="Times New Roman" w:eastAsia="宋体" w:hAnsi="Times New Roman" w:cs="Times New Roman"/>
      <w:szCs w:val="20"/>
    </w:rPr>
  </w:style>
  <w:style w:type="character" w:customStyle="1" w:styleId="webtransmeaning1">
    <w:name w:val="webtrans_meaning1"/>
    <w:qFormat/>
    <w:rPr>
      <w:rFonts w:ascii="Arial" w:hAnsi="Arial" w:cs="Arial" w:hint="default"/>
      <w:sz w:val="24"/>
      <w:szCs w:val="24"/>
    </w:rPr>
  </w:style>
  <w:style w:type="character" w:customStyle="1" w:styleId="myp1111">
    <w:name w:val="myp1111"/>
    <w:qFormat/>
    <w:rPr>
      <w:rFonts w:ascii="ˎ̥" w:hAnsi="ˎ̥" w:hint="default"/>
      <w:color w:val="000000"/>
      <w:sz w:val="20"/>
      <w:szCs w:val="20"/>
      <w:u w:val="none"/>
    </w:rPr>
  </w:style>
  <w:style w:type="character" w:customStyle="1" w:styleId="CharChar8">
    <w:name w:val="计费规范编写 正文 Char Char"/>
    <w:qFormat/>
    <w:rPr>
      <w:rFonts w:ascii="宋体" w:eastAsia="宋体" w:hAnsi="宋体" w:hint="eastAsia"/>
      <w:kern w:val="2"/>
      <w:sz w:val="24"/>
      <w:szCs w:val="24"/>
      <w:lang w:val="en-US" w:eastAsia="zh-CN" w:bidi="ar-SA"/>
    </w:rPr>
  </w:style>
  <w:style w:type="character" w:customStyle="1" w:styleId="Char1c">
    <w:name w:val="脚注文本 Char1"/>
    <w:semiHidden/>
    <w:qFormat/>
    <w:rPr>
      <w:rFonts w:ascii="Times New Roman" w:eastAsia="宋体" w:hAnsi="Times New Roman" w:cs="Times New Roman"/>
      <w:sz w:val="18"/>
      <w:szCs w:val="18"/>
    </w:rPr>
  </w:style>
  <w:style w:type="character" w:customStyle="1" w:styleId="Char1d">
    <w:name w:val="计费规范编写 正文 Char1"/>
    <w:qFormat/>
    <w:rPr>
      <w:rFonts w:ascii="宋体" w:eastAsia="宋体" w:hAnsi="宋体" w:hint="eastAsia"/>
      <w:kern w:val="2"/>
      <w:sz w:val="24"/>
      <w:szCs w:val="24"/>
      <w:lang w:val="en-US" w:eastAsia="zh-CN" w:bidi="ar-SA"/>
    </w:rPr>
  </w:style>
  <w:style w:type="character" w:customStyle="1" w:styleId="1Char5">
    <w:name w:val="1）编号 Char"/>
    <w:qFormat/>
    <w:rPr>
      <w:rFonts w:ascii="宋体" w:eastAsia="宋体" w:hAnsi="宋体" w:cs="宋体" w:hint="eastAsia"/>
      <w:sz w:val="24"/>
      <w:lang w:val="en-GB" w:eastAsia="zh-CN" w:bidi="ar-SA"/>
    </w:rPr>
  </w:style>
  <w:style w:type="character" w:customStyle="1" w:styleId="Charff3">
    <w:name w:val="编号 Char"/>
    <w:qFormat/>
    <w:rPr>
      <w:rFonts w:ascii="宋体" w:eastAsia="宋体" w:hAnsi="宋体" w:hint="eastAsia"/>
      <w:b/>
      <w:kern w:val="2"/>
      <w:sz w:val="24"/>
      <w:szCs w:val="24"/>
      <w:lang w:val="en-US" w:eastAsia="zh-CN" w:bidi="ar-SA"/>
    </w:rPr>
  </w:style>
  <w:style w:type="character" w:customStyle="1" w:styleId="dot1">
    <w:name w:val="dot1"/>
    <w:qFormat/>
    <w:rPr>
      <w:sz w:val="11"/>
      <w:szCs w:val="11"/>
    </w:rPr>
  </w:style>
  <w:style w:type="character" w:customStyle="1" w:styleId="small">
    <w:name w:val="small"/>
    <w:qFormat/>
  </w:style>
  <w:style w:type="character" w:customStyle="1" w:styleId="grame">
    <w:name w:val="grame"/>
    <w:qFormat/>
  </w:style>
  <w:style w:type="character" w:customStyle="1" w:styleId="3zw1">
    <w:name w:val="3zw1"/>
    <w:qFormat/>
    <w:rPr>
      <w:color w:val="000000"/>
      <w:sz w:val="21"/>
      <w:szCs w:val="21"/>
    </w:rPr>
  </w:style>
  <w:style w:type="character" w:customStyle="1" w:styleId="spelle">
    <w:name w:val="spelle"/>
    <w:qFormat/>
  </w:style>
  <w:style w:type="character" w:customStyle="1" w:styleId="p111">
    <w:name w:val="p111"/>
    <w:qFormat/>
    <w:rPr>
      <w:rFonts w:ascii="ˎ̥" w:hAnsi="ˎ̥" w:hint="default"/>
      <w:color w:val="000000"/>
      <w:sz w:val="22"/>
      <w:szCs w:val="22"/>
      <w:u w:val="none"/>
    </w:rPr>
  </w:style>
  <w:style w:type="character" w:customStyle="1" w:styleId="contentheaderrev">
    <w:name w:val="contentheaderrev"/>
    <w:qFormat/>
  </w:style>
  <w:style w:type="character" w:customStyle="1" w:styleId="line1">
    <w:name w:val="line1"/>
    <w:qFormat/>
    <w:rPr>
      <w:rFonts w:ascii="Arial" w:eastAsia="黑体" w:hAnsi="Arial" w:cs="Arial" w:hint="default"/>
      <w:snapToGrid/>
      <w:sz w:val="21"/>
      <w:szCs w:val="21"/>
      <w:lang w:val="en-US" w:eastAsia="zh-CN" w:bidi="ar-SA"/>
    </w:rPr>
  </w:style>
  <w:style w:type="character" w:customStyle="1" w:styleId="emailstyle17">
    <w:name w:val="emailstyle17"/>
    <w:semiHidden/>
    <w:qFormat/>
    <w:rPr>
      <w:rFonts w:ascii="Arial" w:eastAsia="宋体" w:hAnsi="Arial" w:cs="Arial" w:hint="default"/>
      <w:color w:val="auto"/>
      <w:sz w:val="18"/>
      <w:szCs w:val="20"/>
    </w:rPr>
  </w:style>
  <w:style w:type="character" w:customStyle="1" w:styleId="ywq">
    <w:name w:val="ywq"/>
    <w:semiHidden/>
    <w:qFormat/>
    <w:rPr>
      <w:rFonts w:ascii="Arial" w:eastAsia="宋体" w:hAnsi="Arial" w:cs="Arial" w:hint="default"/>
      <w:color w:val="auto"/>
      <w:sz w:val="18"/>
      <w:szCs w:val="20"/>
    </w:rPr>
  </w:style>
  <w:style w:type="character" w:customStyle="1" w:styleId="CharChar13">
    <w:name w:val="Char Char13"/>
    <w:qFormat/>
    <w:rPr>
      <w:rFonts w:ascii="Arial" w:eastAsia="黑体" w:hAnsi="Arial" w:cs="Arial" w:hint="default"/>
      <w:lang w:val="en-US" w:eastAsia="zh-CN" w:bidi="ar-SA"/>
    </w:rPr>
  </w:style>
  <w:style w:type="character" w:customStyle="1" w:styleId="CharChar12">
    <w:name w:val="Char Char12"/>
    <w:qFormat/>
    <w:rPr>
      <w:rFonts w:ascii="Arial" w:eastAsia="黑体" w:hAnsi="Arial" w:cs="Arial" w:hint="default"/>
      <w:lang w:val="en-US" w:eastAsia="zh-CN" w:bidi="ar-SA"/>
    </w:rPr>
  </w:style>
  <w:style w:type="character" w:customStyle="1" w:styleId="Char1e">
    <w:name w:val="文档正文 Char1"/>
    <w:qFormat/>
    <w:rPr>
      <w:rFonts w:ascii="Arial" w:eastAsia="宋体" w:hAnsi="Arial" w:cs="Arial" w:hint="default"/>
      <w:sz w:val="24"/>
      <w:szCs w:val="24"/>
      <w:lang w:val="en-US" w:eastAsia="zh-CN" w:bidi="ar-SA"/>
    </w:rPr>
  </w:style>
  <w:style w:type="character" w:customStyle="1" w:styleId="CharChar80">
    <w:name w:val="Char Char8"/>
    <w:qFormat/>
    <w:rPr>
      <w:rFonts w:ascii="宋体" w:eastAsia="宋体" w:hAnsi="宋体" w:hint="eastAsia"/>
      <w:b/>
      <w:sz w:val="24"/>
      <w:szCs w:val="24"/>
      <w:lang w:val="en-US" w:eastAsia="zh-CN" w:bidi="ar-SA"/>
    </w:rPr>
  </w:style>
  <w:style w:type="character" w:customStyle="1" w:styleId="font51">
    <w:name w:val="font51"/>
    <w:qFormat/>
    <w:rPr>
      <w:rFonts w:ascii="Tahoma" w:eastAsia="宋体" w:hAnsi="Tahoma" w:cs="Tahoma" w:hint="default"/>
      <w:color w:val="000000"/>
      <w:kern w:val="2"/>
      <w:sz w:val="21"/>
      <w:lang w:val="en-US" w:eastAsia="zh-CN"/>
    </w:rPr>
  </w:style>
  <w:style w:type="character" w:customStyle="1" w:styleId="CharChar9">
    <w:name w:val="正文首行缩进 Char Char"/>
    <w:qFormat/>
    <w:rPr>
      <w:rFonts w:ascii="宋体" w:eastAsia="宋体" w:hAnsi="宋体" w:hint="eastAsia"/>
      <w:snapToGrid/>
      <w:color w:val="000000"/>
      <w:sz w:val="24"/>
      <w:lang w:val="en-US" w:eastAsia="zh-CN" w:bidi="ar-SA"/>
    </w:rPr>
  </w:style>
  <w:style w:type="character" w:customStyle="1" w:styleId="zhenwen1">
    <w:name w:val="zhenwen1"/>
    <w:qFormat/>
    <w:rPr>
      <w:rFonts w:ascii="Arial" w:hAnsi="Arial" w:cs="Arial" w:hint="default"/>
      <w:spacing w:val="240"/>
      <w:sz w:val="17"/>
      <w:szCs w:val="17"/>
    </w:rPr>
  </w:style>
  <w:style w:type="character" w:customStyle="1" w:styleId="hinmei1">
    <w:name w:val="hinmei1"/>
    <w:qFormat/>
    <w:rPr>
      <w:rFonts w:ascii="Arial" w:hAnsi="Arial" w:cs="Arial" w:hint="default"/>
      <w:b/>
      <w:bCs/>
      <w:sz w:val="40"/>
      <w:szCs w:val="40"/>
    </w:rPr>
  </w:style>
  <w:style w:type="character" w:customStyle="1" w:styleId="bt3Char">
    <w:name w:val="bt3 Char"/>
    <w:qFormat/>
    <w:rPr>
      <w:rFonts w:ascii="Tahoma" w:eastAsia="宋体" w:hAnsi="Tahoma" w:cs="Tahoma" w:hint="default"/>
      <w:b/>
      <w:bCs/>
      <w:kern w:val="2"/>
      <w:sz w:val="24"/>
      <w:szCs w:val="24"/>
      <w:lang w:val="en-US" w:eastAsia="zh-CN" w:bidi="ar-SA"/>
    </w:rPr>
  </w:style>
  <w:style w:type="character" w:customStyle="1" w:styleId="CaptionChar1Char">
    <w:name w:val="Caption Char1 Char"/>
    <w:qFormat/>
    <w:rPr>
      <w:rFonts w:ascii="Arial" w:eastAsia="黑体" w:hAnsi="Arial" w:cs="Arial" w:hint="default"/>
      <w:kern w:val="2"/>
      <w:lang w:val="en-US" w:eastAsia="zh-CN" w:bidi="ar-SA"/>
    </w:rPr>
  </w:style>
  <w:style w:type="character" w:customStyle="1" w:styleId="Charff4">
    <w:name w:val="图号 Char"/>
    <w:qFormat/>
    <w:rPr>
      <w:rFonts w:ascii="宋体" w:eastAsia="宋体" w:hAnsi="宋体" w:cs="宋体" w:hint="eastAsia"/>
      <w:kern w:val="2"/>
      <w:sz w:val="21"/>
      <w:szCs w:val="24"/>
      <w:lang w:val="en-US" w:eastAsia="zh-CN" w:bidi="ar-SA"/>
    </w:rPr>
  </w:style>
  <w:style w:type="character" w:customStyle="1" w:styleId="Georgia">
    <w:name w:val="样式 Georgia"/>
    <w:qFormat/>
    <w:rPr>
      <w:rFonts w:ascii="Georgia" w:eastAsia="宋体" w:hAnsi="Georgia" w:hint="default"/>
      <w:kern w:val="2"/>
      <w:sz w:val="24"/>
      <w:szCs w:val="24"/>
      <w:lang w:val="en-US" w:eastAsia="zh-CN" w:bidi="ar-SA"/>
    </w:rPr>
  </w:style>
  <w:style w:type="character" w:customStyle="1" w:styleId="3Char11">
    <w:name w:val="正文文本 3 Char1"/>
    <w:uiPriority w:val="99"/>
    <w:semiHidden/>
    <w:qFormat/>
    <w:rPr>
      <w:rFonts w:ascii="Times New Roman" w:eastAsia="宋体" w:hAnsi="Times New Roman" w:cs="Times New Roman"/>
      <w:sz w:val="16"/>
      <w:szCs w:val="16"/>
    </w:rPr>
  </w:style>
  <w:style w:type="character" w:customStyle="1" w:styleId="f141">
    <w:name w:val="f141"/>
    <w:qFormat/>
    <w:rPr>
      <w:rFonts w:ascii="Tahoma" w:eastAsia="宋体" w:hAnsi="Tahoma" w:cs="Tahoma" w:hint="default"/>
      <w:kern w:val="2"/>
      <w:sz w:val="22"/>
      <w:szCs w:val="22"/>
      <w:lang w:val="en-US" w:eastAsia="zh-CN" w:bidi="ar-SA"/>
    </w:rPr>
  </w:style>
  <w:style w:type="character" w:customStyle="1" w:styleId="BEACharCharCharChar">
    <w:name w:val="BEA 正文 Char Char Char Char"/>
    <w:qFormat/>
    <w:rPr>
      <w:rFonts w:ascii="Arial" w:eastAsia="宋体" w:hAnsi="Arial" w:cs="Arial" w:hint="default"/>
      <w:spacing w:val="8"/>
      <w:kern w:val="2"/>
      <w:sz w:val="24"/>
      <w:szCs w:val="24"/>
      <w:lang w:val="en-US" w:eastAsia="zh-CN" w:bidi="ar-SA"/>
    </w:rPr>
  </w:style>
  <w:style w:type="character" w:customStyle="1" w:styleId="body0">
    <w:name w:val="body"/>
    <w:qFormat/>
    <w:rPr>
      <w:rFonts w:ascii="Verdana" w:eastAsia="宋体" w:hAnsi="Verdana" w:hint="default"/>
      <w:color w:val="000000"/>
      <w:kern w:val="2"/>
      <w:sz w:val="20"/>
      <w:szCs w:val="20"/>
      <w:lang w:val="en-US" w:eastAsia="zh-CN" w:bidi="ar-SA"/>
    </w:rPr>
  </w:style>
  <w:style w:type="character" w:customStyle="1" w:styleId="StyleBEABoldCharChar">
    <w:name w:val="Style BEA 正文 + Bold Char Char"/>
    <w:qFormat/>
    <w:rPr>
      <w:rFonts w:ascii="Arial" w:eastAsia="宋体" w:hAnsi="Arial" w:cs="Arial" w:hint="default"/>
      <w:b/>
      <w:bCs/>
      <w:spacing w:val="8"/>
      <w:kern w:val="2"/>
      <w:sz w:val="24"/>
      <w:szCs w:val="24"/>
      <w:lang w:val="en-US" w:eastAsia="zh-CN" w:bidi="ar-SA"/>
    </w:rPr>
  </w:style>
  <w:style w:type="character" w:customStyle="1" w:styleId="StyleBEAChar">
    <w:name w:val="Style BEA 正文 + 宋体 Char"/>
    <w:qFormat/>
    <w:rPr>
      <w:rFonts w:ascii="宋体" w:eastAsia="宋体" w:hAnsi="宋体" w:hint="eastAsia"/>
      <w:spacing w:val="8"/>
      <w:kern w:val="2"/>
      <w:sz w:val="24"/>
      <w:szCs w:val="24"/>
      <w:lang w:val="en-US" w:eastAsia="zh-CN" w:bidi="ar-SA"/>
    </w:rPr>
  </w:style>
  <w:style w:type="character" w:customStyle="1" w:styleId="BEAChar1">
    <w:name w:val="BEA 正文 Char1"/>
    <w:qFormat/>
    <w:rPr>
      <w:rFonts w:ascii="Arial" w:eastAsia="宋体" w:hAnsi="Arial" w:cs="Arial" w:hint="default"/>
      <w:spacing w:val="8"/>
      <w:kern w:val="2"/>
      <w:sz w:val="24"/>
      <w:szCs w:val="24"/>
      <w:lang w:val="en-US" w:eastAsia="zh-CN" w:bidi="ar-SA"/>
    </w:rPr>
  </w:style>
  <w:style w:type="character" w:customStyle="1" w:styleId="SourceCodeCharChar">
    <w:name w:val="Source Code Char Char"/>
    <w:qFormat/>
    <w:rPr>
      <w:rFonts w:ascii="Courier New" w:eastAsia="宋体" w:hAnsi="Courier New" w:cs="Courier New" w:hint="default"/>
      <w:kern w:val="2"/>
      <w:sz w:val="24"/>
      <w:szCs w:val="24"/>
      <w:lang w:val="en-US" w:eastAsia="zh-CN" w:bidi="ar-SA"/>
    </w:rPr>
  </w:style>
  <w:style w:type="character" w:customStyle="1" w:styleId="explainword1">
    <w:name w:val="explain_word1"/>
    <w:qFormat/>
    <w:rPr>
      <w:rFonts w:ascii="Verdana" w:eastAsia="黑体" w:hAnsi="Verdana" w:cs="Tahoma" w:hint="default"/>
      <w:b/>
      <w:bCs/>
      <w:color w:val="669900"/>
      <w:kern w:val="2"/>
      <w:sz w:val="21"/>
      <w:szCs w:val="21"/>
      <w:shd w:val="clear" w:color="auto" w:fill="FFFFFF"/>
      <w:lang w:val="en-US" w:eastAsia="zh-CN" w:bidi="ar-SA"/>
    </w:rPr>
  </w:style>
  <w:style w:type="character" w:customStyle="1" w:styleId="rwword">
    <w:name w:val="rw_word"/>
    <w:qFormat/>
    <w:rPr>
      <w:rFonts w:ascii="Tahoma" w:eastAsia="黑体" w:hAnsi="Tahoma" w:cs="Tahoma" w:hint="default"/>
      <w:b/>
      <w:color w:val="000000"/>
      <w:kern w:val="2"/>
      <w:sz w:val="32"/>
      <w:szCs w:val="32"/>
      <w:lang w:val="en-US" w:eastAsia="zh-CN" w:bidi="ar-SA"/>
    </w:rPr>
  </w:style>
  <w:style w:type="character" w:customStyle="1" w:styleId="Char26">
    <w:name w:val="正文文本 Char2"/>
    <w:qFormat/>
    <w:rPr>
      <w:rFonts w:ascii="宋体" w:eastAsia="宋体" w:hAnsi="宋体" w:hint="eastAsia"/>
      <w:kern w:val="2"/>
      <w:sz w:val="24"/>
      <w:szCs w:val="24"/>
      <w:lang w:val="en-US" w:eastAsia="zh-CN" w:bidi="ar-SA"/>
    </w:rPr>
  </w:style>
  <w:style w:type="character" w:customStyle="1" w:styleId="cmbinfotitle">
    <w:name w:val="cmbinfotitle"/>
    <w:qFormat/>
  </w:style>
  <w:style w:type="character" w:customStyle="1" w:styleId="ibm-inset-img-caption">
    <w:name w:val="ibm-inset-img-caption"/>
    <w:qFormat/>
  </w:style>
  <w:style w:type="character" w:customStyle="1" w:styleId="NormalIndentChar1Char2">
    <w:name w:val="Normal Indent Char1 Char2"/>
    <w:qFormat/>
    <w:rPr>
      <w:rFonts w:ascii="宋体" w:eastAsia="宋体" w:hAnsi="宋体" w:hint="eastAsia"/>
      <w:sz w:val="24"/>
      <w:lang w:val="en-US" w:eastAsia="zh-CN" w:bidi="ar-SA"/>
    </w:rPr>
  </w:style>
  <w:style w:type="character" w:customStyle="1" w:styleId="tw4winMark">
    <w:name w:val="tw4winMark"/>
    <w:qFormat/>
    <w:rPr>
      <w:rFonts w:ascii="Times New Roman" w:hAnsi="Times New Roman" w:cs="Times New Roman" w:hint="default"/>
      <w:vanish/>
      <w:color w:val="800080"/>
      <w:sz w:val="24"/>
      <w:szCs w:val="24"/>
      <w:vertAlign w:val="subscript"/>
    </w:rPr>
  </w:style>
  <w:style w:type="character" w:customStyle="1" w:styleId="bodycopy1">
    <w:name w:val="bodycopy1"/>
    <w:qFormat/>
    <w:rPr>
      <w:rFonts w:ascii="Arial" w:hAnsi="Arial" w:cs="Arial" w:hint="default"/>
      <w:color w:val="000000"/>
      <w:spacing w:val="234"/>
      <w:sz w:val="20"/>
      <w:szCs w:val="20"/>
      <w:u w:val="none"/>
    </w:rPr>
  </w:style>
  <w:style w:type="character" w:customStyle="1" w:styleId="boldbodycopy1">
    <w:name w:val="boldbodycopy1"/>
    <w:qFormat/>
    <w:rPr>
      <w:rFonts w:ascii="Arial" w:hAnsi="Arial" w:cs="Arial" w:hint="default"/>
      <w:b/>
      <w:bCs/>
      <w:color w:val="000000"/>
      <w:spacing w:val="210"/>
      <w:sz w:val="18"/>
      <w:szCs w:val="18"/>
      <w:u w:val="none"/>
    </w:rPr>
  </w:style>
  <w:style w:type="character" w:customStyle="1" w:styleId="legalese1">
    <w:name w:val="legalese1"/>
    <w:qFormat/>
    <w:rPr>
      <w:rFonts w:ascii="Arial" w:hAnsi="Arial" w:cs="Arial" w:hint="default"/>
      <w:color w:val="000000"/>
      <w:sz w:val="15"/>
      <w:szCs w:val="15"/>
      <w:u w:val="none"/>
    </w:rPr>
  </w:style>
  <w:style w:type="character" w:customStyle="1" w:styleId="Char1f">
    <w:name w:val="宏文本 Char1"/>
    <w:semiHidden/>
    <w:qFormat/>
    <w:rPr>
      <w:rFonts w:ascii="Courier New" w:eastAsia="宋体" w:hAnsi="Courier New" w:cs="Courier New"/>
      <w:sz w:val="24"/>
      <w:szCs w:val="24"/>
    </w:rPr>
  </w:style>
  <w:style w:type="character" w:customStyle="1" w:styleId="Char1f0">
    <w:name w:val="尾注文本 Char1"/>
    <w:semiHidden/>
    <w:qFormat/>
    <w:rPr>
      <w:rFonts w:ascii="Times New Roman" w:eastAsia="宋体" w:hAnsi="Times New Roman" w:cs="Times New Roman"/>
      <w:szCs w:val="20"/>
    </w:rPr>
  </w:style>
  <w:style w:type="character" w:customStyle="1" w:styleId="m1">
    <w:name w:val="m1"/>
    <w:qFormat/>
    <w:rPr>
      <w:color w:val="0000FF"/>
    </w:rPr>
  </w:style>
  <w:style w:type="character" w:customStyle="1" w:styleId="pi1">
    <w:name w:val="pi1"/>
    <w:qFormat/>
    <w:rPr>
      <w:color w:val="0000FF"/>
    </w:rPr>
  </w:style>
  <w:style w:type="character" w:customStyle="1" w:styleId="tw4winTerm">
    <w:name w:val="tw4winTerm"/>
    <w:qFormat/>
    <w:rPr>
      <w:color w:val="0000FF"/>
    </w:rPr>
  </w:style>
  <w:style w:type="character" w:customStyle="1" w:styleId="tw4winError">
    <w:name w:val="tw4winError"/>
    <w:qFormat/>
    <w:rPr>
      <w:rFonts w:ascii="Courier New" w:hAnsi="Courier New" w:cs="Courier New" w:hint="default"/>
      <w:color w:val="00FF00"/>
      <w:sz w:val="40"/>
    </w:rPr>
  </w:style>
  <w:style w:type="character" w:customStyle="1" w:styleId="tw4winJump">
    <w:name w:val="tw4winJump"/>
    <w:qFormat/>
    <w:rPr>
      <w:rFonts w:ascii="Courier New" w:hAnsi="Courier New" w:cs="Courier New" w:hint="default"/>
      <w:color w:val="008080"/>
    </w:rPr>
  </w:style>
  <w:style w:type="character" w:customStyle="1" w:styleId="tw4winPopup">
    <w:name w:val="tw4winPopup"/>
    <w:qFormat/>
    <w:rPr>
      <w:rFonts w:ascii="Courier New" w:hAnsi="Courier New" w:cs="Courier New" w:hint="default"/>
      <w:color w:val="008000"/>
    </w:rPr>
  </w:style>
  <w:style w:type="character" w:customStyle="1" w:styleId="tw4winInternal">
    <w:name w:val="tw4winInternal"/>
    <w:qFormat/>
    <w:rPr>
      <w:rFonts w:ascii="Courier New" w:hAnsi="Courier New" w:cs="Courier New" w:hint="default"/>
      <w:color w:val="FF0000"/>
    </w:rPr>
  </w:style>
  <w:style w:type="character" w:customStyle="1" w:styleId="tw4winExternal">
    <w:name w:val="tw4winExternal"/>
    <w:qFormat/>
    <w:rPr>
      <w:rFonts w:ascii="Courier New" w:hAnsi="Courier New" w:cs="Courier New" w:hint="default"/>
      <w:color w:val="808080"/>
    </w:rPr>
  </w:style>
  <w:style w:type="character" w:customStyle="1" w:styleId="Char1f1">
    <w:name w:val="副标题 Char1"/>
    <w:qFormat/>
    <w:rPr>
      <w:rFonts w:ascii="Cambria" w:hAnsi="Cambria" w:cs="Times New Roman"/>
      <w:b/>
      <w:bCs/>
      <w:kern w:val="28"/>
      <w:sz w:val="32"/>
      <w:szCs w:val="32"/>
    </w:rPr>
  </w:style>
  <w:style w:type="character" w:customStyle="1" w:styleId="fc1233715515000-0">
    <w:name w:val="fc1233715515000-0"/>
    <w:qFormat/>
  </w:style>
  <w:style w:type="character" w:customStyle="1" w:styleId="style31">
    <w:name w:val="style31"/>
    <w:qFormat/>
    <w:rPr>
      <w:rFonts w:ascii="Tahoma" w:hAnsi="Tahoma" w:cs="Tahoma" w:hint="default"/>
      <w:sz w:val="20"/>
      <w:szCs w:val="20"/>
    </w:rPr>
  </w:style>
  <w:style w:type="character" w:customStyle="1" w:styleId="StyleBEACharCharChar">
    <w:name w:val="Style BEA 正文 + 宋体 Char Char Char"/>
    <w:qFormat/>
    <w:rPr>
      <w:rFonts w:ascii="宋体" w:eastAsia="宋体" w:hAnsi="宋体" w:hint="eastAsia"/>
      <w:spacing w:val="8"/>
      <w:kern w:val="2"/>
      <w:sz w:val="24"/>
      <w:szCs w:val="24"/>
      <w:lang w:val="en-US" w:eastAsia="zh-CN" w:bidi="ar-SA"/>
    </w:rPr>
  </w:style>
  <w:style w:type="character" w:customStyle="1" w:styleId="BEAChar2">
    <w:name w:val="BEA 正文 Char2"/>
    <w:qFormat/>
    <w:rPr>
      <w:rFonts w:ascii="Arial" w:eastAsia="宋体" w:hAnsi="Arial" w:cs="Arial" w:hint="default"/>
      <w:spacing w:val="8"/>
      <w:kern w:val="2"/>
      <w:sz w:val="24"/>
      <w:szCs w:val="24"/>
      <w:lang w:val="en-US" w:eastAsia="zh-CN" w:bidi="ar-SA"/>
    </w:rPr>
  </w:style>
  <w:style w:type="character" w:customStyle="1" w:styleId="2h2Heading2HiddenHeading2CCBSheading22H2Char">
    <w:name w:val="样式 标题 2h2Heading 2 HiddenHeading 2 CCBSheading 2第一章 标题 2H2... Char"/>
    <w:qFormat/>
    <w:rPr>
      <w:rFonts w:ascii="黑体" w:eastAsia="黑体" w:hAnsi="Arial" w:cs="Arial" w:hint="eastAsia"/>
      <w:snapToGrid/>
      <w:sz w:val="32"/>
      <w:szCs w:val="21"/>
      <w:lang w:val="en-US" w:eastAsia="zh-CN" w:bidi="ar-SA"/>
    </w:rPr>
  </w:style>
  <w:style w:type="character" w:customStyle="1" w:styleId="Charff5">
    <w:name w:val="三级标号 Char"/>
    <w:qFormat/>
    <w:rPr>
      <w:rFonts w:ascii="Arial" w:eastAsia="宋体" w:hAnsi="Arial" w:cs="Arial" w:hint="default"/>
      <w:snapToGrid/>
      <w:kern w:val="2"/>
      <w:sz w:val="24"/>
      <w:szCs w:val="24"/>
      <w:lang w:val="en-US" w:eastAsia="zh-CN" w:bidi="ar-SA"/>
    </w:rPr>
  </w:style>
  <w:style w:type="character" w:customStyle="1" w:styleId="41Char">
    <w:name w:val="样式 样式 三级标号 + 左侧:  4 字符 悬挂缩进: 1 字符 + 加粗 Char"/>
    <w:qFormat/>
    <w:rPr>
      <w:rFonts w:ascii="Arial" w:eastAsia="宋体" w:hAnsi="Arial" w:cs="宋体" w:hint="default"/>
      <w:b/>
      <w:bCs/>
      <w:snapToGrid/>
      <w:kern w:val="2"/>
      <w:sz w:val="24"/>
      <w:szCs w:val="24"/>
      <w:lang w:val="en-US" w:eastAsia="zh-CN" w:bidi="ar-SA"/>
    </w:rPr>
  </w:style>
  <w:style w:type="character" w:customStyle="1" w:styleId="3Char1Char">
    <w:name w:val="标题 3 Char1 Char"/>
    <w:qFormat/>
    <w:rPr>
      <w:rFonts w:ascii="Arial" w:eastAsia="宋体" w:hAnsi="Arial" w:cs="Arial" w:hint="default"/>
      <w:b/>
      <w:bCs/>
      <w:snapToGrid/>
      <w:kern w:val="2"/>
      <w:sz w:val="32"/>
      <w:szCs w:val="32"/>
      <w:lang w:val="en-US" w:eastAsia="zh-CN" w:bidi="ar-SA"/>
    </w:rPr>
  </w:style>
  <w:style w:type="character" w:customStyle="1" w:styleId="themebody">
    <w:name w:val="themebody"/>
    <w:qFormat/>
    <w:rPr>
      <w:rFonts w:ascii="Arial" w:eastAsia="黑体" w:hAnsi="Arial" w:cs="Arial" w:hint="default"/>
      <w:snapToGrid/>
      <w:sz w:val="21"/>
      <w:szCs w:val="21"/>
      <w:lang w:val="en-US" w:eastAsia="zh-CN" w:bidi="ar-SA"/>
    </w:rPr>
  </w:style>
  <w:style w:type="character" w:customStyle="1" w:styleId="4CharChar0">
    <w:name w:val="标题 4 Char Char"/>
    <w:qFormat/>
    <w:rPr>
      <w:rFonts w:ascii="宋体" w:eastAsia="宋体" w:hAnsi="Arial" w:cs="Arial" w:hint="eastAsia"/>
      <w:b/>
      <w:sz w:val="28"/>
      <w:szCs w:val="28"/>
      <w:lang w:val="en-US" w:eastAsia="zh-CN" w:bidi="ar-SA"/>
    </w:rPr>
  </w:style>
  <w:style w:type="character" w:customStyle="1" w:styleId="5CharChar">
    <w:name w:val="标题 5 Char Char"/>
    <w:qFormat/>
    <w:rPr>
      <w:rFonts w:ascii="仿宋_GB2312" w:eastAsia="仿宋_GB2312" w:cs="Arial" w:hint="eastAsia"/>
      <w:kern w:val="2"/>
      <w:sz w:val="28"/>
      <w:szCs w:val="28"/>
      <w:lang w:val="en-US" w:eastAsia="zh-CN" w:bidi="ar-SA"/>
    </w:rPr>
  </w:style>
  <w:style w:type="character" w:customStyle="1" w:styleId="Char1f2">
    <w:name w:val="引用 Char1"/>
    <w:uiPriority w:val="29"/>
    <w:qFormat/>
    <w:rPr>
      <w:rFonts w:ascii="Times New Roman" w:hAnsi="Times New Roman"/>
      <w:i/>
      <w:iCs/>
      <w:color w:val="000000"/>
      <w:kern w:val="2"/>
      <w:sz w:val="21"/>
    </w:rPr>
  </w:style>
  <w:style w:type="character" w:customStyle="1" w:styleId="Charff6">
    <w:name w:val="正文 Char"/>
    <w:qFormat/>
    <w:rPr>
      <w:rFonts w:ascii="宋体" w:eastAsia="宋体" w:hAnsi="宋体" w:cs="Tahoma" w:hint="eastAsia"/>
      <w:kern w:val="2"/>
      <w:sz w:val="21"/>
      <w:szCs w:val="21"/>
    </w:rPr>
  </w:style>
  <w:style w:type="character" w:customStyle="1" w:styleId="bold2">
    <w:name w:val="bold2"/>
    <w:qFormat/>
    <w:rPr>
      <w:b/>
      <w:bCs/>
    </w:rPr>
  </w:style>
  <w:style w:type="character" w:customStyle="1" w:styleId="CharChar15">
    <w:name w:val="Char Char15"/>
    <w:semiHidden/>
    <w:qFormat/>
    <w:rPr>
      <w:rFonts w:ascii="Arial" w:eastAsia="宋体" w:hAnsi="Arial" w:cs="Arial" w:hint="default"/>
      <w:kern w:val="2"/>
      <w:sz w:val="18"/>
      <w:szCs w:val="18"/>
      <w:lang w:val="en-US" w:eastAsia="zh-CN" w:bidi="ar-SA"/>
    </w:rPr>
  </w:style>
  <w:style w:type="character" w:customStyle="1" w:styleId="CharChar17">
    <w:name w:val="Char Char17"/>
    <w:qFormat/>
    <w:rPr>
      <w:rFonts w:ascii="Arial" w:hAnsi="Arial" w:cs="Arial" w:hint="default"/>
      <w:kern w:val="2"/>
      <w:sz w:val="24"/>
      <w:szCs w:val="24"/>
      <w:shd w:val="clear" w:color="auto" w:fill="000080"/>
    </w:rPr>
  </w:style>
  <w:style w:type="character" w:customStyle="1" w:styleId="CharChar14">
    <w:name w:val="Char Char14"/>
    <w:qFormat/>
    <w:rPr>
      <w:rFonts w:ascii="Arial" w:hAnsi="Arial" w:cs="Arial" w:hint="default"/>
      <w:sz w:val="24"/>
      <w:szCs w:val="40"/>
    </w:rPr>
  </w:style>
  <w:style w:type="character" w:customStyle="1" w:styleId="CharChar16">
    <w:name w:val="Char Char16"/>
    <w:qFormat/>
    <w:rPr>
      <w:rFonts w:ascii="Arial" w:eastAsia="仿宋_GB2312" w:hAnsi="Arial" w:cs="Arial" w:hint="default"/>
      <w:color w:val="000000"/>
      <w:kern w:val="2"/>
      <w:sz w:val="24"/>
      <w:szCs w:val="24"/>
      <w:lang w:val="en-US" w:eastAsia="zh-CN" w:bidi="ar-SA"/>
    </w:rPr>
  </w:style>
  <w:style w:type="character" w:customStyle="1" w:styleId="CharChara">
    <w:name w:val="封面标题 Char Char"/>
    <w:qFormat/>
    <w:rPr>
      <w:rFonts w:ascii="Arial" w:eastAsia="黑体" w:hAnsi="Arial" w:cs="Arial" w:hint="default"/>
      <w:bCs/>
      <w:kern w:val="2"/>
      <w:sz w:val="36"/>
      <w:szCs w:val="32"/>
    </w:rPr>
  </w:style>
  <w:style w:type="character" w:customStyle="1" w:styleId="11Char">
    <w:name w:val="正文文本11 Char"/>
    <w:qFormat/>
    <w:rPr>
      <w:rFonts w:ascii="楷体_GB2312" w:eastAsia="楷体_GB2312" w:hint="eastAsia"/>
      <w:kern w:val="2"/>
      <w:sz w:val="24"/>
      <w:szCs w:val="21"/>
      <w:lang w:val="en-US" w:eastAsia="zh-CN" w:bidi="ar-SA"/>
    </w:rPr>
  </w:style>
  <w:style w:type="character" w:customStyle="1" w:styleId="CharCharb">
    <w:name w:val="正文段落缩进 Char Char"/>
    <w:qFormat/>
    <w:rPr>
      <w:rFonts w:ascii="楷体_GB2312" w:eastAsia="楷体_GB2312" w:hint="eastAsia"/>
      <w:kern w:val="2"/>
      <w:sz w:val="24"/>
      <w:szCs w:val="21"/>
      <w:lang w:val="en-US" w:eastAsia="zh-CN" w:bidi="ar-SA"/>
    </w:rPr>
  </w:style>
  <w:style w:type="character" w:customStyle="1" w:styleId="GB2312CharChar">
    <w:name w:val="样式 正文缩进 + (中文) 仿宋_GB2312 小四 Char Char"/>
    <w:qFormat/>
    <w:rPr>
      <w:rFonts w:ascii="宋体" w:eastAsia="宋体" w:hAnsi="宋体" w:hint="eastAsia"/>
      <w:kern w:val="2"/>
      <w:sz w:val="24"/>
      <w:szCs w:val="24"/>
      <w:lang w:val="en-US" w:eastAsia="zh-CN" w:bidi="ar-SA"/>
    </w:rPr>
  </w:style>
  <w:style w:type="character" w:customStyle="1" w:styleId="StyleHeading4H4RefHeading1rh1Headingsqlsect1234h4FiChar">
    <w:name w:val="Style Heading 4H4Ref Heading 1rh1Heading sqlsect 1.2.3.4h4Fi... Char"/>
    <w:qFormat/>
    <w:rPr>
      <w:rFonts w:ascii="黑体" w:eastAsia="黑体" w:hAnsi="黑体" w:hint="eastAsia"/>
      <w:b/>
      <w:sz w:val="28"/>
      <w:lang w:val="en-US" w:eastAsia="zh-CN" w:bidi="ar-SA"/>
    </w:rPr>
  </w:style>
  <w:style w:type="character" w:customStyle="1" w:styleId="sbody1">
    <w:name w:val="sbody1"/>
    <w:qFormat/>
    <w:rPr>
      <w:sz w:val="24"/>
      <w:szCs w:val="24"/>
    </w:rPr>
  </w:style>
  <w:style w:type="character" w:customStyle="1" w:styleId="subtitle1">
    <w:name w:val="subtitle1"/>
    <w:qFormat/>
    <w:rPr>
      <w:rFonts w:ascii="Arial" w:hAnsi="Arial" w:cs="Arial" w:hint="default"/>
      <w:sz w:val="23"/>
      <w:szCs w:val="23"/>
    </w:rPr>
  </w:style>
  <w:style w:type="character" w:customStyle="1" w:styleId="1fffe">
    <w:name w:val="超链接1"/>
    <w:qFormat/>
    <w:rPr>
      <w:rFonts w:ascii="Tahoma" w:eastAsia="黑体" w:hAnsi="Tahoma" w:cs="Tahoma" w:hint="default"/>
      <w:color w:val="0000FF"/>
      <w:kern w:val="2"/>
      <w:sz w:val="28"/>
      <w:szCs w:val="24"/>
      <w:u w:val="single"/>
      <w:lang w:val="en-US" w:eastAsia="zh-CN" w:bidi="ar-SA"/>
    </w:rPr>
  </w:style>
  <w:style w:type="character" w:customStyle="1" w:styleId="unnamed21">
    <w:name w:val="unnamed21"/>
    <w:qFormat/>
    <w:rPr>
      <w:rFonts w:ascii="Tahoma" w:eastAsia="黑体" w:hAnsi="Tahoma" w:cs="Tahoma" w:hint="default"/>
      <w:kern w:val="2"/>
      <w:sz w:val="28"/>
      <w:szCs w:val="24"/>
      <w:lang w:val="en-US" w:eastAsia="zh-CN" w:bidi="ar-SA"/>
    </w:rPr>
  </w:style>
  <w:style w:type="character" w:customStyle="1" w:styleId="ItemListChar">
    <w:name w:val="Item List Char"/>
    <w:qFormat/>
    <w:rPr>
      <w:rFonts w:ascii="Arial" w:eastAsia="宋体" w:hAnsi="Arial" w:cs="Arial" w:hint="default"/>
      <w:kern w:val="2"/>
      <w:sz w:val="21"/>
      <w:szCs w:val="21"/>
      <w:lang w:val="en-US" w:eastAsia="zh-CN" w:bidi="ar-SA"/>
    </w:rPr>
  </w:style>
  <w:style w:type="character" w:customStyle="1" w:styleId="commandparameter">
    <w:name w:val="command parameter"/>
    <w:qFormat/>
    <w:rPr>
      <w:rFonts w:ascii="Arial" w:eastAsia="宋体" w:hAnsi="Arial" w:cs="Arial" w:hint="default"/>
      <w:i/>
      <w:color w:val="auto"/>
      <w:sz w:val="21"/>
      <w:szCs w:val="21"/>
    </w:rPr>
  </w:style>
  <w:style w:type="character" w:customStyle="1" w:styleId="afffffffffffffffffffffe">
    <w:name w:val="个人撰写风格"/>
    <w:qFormat/>
    <w:rPr>
      <w:rFonts w:ascii="Arial" w:eastAsia="宋体" w:hAnsi="Arial" w:cs="Arial" w:hint="default"/>
      <w:color w:val="auto"/>
      <w:kern w:val="2"/>
      <w:sz w:val="20"/>
      <w:szCs w:val="24"/>
      <w:lang w:val="en-US" w:eastAsia="zh-CN" w:bidi="ar-SA"/>
    </w:rPr>
  </w:style>
  <w:style w:type="character" w:customStyle="1" w:styleId="CharCharCharCharCharCharCharCharCharCharCharCharCharCharCharCharCharCharCharCharCharCharCharCharCharCharCharCharCharCharCharCharCharCharCharCharChar">
    <w:name w:val="正文文字缩进 Char Char Char Char Char Char Char Char Char Char Char Char Char Char Char Char Char Char Char Char Char Char Char Char Char Char Char Char Char Char Char Char Char Char Char Char Char"/>
    <w:qFormat/>
    <w:rPr>
      <w:rFonts w:ascii="Tahoma" w:eastAsia="宋体" w:hAnsi="Tahoma" w:cs="Tahoma" w:hint="default"/>
      <w:kern w:val="2"/>
      <w:sz w:val="21"/>
      <w:szCs w:val="24"/>
      <w:lang w:val="en-US" w:eastAsia="zh-CN" w:bidi="ar-SA"/>
    </w:rPr>
  </w:style>
  <w:style w:type="character" w:customStyle="1" w:styleId="4TimesNewRomanCharCharCharCharCharChar">
    <w:name w:val="样式 标题 4 + Times New Roman Char Char Char Char Char Char"/>
    <w:qFormat/>
    <w:rPr>
      <w:rFonts w:ascii="Arial" w:eastAsia="黑体" w:hAnsi="Arial" w:cs="Arial" w:hint="default"/>
      <w:b/>
      <w:bCs/>
      <w:kern w:val="2"/>
      <w:sz w:val="21"/>
      <w:szCs w:val="28"/>
      <w:lang w:val="en-US" w:eastAsia="zh-CN" w:bidi="ar-SA"/>
    </w:rPr>
  </w:style>
  <w:style w:type="paragraph" w:customStyle="1" w:styleId="z-1">
    <w:name w:val="z-窗体底端1"/>
    <w:basedOn w:val="afff0"/>
    <w:next w:val="afff0"/>
    <w:link w:val="z-"/>
    <w:uiPriority w:val="99"/>
    <w:semiHidden/>
    <w:unhideWhenUsed/>
    <w:qFormat/>
    <w:pPr>
      <w:pBdr>
        <w:top w:val="single" w:sz="6" w:space="1" w:color="auto"/>
      </w:pBdr>
      <w:jc w:val="center"/>
    </w:pPr>
    <w:rPr>
      <w:rFonts w:ascii="Arial" w:hAnsi="Arial"/>
      <w:vanish/>
      <w:kern w:val="0"/>
      <w:sz w:val="16"/>
      <w:szCs w:val="16"/>
      <w:lang w:val="zh-CN"/>
    </w:rPr>
  </w:style>
  <w:style w:type="character" w:customStyle="1" w:styleId="z-">
    <w:name w:val="z-窗体底端 字符"/>
    <w:link w:val="z-1"/>
    <w:uiPriority w:val="99"/>
    <w:semiHidden/>
    <w:qFormat/>
    <w:rPr>
      <w:rFonts w:ascii="Arial" w:eastAsia="宋体" w:hAnsi="Arial" w:cs="Arial"/>
      <w:vanish/>
      <w:sz w:val="16"/>
      <w:szCs w:val="16"/>
    </w:rPr>
  </w:style>
  <w:style w:type="character" w:customStyle="1" w:styleId="Char1f3">
    <w:name w:val="签名 Char1"/>
    <w:semiHidden/>
    <w:qFormat/>
    <w:rPr>
      <w:rFonts w:ascii="Times New Roman" w:eastAsia="宋体" w:hAnsi="Times New Roman" w:cs="Times New Roman"/>
      <w:szCs w:val="20"/>
    </w:rPr>
  </w:style>
  <w:style w:type="character" w:customStyle="1" w:styleId="Char1f4">
    <w:name w:val="电子邮件签名 Char1"/>
    <w:semiHidden/>
    <w:qFormat/>
    <w:rPr>
      <w:rFonts w:ascii="Times New Roman" w:eastAsia="宋体" w:hAnsi="Times New Roman" w:cs="Times New Roman"/>
      <w:szCs w:val="20"/>
    </w:rPr>
  </w:style>
  <w:style w:type="character" w:customStyle="1" w:styleId="themebody1">
    <w:name w:val="themebody1"/>
    <w:qFormat/>
    <w:rPr>
      <w:color w:val="FFFFFF"/>
    </w:rPr>
  </w:style>
  <w:style w:type="character" w:customStyle="1" w:styleId="EndnoteSymbol">
    <w:name w:val="Endnote Symbol"/>
    <w:qFormat/>
    <w:rPr>
      <w:rFonts w:ascii="宋体" w:eastAsia="宋体" w:hAnsi="宋体" w:hint="eastAsia"/>
    </w:rPr>
  </w:style>
  <w:style w:type="character" w:customStyle="1" w:styleId="FootnoteSymbol">
    <w:name w:val="Footnote Symbol"/>
    <w:qFormat/>
    <w:rPr>
      <w:rFonts w:ascii="宋体" w:eastAsia="宋体" w:hAnsi="宋体" w:hint="eastAsia"/>
    </w:rPr>
  </w:style>
  <w:style w:type="character" w:customStyle="1" w:styleId="Internetlink">
    <w:name w:val="Internet link"/>
    <w:qFormat/>
    <w:rPr>
      <w:rFonts w:ascii="宋体" w:eastAsia="宋体" w:hAnsi="宋体" w:hint="eastAsia"/>
      <w:color w:val="0000FF"/>
      <w:u w:val="single"/>
    </w:rPr>
  </w:style>
  <w:style w:type="character" w:customStyle="1" w:styleId="VisitedInternetLink">
    <w:name w:val="Visited Internet Link"/>
    <w:qFormat/>
    <w:rPr>
      <w:rFonts w:ascii="宋体" w:eastAsia="宋体" w:hAnsi="宋体" w:hint="eastAsia"/>
      <w:color w:val="800080"/>
      <w:u w:val="single"/>
    </w:rPr>
  </w:style>
  <w:style w:type="character" w:customStyle="1" w:styleId="HTMLChar1">
    <w:name w:val="HTML 预设格式 Char1"/>
    <w:qFormat/>
    <w:rPr>
      <w:rFonts w:ascii="Courier New" w:hAnsi="Courier New" w:cs="Courier New" w:hint="default"/>
    </w:rPr>
  </w:style>
  <w:style w:type="character" w:customStyle="1" w:styleId="116">
    <w:name w:val="超链接11"/>
    <w:qFormat/>
    <w:rPr>
      <w:rFonts w:ascii="Tahoma" w:eastAsia="黑体" w:hAnsi="Tahoma" w:cs="Tahoma" w:hint="default"/>
      <w:color w:val="0000FF"/>
      <w:kern w:val="2"/>
      <w:sz w:val="28"/>
      <w:szCs w:val="24"/>
      <w:u w:val="single"/>
      <w:lang w:val="en-US" w:eastAsia="zh-CN" w:bidi="ar-SA"/>
    </w:rPr>
  </w:style>
  <w:style w:type="character" w:customStyle="1" w:styleId="ZGSM">
    <w:name w:val="ZGSM"/>
    <w:qFormat/>
  </w:style>
  <w:style w:type="character" w:customStyle="1" w:styleId="apple-style-span">
    <w:name w:val="apple-style-span"/>
    <w:qFormat/>
  </w:style>
  <w:style w:type="character" w:customStyle="1" w:styleId="HT8">
    <w:name w:val="HT_重点字符"/>
    <w:qFormat/>
    <w:rPr>
      <w:rFonts w:ascii="Arial" w:eastAsia="黑体" w:hAnsi="Arial" w:cs="Arial" w:hint="default"/>
      <w:b/>
    </w:rPr>
  </w:style>
  <w:style w:type="character" w:customStyle="1" w:styleId="txt">
    <w:name w:val="txt"/>
    <w:qFormat/>
  </w:style>
  <w:style w:type="character" w:customStyle="1" w:styleId="b10">
    <w:name w:val="b1"/>
    <w:qFormat/>
    <w:rPr>
      <w:rFonts w:ascii="Courier New" w:hAnsi="Courier New" w:cs="Courier New" w:hint="default"/>
      <w:b/>
      <w:bCs/>
      <w:color w:val="FF0000"/>
      <w:u w:val="none"/>
    </w:rPr>
  </w:style>
  <w:style w:type="character" w:customStyle="1" w:styleId="tx1">
    <w:name w:val="tx1"/>
    <w:qFormat/>
    <w:rPr>
      <w:b/>
      <w:bCs/>
    </w:rPr>
  </w:style>
  <w:style w:type="character" w:customStyle="1" w:styleId="word">
    <w:name w:val="word"/>
    <w:qFormat/>
  </w:style>
  <w:style w:type="character" w:customStyle="1" w:styleId="CharChar11">
    <w:name w:val="Char Char11"/>
    <w:qFormat/>
    <w:rPr>
      <w:rFonts w:ascii="Arial" w:eastAsia="黑体" w:hAnsi="Arial" w:cs="Arial" w:hint="default"/>
      <w:lang w:val="en-US" w:eastAsia="zh-CN" w:bidi="ar-SA"/>
    </w:rPr>
  </w:style>
  <w:style w:type="character" w:customStyle="1" w:styleId="NormalArialCharChar">
    <w:name w:val="Normal + Arial Char Char"/>
    <w:qFormat/>
    <w:rPr>
      <w:rFonts w:ascii="Arial" w:eastAsia="宋体" w:hAnsi="Arial" w:cs="Arial" w:hint="default"/>
      <w:sz w:val="24"/>
      <w:szCs w:val="24"/>
      <w:lang w:val="en-US" w:eastAsia="zh-CN" w:bidi="ar-SA"/>
    </w:rPr>
  </w:style>
  <w:style w:type="character" w:customStyle="1" w:styleId="FigTableTitleChar2">
    <w:name w:val="Fig &amp; Table Title Char2"/>
    <w:qFormat/>
    <w:rPr>
      <w:rFonts w:ascii="Arial" w:eastAsia="黑体" w:hAnsi="Arial" w:cs="Arial" w:hint="default"/>
      <w:lang w:val="en-US" w:eastAsia="zh-CN" w:bidi="ar-SA"/>
    </w:rPr>
  </w:style>
  <w:style w:type="character" w:customStyle="1" w:styleId="Heading5Char3Char">
    <w:name w:val="Heading 5 Char3 Char"/>
    <w:qFormat/>
    <w:rPr>
      <w:rFonts w:ascii="Book Antiqua" w:eastAsia="PMingLiU" w:hAnsi="Book Antiqua" w:hint="default"/>
      <w:b/>
      <w:bCs/>
      <w:i/>
      <w:iCs/>
      <w:sz w:val="26"/>
      <w:szCs w:val="26"/>
      <w:lang w:eastAsia="zh-TW"/>
    </w:rPr>
  </w:style>
  <w:style w:type="character" w:customStyle="1" w:styleId="CharChar21">
    <w:name w:val="Char Char21"/>
    <w:qFormat/>
    <w:rPr>
      <w:rFonts w:ascii="Arial" w:eastAsia="黑体" w:hAnsi="Arial" w:cs="Arial" w:hint="default"/>
      <w:lang w:val="en-US" w:eastAsia="zh-CN" w:bidi="ar-SA"/>
    </w:rPr>
  </w:style>
  <w:style w:type="character" w:customStyle="1" w:styleId="CharChar111">
    <w:name w:val="Char Char111"/>
    <w:qFormat/>
    <w:rPr>
      <w:rFonts w:ascii="Arial" w:eastAsia="黑体" w:hAnsi="Arial" w:cs="Arial" w:hint="default"/>
      <w:lang w:val="en-US" w:eastAsia="zh-CN" w:bidi="ar-SA"/>
    </w:rPr>
  </w:style>
  <w:style w:type="character" w:customStyle="1" w:styleId="CharChar23">
    <w:name w:val="Char Char23"/>
    <w:qFormat/>
    <w:rPr>
      <w:rFonts w:ascii="Arial" w:eastAsia="黑体" w:hAnsi="Arial" w:cs="Arial" w:hint="default"/>
      <w:lang w:val="en-US" w:eastAsia="zh-CN" w:bidi="ar-SA"/>
    </w:rPr>
  </w:style>
  <w:style w:type="character" w:customStyle="1" w:styleId="CharChar113">
    <w:name w:val="Char Char113"/>
    <w:qFormat/>
    <w:rPr>
      <w:rFonts w:ascii="Arial" w:eastAsia="黑体" w:hAnsi="Arial" w:cs="Arial" w:hint="default"/>
      <w:lang w:val="en-US" w:eastAsia="zh-CN" w:bidi="ar-SA"/>
    </w:rPr>
  </w:style>
  <w:style w:type="character" w:customStyle="1" w:styleId="CharChar22">
    <w:name w:val="Char Char22"/>
    <w:qFormat/>
    <w:rPr>
      <w:rFonts w:ascii="Arial" w:eastAsia="黑体" w:hAnsi="Arial" w:cs="Arial" w:hint="default"/>
      <w:lang w:val="en-US" w:eastAsia="zh-CN" w:bidi="ar-SA"/>
    </w:rPr>
  </w:style>
  <w:style w:type="character" w:customStyle="1" w:styleId="CharChar112">
    <w:name w:val="Char Char112"/>
    <w:qFormat/>
    <w:rPr>
      <w:rFonts w:ascii="Arial" w:eastAsia="黑体" w:hAnsi="Arial" w:cs="Arial" w:hint="default"/>
      <w:lang w:val="en-US" w:eastAsia="zh-CN" w:bidi="ar-SA"/>
    </w:rPr>
  </w:style>
  <w:style w:type="character" w:customStyle="1" w:styleId="hps">
    <w:name w:val="hps"/>
    <w:qFormat/>
  </w:style>
  <w:style w:type="character" w:customStyle="1" w:styleId="Char1f5">
    <w:name w:val="注释标题 Char1"/>
    <w:uiPriority w:val="99"/>
    <w:semiHidden/>
    <w:qFormat/>
    <w:rPr>
      <w:rFonts w:ascii="Times New Roman" w:eastAsia="宋体" w:hAnsi="Times New Roman" w:cs="Times New Roman"/>
      <w:szCs w:val="20"/>
    </w:rPr>
  </w:style>
  <w:style w:type="character" w:customStyle="1" w:styleId="CharChar25">
    <w:name w:val="Char Char25"/>
    <w:qFormat/>
    <w:rPr>
      <w:rFonts w:ascii="Arial" w:eastAsia="黑体" w:hAnsi="Arial" w:cs="Arial" w:hint="default"/>
      <w:lang w:val="en-US" w:eastAsia="zh-CN" w:bidi="ar-SA"/>
    </w:rPr>
  </w:style>
  <w:style w:type="character" w:customStyle="1" w:styleId="CharChar115">
    <w:name w:val="Char Char115"/>
    <w:qFormat/>
    <w:rPr>
      <w:rFonts w:ascii="Arial" w:eastAsia="黑体" w:hAnsi="Arial" w:cs="Arial" w:hint="default"/>
      <w:lang w:val="en-US" w:eastAsia="zh-CN" w:bidi="ar-SA"/>
    </w:rPr>
  </w:style>
  <w:style w:type="character" w:customStyle="1" w:styleId="CharChar24">
    <w:name w:val="Char Char24"/>
    <w:qFormat/>
    <w:rPr>
      <w:rFonts w:ascii="Arial" w:eastAsia="黑体" w:hAnsi="Arial" w:cs="Arial" w:hint="default"/>
      <w:lang w:val="en-US" w:eastAsia="zh-CN" w:bidi="ar-SA"/>
    </w:rPr>
  </w:style>
  <w:style w:type="character" w:customStyle="1" w:styleId="CharChar114">
    <w:name w:val="Char Char114"/>
    <w:qFormat/>
    <w:rPr>
      <w:rFonts w:ascii="Arial" w:eastAsia="黑体" w:hAnsi="Arial" w:cs="Arial" w:hint="default"/>
      <w:lang w:val="en-US" w:eastAsia="zh-CN" w:bidi="ar-SA"/>
    </w:rPr>
  </w:style>
  <w:style w:type="character" w:customStyle="1" w:styleId="shorttext">
    <w:name w:val="short_text"/>
    <w:qFormat/>
  </w:style>
  <w:style w:type="table" w:customStyle="1" w:styleId="1ffff">
    <w:name w:val="网格型1"/>
    <w:basedOn w:val="afff2"/>
    <w:qFormat/>
    <w:pPr>
      <w:spacing w:line="360" w:lineRule="auto"/>
      <w:ind w:firstLine="43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f7">
    <w:name w:val="网格型2"/>
    <w:basedOn w:val="afff2"/>
    <w:qFormat/>
    <w:pPr>
      <w:spacing w:line="360" w:lineRule="auto"/>
      <w:ind w:firstLine="43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c">
    <w:name w:val="网格型3"/>
    <w:basedOn w:val="afff2"/>
    <w:qFormat/>
    <w:pPr>
      <w:spacing w:line="360" w:lineRule="auto"/>
      <w:ind w:firstLine="43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f2">
    <w:name w:val="网格型4"/>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d">
    <w:name w:val="网格型5"/>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7">
    <w:name w:val="网格型6"/>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5">
    <w:name w:val="网格型7"/>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3">
    <w:name w:val="网格型8"/>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3">
    <w:name w:val="网格型9"/>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1">
    <w:name w:val="网格型10"/>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EAf1">
    <w:name w:val="BEA正文首行缩进"/>
    <w:basedOn w:val="BEACharCharChar"/>
    <w:uiPriority w:val="99"/>
    <w:qFormat/>
    <w:rPr>
      <w:b/>
      <w:bCs/>
      <w:color w:val="FF0000"/>
      <w:szCs w:val="36"/>
    </w:rPr>
  </w:style>
  <w:style w:type="paragraph" w:customStyle="1" w:styleId="TAH">
    <w:name w:val="TAH"/>
    <w:basedOn w:val="TAC"/>
    <w:uiPriority w:val="99"/>
    <w:qFormat/>
    <w:rPr>
      <w:b/>
    </w:rPr>
  </w:style>
  <w:style w:type="paragraph" w:customStyle="1" w:styleId="68">
    <w:name w:val="标题6后正文"/>
    <w:basedOn w:val="5a"/>
    <w:uiPriority w:val="99"/>
    <w:qFormat/>
    <w:pPr>
      <w:ind w:leftChars="320" w:left="672"/>
    </w:pPr>
  </w:style>
  <w:style w:type="paragraph" w:customStyle="1" w:styleId="76">
    <w:name w:val="正文7后正文"/>
    <w:basedOn w:val="68"/>
    <w:uiPriority w:val="99"/>
    <w:qFormat/>
    <w:pPr>
      <w:ind w:leftChars="670" w:left="1407"/>
    </w:pPr>
  </w:style>
  <w:style w:type="paragraph" w:customStyle="1" w:styleId="69">
    <w:name w:val="正文6后正文"/>
    <w:basedOn w:val="68"/>
    <w:qFormat/>
    <w:pPr>
      <w:ind w:leftChars="570" w:left="1197"/>
    </w:pPr>
  </w:style>
  <w:style w:type="paragraph" w:customStyle="1" w:styleId="5e">
    <w:name w:val="正文5后正文"/>
    <w:basedOn w:val="68"/>
    <w:uiPriority w:val="99"/>
    <w:qFormat/>
    <w:pPr>
      <w:ind w:leftChars="470" w:left="987"/>
    </w:pPr>
  </w:style>
  <w:style w:type="paragraph" w:customStyle="1" w:styleId="4f3">
    <w:name w:val="正文4后正文"/>
    <w:basedOn w:val="68"/>
    <w:qFormat/>
    <w:pPr>
      <w:ind w:leftChars="370" w:left="777"/>
    </w:pPr>
  </w:style>
  <w:style w:type="paragraph" w:customStyle="1" w:styleId="3fd">
    <w:name w:val="正文3后正文"/>
    <w:basedOn w:val="68"/>
    <w:uiPriority w:val="99"/>
    <w:qFormat/>
    <w:pPr>
      <w:ind w:leftChars="430" w:left="903"/>
    </w:pPr>
  </w:style>
  <w:style w:type="paragraph" w:customStyle="1" w:styleId="1ffff0">
    <w:name w:val="正文1后正文"/>
    <w:basedOn w:val="68"/>
    <w:uiPriority w:val="99"/>
    <w:qFormat/>
    <w:pPr>
      <w:ind w:leftChars="150" w:left="315"/>
    </w:pPr>
  </w:style>
  <w:style w:type="paragraph" w:customStyle="1" w:styleId="2fff8">
    <w:name w:val="正文2后正文"/>
    <w:basedOn w:val="68"/>
    <w:uiPriority w:val="99"/>
    <w:qFormat/>
    <w:pPr>
      <w:ind w:leftChars="340" w:left="714"/>
    </w:pPr>
  </w:style>
  <w:style w:type="paragraph" w:customStyle="1" w:styleId="BPbullet3">
    <w:name w:val="BP bullet3"/>
    <w:basedOn w:val="BPbullet2"/>
    <w:uiPriority w:val="99"/>
    <w:qFormat/>
    <w:pPr>
      <w:numPr>
        <w:numId w:val="106"/>
      </w:numPr>
      <w:tabs>
        <w:tab w:val="clear" w:pos="1800"/>
        <w:tab w:val="left" w:pos="2700"/>
      </w:tabs>
      <w:ind w:left="2700" w:hanging="358"/>
    </w:pPr>
  </w:style>
  <w:style w:type="paragraph" w:customStyle="1" w:styleId="BPbullet4">
    <w:name w:val="BP bullet4"/>
    <w:basedOn w:val="BPbullet3"/>
    <w:uiPriority w:val="99"/>
    <w:qFormat/>
    <w:pPr>
      <w:numPr>
        <w:numId w:val="0"/>
      </w:numPr>
      <w:tabs>
        <w:tab w:val="clear" w:pos="1800"/>
        <w:tab w:val="left" w:pos="-360"/>
      </w:tabs>
      <w:ind w:left="2461" w:hanging="301"/>
      <w:jc w:val="both"/>
    </w:pPr>
  </w:style>
  <w:style w:type="character" w:customStyle="1" w:styleId="7Char10">
    <w:name w:val="标题 7 Char1"/>
    <w:uiPriority w:val="9"/>
    <w:semiHidden/>
    <w:qFormat/>
    <w:rPr>
      <w:rFonts w:ascii="Times New Roman" w:eastAsia="宋体" w:hAnsi="Times New Roman" w:cs="Times New Roman"/>
      <w:b/>
      <w:bCs/>
      <w:kern w:val="2"/>
      <w:sz w:val="24"/>
      <w:szCs w:val="24"/>
    </w:rPr>
  </w:style>
  <w:style w:type="character" w:customStyle="1" w:styleId="8Char1">
    <w:name w:val="标题 8 Char1"/>
    <w:uiPriority w:val="9"/>
    <w:semiHidden/>
    <w:qFormat/>
    <w:rPr>
      <w:rFonts w:ascii="Cambria" w:eastAsia="宋体" w:hAnsi="Cambria" w:cs="Times New Roman"/>
      <w:kern w:val="2"/>
      <w:sz w:val="24"/>
      <w:szCs w:val="24"/>
    </w:rPr>
  </w:style>
  <w:style w:type="character" w:customStyle="1" w:styleId="Char1f6">
    <w:name w:val="页眉 Char1"/>
    <w:uiPriority w:val="99"/>
    <w:semiHidden/>
    <w:qFormat/>
    <w:rPr>
      <w:rFonts w:ascii="Times New Roman" w:hAnsi="Times New Roman"/>
      <w:kern w:val="2"/>
      <w:sz w:val="18"/>
      <w:szCs w:val="18"/>
    </w:rPr>
  </w:style>
  <w:style w:type="character" w:customStyle="1" w:styleId="affffffffffffffffffffff">
    <w:name w:val="样式 宋体 红色"/>
    <w:qFormat/>
    <w:rPr>
      <w:rFonts w:ascii="宋体" w:eastAsia="宋体" w:hAnsi="宋体" w:cs="Arial" w:hint="eastAsia"/>
      <w:snapToGrid w:val="0"/>
      <w:color w:val="FF0000"/>
      <w:sz w:val="21"/>
      <w:szCs w:val="21"/>
      <w:lang w:val="en-US" w:eastAsia="zh-CN" w:bidi="ar-SA"/>
    </w:rPr>
  </w:style>
  <w:style w:type="character" w:customStyle="1" w:styleId="1Char10">
    <w:name w:val="标题 1 Char1"/>
    <w:qFormat/>
    <w:rPr>
      <w:rFonts w:eastAsia="宋体" w:cs="Times New Roman"/>
      <w:b/>
      <w:bCs/>
      <w:kern w:val="44"/>
      <w:sz w:val="44"/>
      <w:szCs w:val="44"/>
    </w:rPr>
  </w:style>
  <w:style w:type="character" w:customStyle="1" w:styleId="2Char13">
    <w:name w:val="标题 2 Char1"/>
    <w:uiPriority w:val="9"/>
    <w:semiHidden/>
    <w:qFormat/>
    <w:rPr>
      <w:rFonts w:ascii="Cambria" w:eastAsia="宋体" w:hAnsi="Cambria" w:cs="Times New Roman"/>
      <w:b/>
      <w:bCs/>
      <w:kern w:val="2"/>
      <w:sz w:val="32"/>
      <w:szCs w:val="32"/>
    </w:rPr>
  </w:style>
  <w:style w:type="character" w:customStyle="1" w:styleId="4Char10">
    <w:name w:val="标题 4 Char1"/>
    <w:semiHidden/>
    <w:qFormat/>
    <w:rPr>
      <w:rFonts w:ascii="Cambria" w:eastAsia="宋体" w:hAnsi="Cambria" w:cs="Times New Roman"/>
      <w:b/>
      <w:bCs/>
      <w:kern w:val="2"/>
      <w:sz w:val="28"/>
      <w:szCs w:val="28"/>
    </w:rPr>
  </w:style>
  <w:style w:type="character" w:customStyle="1" w:styleId="6Char1">
    <w:name w:val="标题 6 Char1"/>
    <w:uiPriority w:val="9"/>
    <w:semiHidden/>
    <w:qFormat/>
    <w:rPr>
      <w:rFonts w:ascii="Cambria" w:eastAsia="宋体" w:hAnsi="Cambria" w:cs="Times New Roman"/>
      <w:b/>
      <w:bCs/>
      <w:kern w:val="2"/>
      <w:sz w:val="24"/>
      <w:szCs w:val="24"/>
    </w:rPr>
  </w:style>
  <w:style w:type="character" w:customStyle="1" w:styleId="Char1f7">
    <w:name w:val="正文文本 Char1"/>
    <w:uiPriority w:val="99"/>
    <w:semiHidden/>
    <w:qFormat/>
    <w:rPr>
      <w:kern w:val="2"/>
      <w:sz w:val="21"/>
      <w:szCs w:val="22"/>
    </w:rPr>
  </w:style>
  <w:style w:type="character" w:customStyle="1" w:styleId="Char1f8">
    <w:name w:val="正文文本缩进 Char1"/>
    <w:semiHidden/>
    <w:qFormat/>
    <w:rPr>
      <w:kern w:val="2"/>
      <w:sz w:val="21"/>
      <w:szCs w:val="22"/>
    </w:rPr>
  </w:style>
  <w:style w:type="character" w:customStyle="1" w:styleId="Chare">
    <w:name w:val="正文格式 Char"/>
    <w:link w:val="affffffffff3"/>
    <w:qFormat/>
    <w:rPr>
      <w:rFonts w:ascii="Calibri" w:eastAsia="宋体" w:hAnsi="Calibri" w:cs="Times New Roman"/>
      <w:sz w:val="24"/>
      <w:szCs w:val="20"/>
    </w:rPr>
  </w:style>
  <w:style w:type="paragraph" w:customStyle="1" w:styleId="affffffffffffffffffffff0">
    <w:name w:val="文档正文样式"/>
    <w:basedOn w:val="afff0"/>
    <w:link w:val="Charff7"/>
    <w:qFormat/>
    <w:pPr>
      <w:spacing w:before="120" w:after="120"/>
      <w:ind w:firstLine="420"/>
    </w:pPr>
    <w:rPr>
      <w:kern w:val="0"/>
      <w:sz w:val="20"/>
      <w:lang w:val="zh-CN"/>
    </w:rPr>
  </w:style>
  <w:style w:type="character" w:customStyle="1" w:styleId="Charff7">
    <w:name w:val="文档正文样式 Char"/>
    <w:link w:val="affffffffffffffffffffff0"/>
    <w:qFormat/>
    <w:rPr>
      <w:rFonts w:ascii="Times New Roman" w:eastAsia="宋体" w:hAnsi="Times New Roman" w:cs="宋体"/>
      <w:szCs w:val="20"/>
    </w:rPr>
  </w:style>
  <w:style w:type="paragraph" w:customStyle="1" w:styleId="-2">
    <w:name w:val="规范正文-2级项目"/>
    <w:basedOn w:val="afff0"/>
    <w:uiPriority w:val="99"/>
    <w:qFormat/>
    <w:pPr>
      <w:ind w:left="900" w:hanging="420"/>
    </w:pPr>
    <w:rPr>
      <w:rFonts w:ascii="宋体" w:hAnsi="宋体"/>
      <w:szCs w:val="24"/>
    </w:rPr>
  </w:style>
  <w:style w:type="paragraph" w:customStyle="1" w:styleId="affffffffffffffffffffff1">
    <w:name w:val="正文."/>
    <w:link w:val="Charff8"/>
    <w:qFormat/>
    <w:pPr>
      <w:spacing w:before="260" w:after="260" w:line="300" w:lineRule="auto"/>
      <w:ind w:hangingChars="472" w:hanging="992"/>
      <w:jc w:val="both"/>
    </w:pPr>
    <w:rPr>
      <w:rFonts w:ascii="Arial" w:hAnsi="Arial"/>
      <w:szCs w:val="21"/>
    </w:rPr>
  </w:style>
  <w:style w:type="character" w:customStyle="1" w:styleId="Charff8">
    <w:name w:val="正文. Char"/>
    <w:link w:val="affffffffffffffffffffff1"/>
    <w:qFormat/>
    <w:locked/>
    <w:rPr>
      <w:rFonts w:ascii="Arial" w:hAnsi="Arial"/>
      <w:szCs w:val="21"/>
      <w:lang w:bidi="ar-SA"/>
    </w:rPr>
  </w:style>
  <w:style w:type="paragraph" w:customStyle="1" w:styleId="1ffff1">
    <w:name w:val="修订1"/>
    <w:semiHidden/>
    <w:qFormat/>
    <w:pPr>
      <w:spacing w:before="260" w:after="260" w:line="415" w:lineRule="auto"/>
      <w:ind w:hangingChars="472" w:hanging="992"/>
      <w:jc w:val="both"/>
    </w:pPr>
    <w:rPr>
      <w:kern w:val="2"/>
      <w:sz w:val="21"/>
      <w:szCs w:val="24"/>
    </w:rPr>
  </w:style>
  <w:style w:type="paragraph" w:customStyle="1" w:styleId="TableHeadingCenter">
    <w:name w:val="Table_Heading_Center"/>
    <w:basedOn w:val="afff0"/>
    <w:uiPriority w:val="99"/>
    <w:qFormat/>
    <w:pPr>
      <w:keepNext/>
      <w:keepLines/>
      <w:spacing w:before="40" w:after="40"/>
      <w:jc w:val="center"/>
    </w:pPr>
    <w:rPr>
      <w:rFonts w:ascii="Arial" w:hAnsi="Arial"/>
      <w:b/>
      <w:kern w:val="0"/>
      <w:sz w:val="20"/>
    </w:rPr>
  </w:style>
  <w:style w:type="paragraph" w:customStyle="1" w:styleId="affffffffffffffffffffff2">
    <w:name w:val="封面上部"/>
    <w:basedOn w:val="afff0"/>
    <w:uiPriority w:val="99"/>
    <w:qFormat/>
    <w:pPr>
      <w:adjustRightInd w:val="0"/>
      <w:jc w:val="center"/>
    </w:pPr>
    <w:rPr>
      <w:rFonts w:ascii="黑体" w:eastAsia="黑体"/>
      <w:sz w:val="44"/>
      <w:szCs w:val="44"/>
    </w:rPr>
  </w:style>
  <w:style w:type="paragraph" w:customStyle="1" w:styleId="affffffffffffffffffffff3">
    <w:name w:val="封面下部"/>
    <w:basedOn w:val="afff0"/>
    <w:uiPriority w:val="99"/>
    <w:qFormat/>
    <w:pPr>
      <w:adjustRightInd w:val="0"/>
      <w:spacing w:line="312" w:lineRule="auto"/>
      <w:jc w:val="center"/>
    </w:pPr>
    <w:rPr>
      <w:rFonts w:ascii="黑体" w:eastAsia="黑体"/>
      <w:sz w:val="44"/>
      <w:szCs w:val="44"/>
    </w:rPr>
  </w:style>
  <w:style w:type="paragraph" w:customStyle="1" w:styleId="40">
    <w:name w:val="列表4"/>
    <w:basedOn w:val="afff0"/>
    <w:qFormat/>
    <w:pPr>
      <w:numPr>
        <w:numId w:val="107"/>
      </w:numPr>
      <w:adjustRightInd w:val="0"/>
    </w:pPr>
    <w:rPr>
      <w:rFonts w:cs="宋体"/>
      <w:sz w:val="24"/>
      <w:szCs w:val="24"/>
    </w:rPr>
  </w:style>
  <w:style w:type="paragraph" w:customStyle="1" w:styleId="122">
    <w:name w:val="章节12条款"/>
    <w:basedOn w:val="afff0"/>
    <w:uiPriority w:val="99"/>
    <w:qFormat/>
    <w:pPr>
      <w:tabs>
        <w:tab w:val="left" w:pos="840"/>
      </w:tabs>
      <w:adjustRightInd w:val="0"/>
      <w:ind w:left="840" w:hanging="420"/>
    </w:pPr>
    <w:rPr>
      <w:sz w:val="24"/>
      <w:szCs w:val="24"/>
    </w:rPr>
  </w:style>
  <w:style w:type="paragraph" w:customStyle="1" w:styleId="130">
    <w:name w:val="章节13条款"/>
    <w:basedOn w:val="afff0"/>
    <w:uiPriority w:val="99"/>
    <w:qFormat/>
    <w:pPr>
      <w:numPr>
        <w:numId w:val="108"/>
      </w:numPr>
      <w:adjustRightInd w:val="0"/>
    </w:pPr>
    <w:rPr>
      <w:sz w:val="24"/>
      <w:szCs w:val="24"/>
    </w:rPr>
  </w:style>
  <w:style w:type="character" w:customStyle="1" w:styleId="Charff9">
    <w:name w:val="正文文档 Char"/>
    <w:link w:val="affffffffffffffffffffff4"/>
    <w:qFormat/>
    <w:locked/>
    <w:rPr>
      <w:rFonts w:ascii="Times New Roman" w:hAnsi="Times New Roman"/>
      <w:sz w:val="24"/>
    </w:rPr>
  </w:style>
  <w:style w:type="paragraph" w:customStyle="1" w:styleId="affffffffffffffffffffff4">
    <w:name w:val="正文文档"/>
    <w:basedOn w:val="afff0"/>
    <w:link w:val="Charff9"/>
    <w:qFormat/>
    <w:pPr>
      <w:adjustRightInd w:val="0"/>
      <w:spacing w:line="440" w:lineRule="atLeast"/>
      <w:ind w:firstLineChars="200" w:firstLine="200"/>
    </w:pPr>
    <w:rPr>
      <w:kern w:val="0"/>
      <w:sz w:val="24"/>
      <w:lang w:val="zh-CN"/>
    </w:rPr>
  </w:style>
  <w:style w:type="paragraph" w:customStyle="1" w:styleId="HD1">
    <w:name w:val="HD正文1"/>
    <w:basedOn w:val="afff0"/>
    <w:qFormat/>
    <w:pPr>
      <w:ind w:firstLine="482"/>
    </w:pPr>
    <w:rPr>
      <w:rFonts w:ascii="宋体" w:hAnsi="宋体"/>
      <w:b/>
      <w:color w:val="000000"/>
      <w:sz w:val="24"/>
      <w:szCs w:val="18"/>
    </w:rPr>
  </w:style>
  <w:style w:type="paragraph" w:customStyle="1" w:styleId="a5">
    <w:name w:val="概述条款"/>
    <w:qFormat/>
    <w:pPr>
      <w:widowControl w:val="0"/>
      <w:numPr>
        <w:ilvl w:val="3"/>
        <w:numId w:val="109"/>
      </w:numPr>
      <w:adjustRightInd w:val="0"/>
      <w:spacing w:before="260" w:afterLines="50" w:after="260" w:line="360" w:lineRule="auto"/>
      <w:ind w:hangingChars="472" w:hanging="472"/>
      <w:jc w:val="both"/>
    </w:pPr>
    <w:rPr>
      <w:kern w:val="2"/>
      <w:sz w:val="24"/>
      <w:szCs w:val="24"/>
    </w:rPr>
  </w:style>
  <w:style w:type="paragraph" w:customStyle="1" w:styleId="CharChar7CharCharCharChar1">
    <w:name w:val="Char Char7 Char Char Char Char1"/>
    <w:basedOn w:val="afff0"/>
    <w:qFormat/>
    <w:rPr>
      <w:rFonts w:ascii="宋体" w:hAnsi="宋体"/>
      <w:sz w:val="22"/>
      <w:szCs w:val="24"/>
    </w:rPr>
  </w:style>
  <w:style w:type="paragraph" w:customStyle="1" w:styleId="ABULLET">
    <w:name w:val="A BULLET"/>
    <w:basedOn w:val="afff0"/>
    <w:qFormat/>
    <w:pPr>
      <w:spacing w:line="300" w:lineRule="auto"/>
      <w:ind w:left="331" w:hanging="331"/>
      <w:jc w:val="left"/>
    </w:pPr>
    <w:rPr>
      <w:rFonts w:ascii="Book Antiqua" w:hAnsi="Book Antiqua"/>
      <w:kern w:val="0"/>
      <w:sz w:val="22"/>
    </w:rPr>
  </w:style>
  <w:style w:type="paragraph" w:customStyle="1" w:styleId="AINDENTEDBULLET">
    <w:name w:val="A INDENTED BULLET"/>
    <w:basedOn w:val="afff0"/>
    <w:qFormat/>
    <w:pPr>
      <w:tabs>
        <w:tab w:val="left" w:pos="1080"/>
      </w:tabs>
      <w:spacing w:line="300" w:lineRule="auto"/>
      <w:ind w:left="662" w:hanging="331"/>
      <w:jc w:val="left"/>
    </w:pPr>
    <w:rPr>
      <w:rFonts w:ascii="Book Antiqua" w:hAnsi="Book Antiqua"/>
      <w:kern w:val="0"/>
      <w:sz w:val="22"/>
    </w:rPr>
  </w:style>
  <w:style w:type="paragraph" w:customStyle="1" w:styleId="AINDENTEDPARA">
    <w:name w:val="A INDENTED PARA"/>
    <w:basedOn w:val="afff0"/>
    <w:qFormat/>
    <w:pPr>
      <w:spacing w:line="300" w:lineRule="auto"/>
      <w:ind w:left="331"/>
      <w:jc w:val="left"/>
    </w:pPr>
    <w:rPr>
      <w:rFonts w:ascii="Book Antiqua" w:hAnsi="Book Antiqua"/>
      <w:kern w:val="0"/>
      <w:sz w:val="22"/>
    </w:rPr>
  </w:style>
  <w:style w:type="paragraph" w:customStyle="1" w:styleId="CharCharCharCharCharCharCharCharCharCharCharCharCharCharCharCharCharChar1">
    <w:name w:val="Char Char Char Char Char Char Char Char Char Char Char Char Char Char Char Char Char Char1"/>
    <w:basedOn w:val="afff0"/>
    <w:qFormat/>
    <w:rPr>
      <w:rFonts w:ascii="宋体" w:hAnsi="宋体"/>
      <w:sz w:val="22"/>
      <w:szCs w:val="24"/>
    </w:rPr>
  </w:style>
  <w:style w:type="paragraph" w:customStyle="1" w:styleId="CharChar3CharCharCharCharCharCharCharCharCharCharCharChar">
    <w:name w:val="Char Char3 Char Char Char Char Char Char Char Char Char Char Char Char"/>
    <w:basedOn w:val="afff0"/>
    <w:qFormat/>
    <w:rPr>
      <w:rFonts w:ascii="宋体" w:hAnsi="宋体"/>
      <w:sz w:val="22"/>
      <w:szCs w:val="24"/>
    </w:rPr>
  </w:style>
  <w:style w:type="paragraph" w:customStyle="1" w:styleId="CharChar3CharCharCharCharCharCharCharCharCharChar">
    <w:name w:val="Char Char3 Char Char Char Char Char Char Char Char Char Char"/>
    <w:basedOn w:val="afff0"/>
    <w:qFormat/>
    <w:rPr>
      <w:rFonts w:ascii="宋体" w:hAnsi="宋体"/>
      <w:sz w:val="22"/>
      <w:szCs w:val="24"/>
    </w:rPr>
  </w:style>
  <w:style w:type="character" w:customStyle="1" w:styleId="textCharChar1CharChar">
    <w:name w:val="text Char Char1 Char Char"/>
    <w:link w:val="textCharChar1Char"/>
    <w:qFormat/>
    <w:locked/>
    <w:rPr>
      <w:rFonts w:ascii="Arial" w:hAnsi="Arial" w:cs="Arial"/>
      <w:sz w:val="22"/>
    </w:rPr>
  </w:style>
  <w:style w:type="paragraph" w:customStyle="1" w:styleId="textCharChar1Char">
    <w:name w:val="text Char Char1 Char"/>
    <w:basedOn w:val="afff0"/>
    <w:link w:val="textCharChar1CharChar"/>
    <w:qFormat/>
    <w:pPr>
      <w:adjustRightInd w:val="0"/>
      <w:snapToGrid w:val="0"/>
      <w:ind w:left="288" w:firstLine="446"/>
      <w:jc w:val="left"/>
    </w:pPr>
    <w:rPr>
      <w:rFonts w:ascii="Arial" w:hAnsi="Arial"/>
      <w:kern w:val="0"/>
      <w:sz w:val="22"/>
      <w:lang w:val="zh-CN"/>
    </w:rPr>
  </w:style>
  <w:style w:type="paragraph" w:customStyle="1" w:styleId="CharChar3CharCharCharCharCharCharCharCharCharCharCharCharCharChar">
    <w:name w:val="Char Char3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
    <w:name w:val="Char Char3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CharChar">
    <w:name w:val="Char Char3 Char Char Char Char Char Char Char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
    <w:name w:val="Char Char3 Char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
    <w:name w:val="Char Char3 Char Char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
    <w:name w:val="Char Char3 Char Char Char Char Char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
    <w:name w:val="Char Char3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
    <w:name w:val="Char Char3 Char Char Char Char Char Char Char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1">
    <w:name w:val="Char Char3 Char Char Char Char Char Char Char Char Char Char Char Char Char Char Char Char Char Char Char Char Char Char Char Char Char1"/>
    <w:basedOn w:val="afff0"/>
    <w:qFormat/>
    <w:rPr>
      <w:rFonts w:ascii="宋体" w:hAnsi="宋体"/>
      <w:sz w:val="22"/>
      <w:szCs w:val="24"/>
    </w:rPr>
  </w:style>
  <w:style w:type="paragraph" w:customStyle="1" w:styleId="StyleAutoLeft0AfterAutoLinespacingsingle">
    <w:name w:val="Style 宋体 Auto Left:  0&quot; After:  Auto Line spacing:  single"/>
    <w:basedOn w:val="afff0"/>
    <w:qFormat/>
    <w:pPr>
      <w:adjustRightInd w:val="0"/>
      <w:spacing w:after="100" w:afterAutospacing="1"/>
      <w:contextualSpacing/>
      <w:jc w:val="left"/>
    </w:pPr>
    <w:rPr>
      <w:rFonts w:ascii="宋体" w:hAnsi="宋体"/>
      <w:kern w:val="0"/>
      <w:sz w:val="24"/>
    </w:rPr>
  </w:style>
  <w:style w:type="paragraph" w:customStyle="1" w:styleId="StyleLeft005AfterAutoLinespacingsingle2">
    <w:name w:val="Style Left:  0.05&quot; After:  Auto Line spacing:  single2"/>
    <w:basedOn w:val="afff0"/>
    <w:qFormat/>
    <w:pPr>
      <w:adjustRightInd w:val="0"/>
      <w:spacing w:after="120"/>
      <w:ind w:left="72"/>
      <w:contextualSpacing/>
      <w:jc w:val="left"/>
    </w:pPr>
    <w:rPr>
      <w:color w:val="000000"/>
      <w:kern w:val="0"/>
      <w:sz w:val="24"/>
    </w:rPr>
  </w:style>
  <w:style w:type="paragraph" w:customStyle="1" w:styleId="CharChar3CharCharCharCharCharCharCharCharCharCharCharCharCharCharCharCharCharCharCharCharCharCharCharCharChar2">
    <w:name w:val="Char Char3 Char Char Char Char Char Char Char Char Char Char Char Char Char Char Char Char Char Char Char Char Char Char Char Char Char2"/>
    <w:basedOn w:val="afff0"/>
    <w:qFormat/>
    <w:rPr>
      <w:rFonts w:ascii="宋体" w:hAnsi="宋体"/>
      <w:sz w:val="22"/>
      <w:szCs w:val="24"/>
    </w:rPr>
  </w:style>
  <w:style w:type="paragraph" w:customStyle="1" w:styleId="CharChar3CharCharCharCharCharCharCharCharCharCharCharCharCharCharCharCharCharCharCharCharCharCharCharCharCharChar1CharCharChar1CharCharCharChar">
    <w:name w:val="Char Char3 Char Char Char Char Char Char Char Char Char Char Char Char Char Char Char Char Char Char Char Char Char Char Char Char Char Char1 Char Char Char1 Char Char Char Char"/>
    <w:basedOn w:val="afff0"/>
    <w:qFormat/>
    <w:rPr>
      <w:rFonts w:ascii="宋体" w:hAnsi="宋体"/>
      <w:sz w:val="22"/>
      <w:szCs w:val="24"/>
    </w:rPr>
  </w:style>
  <w:style w:type="paragraph" w:customStyle="1" w:styleId="CharChar7CharCharCharCharCharCharChar">
    <w:name w:val="Char Char7 Char Char Char Char Char Char Char"/>
    <w:basedOn w:val="afff0"/>
    <w:qFormat/>
    <w:rPr>
      <w:rFonts w:ascii="宋体" w:hAnsi="宋体"/>
      <w:sz w:val="22"/>
      <w:szCs w:val="24"/>
    </w:rPr>
  </w:style>
  <w:style w:type="paragraph" w:customStyle="1" w:styleId="CharChar7CharCharCharChar">
    <w:name w:val="Char Char7 Char Char Char Char"/>
    <w:basedOn w:val="afff0"/>
    <w:qFormat/>
    <w:rPr>
      <w:rFonts w:ascii="宋体" w:hAnsi="宋体"/>
      <w:sz w:val="22"/>
      <w:szCs w:val="24"/>
    </w:rPr>
  </w:style>
  <w:style w:type="paragraph" w:customStyle="1" w:styleId="CharChar7CharCharCharCharCharCharCharCharCharChar">
    <w:name w:val="Char Char7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CharChar1CharCharCharChar">
    <w:name w:val="Char Char3 Char Char Char Char Char Char Char Char Char Char Char Char Char Char Char Char Char Char Char Char Char Char Char Char Char Char Char Char1 Char Char Char Char"/>
    <w:basedOn w:val="afff0"/>
    <w:qFormat/>
    <w:rPr>
      <w:rFonts w:ascii="宋体" w:hAnsi="宋体"/>
      <w:sz w:val="22"/>
      <w:szCs w:val="24"/>
    </w:rPr>
  </w:style>
  <w:style w:type="character" w:customStyle="1" w:styleId="CharChar7CharCharCharCharCharCharCharCharCharCharCharCharChar">
    <w:name w:val="Char Char7 Char Char Char Char Char Char Char Char Char Char Char Char Char"/>
    <w:link w:val="CharChar7CharCharCharCharCharCharCharCharCharCharCharChar"/>
    <w:qFormat/>
    <w:locked/>
    <w:rPr>
      <w:rFonts w:ascii="宋体" w:hAnsi="宋体"/>
      <w:sz w:val="22"/>
      <w:szCs w:val="24"/>
    </w:rPr>
  </w:style>
  <w:style w:type="paragraph" w:customStyle="1" w:styleId="CharChar7CharCharCharCharCharCharCharCharCharCharCharChar">
    <w:name w:val="Char Char7 Char Char Char Char Char Char Char Char Char Char Char Char"/>
    <w:basedOn w:val="afff0"/>
    <w:link w:val="CharChar7CharCharCharCharCharCharCharCharCharCharCharCharChar"/>
    <w:qFormat/>
    <w:rPr>
      <w:rFonts w:ascii="宋体" w:hAnsi="宋体"/>
      <w:kern w:val="0"/>
      <w:sz w:val="22"/>
      <w:szCs w:val="24"/>
      <w:lang w:val="zh-CN"/>
    </w:rPr>
  </w:style>
  <w:style w:type="paragraph" w:customStyle="1" w:styleId="CharChar7CharChar1CharCharCharCharCharCharCharCharCharCharCharCharCharCharCharChar">
    <w:name w:val="Char Char7 Char Char1 Char Char Char Char Char Char Char Char Char Char Char Char Char Char Char Char"/>
    <w:basedOn w:val="afff0"/>
    <w:qFormat/>
    <w:rPr>
      <w:rFonts w:ascii="宋体" w:hAnsi="宋体"/>
      <w:sz w:val="22"/>
      <w:szCs w:val="24"/>
    </w:rPr>
  </w:style>
  <w:style w:type="paragraph" w:customStyle="1" w:styleId="2fff9">
    <w:name w:val="样式 正文缩进表正文正文非缩进 + 首行缩进:  2 字符"/>
    <w:basedOn w:val="afffa"/>
    <w:qFormat/>
    <w:pPr>
      <w:spacing w:line="360" w:lineRule="auto"/>
      <w:ind w:firstLine="200"/>
    </w:pPr>
    <w:rPr>
      <w:szCs w:val="20"/>
    </w:rPr>
  </w:style>
  <w:style w:type="paragraph" w:customStyle="1" w:styleId="CharChar7CharChar1CharCharCharCharCharCharCharCharCharCharCharCharCharCharCharCharCharCharCharCharCharCharCharChar1CharCharCharCharCharCharCharCharCharCharCharCharCharChar1CharChar">
    <w:name w:val="Char Char7 Char Char1 Char Char Char Char Char Char Char Char Char Char Char Char Char Char Char Char Char Char Char Char Char Char Char Char1 Char Char Char Char Char Char Char Char Char Char Char Char Char Char1 Char Char"/>
    <w:basedOn w:val="afff0"/>
    <w:qFormat/>
    <w:rPr>
      <w:rFonts w:ascii="宋体" w:hAnsi="宋体"/>
      <w:sz w:val="22"/>
      <w:szCs w:val="24"/>
    </w:rPr>
  </w:style>
  <w:style w:type="paragraph" w:customStyle="1" w:styleId="CharChar3CharCharCharCharCharCharCharCharCharCharCharCharCharCharCharCharCharCharCharCharCharCharCharCharCharCharCharChar1">
    <w:name w:val="Char Char3 Char Char Char Char Char Char Char Char Char Char Char Char Char Char Char Char Char Char Char Char Char Char Char Char Char Char Char Char1"/>
    <w:basedOn w:val="afff0"/>
    <w:qFormat/>
    <w:rPr>
      <w:rFonts w:ascii="宋体" w:hAnsi="宋体"/>
      <w:sz w:val="22"/>
      <w:szCs w:val="24"/>
    </w:rPr>
  </w:style>
  <w:style w:type="paragraph" w:customStyle="1" w:styleId="CharChar8CharCharCharCharCharCharChar">
    <w:name w:val="Char Char8 Char Char Char Char Char Char Char"/>
    <w:basedOn w:val="afff0"/>
    <w:qFormat/>
    <w:rPr>
      <w:rFonts w:ascii="宋体" w:hAnsi="宋体"/>
      <w:sz w:val="22"/>
      <w:szCs w:val="24"/>
    </w:rPr>
  </w:style>
  <w:style w:type="paragraph" w:customStyle="1" w:styleId="1ffff2">
    <w:name w:val="封面标准号1"/>
    <w:qFormat/>
    <w:pPr>
      <w:widowControl w:val="0"/>
      <w:kinsoku w:val="0"/>
      <w:overflowPunct w:val="0"/>
      <w:autoSpaceDE w:val="0"/>
      <w:autoSpaceDN w:val="0"/>
      <w:spacing w:before="308" w:after="260" w:line="415" w:lineRule="auto"/>
      <w:ind w:hangingChars="472" w:hanging="992"/>
      <w:jc w:val="right"/>
    </w:pPr>
    <w:rPr>
      <w:sz w:val="28"/>
    </w:rPr>
  </w:style>
  <w:style w:type="paragraph" w:customStyle="1" w:styleId="Char1CharCharCharCharCharCharCharCharCharCharCharCharCharCharCharCharCharChar2">
    <w:name w:val="Char1 Char Char Char Char Char Char Char Char Char Char Char Char Char Char Char Char Char Char2"/>
    <w:basedOn w:val="affff"/>
    <w:qFormat/>
    <w:pPr>
      <w:shd w:val="clear" w:color="auto" w:fill="000080"/>
    </w:pPr>
    <w:rPr>
      <w:rFonts w:ascii="Tahoma" w:hAnsi="Tahoma"/>
      <w:sz w:val="24"/>
      <w:szCs w:val="24"/>
    </w:rPr>
  </w:style>
  <w:style w:type="paragraph" w:customStyle="1" w:styleId="0117">
    <w:name w:val="样式 文档正文 + 宋体 加粗 倾斜 首行缩进:  0 厘米 段后: 11.7 磅"/>
    <w:basedOn w:val="afff0"/>
    <w:qFormat/>
    <w:pPr>
      <w:adjustRightInd w:val="0"/>
      <w:spacing w:after="234"/>
    </w:pPr>
    <w:rPr>
      <w:rFonts w:ascii="宋体" w:hAnsi="宋体"/>
    </w:rPr>
  </w:style>
  <w:style w:type="character" w:customStyle="1" w:styleId="0117095Char">
    <w:name w:val="样式 样式 文档正文 + 宋体 加粗 倾斜 首行缩进:  0 厘米 段后: 11.7 磅 + 黑色 首行缩进:  0.95 厘... Char"/>
    <w:link w:val="0117095"/>
    <w:qFormat/>
    <w:locked/>
    <w:rPr>
      <w:rFonts w:ascii="宋体" w:hAnsi="宋体"/>
      <w:color w:val="000000"/>
      <w:sz w:val="24"/>
    </w:rPr>
  </w:style>
  <w:style w:type="paragraph" w:customStyle="1" w:styleId="0117095">
    <w:name w:val="样式 样式 文档正文 + 宋体 加粗 倾斜 首行缩进:  0 厘米 段后: 11.7 磅 + 黑色 首行缩进:  0.95 厘..."/>
    <w:basedOn w:val="afff0"/>
    <w:link w:val="0117095Char"/>
    <w:qFormat/>
    <w:pPr>
      <w:adjustRightInd w:val="0"/>
      <w:ind w:firstLine="539"/>
    </w:pPr>
    <w:rPr>
      <w:rFonts w:ascii="宋体" w:hAnsi="宋体"/>
      <w:color w:val="000000"/>
      <w:kern w:val="0"/>
      <w:sz w:val="24"/>
      <w:lang w:val="zh-CN"/>
    </w:rPr>
  </w:style>
  <w:style w:type="paragraph" w:customStyle="1" w:styleId="CharChar3CharCharCharCharCharCharCharCharCharCharCharCharCharCharCharChar">
    <w:name w:val="Char Char3 Char Char Char Char Char Char Char Char Char Char Char Char Char Char Char Char"/>
    <w:basedOn w:val="afff0"/>
    <w:qFormat/>
    <w:rPr>
      <w:rFonts w:ascii="宋体" w:hAnsi="宋体"/>
      <w:sz w:val="22"/>
      <w:szCs w:val="24"/>
    </w:rPr>
  </w:style>
  <w:style w:type="paragraph" w:customStyle="1" w:styleId="picCharChar">
    <w:name w:val="pic Char Char"/>
    <w:basedOn w:val="afff0"/>
    <w:qFormat/>
    <w:pPr>
      <w:adjustRightInd w:val="0"/>
      <w:snapToGrid w:val="0"/>
      <w:jc w:val="center"/>
    </w:pPr>
    <w:rPr>
      <w:rFonts w:ascii="Arial" w:hAnsi="Arial"/>
      <w:kern w:val="0"/>
      <w:sz w:val="20"/>
    </w:rPr>
  </w:style>
  <w:style w:type="paragraph" w:customStyle="1" w:styleId="3h3H3sect123OrgHeading1Level3TopicHeadingleve">
    <w:name w:val="样式 标题 3h3H3sect1.2.3Org Heading 1Level 3 Topic Headingleve..."/>
    <w:basedOn w:val="32"/>
    <w:qFormat/>
    <w:pPr>
      <w:tabs>
        <w:tab w:val="left" w:pos="1260"/>
      </w:tabs>
      <w:spacing w:line="415" w:lineRule="auto"/>
      <w:ind w:left="1260" w:hanging="420"/>
    </w:pPr>
  </w:style>
  <w:style w:type="paragraph" w:customStyle="1" w:styleId="3h3H3sect123OrgHeading1Level3TopicHeadingleve1">
    <w:name w:val="样式 标题 3h3H3sect1.2.3Org Heading 1Level 3 Topic Headingleve...1"/>
    <w:basedOn w:val="32"/>
    <w:qFormat/>
    <w:pPr>
      <w:tabs>
        <w:tab w:val="left" w:pos="1260"/>
      </w:tabs>
      <w:spacing w:line="415" w:lineRule="auto"/>
      <w:ind w:left="1260" w:hanging="420"/>
    </w:pPr>
  </w:style>
  <w:style w:type="paragraph" w:customStyle="1" w:styleId="5dashdsddh5H5RomanlistPIM512heading5l5t">
    <w:name w:val="样式 标题 5dashdsddh5H5Roman listPIM 5口口1口2heading 5l5+t..."/>
    <w:basedOn w:val="53"/>
    <w:qFormat/>
    <w:pPr>
      <w:tabs>
        <w:tab w:val="left" w:pos="2100"/>
      </w:tabs>
      <w:spacing w:line="374" w:lineRule="auto"/>
      <w:ind w:left="2100" w:hanging="420"/>
    </w:pPr>
  </w:style>
  <w:style w:type="character" w:customStyle="1" w:styleId="Charffa">
    <w:name w:val="正文标题 Char"/>
    <w:link w:val="af5"/>
    <w:qFormat/>
    <w:locked/>
    <w:rPr>
      <w:rFonts w:ascii="宋体" w:hAnsi="宋体"/>
      <w:b/>
      <w:kern w:val="2"/>
      <w:sz w:val="21"/>
      <w:szCs w:val="22"/>
      <w:lang w:val="zh-CN"/>
    </w:rPr>
  </w:style>
  <w:style w:type="paragraph" w:customStyle="1" w:styleId="af5">
    <w:name w:val="正文标题"/>
    <w:basedOn w:val="afff0"/>
    <w:next w:val="afff0"/>
    <w:link w:val="Charffa"/>
    <w:qFormat/>
    <w:pPr>
      <w:numPr>
        <w:numId w:val="110"/>
      </w:numPr>
    </w:pPr>
    <w:rPr>
      <w:rFonts w:ascii="宋体" w:hAnsi="宋体"/>
      <w:b/>
      <w:szCs w:val="22"/>
      <w:lang w:val="zh-CN"/>
    </w:rPr>
  </w:style>
  <w:style w:type="paragraph" w:customStyle="1" w:styleId="affffffffffffffffffffff5">
    <w:name w:val="封面一致性程度标识"/>
    <w:qFormat/>
    <w:pPr>
      <w:spacing w:before="440" w:after="260" w:line="400" w:lineRule="exact"/>
      <w:ind w:hangingChars="472" w:hanging="992"/>
      <w:jc w:val="center"/>
    </w:pPr>
    <w:rPr>
      <w:rFonts w:ascii="宋体"/>
      <w:sz w:val="28"/>
    </w:rPr>
  </w:style>
  <w:style w:type="paragraph" w:customStyle="1" w:styleId="affffffffffffffffffffff6">
    <w:name w:val="目录"/>
    <w:basedOn w:val="afff0"/>
    <w:qFormat/>
    <w:pPr>
      <w:adjustRightInd w:val="0"/>
      <w:spacing w:line="312" w:lineRule="atLeast"/>
      <w:jc w:val="center"/>
    </w:pPr>
    <w:rPr>
      <w:rFonts w:eastAsia="黑体"/>
      <w:kern w:val="0"/>
      <w:sz w:val="30"/>
    </w:rPr>
  </w:style>
  <w:style w:type="paragraph" w:customStyle="1" w:styleId="CharChar7CharCharCharCharCharCharCharCharCharCharCharCharCharChar">
    <w:name w:val="Char Char7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1CharCharCharCharCharChar">
    <w:name w:val="Char Char3 Char Char Char Char Char Char Char Char Char Char Char Char Char Char Char Char Char Char Char Char1 Char Char Char Char Char Char"/>
    <w:basedOn w:val="afff0"/>
    <w:qFormat/>
    <w:rPr>
      <w:rFonts w:ascii="宋体" w:hAnsi="宋体"/>
      <w:sz w:val="22"/>
      <w:szCs w:val="24"/>
    </w:rPr>
  </w:style>
  <w:style w:type="paragraph" w:customStyle="1" w:styleId="CharChar7CharChar1CharCharCharChar">
    <w:name w:val="Char Char7 Char Char1 Char Char Char Char"/>
    <w:basedOn w:val="afff0"/>
    <w:qFormat/>
    <w:rPr>
      <w:rFonts w:ascii="宋体" w:hAnsi="宋体"/>
      <w:sz w:val="22"/>
      <w:szCs w:val="24"/>
    </w:rPr>
  </w:style>
  <w:style w:type="paragraph" w:customStyle="1" w:styleId="CharChar7CharChar1CharCharCharCharCharCharCharCharCharCharCharChar">
    <w:name w:val="Char Char7 Char Char1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1">
    <w:name w:val="Char Char3 Char Char Char Char Char Char Char Char Char Char Char Char Char Char Char Char Char Char Char Char Char Char Char Char Char Char1"/>
    <w:basedOn w:val="afff0"/>
    <w:qFormat/>
    <w:rPr>
      <w:rFonts w:ascii="宋体" w:hAnsi="宋体"/>
      <w:sz w:val="22"/>
      <w:szCs w:val="24"/>
    </w:rPr>
  </w:style>
  <w:style w:type="paragraph" w:customStyle="1" w:styleId="CharChar7CharChar1CharCharCharCharCharCharCharCharCharCharCharCharCharCharCharCharCharCharCharCharCharCharCharChar1CharCharCharCharCharCharCharCharCharCharCharCharCharChar">
    <w:name w:val="Char Char7 Char Char1 Char Char Char Char Char Char Char Char Char Char Char Char Char Char Char Char Char Char Char Char Char Char Char Char1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CharChar">
    <w:name w:val="Char Char3 Char Char Char Char Char Char Char Char Char Char Char Char Char Char Char Char Char Char Char Char Char Char Char Char Char Char1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
    <w:name w:val="Char Char3 Char Char Char Char Char Char Char Char Char Char Char Char Char Char Char Char Char Char Char Char Char Char Char Char Char Char1 Char Char"/>
    <w:basedOn w:val="afff0"/>
    <w:qFormat/>
    <w:rPr>
      <w:rFonts w:ascii="宋体" w:hAnsi="宋体"/>
      <w:sz w:val="22"/>
      <w:szCs w:val="24"/>
    </w:rPr>
  </w:style>
  <w:style w:type="paragraph" w:customStyle="1" w:styleId="CharChar7CharChar1CharCharCharCharCharCharCharCharCharCharCharCharCharCharCharCharCharCharCharCharCharCharCharChar1CharCharCharCharCharCharCharCharCharCharCharCharCharCharCharChar">
    <w:name w:val="Char Char7 Char Char1 Char Char Char Char Char Char Char Char Char Char Char Char Char Char Char Char Char Char Char Char Char Char Char Char1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2">
    <w:name w:val="Char Char3 Char Char Char Char Char Char Char Char Char Char Char Char Char Char Char Char Char Char Char Char Char Char Char Char Char Char2"/>
    <w:basedOn w:val="afff0"/>
    <w:qFormat/>
    <w:rPr>
      <w:rFonts w:ascii="宋体" w:hAnsi="宋体"/>
      <w:sz w:val="22"/>
      <w:szCs w:val="24"/>
    </w:rPr>
  </w:style>
  <w:style w:type="paragraph" w:customStyle="1" w:styleId="CharChar3CharCharCharCharCharCharCharCharCharCharCharCharCharCharCharCharCharCharCharCharCharCharCharCharCharChar2CharCharCharCharCharCharCharChar">
    <w:name w:val="Char Char3 Char Char Char Char Char Char Char Char Char Char Char Char Char Char Char Char Char Char Char Char Char Char Char Char Char Char2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CharCharCharCharCharCharCharCharCharCharCharCharCharCharCharChar">
    <w:name w:val="Char Char3 Char Char Char Char Char Char Char Char Char Char Char Char Char Char Char Char Char Char Char Char Char Char Char Char Char Char1 Char Char Char Char Char Char Char Char Char Char Char Char Char Char Char Char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CharCharCharCharCharChar">
    <w:name w:val="Char Char3 Char Char Char Char Char Char Char Char Char Char Char Char Char Char Char Char Char Char Char Char Char Char Char Char Char Char1 Char Char Char Char Char Char Char Char"/>
    <w:basedOn w:val="afff0"/>
    <w:qFormat/>
    <w:rPr>
      <w:rFonts w:ascii="宋体" w:hAnsi="宋体"/>
      <w:sz w:val="22"/>
      <w:szCs w:val="24"/>
    </w:rPr>
  </w:style>
  <w:style w:type="paragraph" w:customStyle="1" w:styleId="CharChar7CharChar">
    <w:name w:val="Char Char7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CharCharCharCharCharCharCharChar">
    <w:name w:val="Char Char3 Char Char Char Char Char Char Char Char Char Char Char Char Char Char Char Char Char Char Char Char Char Char Char Char Char Char1 Char Char Char Char Char Char Char Char Char Char"/>
    <w:basedOn w:val="afff0"/>
    <w:qFormat/>
    <w:rPr>
      <w:rFonts w:ascii="宋体" w:hAnsi="宋体"/>
      <w:sz w:val="22"/>
      <w:szCs w:val="24"/>
    </w:rPr>
  </w:style>
  <w:style w:type="paragraph" w:customStyle="1" w:styleId="CharChar7CharCharCharChar1CharCharCharCharCharChar">
    <w:name w:val="Char Char7 Char Char Char Char1 Char Char Char Char Char Char"/>
    <w:basedOn w:val="afff0"/>
    <w:qFormat/>
    <w:rPr>
      <w:rFonts w:ascii="宋体" w:hAnsi="宋体"/>
      <w:sz w:val="22"/>
      <w:szCs w:val="24"/>
    </w:rPr>
  </w:style>
  <w:style w:type="paragraph" w:customStyle="1" w:styleId="5f">
    <w:name w:val="样式 标题 5 + 宋体 黑色"/>
    <w:basedOn w:val="53"/>
    <w:qFormat/>
    <w:pPr>
      <w:tabs>
        <w:tab w:val="left" w:pos="2100"/>
      </w:tabs>
      <w:spacing w:line="374" w:lineRule="auto"/>
      <w:ind w:left="2100" w:hanging="420"/>
    </w:pPr>
  </w:style>
  <w:style w:type="paragraph" w:customStyle="1" w:styleId="CharChar3CharCharCharCharCharCharCharCharCharCharCharCharCharCharCharCharCharCharCharCharCharCharCharCharCharChar1Char">
    <w:name w:val="Char Char3 Char Char Char Char Char Char Char Char Char Char Char Char Char Char Char Char Char Char Char Char Char Char Char Char Char Char1 Char"/>
    <w:basedOn w:val="afff0"/>
    <w:qFormat/>
    <w:rPr>
      <w:rFonts w:ascii="宋体" w:hAnsi="宋体"/>
      <w:sz w:val="22"/>
      <w:szCs w:val="24"/>
    </w:rPr>
  </w:style>
  <w:style w:type="paragraph" w:customStyle="1" w:styleId="CharChar3CharCharCharCharCharCharCharCharCharCharCharCharCharCharCharCharCharCharCharCharCharCharCharCharCharChar1CharCharChar">
    <w:name w:val="Char Char3 Char Char Char Char Char Char Char Char Char Char Char Char Char Char Char Char Char Char Char Char Char Char Char Char Char Char1 Char Char Char"/>
    <w:basedOn w:val="afff0"/>
    <w:qFormat/>
    <w:rPr>
      <w:rFonts w:ascii="宋体" w:hAnsi="宋体"/>
      <w:sz w:val="22"/>
      <w:szCs w:val="24"/>
    </w:rPr>
  </w:style>
  <w:style w:type="paragraph" w:customStyle="1" w:styleId="150">
    <w:name w:val="样式 内容计费项目编号 + 行距: 1.5 倍行距"/>
    <w:basedOn w:val="afff0"/>
    <w:qFormat/>
    <w:pPr>
      <w:numPr>
        <w:numId w:val="111"/>
      </w:numPr>
      <w:spacing w:line="300" w:lineRule="auto"/>
      <w:jc w:val="left"/>
    </w:pPr>
    <w:rPr>
      <w:rFonts w:ascii="Book Antiqua" w:hAnsi="Book Antiqua"/>
      <w:kern w:val="0"/>
      <w:sz w:val="22"/>
    </w:rPr>
  </w:style>
  <w:style w:type="paragraph" w:customStyle="1" w:styleId="CharChar7CharCharCharCharCharCharCharChar">
    <w:name w:val="Char Char7 Char Char Char Char Char Char Char Char"/>
    <w:basedOn w:val="afff0"/>
    <w:qFormat/>
    <w:rPr>
      <w:rFonts w:ascii="宋体" w:hAnsi="宋体"/>
      <w:sz w:val="22"/>
      <w:szCs w:val="24"/>
    </w:rPr>
  </w:style>
  <w:style w:type="paragraph" w:customStyle="1" w:styleId="CharChar7CharCharCharChar1CharCharChar">
    <w:name w:val="Char Char7 Char Char Char Char1 Char Char Char"/>
    <w:basedOn w:val="afff0"/>
    <w:qFormat/>
    <w:rPr>
      <w:rFonts w:ascii="宋体" w:hAnsi="宋体"/>
      <w:sz w:val="22"/>
      <w:szCs w:val="24"/>
    </w:rPr>
  </w:style>
  <w:style w:type="paragraph" w:customStyle="1" w:styleId="CharChar3CharCharCharCharCharCharCharCharCharCharCharCharCharCharCharCharCharCharCharCharCharCharCharCharCharChar1CharCharCharCharCharCharCharCharCharCharCharChar">
    <w:name w:val="Char Char3 Char Char Char Char Char Char Char Char Char Char Char Char Char Char Char Char Char Char Char Char Char Char Char Char Char Char1 Char Char Char Char Char Char Char Char Char Char Char Char"/>
    <w:basedOn w:val="afff0"/>
    <w:qFormat/>
    <w:rPr>
      <w:rFonts w:ascii="宋体" w:hAnsi="宋体"/>
      <w:sz w:val="22"/>
      <w:szCs w:val="24"/>
    </w:rPr>
  </w:style>
  <w:style w:type="paragraph" w:customStyle="1" w:styleId="affffffffffffffffffffff7">
    <w:name w:val="联通"/>
    <w:basedOn w:val="afff0"/>
    <w:qFormat/>
    <w:pPr>
      <w:ind w:firstLineChars="200" w:firstLine="440"/>
      <w:jc w:val="left"/>
    </w:pPr>
    <w:rPr>
      <w:rFonts w:ascii="Book Antiqua" w:hAnsi="Book Antiqua"/>
      <w:kern w:val="0"/>
      <w:sz w:val="22"/>
    </w:rPr>
  </w:style>
  <w:style w:type="paragraph" w:customStyle="1" w:styleId="CommentSubject">
    <w:name w:val="Comment Subject"/>
    <w:basedOn w:val="affff1"/>
    <w:next w:val="affff1"/>
    <w:qFormat/>
    <w:pPr>
      <w:ind w:firstLineChars="0" w:firstLine="0"/>
    </w:pPr>
    <w:rPr>
      <w:rFonts w:ascii="Book Antiqua" w:hAnsi="Book Antiqua"/>
      <w:b/>
      <w:sz w:val="20"/>
      <w:szCs w:val="20"/>
    </w:rPr>
  </w:style>
  <w:style w:type="paragraph" w:customStyle="1" w:styleId="CharChar7CharCharCharChar1CharCharCharChar">
    <w:name w:val="Char Char7 Char Char Char Char1 Char Char Char Char"/>
    <w:basedOn w:val="afff0"/>
    <w:qFormat/>
    <w:rPr>
      <w:rFonts w:ascii="宋体" w:hAnsi="宋体"/>
      <w:sz w:val="22"/>
    </w:rPr>
  </w:style>
  <w:style w:type="paragraph" w:customStyle="1" w:styleId="1ffff3">
    <w:name w:val="批注框文本1"/>
    <w:basedOn w:val="afff0"/>
    <w:qFormat/>
    <w:pPr>
      <w:spacing w:line="300" w:lineRule="auto"/>
      <w:jc w:val="left"/>
    </w:pPr>
    <w:rPr>
      <w:rFonts w:ascii="Tahoma" w:hAnsi="Tahoma"/>
      <w:kern w:val="0"/>
      <w:sz w:val="16"/>
    </w:rPr>
  </w:style>
  <w:style w:type="paragraph" w:customStyle="1" w:styleId="CharChar8CharCharCharCharCharCharCharCharCharChar">
    <w:name w:val="Char Char8 Char Char Char Char Char Char Char Char Char Char"/>
    <w:basedOn w:val="afff0"/>
    <w:qFormat/>
    <w:rPr>
      <w:rFonts w:ascii="宋体" w:hAnsi="宋体"/>
      <w:b/>
      <w:sz w:val="24"/>
      <w:szCs w:val="24"/>
    </w:rPr>
  </w:style>
  <w:style w:type="paragraph" w:customStyle="1" w:styleId="Char1CharCharChar1">
    <w:name w:val="Char1 Char Char Char1"/>
    <w:basedOn w:val="affff"/>
    <w:qFormat/>
    <w:pPr>
      <w:shd w:val="clear" w:color="auto" w:fill="000080"/>
    </w:pPr>
    <w:rPr>
      <w:rFonts w:ascii="Tahoma" w:hAnsi="Tahoma"/>
      <w:sz w:val="24"/>
      <w:szCs w:val="24"/>
    </w:rPr>
  </w:style>
  <w:style w:type="paragraph" w:customStyle="1" w:styleId="T3">
    <w:name w:val="T3"/>
    <w:basedOn w:val="afff0"/>
    <w:qFormat/>
    <w:pPr>
      <w:keepLines/>
      <w:tabs>
        <w:tab w:val="left" w:pos="992"/>
        <w:tab w:val="left" w:pos="1418"/>
        <w:tab w:val="left" w:pos="1843"/>
        <w:tab w:val="left" w:pos="2268"/>
        <w:tab w:val="left" w:pos="2693"/>
        <w:tab w:val="left" w:pos="3119"/>
        <w:tab w:val="left" w:pos="3544"/>
      </w:tabs>
      <w:spacing w:after="120" w:line="300" w:lineRule="auto"/>
      <w:ind w:left="567"/>
    </w:pPr>
    <w:rPr>
      <w:rFonts w:ascii="Arial" w:hAnsi="Arial"/>
      <w:kern w:val="0"/>
      <w:sz w:val="22"/>
      <w:lang w:eastAsia="en-US"/>
    </w:rPr>
  </w:style>
  <w:style w:type="paragraph" w:customStyle="1" w:styleId="affffffffffffffffffffff8">
    <w:name w:val="分类和集合"/>
    <w:basedOn w:val="2f2"/>
    <w:qFormat/>
    <w:pPr>
      <w:spacing w:line="360" w:lineRule="auto"/>
      <w:ind w:leftChars="200" w:left="420" w:firstLine="0"/>
      <w:jc w:val="both"/>
    </w:pPr>
    <w:rPr>
      <w:b/>
    </w:rPr>
  </w:style>
  <w:style w:type="paragraph" w:customStyle="1" w:styleId="222">
    <w:name w:val="样式 正文首行缩进 2 + 宋体 五号 首行缩进:  2 字符"/>
    <w:basedOn w:val="2f2"/>
    <w:qFormat/>
    <w:pPr>
      <w:spacing w:line="360" w:lineRule="auto"/>
      <w:ind w:left="0" w:firstLineChars="200" w:firstLine="420"/>
      <w:jc w:val="both"/>
    </w:pPr>
    <w:rPr>
      <w:rFonts w:ascii="宋体" w:hAnsi="宋体" w:cs="宋体"/>
      <w:szCs w:val="20"/>
    </w:rPr>
  </w:style>
  <w:style w:type="paragraph" w:customStyle="1" w:styleId="223">
    <w:name w:val="样式 正文首行缩进 2 + 五号 首行缩进:  2 字符"/>
    <w:basedOn w:val="2f2"/>
    <w:qFormat/>
    <w:pPr>
      <w:spacing w:line="360" w:lineRule="auto"/>
      <w:ind w:left="0" w:firstLineChars="200" w:firstLine="420"/>
      <w:jc w:val="both"/>
    </w:pPr>
    <w:rPr>
      <w:rFonts w:cs="宋体"/>
      <w:szCs w:val="20"/>
    </w:rPr>
  </w:style>
  <w:style w:type="paragraph" w:customStyle="1" w:styleId="affffffffffffffffffffff9">
    <w:name w:val="无标题条"/>
    <w:next w:val="afffffff3"/>
    <w:qFormat/>
    <w:pPr>
      <w:spacing w:before="260" w:after="260" w:line="415" w:lineRule="auto"/>
      <w:ind w:hangingChars="472" w:hanging="992"/>
      <w:jc w:val="both"/>
    </w:pPr>
    <w:rPr>
      <w:sz w:val="21"/>
    </w:rPr>
  </w:style>
  <w:style w:type="character" w:customStyle="1" w:styleId="CharCharc">
    <w:name w:val="章标题 Char Char"/>
    <w:link w:val="Charffb"/>
    <w:qFormat/>
    <w:locked/>
    <w:rPr>
      <w:rFonts w:ascii="黑体" w:eastAsia="黑体" w:hAnsi="Book Antiqua"/>
      <w:kern w:val="2"/>
      <w:sz w:val="21"/>
      <w:szCs w:val="24"/>
      <w:lang w:val="en-US" w:eastAsia="zh-CN" w:bidi="ar-SA"/>
    </w:rPr>
  </w:style>
  <w:style w:type="paragraph" w:customStyle="1" w:styleId="Charffb">
    <w:name w:val="章标题 Char"/>
    <w:link w:val="CharCharc"/>
    <w:qFormat/>
    <w:pPr>
      <w:tabs>
        <w:tab w:val="left" w:pos="840"/>
      </w:tabs>
      <w:spacing w:beforeLines="50" w:before="260" w:after="260" w:line="415" w:lineRule="auto"/>
      <w:ind w:left="5760" w:hangingChars="472" w:hanging="420"/>
      <w:jc w:val="both"/>
      <w:outlineLvl w:val="1"/>
    </w:pPr>
    <w:rPr>
      <w:rFonts w:ascii="黑体" w:eastAsia="黑体" w:hAnsi="Book Antiqua"/>
      <w:kern w:val="2"/>
      <w:sz w:val="21"/>
      <w:szCs w:val="24"/>
    </w:rPr>
  </w:style>
  <w:style w:type="character" w:customStyle="1" w:styleId="CharChard">
    <w:name w:val="一级条标题 Char Char"/>
    <w:link w:val="Charffc"/>
    <w:qFormat/>
    <w:locked/>
    <w:rPr>
      <w:rFonts w:ascii="黑体" w:eastAsia="黑体" w:hAnsi="Book Antiqua"/>
      <w:szCs w:val="24"/>
    </w:rPr>
  </w:style>
  <w:style w:type="paragraph" w:customStyle="1" w:styleId="Charffc">
    <w:name w:val="一级条标题 Char"/>
    <w:basedOn w:val="Charffb"/>
    <w:link w:val="CharChard"/>
    <w:qFormat/>
    <w:pPr>
      <w:tabs>
        <w:tab w:val="left" w:pos="780"/>
        <w:tab w:val="left" w:pos="1260"/>
      </w:tabs>
      <w:spacing w:beforeLines="0"/>
      <w:ind w:leftChars="200" w:left="780" w:hangingChars="200" w:hanging="360"/>
      <w:outlineLvl w:val="2"/>
    </w:pPr>
    <w:rPr>
      <w:kern w:val="0"/>
      <w:sz w:val="20"/>
      <w:lang w:val="zh-CN"/>
    </w:rPr>
  </w:style>
  <w:style w:type="paragraph" w:customStyle="1" w:styleId="affffffffffffffffffffffa">
    <w:name w:val="服务标准"/>
    <w:qFormat/>
    <w:pPr>
      <w:tabs>
        <w:tab w:val="left" w:pos="227"/>
      </w:tabs>
      <w:spacing w:beforeLines="5" w:before="260" w:after="260" w:line="340" w:lineRule="exact"/>
      <w:ind w:leftChars="350" w:left="1155" w:hangingChars="200" w:hanging="420"/>
      <w:jc w:val="both"/>
    </w:pPr>
    <w:rPr>
      <w:rFonts w:ascii="宋体" w:hAnsi="宋体"/>
      <w:bCs/>
      <w:color w:val="000000"/>
      <w:kern w:val="2"/>
      <w:sz w:val="21"/>
      <w:szCs w:val="21"/>
      <w:lang w:val="zh-CN"/>
    </w:rPr>
  </w:style>
  <w:style w:type="paragraph" w:customStyle="1" w:styleId="2fffa">
    <w:name w:val="批注框文本2"/>
    <w:basedOn w:val="afff0"/>
    <w:qFormat/>
    <w:pPr>
      <w:spacing w:line="300" w:lineRule="auto"/>
      <w:jc w:val="left"/>
    </w:pPr>
    <w:rPr>
      <w:rFonts w:ascii="Tahoma" w:hAnsi="Tahoma"/>
      <w:kern w:val="0"/>
      <w:sz w:val="16"/>
    </w:rPr>
  </w:style>
  <w:style w:type="paragraph" w:customStyle="1" w:styleId="BONC1">
    <w:name w:val="BONC_标题1"/>
    <w:basedOn w:val="16"/>
    <w:next w:val="afff0"/>
    <w:qFormat/>
    <w:pPr>
      <w:pageBreakBefore/>
      <w:tabs>
        <w:tab w:val="left" w:pos="605"/>
        <w:tab w:val="left" w:pos="900"/>
      </w:tabs>
      <w:spacing w:line="720" w:lineRule="auto"/>
      <w:ind w:left="5250" w:hanging="5250"/>
      <w:contextualSpacing/>
      <w:jc w:val="left"/>
    </w:pPr>
    <w:rPr>
      <w:rFonts w:ascii="宋体" w:hAnsi="宋体"/>
    </w:rPr>
  </w:style>
  <w:style w:type="paragraph" w:customStyle="1" w:styleId="BONC2">
    <w:name w:val="BONC_标题2"/>
    <w:basedOn w:val="25"/>
    <w:next w:val="afff0"/>
    <w:qFormat/>
    <w:pPr>
      <w:tabs>
        <w:tab w:val="left" w:pos="567"/>
      </w:tabs>
      <w:spacing w:line="412" w:lineRule="auto"/>
      <w:ind w:left="1143" w:hanging="1143"/>
      <w:jc w:val="left"/>
    </w:pPr>
    <w:rPr>
      <w:rFonts w:ascii="Arial" w:eastAsia="黑体" w:hAnsi="Arial"/>
    </w:rPr>
  </w:style>
  <w:style w:type="paragraph" w:customStyle="1" w:styleId="BONC4">
    <w:name w:val="BONC_标题4"/>
    <w:basedOn w:val="43"/>
    <w:next w:val="afff0"/>
    <w:qFormat/>
    <w:pPr>
      <w:tabs>
        <w:tab w:val="left" w:pos="605"/>
        <w:tab w:val="left" w:pos="851"/>
      </w:tabs>
      <w:spacing w:line="372" w:lineRule="auto"/>
      <w:ind w:left="605" w:hanging="425"/>
    </w:pPr>
    <w:rPr>
      <w:rFonts w:ascii="Arial" w:eastAsia="黑体" w:hAnsi="Arial"/>
    </w:rPr>
  </w:style>
  <w:style w:type="paragraph" w:customStyle="1" w:styleId="BONC5">
    <w:name w:val="BONC_标题5"/>
    <w:basedOn w:val="53"/>
    <w:next w:val="afff0"/>
    <w:qFormat/>
    <w:pPr>
      <w:tabs>
        <w:tab w:val="left" w:pos="605"/>
        <w:tab w:val="left" w:pos="992"/>
      </w:tabs>
      <w:spacing w:line="372" w:lineRule="auto"/>
      <w:ind w:left="605" w:hanging="425"/>
    </w:pPr>
    <w:rPr>
      <w:rFonts w:ascii="宋体" w:hAnsi="宋体"/>
    </w:rPr>
  </w:style>
  <w:style w:type="paragraph" w:customStyle="1" w:styleId="CharChar7CharChar5CharCharCharChar4CharChar4CharCharCharChar">
    <w:name w:val="Char Char7 Char Char5 Char Char Char Char4 Char Char4 Char Char Char Char"/>
    <w:basedOn w:val="afff0"/>
    <w:qFormat/>
    <w:pPr>
      <w:spacing w:before="120" w:after="120"/>
      <w:ind w:firstLine="420"/>
    </w:pPr>
    <w:rPr>
      <w:rFonts w:ascii="宋体" w:hAnsi="宋体"/>
      <w:sz w:val="22"/>
      <w:szCs w:val="21"/>
    </w:rPr>
  </w:style>
  <w:style w:type="paragraph" w:customStyle="1" w:styleId="ABLOCKPARA">
    <w:name w:val="A BLOCK PARA"/>
    <w:basedOn w:val="afff0"/>
    <w:qFormat/>
    <w:pPr>
      <w:spacing w:before="120" w:after="120" w:line="300" w:lineRule="auto"/>
      <w:ind w:firstLine="420"/>
      <w:jc w:val="left"/>
    </w:pPr>
    <w:rPr>
      <w:rFonts w:ascii="Book Antiqua" w:hAnsi="Book Antiqua"/>
      <w:kern w:val="0"/>
      <w:sz w:val="22"/>
    </w:rPr>
  </w:style>
  <w:style w:type="paragraph" w:customStyle="1" w:styleId="CharChar3CharCharCharCharCharCharCharCharCharCharCharCharCharCharCharCharCharCharCharChar1CharCharCharCharCharCharCharCharCharCharCharChar">
    <w:name w:val="Char Char3 Char Char Char Char Char Char Char Char Char Char Char Char Char Char Char Char Char Char Char Char1 Char Char Char Char Char Char Char Char Char Char Char Char"/>
    <w:basedOn w:val="afff0"/>
    <w:qFormat/>
    <w:pPr>
      <w:spacing w:before="120" w:after="120"/>
      <w:ind w:firstLine="420"/>
    </w:pPr>
    <w:rPr>
      <w:rFonts w:ascii="宋体" w:hAnsi="宋体"/>
      <w:sz w:val="22"/>
      <w:szCs w:val="21"/>
    </w:rPr>
  </w:style>
  <w:style w:type="paragraph" w:customStyle="1" w:styleId="CharChar7CharCharCharChar1CharChar">
    <w:name w:val="Char Char7 Char Char Char Char1 Char Char"/>
    <w:basedOn w:val="afff0"/>
    <w:qFormat/>
    <w:pPr>
      <w:spacing w:before="120" w:after="120"/>
      <w:ind w:firstLine="420"/>
    </w:pPr>
    <w:rPr>
      <w:rFonts w:ascii="宋体" w:hAnsi="宋体"/>
      <w:sz w:val="22"/>
      <w:szCs w:val="21"/>
    </w:rPr>
  </w:style>
  <w:style w:type="paragraph" w:customStyle="1" w:styleId="CharChar7CharChar2">
    <w:name w:val="Char Char7 Char Char2"/>
    <w:basedOn w:val="afff0"/>
    <w:qFormat/>
    <w:pPr>
      <w:spacing w:before="120" w:after="120"/>
      <w:ind w:firstLine="420"/>
    </w:pPr>
    <w:rPr>
      <w:rFonts w:ascii="宋体" w:hAnsi="宋体"/>
      <w:sz w:val="22"/>
      <w:szCs w:val="21"/>
    </w:rPr>
  </w:style>
  <w:style w:type="paragraph" w:customStyle="1" w:styleId="CharChar7CharChar1">
    <w:name w:val="Char Char7 Char Char1"/>
    <w:basedOn w:val="afff0"/>
    <w:qFormat/>
    <w:pPr>
      <w:spacing w:before="120" w:after="120"/>
      <w:ind w:firstLine="420"/>
    </w:pPr>
    <w:rPr>
      <w:rFonts w:ascii="宋体" w:hAnsi="宋体"/>
      <w:sz w:val="22"/>
      <w:szCs w:val="21"/>
    </w:rPr>
  </w:style>
  <w:style w:type="paragraph" w:customStyle="1" w:styleId="affffffffffffffffffffffb">
    <w:name w:val="正文规范"/>
    <w:basedOn w:val="afff0"/>
    <w:qFormat/>
    <w:pPr>
      <w:spacing w:before="120" w:after="120" w:line="300" w:lineRule="auto"/>
      <w:ind w:firstLine="420"/>
      <w:jc w:val="center"/>
    </w:pPr>
    <w:rPr>
      <w:rFonts w:ascii="Book Antiqua" w:hAnsi="Book Antiqua"/>
      <w:kern w:val="0"/>
    </w:rPr>
  </w:style>
  <w:style w:type="paragraph" w:customStyle="1" w:styleId="1ffff4">
    <w:name w:val="1)"/>
    <w:basedOn w:val="afff0"/>
    <w:qFormat/>
    <w:pPr>
      <w:tabs>
        <w:tab w:val="left" w:pos="802"/>
      </w:tabs>
      <w:spacing w:before="120" w:after="120" w:line="300" w:lineRule="auto"/>
      <w:ind w:firstLine="442"/>
      <w:jc w:val="left"/>
    </w:pPr>
    <w:rPr>
      <w:rFonts w:ascii="Book Antiqua" w:hAnsi="Book Antiqua"/>
      <w:kern w:val="0"/>
      <w:sz w:val="22"/>
    </w:rPr>
  </w:style>
  <w:style w:type="paragraph" w:customStyle="1" w:styleId="CharChar7CharChar3">
    <w:name w:val="Char Char7 Char Char3"/>
    <w:basedOn w:val="afff0"/>
    <w:qFormat/>
    <w:pPr>
      <w:spacing w:before="120" w:after="120"/>
      <w:ind w:firstLine="420"/>
    </w:pPr>
    <w:rPr>
      <w:rFonts w:ascii="宋体" w:hAnsi="宋体"/>
      <w:sz w:val="22"/>
      <w:szCs w:val="21"/>
    </w:rPr>
  </w:style>
  <w:style w:type="paragraph" w:customStyle="1" w:styleId="CharChar7CharChar4">
    <w:name w:val="Char Char7 Char Char4"/>
    <w:basedOn w:val="afff0"/>
    <w:qFormat/>
    <w:pPr>
      <w:spacing w:before="120" w:after="120"/>
      <w:ind w:firstLine="420"/>
    </w:pPr>
    <w:rPr>
      <w:rFonts w:ascii="宋体" w:hAnsi="宋体"/>
      <w:sz w:val="22"/>
      <w:szCs w:val="21"/>
    </w:rPr>
  </w:style>
  <w:style w:type="paragraph" w:customStyle="1" w:styleId="CharChar7CharChar5CharCharCharChar">
    <w:name w:val="Char Char7 Char Char5 Char Char Char Char"/>
    <w:basedOn w:val="afff0"/>
    <w:qFormat/>
    <w:pPr>
      <w:spacing w:before="120" w:after="120"/>
      <w:ind w:firstLine="420"/>
    </w:pPr>
    <w:rPr>
      <w:rFonts w:ascii="宋体" w:hAnsi="宋体"/>
      <w:sz w:val="22"/>
      <w:szCs w:val="21"/>
    </w:rPr>
  </w:style>
  <w:style w:type="paragraph" w:customStyle="1" w:styleId="CharChar7CharChar5CharCharCharChar1">
    <w:name w:val="Char Char7 Char Char5 Char Char Char Char1"/>
    <w:basedOn w:val="afff0"/>
    <w:qFormat/>
    <w:pPr>
      <w:tabs>
        <w:tab w:val="left" w:pos="802"/>
      </w:tabs>
      <w:spacing w:before="120" w:after="120"/>
      <w:ind w:firstLine="420"/>
    </w:pPr>
    <w:rPr>
      <w:rFonts w:ascii="宋体" w:hAnsi="宋体"/>
      <w:sz w:val="22"/>
      <w:szCs w:val="21"/>
    </w:rPr>
  </w:style>
  <w:style w:type="paragraph" w:customStyle="1" w:styleId="CharChar7CharChar5CharCharCharChar2">
    <w:name w:val="Char Char7 Char Char5 Char Char Char Char2"/>
    <w:basedOn w:val="afff0"/>
    <w:qFormat/>
    <w:pPr>
      <w:spacing w:before="120" w:after="120"/>
      <w:ind w:firstLine="420"/>
    </w:pPr>
    <w:rPr>
      <w:rFonts w:ascii="宋体" w:hAnsi="宋体"/>
      <w:sz w:val="22"/>
      <w:szCs w:val="21"/>
    </w:rPr>
  </w:style>
  <w:style w:type="paragraph" w:customStyle="1" w:styleId="CharChar7CharChar5CharCharCharChar3">
    <w:name w:val="Char Char7 Char Char5 Char Char Char Char3"/>
    <w:basedOn w:val="afff0"/>
    <w:qFormat/>
    <w:pPr>
      <w:spacing w:before="120" w:after="120"/>
      <w:ind w:firstLine="420"/>
    </w:pPr>
    <w:rPr>
      <w:rFonts w:ascii="宋体" w:hAnsi="宋体"/>
      <w:sz w:val="22"/>
      <w:szCs w:val="21"/>
    </w:rPr>
  </w:style>
  <w:style w:type="paragraph" w:customStyle="1" w:styleId="CharChar7CharChar5CharCharCharChar4CharChar">
    <w:name w:val="Char Char7 Char Char5 Char Char Char Char4 Char Char"/>
    <w:basedOn w:val="afff0"/>
    <w:qFormat/>
    <w:pPr>
      <w:spacing w:before="120" w:after="120"/>
      <w:ind w:firstLine="420"/>
    </w:pPr>
    <w:rPr>
      <w:rFonts w:ascii="宋体" w:hAnsi="宋体"/>
      <w:sz w:val="22"/>
      <w:szCs w:val="21"/>
    </w:rPr>
  </w:style>
  <w:style w:type="paragraph" w:customStyle="1" w:styleId="CharChar7CharChar5">
    <w:name w:val="Char Char7 Char Char5"/>
    <w:basedOn w:val="afff0"/>
    <w:qFormat/>
    <w:pPr>
      <w:spacing w:before="120" w:after="120"/>
      <w:ind w:firstLine="420"/>
    </w:pPr>
    <w:rPr>
      <w:rFonts w:ascii="宋体" w:hAnsi="宋体"/>
      <w:sz w:val="22"/>
      <w:szCs w:val="21"/>
    </w:rPr>
  </w:style>
  <w:style w:type="paragraph" w:customStyle="1" w:styleId="CharChar7CharChar5CharCharCharChar4CharChar1">
    <w:name w:val="Char Char7 Char Char5 Char Char Char Char4 Char Char1"/>
    <w:basedOn w:val="afff0"/>
    <w:qFormat/>
    <w:pPr>
      <w:tabs>
        <w:tab w:val="left" w:pos="840"/>
      </w:tabs>
      <w:spacing w:before="120" w:after="120"/>
      <w:ind w:firstLine="420"/>
    </w:pPr>
    <w:rPr>
      <w:rFonts w:ascii="宋体" w:hAnsi="宋体"/>
      <w:sz w:val="22"/>
      <w:szCs w:val="21"/>
    </w:rPr>
  </w:style>
  <w:style w:type="paragraph" w:customStyle="1" w:styleId="CharChar7CharChar5CharCharCharChar4CharChar2">
    <w:name w:val="Char Char7 Char Char5 Char Char Char Char4 Char Char2"/>
    <w:basedOn w:val="afff0"/>
    <w:qFormat/>
    <w:pPr>
      <w:tabs>
        <w:tab w:val="left" w:pos="1140"/>
      </w:tabs>
      <w:spacing w:before="120" w:after="120"/>
      <w:ind w:firstLine="420"/>
    </w:pPr>
    <w:rPr>
      <w:rFonts w:ascii="宋体" w:hAnsi="宋体"/>
      <w:sz w:val="22"/>
      <w:szCs w:val="21"/>
    </w:rPr>
  </w:style>
  <w:style w:type="paragraph" w:customStyle="1" w:styleId="CharChar7CharChar5CharCharCharChar4CharChar3">
    <w:name w:val="Char Char7 Char Char5 Char Char Char Char4 Char Char3"/>
    <w:basedOn w:val="afff0"/>
    <w:qFormat/>
    <w:pPr>
      <w:spacing w:before="120" w:after="120"/>
      <w:ind w:firstLine="420"/>
    </w:pPr>
    <w:rPr>
      <w:rFonts w:ascii="宋体" w:hAnsi="宋体"/>
      <w:sz w:val="22"/>
      <w:szCs w:val="21"/>
    </w:rPr>
  </w:style>
  <w:style w:type="paragraph" w:customStyle="1" w:styleId="CharChar7CharChar1CharChar">
    <w:name w:val="Char Char7 Char Char1 Char Char"/>
    <w:basedOn w:val="afff0"/>
    <w:qFormat/>
    <w:pPr>
      <w:spacing w:before="120" w:after="120"/>
      <w:ind w:firstLine="420"/>
    </w:pPr>
    <w:rPr>
      <w:rFonts w:ascii="宋体" w:hAnsi="宋体"/>
      <w:sz w:val="22"/>
      <w:szCs w:val="21"/>
    </w:rPr>
  </w:style>
  <w:style w:type="paragraph" w:customStyle="1" w:styleId="ParaCharCharCharCharCharCharCharCharChar1CharCharCharCharCharCharCharCharCharCharCharChar1">
    <w:name w:val="默认段落字体 Para Char Char Char Char Char Char Char Char Char1 Char Char Char Char Char Char Char Char Char Char Char Char1"/>
    <w:basedOn w:val="affff"/>
    <w:qFormat/>
    <w:pPr>
      <w:shd w:val="clear" w:color="auto" w:fill="000080"/>
      <w:adjustRightInd w:val="0"/>
      <w:spacing w:before="120" w:after="120" w:line="436" w:lineRule="exact"/>
      <w:ind w:left="357" w:firstLine="420"/>
      <w:jc w:val="left"/>
      <w:outlineLvl w:val="3"/>
    </w:pPr>
    <w:rPr>
      <w:rFonts w:ascii="Tahoma" w:hAnsi="Tahoma"/>
      <w:b/>
      <w:sz w:val="21"/>
      <w:szCs w:val="24"/>
    </w:rPr>
  </w:style>
  <w:style w:type="character" w:customStyle="1" w:styleId="Charffd">
    <w:name w:val="!正文 Char"/>
    <w:link w:val="affffffffffffffffffffffc"/>
    <w:qFormat/>
    <w:locked/>
    <w:rPr>
      <w:rFonts w:ascii="宋体" w:hAnsi="宋体"/>
    </w:rPr>
  </w:style>
  <w:style w:type="paragraph" w:customStyle="1" w:styleId="affffffffffffffffffffffc">
    <w:name w:val="!正文"/>
    <w:basedOn w:val="afff0"/>
    <w:link w:val="Charffd"/>
    <w:qFormat/>
    <w:pPr>
      <w:spacing w:before="120" w:after="120"/>
      <w:ind w:firstLineChars="200" w:firstLine="200"/>
    </w:pPr>
    <w:rPr>
      <w:rFonts w:ascii="宋体" w:hAnsi="宋体"/>
      <w:kern w:val="0"/>
      <w:sz w:val="20"/>
      <w:lang w:val="zh-CN"/>
    </w:rPr>
  </w:style>
  <w:style w:type="paragraph" w:customStyle="1" w:styleId="CharChar7CharCharCharChar2">
    <w:name w:val="Char Char7 Char Char Char Char2"/>
    <w:basedOn w:val="afff0"/>
    <w:qFormat/>
    <w:pPr>
      <w:spacing w:before="120" w:after="120"/>
      <w:ind w:firstLine="420"/>
    </w:pPr>
    <w:rPr>
      <w:rFonts w:ascii="宋体" w:hAnsi="宋体"/>
      <w:sz w:val="22"/>
      <w:szCs w:val="21"/>
    </w:rPr>
  </w:style>
  <w:style w:type="paragraph" w:customStyle="1" w:styleId="affffffffffffffffffffffd">
    <w:name w:val="条文脚注"/>
    <w:basedOn w:val="afffffa"/>
    <w:qFormat/>
    <w:pPr>
      <w:spacing w:before="120" w:after="120"/>
      <w:ind w:leftChars="200" w:left="780" w:hangingChars="200" w:hanging="360"/>
      <w:jc w:val="both"/>
    </w:pPr>
    <w:rPr>
      <w:rFonts w:ascii="宋体" w:hAnsi="宋体"/>
    </w:rPr>
  </w:style>
  <w:style w:type="paragraph" w:customStyle="1" w:styleId="affffffffffffffffffffffe">
    <w:name w:val="参考文献、索引标题"/>
    <w:basedOn w:val="aff5"/>
    <w:next w:val="afff0"/>
    <w:qFormat/>
    <w:pPr>
      <w:numPr>
        <w:numId w:val="0"/>
      </w:numPr>
      <w:shd w:val="clear" w:color="auto" w:fill="FFFFFF"/>
      <w:spacing w:after="200"/>
    </w:pPr>
    <w:rPr>
      <w:sz w:val="21"/>
    </w:rPr>
  </w:style>
  <w:style w:type="paragraph" w:customStyle="1" w:styleId="0745">
    <w:name w:val="样式 四级条标题 + 首行缩进:  0.74 厘米"/>
    <w:basedOn w:val="affa"/>
    <w:qFormat/>
    <w:pPr>
      <w:numPr>
        <w:ilvl w:val="0"/>
        <w:numId w:val="0"/>
      </w:numPr>
      <w:tabs>
        <w:tab w:val="left" w:pos="802"/>
        <w:tab w:val="left" w:pos="1080"/>
        <w:tab w:val="left" w:pos="1134"/>
        <w:tab w:val="left" w:pos="1680"/>
        <w:tab w:val="left" w:pos="2100"/>
      </w:tabs>
      <w:ind w:firstLine="442"/>
    </w:pPr>
    <w:rPr>
      <w:rFonts w:cs="宋体"/>
      <w:kern w:val="2"/>
    </w:rPr>
  </w:style>
  <w:style w:type="paragraph" w:customStyle="1" w:styleId="CharChar8CharCharChar">
    <w:name w:val="Char Char8 Char Char Char"/>
    <w:basedOn w:val="afff0"/>
    <w:qFormat/>
    <w:pPr>
      <w:spacing w:before="120" w:after="120"/>
      <w:ind w:firstLine="420"/>
    </w:pPr>
    <w:rPr>
      <w:rFonts w:ascii="宋体" w:hAnsi="宋体"/>
    </w:rPr>
  </w:style>
  <w:style w:type="character" w:customStyle="1" w:styleId="Charffe">
    <w:name w:val="样式 !正文 + 宋体 黑色 Char"/>
    <w:link w:val="afffffffffffffffffffffff"/>
    <w:qFormat/>
    <w:locked/>
    <w:rPr>
      <w:rFonts w:ascii="宋体" w:hAnsi="宋体"/>
      <w:color w:val="000000"/>
    </w:rPr>
  </w:style>
  <w:style w:type="paragraph" w:customStyle="1" w:styleId="afffffffffffffffffffffff">
    <w:name w:val="样式 !正文 + 宋体 黑色"/>
    <w:basedOn w:val="affffffffffffffffffffffc"/>
    <w:link w:val="Charffe"/>
    <w:qFormat/>
    <w:rPr>
      <w:color w:val="000000"/>
    </w:rPr>
  </w:style>
  <w:style w:type="paragraph" w:customStyle="1" w:styleId="CharChar7CharCharCharCharChar">
    <w:name w:val="Char Char7 Char Char Char Char Char"/>
    <w:basedOn w:val="afff0"/>
    <w:qFormat/>
    <w:pPr>
      <w:spacing w:before="120" w:after="120"/>
      <w:ind w:firstLine="420"/>
    </w:pPr>
    <w:rPr>
      <w:rFonts w:ascii="宋体" w:hAnsi="宋体"/>
      <w:szCs w:val="21"/>
    </w:rPr>
  </w:style>
  <w:style w:type="paragraph" w:customStyle="1" w:styleId="afffffffffffffffffffffff0">
    <w:name w:val="●文字"/>
    <w:basedOn w:val="afff0"/>
    <w:qFormat/>
    <w:pPr>
      <w:tabs>
        <w:tab w:val="left" w:pos="420"/>
      </w:tabs>
      <w:autoSpaceDE w:val="0"/>
      <w:autoSpaceDN w:val="0"/>
      <w:adjustRightInd w:val="0"/>
      <w:spacing w:before="120" w:after="120" w:line="240" w:lineRule="atLeast"/>
      <w:ind w:left="420" w:hanging="420"/>
    </w:pPr>
    <w:rPr>
      <w:rFonts w:ascii="Arial" w:hAnsi="Arial"/>
      <w:szCs w:val="21"/>
    </w:rPr>
  </w:style>
  <w:style w:type="paragraph" w:customStyle="1" w:styleId="afffffffffffffffffffffff1">
    <w:name w:val="正文_引用文字"/>
    <w:basedOn w:val="afff0"/>
    <w:qFormat/>
    <w:pPr>
      <w:spacing w:before="120" w:after="120"/>
      <w:ind w:left="480" w:firstLineChars="200" w:firstLine="480"/>
    </w:pPr>
    <w:rPr>
      <w:rFonts w:ascii="楷体_GB2312" w:eastAsia="楷体_GB2312" w:hAnsi="宋体"/>
      <w:sz w:val="24"/>
      <w:szCs w:val="21"/>
    </w:rPr>
  </w:style>
  <w:style w:type="paragraph" w:customStyle="1" w:styleId="CharChar3CharCharCharCharCharCharCharCharCharCharCharCharCharCharCharCharCharCharCharCharCharCharCharCharCharChar1CharCharChar1CharCharCharCharCharChar">
    <w:name w:val="Char Char3 Char Char Char Char Char Char Char Char Char Char Char Char Char Char Char Char Char Char Char Char Char Char Char Char Char Char1 Char Char Char1 Char Char Char Char Char Char"/>
    <w:basedOn w:val="afff0"/>
    <w:qFormat/>
    <w:pPr>
      <w:spacing w:before="120" w:after="120"/>
      <w:ind w:firstLine="420"/>
    </w:pPr>
    <w:rPr>
      <w:rFonts w:ascii="宋体" w:hAnsi="宋体"/>
      <w:szCs w:val="21"/>
    </w:rPr>
  </w:style>
  <w:style w:type="paragraph" w:customStyle="1" w:styleId="afffffffffffffffffffffff2">
    <w:name w:val="前言"/>
    <w:basedOn w:val="afff0"/>
    <w:qFormat/>
    <w:pPr>
      <w:spacing w:before="120" w:after="120"/>
      <w:ind w:firstLine="420"/>
      <w:jc w:val="center"/>
    </w:pPr>
    <w:rPr>
      <w:rFonts w:ascii="宋体" w:hAnsi="宋体"/>
      <w:b/>
      <w:bCs/>
      <w:sz w:val="36"/>
      <w:szCs w:val="21"/>
    </w:rPr>
  </w:style>
  <w:style w:type="paragraph" w:customStyle="1" w:styleId="afffffffffffffffffffffff3">
    <w:name w:val="样式－正文"/>
    <w:basedOn w:val="afff0"/>
    <w:qFormat/>
    <w:pPr>
      <w:spacing w:before="120" w:after="120"/>
      <w:ind w:firstLineChars="200" w:firstLine="200"/>
    </w:pPr>
    <w:rPr>
      <w:rFonts w:ascii="宋体" w:hAnsi="宋体"/>
      <w:szCs w:val="21"/>
    </w:rPr>
  </w:style>
  <w:style w:type="paragraph" w:customStyle="1" w:styleId="MMRelationship">
    <w:name w:val="MM Relationship"/>
    <w:basedOn w:val="afff0"/>
    <w:qFormat/>
    <w:pPr>
      <w:spacing w:before="120" w:after="120"/>
      <w:ind w:firstLine="420"/>
    </w:pPr>
    <w:rPr>
      <w:rFonts w:ascii="宋体" w:hAnsi="宋体"/>
      <w:szCs w:val="21"/>
    </w:rPr>
  </w:style>
  <w:style w:type="paragraph" w:customStyle="1" w:styleId="CharCharChar7CharCharChar">
    <w:name w:val="Char Char Char7 Char Char Char"/>
    <w:next w:val="afff0"/>
    <w:qFormat/>
    <w:pPr>
      <w:keepNext/>
      <w:keepLines/>
      <w:snapToGrid w:val="0"/>
      <w:spacing w:before="240" w:after="240" w:line="415" w:lineRule="auto"/>
      <w:ind w:hangingChars="472" w:hanging="472"/>
      <w:jc w:val="center"/>
      <w:outlineLvl w:val="7"/>
    </w:pPr>
    <w:rPr>
      <w:rFonts w:ascii="Arial" w:eastAsia="黑体" w:hAnsi="Arial" w:cs="Arial"/>
      <w:kern w:val="2"/>
      <w:sz w:val="21"/>
      <w:szCs w:val="21"/>
    </w:rPr>
  </w:style>
  <w:style w:type="paragraph" w:customStyle="1" w:styleId="CharChar7CharCharChar">
    <w:name w:val="Char Char7 Char Char Char"/>
    <w:basedOn w:val="afff0"/>
    <w:qFormat/>
    <w:pPr>
      <w:spacing w:before="120" w:after="120"/>
      <w:ind w:firstLine="420"/>
    </w:pPr>
    <w:rPr>
      <w:rFonts w:ascii="宋体" w:hAnsi="宋体"/>
      <w:szCs w:val="21"/>
    </w:rPr>
  </w:style>
  <w:style w:type="paragraph" w:customStyle="1" w:styleId="BONC3">
    <w:name w:val="BONC_标题3"/>
    <w:basedOn w:val="32"/>
    <w:next w:val="afff0"/>
    <w:qFormat/>
    <w:pPr>
      <w:tabs>
        <w:tab w:val="left" w:pos="709"/>
      </w:tabs>
      <w:spacing w:line="412" w:lineRule="auto"/>
      <w:ind w:left="709" w:hanging="709"/>
    </w:pPr>
  </w:style>
  <w:style w:type="paragraph" w:customStyle="1" w:styleId="CharChar8CharCharCharCharCharCharCharCharCharCharCharCharCharCharCharChar">
    <w:name w:val="Char Char8 Char Char Char Char Char Char Char Char Char Char Char Char Char Char Char Char"/>
    <w:basedOn w:val="afff0"/>
    <w:qFormat/>
    <w:rPr>
      <w:rFonts w:ascii="Tahoma" w:hAnsi="Tahoma"/>
      <w:sz w:val="24"/>
    </w:rPr>
  </w:style>
  <w:style w:type="paragraph" w:customStyle="1" w:styleId="Char1CharCharCharCharCharCharCharCharCharCharCharCharCharCharCharCharCharChar22">
    <w:name w:val="Char1 Char Char Char Char Char Char Char Char Char Char Char Char Char Char Char Char Char Char22"/>
    <w:basedOn w:val="affff"/>
    <w:qFormat/>
    <w:pPr>
      <w:shd w:val="clear" w:color="auto" w:fill="000080"/>
      <w:spacing w:before="120" w:after="120"/>
      <w:ind w:firstLine="420"/>
    </w:pPr>
    <w:rPr>
      <w:rFonts w:ascii="Tahoma" w:hAnsi="Tahoma"/>
      <w:sz w:val="24"/>
      <w:szCs w:val="24"/>
    </w:rPr>
  </w:style>
  <w:style w:type="paragraph" w:customStyle="1" w:styleId="Char1CharCharCharCharCharCharCharCharCharCharCharCharCharCharCharCharCharChar21">
    <w:name w:val="Char1 Char Char Char Char Char Char Char Char Char Char Char Char Char Char Char Char Char Char21"/>
    <w:basedOn w:val="affff"/>
    <w:qFormat/>
    <w:pPr>
      <w:shd w:val="clear" w:color="auto" w:fill="000080"/>
      <w:spacing w:before="120" w:after="120"/>
      <w:ind w:firstLine="420"/>
    </w:pPr>
    <w:rPr>
      <w:rFonts w:ascii="Tahoma" w:hAnsi="Tahoma"/>
      <w:sz w:val="24"/>
      <w:szCs w:val="24"/>
    </w:rPr>
  </w:style>
  <w:style w:type="paragraph" w:customStyle="1" w:styleId="111">
    <w:name w:val="新标题1.1"/>
    <w:basedOn w:val="afff0"/>
    <w:next w:val="2f0"/>
    <w:qFormat/>
    <w:pPr>
      <w:numPr>
        <w:numId w:val="112"/>
      </w:numPr>
      <w:outlineLvl w:val="1"/>
    </w:pPr>
    <w:rPr>
      <w:b/>
      <w:sz w:val="30"/>
    </w:rPr>
  </w:style>
  <w:style w:type="character" w:customStyle="1" w:styleId="zwChar">
    <w:name w:val="zw Char"/>
    <w:link w:val="zw"/>
    <w:qFormat/>
    <w:locked/>
    <w:rPr>
      <w:rFonts w:ascii="Calibri" w:eastAsia="宋体" w:hAnsi="Calibri" w:cs="Times New Roman"/>
      <w:kern w:val="0"/>
      <w:sz w:val="20"/>
      <w:szCs w:val="20"/>
    </w:rPr>
  </w:style>
  <w:style w:type="paragraph" w:customStyle="1" w:styleId="zw">
    <w:name w:val="zw"/>
    <w:basedOn w:val="afff0"/>
    <w:link w:val="zwChar"/>
    <w:qFormat/>
    <w:pPr>
      <w:spacing w:before="120" w:after="120"/>
      <w:ind w:firstLineChars="200" w:firstLine="200"/>
    </w:pPr>
    <w:rPr>
      <w:rFonts w:ascii="Calibri" w:hAnsi="Calibri"/>
      <w:kern w:val="0"/>
      <w:sz w:val="20"/>
      <w:lang w:val="zh-CN"/>
    </w:rPr>
  </w:style>
  <w:style w:type="paragraph" w:customStyle="1" w:styleId="tty80">
    <w:name w:val="tty80"/>
    <w:basedOn w:val="afff0"/>
    <w:qFormat/>
    <w:pPr>
      <w:jc w:val="left"/>
    </w:pPr>
    <w:rPr>
      <w:rFonts w:ascii="Courier New" w:hAnsi="Courier New"/>
      <w:kern w:val="0"/>
      <w:sz w:val="20"/>
      <w:lang w:eastAsia="zh-TW"/>
    </w:rPr>
  </w:style>
  <w:style w:type="paragraph" w:customStyle="1" w:styleId="afffffffffffffffffffffff4">
    <w:name w:val="样式 文档正文 + 宋体"/>
    <w:basedOn w:val="afffffff1"/>
    <w:qFormat/>
    <w:pPr>
      <w:spacing w:line="440" w:lineRule="exact"/>
    </w:pPr>
    <w:rPr>
      <w:rFonts w:hAnsi="宋体" w:hint="eastAsia"/>
      <w:kern w:val="2"/>
      <w:sz w:val="24"/>
      <w:szCs w:val="24"/>
    </w:rPr>
  </w:style>
  <w:style w:type="paragraph" w:customStyle="1" w:styleId="CharCharCharCharChar2Char">
    <w:name w:val="Char Char Char Char Char2 Char"/>
    <w:basedOn w:val="afff0"/>
    <w:qFormat/>
    <w:rPr>
      <w:rFonts w:ascii="Tahoma" w:hAnsi="Tahoma"/>
      <w:sz w:val="24"/>
    </w:rPr>
  </w:style>
  <w:style w:type="character" w:customStyle="1" w:styleId="afffffffffffffffffffffff5">
    <w:name w:val="图 字元"/>
    <w:qFormat/>
    <w:locked/>
  </w:style>
  <w:style w:type="character" w:customStyle="1" w:styleId="afffffffffffffffffffffff6">
    <w:name w:val="无间距字符"/>
    <w:link w:val="1ffff5"/>
    <w:uiPriority w:val="1"/>
    <w:qFormat/>
    <w:locked/>
    <w:rPr>
      <w:kern w:val="2"/>
      <w:sz w:val="22"/>
      <w:szCs w:val="22"/>
      <w:lang w:val="en-US" w:eastAsia="zh-CN" w:bidi="ar-SA"/>
    </w:rPr>
  </w:style>
  <w:style w:type="paragraph" w:customStyle="1" w:styleId="1ffff5">
    <w:name w:val="无间距1"/>
    <w:link w:val="afffffffffffffffffffffff6"/>
    <w:uiPriority w:val="1"/>
    <w:qFormat/>
    <w:pPr>
      <w:spacing w:before="260" w:after="260" w:line="415" w:lineRule="auto"/>
      <w:ind w:hangingChars="472" w:hanging="992"/>
      <w:jc w:val="both"/>
    </w:pPr>
    <w:rPr>
      <w:rFonts w:ascii="Calibri" w:hAnsi="Calibri"/>
      <w:kern w:val="2"/>
      <w:sz w:val="22"/>
      <w:szCs w:val="22"/>
    </w:rPr>
  </w:style>
  <w:style w:type="paragraph" w:customStyle="1" w:styleId="Char1CharCharCharCharCharCharCharCharCharChar2CharCharCharCharCharCharCharChar1">
    <w:name w:val="Char1 Char Char Char Char Char Char Char Char Char Char2 Char Char Char Char Char Char Char Char1"/>
    <w:basedOn w:val="afff0"/>
    <w:uiPriority w:val="99"/>
    <w:qFormat/>
    <w:pPr>
      <w:snapToGrid w:val="0"/>
    </w:pPr>
    <w:rPr>
      <w:rFonts w:ascii="Arial" w:eastAsia="黑体" w:hAnsi="Arial" w:cs="Arial"/>
      <w:kern w:val="0"/>
      <w:szCs w:val="21"/>
    </w:rPr>
  </w:style>
  <w:style w:type="character" w:customStyle="1" w:styleId="0Char">
    <w:name w:val="正文0 Char"/>
    <w:link w:val="05"/>
    <w:qFormat/>
    <w:locked/>
    <w:rPr>
      <w:rFonts w:ascii="Times New Roman" w:hAnsi="Times New Roman"/>
    </w:rPr>
  </w:style>
  <w:style w:type="paragraph" w:customStyle="1" w:styleId="05">
    <w:name w:val="正文0"/>
    <w:basedOn w:val="afff0"/>
    <w:link w:val="0Char"/>
    <w:qFormat/>
    <w:pPr>
      <w:ind w:firstLine="420"/>
    </w:pPr>
    <w:rPr>
      <w:kern w:val="0"/>
      <w:sz w:val="20"/>
      <w:lang w:val="zh-CN"/>
    </w:rPr>
  </w:style>
  <w:style w:type="paragraph" w:customStyle="1" w:styleId="3fe">
    <w:name w:val="列出段落3"/>
    <w:basedOn w:val="afff0"/>
    <w:uiPriority w:val="99"/>
    <w:qFormat/>
    <w:pPr>
      <w:ind w:firstLineChars="200" w:firstLine="420"/>
    </w:pPr>
  </w:style>
  <w:style w:type="paragraph" w:customStyle="1" w:styleId="xl129">
    <w:name w:val="xl129"/>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color w:val="000000"/>
      <w:kern w:val="0"/>
      <w:sz w:val="18"/>
      <w:szCs w:val="18"/>
    </w:rPr>
  </w:style>
  <w:style w:type="paragraph" w:customStyle="1" w:styleId="xl130">
    <w:name w:val="xl130"/>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18"/>
      <w:szCs w:val="18"/>
    </w:rPr>
  </w:style>
  <w:style w:type="paragraph" w:customStyle="1" w:styleId="xl131">
    <w:name w:val="xl131"/>
    <w:basedOn w:val="afff0"/>
    <w:uiPriority w:val="99"/>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cs="宋体"/>
      <w:kern w:val="0"/>
      <w:sz w:val="18"/>
      <w:szCs w:val="18"/>
    </w:rPr>
  </w:style>
  <w:style w:type="character" w:styleId="afffffffffffffffffffffff7">
    <w:name w:val="Placeholder Text"/>
    <w:uiPriority w:val="99"/>
    <w:semiHidden/>
    <w:qFormat/>
    <w:rPr>
      <w:color w:val="808080"/>
    </w:rPr>
  </w:style>
  <w:style w:type="character" w:customStyle="1" w:styleId="Char27">
    <w:name w:val="页眉 Char2"/>
    <w:semiHidden/>
    <w:qFormat/>
    <w:rPr>
      <w:sz w:val="18"/>
      <w:szCs w:val="18"/>
    </w:rPr>
  </w:style>
  <w:style w:type="character" w:customStyle="1" w:styleId="Char28">
    <w:name w:val="页脚 Char2"/>
    <w:semiHidden/>
    <w:qFormat/>
    <w:rPr>
      <w:kern w:val="2"/>
      <w:sz w:val="18"/>
      <w:szCs w:val="18"/>
    </w:rPr>
  </w:style>
  <w:style w:type="character" w:customStyle="1" w:styleId="Heading5Char0">
    <w:name w:val="Heading 5 Char"/>
    <w:qFormat/>
    <w:rPr>
      <w:rFonts w:ascii="Book Antiqua" w:eastAsia="宋体" w:hAnsi="Book Antiqua" w:hint="default"/>
      <w:b/>
      <w:bCs/>
      <w:i/>
      <w:iCs/>
      <w:sz w:val="22"/>
      <w:szCs w:val="26"/>
      <w:lang w:val="en-US" w:eastAsia="zh-CN" w:bidi="ar-SA"/>
    </w:rPr>
  </w:style>
  <w:style w:type="character" w:customStyle="1" w:styleId="afffffffffffffffffffffff8">
    <w:name w:val="样式 小四"/>
    <w:qFormat/>
    <w:rPr>
      <w:sz w:val="24"/>
    </w:rPr>
  </w:style>
  <w:style w:type="character" w:customStyle="1" w:styleId="picCharCharChar">
    <w:name w:val="pic Char Char Char"/>
    <w:qFormat/>
    <w:rPr>
      <w:rFonts w:ascii="Arial" w:eastAsia="宋体" w:hAnsi="Arial" w:cs="Arial" w:hint="default"/>
      <w:lang w:val="en-US" w:eastAsia="zh-CN" w:bidi="ar-SA"/>
    </w:rPr>
  </w:style>
  <w:style w:type="character" w:customStyle="1" w:styleId="BodyTextChar">
    <w:name w:val="Body Text Char"/>
    <w:qFormat/>
    <w:rPr>
      <w:rFonts w:ascii="宋体" w:eastAsia="PMingLiU" w:hAnsi="宋体" w:hint="eastAsia"/>
      <w:iCs/>
      <w:color w:val="000000"/>
      <w:lang w:val="en-GB" w:eastAsia="en-US" w:bidi="ar-SA"/>
    </w:rPr>
  </w:style>
  <w:style w:type="character" w:customStyle="1" w:styleId="Heading3Char4Char">
    <w:name w:val="Heading 3 Char4 Char"/>
    <w:qFormat/>
    <w:rPr>
      <w:rFonts w:ascii="Book Antiqua" w:eastAsia="宋体" w:hAnsi="Book Antiqua" w:hint="default"/>
      <w:b/>
      <w:sz w:val="24"/>
      <w:lang w:val="en-US" w:eastAsia="zh-CN" w:bidi="ar-SA"/>
    </w:rPr>
  </w:style>
  <w:style w:type="character" w:customStyle="1" w:styleId="1ffff6">
    <w:name w:val="访问过的超链接1"/>
    <w:qFormat/>
    <w:rPr>
      <w:color w:val="800080"/>
      <w:u w:val="single"/>
    </w:rPr>
  </w:style>
  <w:style w:type="character" w:customStyle="1" w:styleId="apple-converted-space">
    <w:name w:val="apple-converted-space"/>
    <w:qFormat/>
  </w:style>
  <w:style w:type="table" w:customStyle="1" w:styleId="1ffff7">
    <w:name w:val="浅色网格1"/>
    <w:basedOn w:val="afff2"/>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Autospacing="0" w:afterLines="0" w:afterAutospacing="0" w:line="240" w:lineRule="auto"/>
      </w:pPr>
      <w:rPr>
        <w:rFonts w:ascii="等线" w:eastAsia="宋体" w:hAnsi="等线"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Lines="0" w:beforeAutospacing="0" w:afterLines="0" w:afterAutospacing="0" w:line="240" w:lineRule="auto"/>
      </w:pPr>
      <w:rPr>
        <w:rFonts w:ascii="等线" w:eastAsia="宋体" w:hAnsi="等线"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等线" w:eastAsia="宋体" w:hAnsi="等线" w:cs="Times New Roman" w:hint="default"/>
        <w:b/>
        <w:bCs/>
      </w:rPr>
    </w:tblStylePr>
    <w:tblStylePr w:type="lastCol">
      <w:rPr>
        <w:rFonts w:ascii="等线" w:eastAsia="宋体" w:hAnsi="等线"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1ffff8">
    <w:name w:val="浅色底纹1"/>
    <w:basedOn w:val="afff2"/>
    <w:uiPriority w:val="60"/>
    <w:qFormat/>
    <w:rPr>
      <w:color w:val="000000"/>
    </w:rPr>
    <w:tblPr>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7">
    <w:name w:val="中等深浅底纹 11"/>
    <w:basedOn w:val="afff2"/>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Lines="0" w:beforeAutospacing="0" w:afterLines="0" w:afterAutospacing="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Lines="0" w:beforeAutospacing="0" w:afterLines="0" w:afterAutospacing="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EEY1">
    <w:name w:val="LEEY样式1"/>
    <w:basedOn w:val="afff2"/>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pPr>
        <w:jc w:val="center"/>
      </w:pPr>
      <w:rPr>
        <w:rFonts w:ascii="Arial Unicode MS" w:eastAsia="宋体" w:hAnsi="Arial Unicode MS" w:cs="Arial Unicode MS" w:hint="default"/>
        <w:b/>
        <w:sz w:val="21"/>
        <w:szCs w:val="21"/>
      </w:rPr>
      <w:tblPr/>
      <w:tcPr>
        <w:shd w:val="clear" w:color="auto" w:fill="8C8C8C"/>
        <w:vAlign w:val="center"/>
      </w:tcPr>
    </w:tblStylePr>
    <w:tblStylePr w:type="firstCol">
      <w:pPr>
        <w:jc w:val="center"/>
      </w:pPr>
      <w:rPr>
        <w:rFonts w:ascii="Arial Unicode MS" w:eastAsia="宋体" w:hAnsi="Arial Unicode MS" w:cs="Arial Unicode MS" w:hint="default"/>
        <w:sz w:val="21"/>
        <w:szCs w:val="21"/>
      </w:rPr>
      <w:tblPr/>
      <w:tcPr>
        <w:tcBorders>
          <w:top w:val="single" w:sz="4" w:space="0" w:color="000000"/>
          <w:left w:val="single" w:sz="4" w:space="0" w:color="000000"/>
          <w:bottom w:val="single" w:sz="4" w:space="0" w:color="000000"/>
          <w:right w:val="single" w:sz="4" w:space="0" w:color="000000"/>
          <w:insideH w:val="single" w:sz="4" w:space="0" w:color="auto"/>
          <w:insideV w:val="single" w:sz="4" w:space="0" w:color="auto"/>
        </w:tcBorders>
        <w:vAlign w:val="center"/>
      </w:tcPr>
    </w:tblStylePr>
  </w:style>
  <w:style w:type="table" w:customStyle="1" w:styleId="TableNormal2">
    <w:name w:val="Table Normal2"/>
    <w:semiHidden/>
    <w:qFormat/>
    <w:pPr>
      <w:spacing w:before="260" w:after="260" w:line="415" w:lineRule="auto"/>
      <w:ind w:hangingChars="472" w:hanging="992"/>
      <w:jc w:val="both"/>
    </w:pPr>
    <w:tblPr>
      <w:tblCellMar>
        <w:top w:w="0" w:type="dxa"/>
        <w:left w:w="108" w:type="dxa"/>
        <w:bottom w:w="0" w:type="dxa"/>
        <w:right w:w="108" w:type="dxa"/>
      </w:tblCellMar>
    </w:tblPr>
  </w:style>
  <w:style w:type="table" w:customStyle="1" w:styleId="0011">
    <w:name w:val="001 表格1"/>
    <w:basedOn w:val="afff2"/>
    <w:uiPriority w:val="99"/>
    <w:qFormat/>
    <w:pPr>
      <w:spacing w:line="24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StylePr>
  </w:style>
  <w:style w:type="table" w:customStyle="1" w:styleId="216">
    <w:name w:val="中等深浅底纹 21"/>
    <w:basedOn w:val="afff2"/>
    <w:uiPriority w:val="64"/>
    <w:qFormat/>
    <w:tblPr>
      <w:tblBorders>
        <w:top w:val="single" w:sz="18" w:space="0" w:color="auto"/>
        <w:bottom w:val="single" w:sz="18" w:space="0" w:color="auto"/>
      </w:tblBorders>
    </w:tblPr>
    <w:tblStylePr w:type="firstRow">
      <w:pPr>
        <w:spacing w:beforeLines="0" w:beforeAutospacing="1" w:afterLines="0" w:afterAutospacing="1"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Autospacing="1" w:afterLines="0" w:afterAutospacing="1"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fffb">
    <w:name w:val="浅色网格2"/>
    <w:basedOn w:val="afff2"/>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Autospacing="0" w:afterLines="0" w:afterAutospacing="0" w:line="240" w:lineRule="auto"/>
      </w:pPr>
      <w:rPr>
        <w:rFonts w:ascii="等线" w:eastAsia="宋体" w:hAnsi="等线"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Lines="0" w:beforeAutospacing="0" w:afterLines="0" w:afterAutospacing="0" w:line="240" w:lineRule="auto"/>
      </w:pPr>
      <w:rPr>
        <w:rFonts w:ascii="等线" w:eastAsia="宋体" w:hAnsi="等线"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等线" w:eastAsia="宋体" w:hAnsi="等线" w:cs="Times New Roman" w:hint="default"/>
        <w:b/>
        <w:bCs/>
      </w:rPr>
    </w:tblStylePr>
    <w:tblStylePr w:type="lastCol">
      <w:rPr>
        <w:rFonts w:ascii="等线" w:eastAsia="宋体" w:hAnsi="等线"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2fffc">
    <w:name w:val="浅色底纹2"/>
    <w:basedOn w:val="afff2"/>
    <w:uiPriority w:val="60"/>
    <w:qFormat/>
    <w:rPr>
      <w:color w:val="000000"/>
    </w:rPr>
    <w:tblPr>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23">
    <w:name w:val="中等深浅底纹 12"/>
    <w:basedOn w:val="afff2"/>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Lines="0" w:beforeAutospacing="0" w:afterLines="0" w:afterAutospacing="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Lines="0" w:beforeAutospacing="0" w:afterLines="0" w:afterAutospacing="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140">
    <w:name w:val="14"/>
    <w:uiPriority w:val="99"/>
    <w:unhideWhenUsed/>
    <w:qFormat/>
    <w:pPr>
      <w:widowControl w:val="0"/>
      <w:spacing w:before="260" w:after="260" w:line="415" w:lineRule="auto"/>
      <w:ind w:hangingChars="472" w:hanging="992"/>
      <w:jc w:val="both"/>
    </w:pPr>
    <w:rPr>
      <w:kern w:val="2"/>
      <w:sz w:val="21"/>
    </w:rPr>
  </w:style>
  <w:style w:type="paragraph" w:customStyle="1" w:styleId="131">
    <w:name w:val="13"/>
    <w:uiPriority w:val="99"/>
    <w:unhideWhenUsed/>
    <w:qFormat/>
    <w:pPr>
      <w:widowControl w:val="0"/>
      <w:spacing w:before="260" w:after="260" w:line="415" w:lineRule="auto"/>
      <w:ind w:hangingChars="472" w:hanging="992"/>
      <w:jc w:val="both"/>
    </w:pPr>
    <w:rPr>
      <w:kern w:val="2"/>
      <w:sz w:val="21"/>
    </w:rPr>
  </w:style>
  <w:style w:type="paragraph" w:customStyle="1" w:styleId="124">
    <w:name w:val="12"/>
    <w:uiPriority w:val="99"/>
    <w:unhideWhenUsed/>
    <w:qFormat/>
    <w:pPr>
      <w:widowControl w:val="0"/>
      <w:spacing w:before="260" w:after="260" w:line="415" w:lineRule="auto"/>
      <w:ind w:hangingChars="472" w:hanging="992"/>
      <w:jc w:val="both"/>
    </w:pPr>
    <w:rPr>
      <w:kern w:val="2"/>
      <w:sz w:val="21"/>
    </w:rPr>
  </w:style>
  <w:style w:type="paragraph" w:customStyle="1" w:styleId="102">
    <w:name w:val="10"/>
    <w:uiPriority w:val="99"/>
    <w:unhideWhenUsed/>
    <w:qFormat/>
    <w:pPr>
      <w:widowControl w:val="0"/>
      <w:spacing w:before="260" w:after="260" w:line="415" w:lineRule="auto"/>
      <w:ind w:hangingChars="472" w:hanging="992"/>
      <w:jc w:val="both"/>
    </w:pPr>
    <w:rPr>
      <w:kern w:val="2"/>
      <w:sz w:val="21"/>
    </w:rPr>
  </w:style>
  <w:style w:type="paragraph" w:customStyle="1" w:styleId="Char90">
    <w:name w:val="Char9"/>
    <w:basedOn w:val="affff"/>
    <w:qFormat/>
    <w:pPr>
      <w:shd w:val="clear" w:color="auto" w:fill="000080"/>
      <w:ind w:firstLine="432"/>
      <w:jc w:val="left"/>
    </w:pPr>
    <w:rPr>
      <w:rFonts w:ascii="Tahoma" w:hAnsi="Tahoma"/>
      <w:sz w:val="24"/>
      <w:szCs w:val="20"/>
    </w:rPr>
  </w:style>
  <w:style w:type="paragraph" w:customStyle="1" w:styleId="ListHeader">
    <w:name w:val="List Header"/>
    <w:next w:val="afff0"/>
    <w:uiPriority w:val="99"/>
    <w:qFormat/>
    <w:pPr>
      <w:widowControl w:val="0"/>
      <w:shd w:val="clear" w:color="auto" w:fill="FFFFFF"/>
      <w:autoSpaceDE w:val="0"/>
      <w:autoSpaceDN w:val="0"/>
      <w:adjustRightInd w:val="0"/>
      <w:spacing w:before="260" w:after="260" w:line="415" w:lineRule="auto"/>
      <w:ind w:hangingChars="472" w:hanging="992"/>
      <w:jc w:val="both"/>
    </w:pPr>
    <w:rPr>
      <w:rFonts w:ascii="Arial" w:hAnsi="Arial" w:cs="Arial"/>
      <w:b/>
      <w:bCs/>
      <w:i/>
      <w:iCs/>
      <w:color w:val="0000A0"/>
      <w:u w:color="000000"/>
      <w:shd w:val="clear" w:color="auto" w:fill="FFFFFF"/>
    </w:rPr>
  </w:style>
  <w:style w:type="character" w:customStyle="1" w:styleId="FieldLabel">
    <w:name w:val="Field Label"/>
    <w:uiPriority w:val="99"/>
    <w:qFormat/>
    <w:rPr>
      <w:i/>
      <w:iCs/>
      <w:color w:val="004080"/>
      <w:sz w:val="20"/>
      <w:szCs w:val="20"/>
      <w:shd w:val="clear" w:color="auto" w:fill="FFFFFF"/>
    </w:rPr>
  </w:style>
  <w:style w:type="paragraph" w:customStyle="1" w:styleId="NumberedList">
    <w:name w:val="Numbered List"/>
    <w:next w:val="afff0"/>
    <w:uiPriority w:val="99"/>
    <w:qFormat/>
    <w:pPr>
      <w:widowControl w:val="0"/>
      <w:shd w:val="clear" w:color="auto" w:fill="FFFFFF"/>
      <w:autoSpaceDE w:val="0"/>
      <w:autoSpaceDN w:val="0"/>
      <w:adjustRightInd w:val="0"/>
      <w:spacing w:before="260" w:after="260" w:line="415" w:lineRule="auto"/>
      <w:ind w:left="360" w:hangingChars="472" w:hanging="360"/>
      <w:jc w:val="both"/>
    </w:pPr>
    <w:rPr>
      <w:rFonts w:ascii="Arial" w:hAnsi="Arial" w:cs="Arial"/>
      <w:color w:val="000000"/>
      <w:u w:color="000000"/>
      <w:shd w:val="clear" w:color="auto" w:fill="FFFFFF"/>
    </w:rPr>
  </w:style>
  <w:style w:type="paragraph" w:customStyle="1" w:styleId="BulletedList">
    <w:name w:val="Bulleted List"/>
    <w:next w:val="afff0"/>
    <w:uiPriority w:val="99"/>
    <w:qFormat/>
    <w:pPr>
      <w:widowControl w:val="0"/>
      <w:shd w:val="clear" w:color="auto" w:fill="FFFFFF"/>
      <w:autoSpaceDE w:val="0"/>
      <w:autoSpaceDN w:val="0"/>
      <w:adjustRightInd w:val="0"/>
      <w:spacing w:before="260" w:after="260" w:line="415" w:lineRule="auto"/>
      <w:ind w:left="360" w:hangingChars="472" w:hanging="360"/>
      <w:jc w:val="both"/>
    </w:pPr>
    <w:rPr>
      <w:rFonts w:ascii="Arial" w:hAnsi="Arial" w:cs="Arial"/>
      <w:color w:val="000000"/>
      <w:u w:color="000000"/>
      <w:shd w:val="clear" w:color="auto" w:fill="FFFFFF"/>
    </w:rPr>
  </w:style>
  <w:style w:type="paragraph" w:customStyle="1" w:styleId="Code">
    <w:name w:val="Code"/>
    <w:next w:val="afff0"/>
    <w:uiPriority w:val="99"/>
    <w:qFormat/>
    <w:pPr>
      <w:widowControl w:val="0"/>
      <w:shd w:val="clear" w:color="auto" w:fill="FFFFFF"/>
      <w:autoSpaceDE w:val="0"/>
      <w:autoSpaceDN w:val="0"/>
      <w:adjustRightInd w:val="0"/>
      <w:spacing w:before="260" w:after="260" w:line="415" w:lineRule="auto"/>
      <w:ind w:hangingChars="472" w:hanging="992"/>
      <w:jc w:val="both"/>
    </w:pPr>
    <w:rPr>
      <w:rFonts w:ascii="Arial" w:hAnsi="Arial" w:cs="Arial"/>
      <w:color w:val="000000"/>
      <w:sz w:val="18"/>
      <w:szCs w:val="18"/>
      <w:u w:color="000000"/>
      <w:shd w:val="clear" w:color="auto" w:fill="FFFFFF"/>
    </w:rPr>
  </w:style>
  <w:style w:type="character" w:customStyle="1" w:styleId="SSBookmark">
    <w:name w:val="SSBookmark"/>
    <w:uiPriority w:val="99"/>
    <w:qFormat/>
    <w:rPr>
      <w:rFonts w:ascii="Lucida Sans" w:hAnsi="Lucida Sans" w:cs="Lucida Sans"/>
      <w:b/>
      <w:bCs/>
      <w:color w:val="000000"/>
      <w:sz w:val="16"/>
      <w:szCs w:val="16"/>
      <w:u w:val="none" w:color="000000"/>
      <w:shd w:val="clear" w:color="auto" w:fill="FFFF80"/>
    </w:rPr>
  </w:style>
  <w:style w:type="character" w:customStyle="1" w:styleId="Objecttype">
    <w:name w:val="Object type"/>
    <w:uiPriority w:val="99"/>
    <w:qFormat/>
    <w:rPr>
      <w:b/>
      <w:bCs/>
      <w:color w:val="000000"/>
      <w:sz w:val="20"/>
      <w:szCs w:val="20"/>
      <w:u w:val="single" w:color="000000"/>
      <w:shd w:val="clear" w:color="auto" w:fill="FFFFFF"/>
    </w:rPr>
  </w:style>
  <w:style w:type="table" w:customStyle="1" w:styleId="-41">
    <w:name w:val="浅色底纹 - 强调文字颜色 41"/>
    <w:basedOn w:val="afff2"/>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31">
    <w:name w:val="浅色网格 - 强调文字颜色 31"/>
    <w:basedOn w:val="afff2"/>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等线" w:eastAsia="宋体" w:hAnsi="等线"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auto"/>
        </w:tcBorders>
      </w:tcPr>
    </w:tblStylePr>
    <w:tblStylePr w:type="lastRow">
      <w:pPr>
        <w:spacing w:before="0" w:after="0" w:line="240" w:lineRule="auto"/>
      </w:pPr>
      <w:rPr>
        <w:rFonts w:ascii="等线" w:eastAsia="宋体" w:hAnsi="等线"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ascii="等线" w:eastAsia="宋体" w:hAnsi="等线" w:cs="Times New Roman"/>
        <w:b/>
        <w:bCs/>
      </w:rPr>
    </w:tblStylePr>
    <w:tblStylePr w:type="lastCol">
      <w:rPr>
        <w:rFonts w:ascii="等线" w:eastAsia="宋体" w:hAnsi="等线"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customStyle="1" w:styleId="-410">
    <w:name w:val="浅色网格 - 强调文字颜色 41"/>
    <w:basedOn w:val="afff2"/>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等线" w:eastAsia="宋体" w:hAnsi="等线"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auto"/>
        </w:tcBorders>
      </w:tcPr>
    </w:tblStylePr>
    <w:tblStylePr w:type="lastRow">
      <w:pPr>
        <w:spacing w:before="0" w:after="0" w:line="240" w:lineRule="auto"/>
      </w:pPr>
      <w:rPr>
        <w:rFonts w:ascii="等线" w:eastAsia="宋体" w:hAnsi="等线"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ascii="等线" w:eastAsia="宋体" w:hAnsi="等线" w:cs="Times New Roman"/>
        <w:b/>
        <w:bCs/>
      </w:rPr>
    </w:tblStylePr>
    <w:tblStylePr w:type="lastCol">
      <w:rPr>
        <w:rFonts w:ascii="等线" w:eastAsia="宋体" w:hAnsi="等线"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paragraph" w:customStyle="1" w:styleId="afffffffffffffffffffffff9">
    <w:name w:val="建议书正文"/>
    <w:basedOn w:val="afff0"/>
    <w:link w:val="Charfff"/>
    <w:qFormat/>
    <w:pPr>
      <w:ind w:firstLine="420"/>
      <w:jc w:val="left"/>
    </w:pPr>
    <w:rPr>
      <w:rFonts w:ascii="宋体" w:hAnsi="宋体"/>
      <w:sz w:val="24"/>
      <w:szCs w:val="24"/>
      <w:lang w:val="zh-CN"/>
    </w:rPr>
  </w:style>
  <w:style w:type="paragraph" w:customStyle="1" w:styleId="-">
    <w:name w:val="建议书-正文"/>
    <w:basedOn w:val="afffa"/>
    <w:link w:val="-Char"/>
    <w:qFormat/>
    <w:pPr>
      <w:widowControl w:val="0"/>
      <w:spacing w:before="0" w:after="0" w:line="360" w:lineRule="auto"/>
      <w:ind w:left="850"/>
      <w:jc w:val="left"/>
    </w:pPr>
    <w:rPr>
      <w:rFonts w:ascii="宋体" w:hAnsi="宋体" w:cs="Tahoma"/>
      <w:color w:val="000000"/>
    </w:rPr>
  </w:style>
  <w:style w:type="character" w:customStyle="1" w:styleId="Charfff">
    <w:name w:val="建议书正文 Char"/>
    <w:link w:val="afffffffffffffffffffffff9"/>
    <w:qFormat/>
    <w:rPr>
      <w:rFonts w:ascii="宋体" w:hAnsi="宋体"/>
      <w:kern w:val="2"/>
      <w:sz w:val="24"/>
      <w:szCs w:val="24"/>
      <w:lang w:val="zh-CN"/>
    </w:rPr>
  </w:style>
  <w:style w:type="character" w:customStyle="1" w:styleId="-Char">
    <w:name w:val="建议书-正文 Char"/>
    <w:link w:val="-"/>
    <w:qFormat/>
    <w:rPr>
      <w:rFonts w:ascii="宋体" w:hAnsi="宋体" w:cs="Tahoma"/>
      <w:color w:val="000000"/>
      <w:sz w:val="24"/>
      <w:szCs w:val="24"/>
      <w:lang w:val="zh-CN" w:eastAsia="zh-CN"/>
    </w:rPr>
  </w:style>
  <w:style w:type="paragraph" w:customStyle="1" w:styleId="N-">
    <w:name w:val="建议书N-正文"/>
    <w:basedOn w:val="-"/>
    <w:link w:val="N-Char"/>
    <w:qFormat/>
  </w:style>
  <w:style w:type="paragraph" w:customStyle="1" w:styleId="13">
    <w:name w:val="标题 1."/>
    <w:basedOn w:val="16"/>
    <w:qFormat/>
    <w:pPr>
      <w:widowControl w:val="0"/>
      <w:numPr>
        <w:numId w:val="113"/>
      </w:numPr>
      <w:pBdr>
        <w:bottom w:val="single" w:sz="48" w:space="1" w:color="auto"/>
      </w:pBdr>
      <w:spacing w:before="600" w:line="576" w:lineRule="auto"/>
      <w:jc w:val="left"/>
    </w:pPr>
    <w:rPr>
      <w:rFonts w:ascii="Arial" w:hAnsi="Arial"/>
      <w:sz w:val="44"/>
      <w:lang w:val="en-US"/>
    </w:rPr>
  </w:style>
  <w:style w:type="character" w:customStyle="1" w:styleId="N-Char">
    <w:name w:val="建议书N-正文 Char"/>
    <w:link w:val="N-"/>
    <w:qFormat/>
    <w:rPr>
      <w:rFonts w:ascii="宋体" w:hAnsi="宋体" w:cs="Tahoma"/>
      <w:color w:val="000000"/>
      <w:sz w:val="24"/>
      <w:szCs w:val="24"/>
      <w:lang w:val="zh-CN" w:eastAsia="zh-CN"/>
    </w:rPr>
  </w:style>
  <w:style w:type="paragraph" w:customStyle="1" w:styleId="2222">
    <w:name w:val="标题2222"/>
    <w:basedOn w:val="25"/>
    <w:next w:val="affffffffffffffffffffff1"/>
    <w:qFormat/>
    <w:pPr>
      <w:widowControl w:val="0"/>
      <w:numPr>
        <w:numId w:val="113"/>
      </w:numPr>
      <w:spacing w:line="415" w:lineRule="auto"/>
      <w:jc w:val="left"/>
    </w:pPr>
    <w:rPr>
      <w:rFonts w:ascii="Arial" w:hAnsi="Arial"/>
      <w:bCs w:val="0"/>
      <w:kern w:val="2"/>
      <w:sz w:val="36"/>
      <w:lang w:val="en-US"/>
    </w:rPr>
  </w:style>
  <w:style w:type="paragraph" w:customStyle="1" w:styleId="30">
    <w:name w:val="标题 3."/>
    <w:basedOn w:val="32"/>
    <w:next w:val="affffffffffffffffffffff1"/>
    <w:qFormat/>
    <w:pPr>
      <w:widowControl w:val="0"/>
      <w:numPr>
        <w:numId w:val="113"/>
      </w:numPr>
      <w:tabs>
        <w:tab w:val="left" w:pos="960"/>
      </w:tabs>
      <w:spacing w:line="415" w:lineRule="auto"/>
      <w:jc w:val="left"/>
    </w:pPr>
    <w:rPr>
      <w:rFonts w:ascii="Arial" w:hAnsi="Arial"/>
      <w:bCs w:val="0"/>
      <w:sz w:val="30"/>
      <w:szCs w:val="30"/>
      <w:lang w:val="en-US"/>
    </w:rPr>
  </w:style>
  <w:style w:type="paragraph" w:customStyle="1" w:styleId="41">
    <w:name w:val="标题 4."/>
    <w:basedOn w:val="43"/>
    <w:next w:val="affffffffffffffffffffff1"/>
    <w:qFormat/>
    <w:pPr>
      <w:numPr>
        <w:numId w:val="113"/>
      </w:numPr>
      <w:spacing w:after="156"/>
      <w:jc w:val="left"/>
    </w:pPr>
    <w:rPr>
      <w:rFonts w:ascii="Arial" w:eastAsia="黑体" w:hAnsi="Arial"/>
      <w:bCs w:val="0"/>
      <w:sz w:val="28"/>
      <w:szCs w:val="28"/>
      <w:lang w:val="en-US"/>
    </w:rPr>
  </w:style>
  <w:style w:type="paragraph" w:customStyle="1" w:styleId="51">
    <w:name w:val="标题 5（有编号）."/>
    <w:basedOn w:val="afff0"/>
    <w:next w:val="affffffffffffffffffffff1"/>
    <w:qFormat/>
    <w:pPr>
      <w:keepNext/>
      <w:keepLines/>
      <w:widowControl w:val="0"/>
      <w:numPr>
        <w:ilvl w:val="4"/>
        <w:numId w:val="113"/>
      </w:numPr>
      <w:spacing w:before="280" w:after="156" w:line="377" w:lineRule="auto"/>
      <w:jc w:val="left"/>
      <w:outlineLvl w:val="4"/>
    </w:pPr>
    <w:rPr>
      <w:rFonts w:ascii="Arial" w:eastAsia="黑体" w:hAnsi="Arial"/>
      <w:b/>
      <w:kern w:val="0"/>
      <w:sz w:val="24"/>
      <w:szCs w:val="28"/>
    </w:rPr>
  </w:style>
  <w:style w:type="paragraph" w:customStyle="1" w:styleId="6">
    <w:name w:val="标题 6（有编号）."/>
    <w:basedOn w:val="afff0"/>
    <w:next w:val="affffffffffffffffffffff1"/>
    <w:qFormat/>
    <w:pPr>
      <w:keepNext/>
      <w:keepLines/>
      <w:widowControl w:val="0"/>
      <w:numPr>
        <w:ilvl w:val="5"/>
        <w:numId w:val="113"/>
      </w:numPr>
      <w:spacing w:before="240" w:after="64" w:line="319" w:lineRule="auto"/>
      <w:jc w:val="left"/>
      <w:outlineLvl w:val="5"/>
    </w:pPr>
    <w:rPr>
      <w:rFonts w:ascii="Arial" w:eastAsia="黑体" w:hAnsi="Arial"/>
      <w:b/>
      <w:kern w:val="0"/>
      <w:szCs w:val="24"/>
    </w:rPr>
  </w:style>
  <w:style w:type="paragraph" w:customStyle="1" w:styleId="af">
    <w:name w:val="插图标注."/>
    <w:next w:val="affffffffffffffffffffff1"/>
    <w:qFormat/>
    <w:pPr>
      <w:numPr>
        <w:ilvl w:val="6"/>
        <w:numId w:val="113"/>
      </w:numPr>
      <w:spacing w:after="156"/>
      <w:jc w:val="center"/>
    </w:pPr>
    <w:rPr>
      <w:rFonts w:ascii="Arial" w:hAnsi="Arial" w:cs="Arial"/>
      <w:sz w:val="21"/>
      <w:szCs w:val="21"/>
    </w:rPr>
  </w:style>
  <w:style w:type="paragraph" w:customStyle="1" w:styleId="af0">
    <w:name w:val="表格标注."/>
    <w:basedOn w:val="af"/>
    <w:next w:val="affffffffffffffffffffff1"/>
    <w:qFormat/>
    <w:pPr>
      <w:numPr>
        <w:ilvl w:val="7"/>
      </w:numPr>
      <w:ind w:left="0" w:hanging="360"/>
    </w:pPr>
  </w:style>
  <w:style w:type="character" w:customStyle="1" w:styleId="000Char">
    <w:name w:val="000正文 Char"/>
    <w:link w:val="000"/>
    <w:qFormat/>
    <w:rPr>
      <w:rFonts w:eastAsia="仿宋_GB2312"/>
      <w:kern w:val="2"/>
      <w:sz w:val="28"/>
      <w:szCs w:val="28"/>
    </w:rPr>
  </w:style>
  <w:style w:type="paragraph" w:customStyle="1" w:styleId="000">
    <w:name w:val="000正文"/>
    <w:basedOn w:val="afff0"/>
    <w:link w:val="000Char"/>
    <w:qFormat/>
    <w:pPr>
      <w:widowControl w:val="0"/>
      <w:spacing w:before="0" w:after="0" w:line="560" w:lineRule="exact"/>
      <w:ind w:firstLineChars="200" w:firstLine="560"/>
    </w:pPr>
    <w:rPr>
      <w:rFonts w:ascii="Calibri" w:eastAsia="仿宋_GB2312" w:hAnsi="Calibri"/>
      <w:sz w:val="28"/>
      <w:szCs w:val="28"/>
    </w:rPr>
  </w:style>
  <w:style w:type="paragraph" w:customStyle="1" w:styleId="42">
    <w:name w:val="4四级标题"/>
    <w:basedOn w:val="000"/>
    <w:link w:val="4Char3"/>
    <w:qFormat/>
    <w:pPr>
      <w:numPr>
        <w:numId w:val="114"/>
      </w:numPr>
      <w:ind w:firstLineChars="0" w:firstLine="0"/>
    </w:pPr>
    <w:rPr>
      <w:lang w:val="zh-CN"/>
    </w:rPr>
  </w:style>
  <w:style w:type="character" w:customStyle="1" w:styleId="4Char3">
    <w:name w:val="4四级标题 Char"/>
    <w:link w:val="42"/>
    <w:qFormat/>
    <w:rPr>
      <w:rFonts w:ascii="Calibri" w:eastAsia="仿宋_GB2312" w:hAnsi="Calibri"/>
      <w:kern w:val="2"/>
      <w:sz w:val="28"/>
      <w:szCs w:val="28"/>
      <w:lang w:val="zh-CN"/>
    </w:rPr>
  </w:style>
  <w:style w:type="paragraph" w:customStyle="1" w:styleId="-10">
    <w:name w:val="符号-1"/>
    <w:basedOn w:val="-"/>
    <w:link w:val="-1Char0"/>
    <w:qFormat/>
    <w:pPr>
      <w:numPr>
        <w:numId w:val="115"/>
      </w:numPr>
      <w:ind w:firstLineChars="0" w:firstLine="0"/>
    </w:pPr>
  </w:style>
  <w:style w:type="character" w:customStyle="1" w:styleId="-1Char0">
    <w:name w:val="符号-1 Char"/>
    <w:link w:val="-10"/>
    <w:qFormat/>
    <w:rPr>
      <w:rFonts w:ascii="宋体" w:hAnsi="宋体" w:cs="Tahoma"/>
      <w:color w:val="000000"/>
      <w:sz w:val="24"/>
      <w:szCs w:val="24"/>
      <w:lang w:val="zh-CN"/>
    </w:rPr>
  </w:style>
  <w:style w:type="paragraph" w:customStyle="1" w:styleId="19">
    <w:name w:val="!标题1级"/>
    <w:basedOn w:val="16"/>
    <w:qFormat/>
    <w:pPr>
      <w:widowControl w:val="0"/>
      <w:numPr>
        <w:numId w:val="116"/>
      </w:numPr>
      <w:spacing w:before="340" w:after="330"/>
      <w:ind w:left="498" w:hangingChars="177" w:hanging="498"/>
      <w:jc w:val="left"/>
    </w:pPr>
    <w:rPr>
      <w:rFonts w:ascii="Calibri" w:hAnsi="Calibri"/>
      <w:sz w:val="28"/>
      <w:szCs w:val="28"/>
      <w:lang w:val="en-US"/>
    </w:rPr>
  </w:style>
  <w:style w:type="paragraph" w:customStyle="1" w:styleId="2fffd">
    <w:name w:val="!标题2级"/>
    <w:basedOn w:val="25"/>
    <w:qFormat/>
  </w:style>
  <w:style w:type="paragraph" w:customStyle="1" w:styleId="35">
    <w:name w:val="!标题3级"/>
    <w:basedOn w:val="32"/>
    <w:link w:val="3Char6"/>
    <w:qFormat/>
    <w:pPr>
      <w:widowControl w:val="0"/>
      <w:numPr>
        <w:numId w:val="116"/>
      </w:numPr>
      <w:spacing w:before="260" w:after="260"/>
      <w:ind w:left="829" w:hangingChars="295" w:hanging="829"/>
      <w:jc w:val="left"/>
    </w:pPr>
    <w:rPr>
      <w:rFonts w:ascii="Calibri" w:hAnsi="Calibri"/>
      <w:kern w:val="2"/>
      <w:sz w:val="28"/>
      <w:szCs w:val="28"/>
      <w:lang w:val="en-US"/>
    </w:rPr>
  </w:style>
  <w:style w:type="paragraph" w:customStyle="1" w:styleId="44">
    <w:name w:val="!标题4级"/>
    <w:basedOn w:val="43"/>
    <w:link w:val="4Char4"/>
    <w:qFormat/>
    <w:pPr>
      <w:widowControl w:val="0"/>
      <w:numPr>
        <w:numId w:val="116"/>
      </w:numPr>
      <w:spacing w:before="280" w:after="290"/>
      <w:ind w:left="852" w:hangingChars="355" w:hanging="852"/>
      <w:jc w:val="left"/>
    </w:pPr>
    <w:rPr>
      <w:b w:val="0"/>
      <w:kern w:val="2"/>
      <w:lang w:val="en-US"/>
    </w:rPr>
  </w:style>
  <w:style w:type="character" w:customStyle="1" w:styleId="3Char6">
    <w:name w:val="!标题3级 Char"/>
    <w:link w:val="35"/>
    <w:qFormat/>
    <w:rPr>
      <w:rFonts w:ascii="Calibri" w:hAnsi="Calibri"/>
      <w:b/>
      <w:bCs/>
      <w:kern w:val="2"/>
      <w:sz w:val="28"/>
      <w:szCs w:val="28"/>
    </w:rPr>
  </w:style>
  <w:style w:type="paragraph" w:customStyle="1" w:styleId="54">
    <w:name w:val="!标题5级"/>
    <w:basedOn w:val="53"/>
    <w:link w:val="5Char3"/>
    <w:qFormat/>
    <w:pPr>
      <w:widowControl w:val="0"/>
      <w:numPr>
        <w:numId w:val="116"/>
      </w:numPr>
      <w:spacing w:before="280" w:after="290"/>
      <w:ind w:firstLine="0"/>
      <w:jc w:val="left"/>
    </w:pPr>
    <w:rPr>
      <w:rFonts w:ascii="Calibri" w:hAnsi="Calibri"/>
      <w:b w:val="0"/>
      <w:kern w:val="2"/>
      <w:szCs w:val="24"/>
      <w:lang w:val="en-US"/>
    </w:rPr>
  </w:style>
  <w:style w:type="character" w:customStyle="1" w:styleId="4Char4">
    <w:name w:val="!标题4级 Char"/>
    <w:link w:val="44"/>
    <w:qFormat/>
    <w:rPr>
      <w:rFonts w:ascii="Cambria" w:hAnsi="Cambria"/>
      <w:bCs/>
      <w:kern w:val="2"/>
      <w:sz w:val="24"/>
      <w:szCs w:val="24"/>
    </w:rPr>
  </w:style>
  <w:style w:type="paragraph" w:customStyle="1" w:styleId="61">
    <w:name w:val="!标题6级"/>
    <w:basedOn w:val="60"/>
    <w:qFormat/>
    <w:pPr>
      <w:widowControl w:val="0"/>
      <w:numPr>
        <w:numId w:val="116"/>
      </w:numPr>
      <w:spacing w:before="240" w:after="64"/>
      <w:ind w:firstLineChars="0" w:firstLine="0"/>
      <w:jc w:val="left"/>
    </w:pPr>
    <w:rPr>
      <w:b w:val="0"/>
      <w:kern w:val="2"/>
      <w:lang w:val="en-US"/>
    </w:rPr>
  </w:style>
  <w:style w:type="character" w:customStyle="1" w:styleId="5Char3">
    <w:name w:val="!标题5级 Char"/>
    <w:link w:val="54"/>
    <w:qFormat/>
    <w:rPr>
      <w:rFonts w:ascii="Calibri" w:hAnsi="Calibri"/>
      <w:bCs/>
      <w:kern w:val="2"/>
      <w:sz w:val="24"/>
      <w:szCs w:val="24"/>
    </w:rPr>
  </w:style>
  <w:style w:type="paragraph" w:customStyle="1" w:styleId="71">
    <w:name w:val="!标题7级"/>
    <w:basedOn w:val="70"/>
    <w:qFormat/>
    <w:pPr>
      <w:widowControl w:val="0"/>
      <w:numPr>
        <w:numId w:val="116"/>
      </w:numPr>
      <w:spacing w:before="240" w:after="64"/>
      <w:ind w:firstLineChars="0" w:firstLine="0"/>
      <w:jc w:val="left"/>
    </w:pPr>
    <w:rPr>
      <w:b w:val="0"/>
      <w:kern w:val="2"/>
      <w:lang w:val="en-US"/>
    </w:rPr>
  </w:style>
  <w:style w:type="paragraph" w:customStyle="1" w:styleId="80">
    <w:name w:val="!标题8级"/>
    <w:basedOn w:val="8"/>
    <w:qFormat/>
    <w:pPr>
      <w:widowControl w:val="0"/>
      <w:numPr>
        <w:numId w:val="116"/>
      </w:numPr>
      <w:tabs>
        <w:tab w:val="clear" w:pos="426"/>
      </w:tabs>
      <w:spacing w:before="240" w:after="64"/>
      <w:ind w:hangingChars="591" w:hanging="591"/>
      <w:jc w:val="left"/>
    </w:pPr>
    <w:rPr>
      <w:rFonts w:ascii="Cambria" w:hAnsi="Cambria"/>
      <w:b w:val="0"/>
      <w:kern w:val="2"/>
      <w:lang w:val="en-US"/>
    </w:rPr>
  </w:style>
  <w:style w:type="paragraph" w:customStyle="1" w:styleId="90">
    <w:name w:val="!标题9级"/>
    <w:basedOn w:val="9"/>
    <w:qFormat/>
    <w:pPr>
      <w:widowControl w:val="0"/>
      <w:numPr>
        <w:numId w:val="116"/>
      </w:numPr>
      <w:tabs>
        <w:tab w:val="clear" w:pos="426"/>
      </w:tabs>
      <w:spacing w:before="240" w:after="64"/>
      <w:ind w:left="1560" w:hangingChars="650" w:hanging="1560"/>
      <w:jc w:val="left"/>
    </w:pPr>
    <w:rPr>
      <w:rFonts w:ascii="Cambria" w:hAnsi="Cambria"/>
      <w:b w:val="0"/>
      <w:kern w:val="2"/>
      <w:lang w:val="en-US"/>
    </w:rPr>
  </w:style>
  <w:style w:type="paragraph" w:customStyle="1" w:styleId="a1">
    <w:name w:val="!符号一"/>
    <w:basedOn w:val="affffffffffffffffff8"/>
    <w:link w:val="Charfff0"/>
    <w:qFormat/>
    <w:pPr>
      <w:numPr>
        <w:numId w:val="117"/>
      </w:numPr>
      <w:ind w:firstLineChars="0" w:firstLine="0"/>
    </w:pPr>
  </w:style>
  <w:style w:type="paragraph" w:customStyle="1" w:styleId="ac">
    <w:name w:val="!符号二"/>
    <w:basedOn w:val="affffffffffffffffff8"/>
    <w:link w:val="Charfff1"/>
    <w:qFormat/>
    <w:pPr>
      <w:numPr>
        <w:numId w:val="118"/>
      </w:numPr>
      <w:tabs>
        <w:tab w:val="clear" w:pos="720"/>
      </w:tabs>
      <w:ind w:leftChars="338" w:left="993" w:hangingChars="118" w:hanging="283"/>
    </w:pPr>
    <w:rPr>
      <w:lang w:val="en-US"/>
    </w:rPr>
  </w:style>
  <w:style w:type="character" w:customStyle="1" w:styleId="Charfff0">
    <w:name w:val="!符号一 Char"/>
    <w:basedOn w:val="Charfd"/>
    <w:link w:val="a1"/>
    <w:qFormat/>
    <w:rPr>
      <w:rFonts w:ascii="Calibri" w:hAnsi="Calibri"/>
      <w:sz w:val="24"/>
      <w:szCs w:val="28"/>
      <w:lang w:val="zh-CN" w:eastAsia="zh-CN"/>
    </w:rPr>
  </w:style>
  <w:style w:type="paragraph" w:customStyle="1" w:styleId="aff2">
    <w:name w:val="!符号三"/>
    <w:basedOn w:val="-"/>
    <w:link w:val="Charfff2"/>
    <w:qFormat/>
    <w:pPr>
      <w:numPr>
        <w:ilvl w:val="2"/>
        <w:numId w:val="119"/>
      </w:numPr>
      <w:ind w:left="1276" w:firstLineChars="0" w:hanging="283"/>
    </w:pPr>
  </w:style>
  <w:style w:type="character" w:customStyle="1" w:styleId="Charfff1">
    <w:name w:val="!符号二 Char"/>
    <w:basedOn w:val="Charfd"/>
    <w:link w:val="ac"/>
    <w:qFormat/>
    <w:rPr>
      <w:rFonts w:ascii="Calibri" w:hAnsi="Calibri"/>
      <w:sz w:val="24"/>
      <w:szCs w:val="28"/>
      <w:lang w:val="zh-CN" w:eastAsia="zh-CN"/>
    </w:rPr>
  </w:style>
  <w:style w:type="character" w:customStyle="1" w:styleId="Charfff2">
    <w:name w:val="!符号三 Char"/>
    <w:basedOn w:val="-Char"/>
    <w:link w:val="aff2"/>
    <w:qFormat/>
    <w:rPr>
      <w:rFonts w:ascii="宋体" w:hAnsi="宋体" w:cs="Tahoma"/>
      <w:color w:val="000000"/>
      <w:sz w:val="24"/>
      <w:szCs w:val="24"/>
      <w:lang w:val="zh-CN" w:eastAsia="zh-CN"/>
    </w:rPr>
  </w:style>
  <w:style w:type="paragraph" w:customStyle="1" w:styleId="TitlePageHeader">
    <w:name w:val="TitlePage_Header"/>
    <w:basedOn w:val="afff0"/>
    <w:qFormat/>
    <w:pPr>
      <w:spacing w:before="240" w:after="240" w:line="240" w:lineRule="auto"/>
      <w:ind w:left="3240"/>
      <w:jc w:val="left"/>
    </w:pPr>
    <w:rPr>
      <w:rFonts w:ascii="Arial" w:hAnsi="Arial"/>
      <w:b/>
      <w:kern w:val="0"/>
      <w:sz w:val="32"/>
      <w:lang w:val="en-GB" w:eastAsia="en-US"/>
    </w:rPr>
  </w:style>
  <w:style w:type="paragraph" w:customStyle="1" w:styleId="TitlePageTopBorder">
    <w:name w:val="TitlePage_TopBorder"/>
    <w:basedOn w:val="TitlePageHeader"/>
    <w:next w:val="TitlePageHeader"/>
    <w:qFormat/>
    <w:pPr>
      <w:pBdr>
        <w:top w:val="single" w:sz="18" w:space="1" w:color="auto"/>
      </w:pBdr>
    </w:pPr>
  </w:style>
  <w:style w:type="paragraph" w:customStyle="1" w:styleId="-11">
    <w:name w:val="彩色列表 - 强调文字颜色 11"/>
    <w:basedOn w:val="afff0"/>
    <w:uiPriority w:val="34"/>
    <w:qFormat/>
    <w:pPr>
      <w:ind w:firstLineChars="200" w:firstLine="420"/>
    </w:pPr>
  </w:style>
  <w:style w:type="paragraph" w:customStyle="1" w:styleId="afc">
    <w:name w:val="正文缩进序号"/>
    <w:basedOn w:val="afffa"/>
    <w:qFormat/>
    <w:pPr>
      <w:numPr>
        <w:numId w:val="120"/>
      </w:numPr>
      <w:spacing w:before="120" w:after="120" w:line="440" w:lineRule="exact"/>
      <w:jc w:val="left"/>
    </w:pPr>
    <w:rPr>
      <w:rFonts w:eastAsia="仿宋_GB2312" w:cs="Arial"/>
      <w:sz w:val="28"/>
    </w:rPr>
  </w:style>
  <w:style w:type="character" w:customStyle="1" w:styleId="1ffff9">
    <w:name w:val="未处理的提及1"/>
    <w:basedOn w:val="afff1"/>
    <w:uiPriority w:val="99"/>
    <w:semiHidden/>
    <w:unhideWhenUsed/>
    <w:qFormat/>
    <w:rPr>
      <w:color w:val="605E5C"/>
      <w:shd w:val="clear" w:color="auto" w:fill="E1DFDD"/>
    </w:rPr>
  </w:style>
  <w:style w:type="character" w:customStyle="1" w:styleId="word-modulewordqmvml">
    <w:name w:val="word-module_word__qmvml"/>
    <w:basedOn w:val="afff1"/>
    <w:qFormat/>
  </w:style>
  <w:style w:type="paragraph" w:customStyle="1" w:styleId="84">
    <w:name w:val="正文8"/>
    <w:qFormat/>
    <w:pPr>
      <w:jc w:val="both"/>
    </w:pPr>
    <w:rPr>
      <w:rFonts w:ascii="Calibri" w:hAnsi="Calibri" w:cs="Calibri"/>
      <w:kern w:val="2"/>
      <w:sz w:val="21"/>
      <w:szCs w:val="21"/>
    </w:rPr>
  </w:style>
  <w:style w:type="character" w:customStyle="1" w:styleId="2fffe">
    <w:name w:val="未处理的提及2"/>
    <w:basedOn w:val="afff1"/>
    <w:uiPriority w:val="99"/>
    <w:semiHidden/>
    <w:unhideWhenUsed/>
    <w:qFormat/>
    <w:rPr>
      <w:color w:val="605E5C"/>
      <w:shd w:val="clear" w:color="auto" w:fill="E1DFDD"/>
    </w:rPr>
  </w:style>
  <w:style w:type="paragraph" w:customStyle="1" w:styleId="2ffff">
    <w:name w:val="修订2"/>
    <w:hidden/>
    <w:uiPriority w:val="99"/>
    <w:semiHidden/>
    <w:qFormat/>
    <w:rPr>
      <w:kern w:val="2"/>
      <w:sz w:val="21"/>
    </w:rPr>
  </w:style>
  <w:style w:type="character" w:customStyle="1" w:styleId="affff6">
    <w:name w:val="正文文本 字符"/>
    <w:basedOn w:val="afff1"/>
    <w:link w:val="affff5"/>
    <w:uiPriority w:val="99"/>
    <w:qFormat/>
    <w:rPr>
      <w:kern w:val="2"/>
      <w:sz w:val="21"/>
    </w:rPr>
  </w:style>
  <w:style w:type="character" w:customStyle="1" w:styleId="afffffffffffffffffffffffa">
    <w:name w:val="正文文本首行缩进 字符"/>
    <w:basedOn w:val="affff6"/>
    <w:qFormat/>
    <w:rPr>
      <w:kern w:val="2"/>
      <w:sz w:val="21"/>
    </w:rPr>
  </w:style>
  <w:style w:type="character" w:customStyle="1" w:styleId="62">
    <w:name w:val="标题 6 字符"/>
    <w:basedOn w:val="afff1"/>
    <w:link w:val="60"/>
    <w:qFormat/>
    <w:rPr>
      <w:rFonts w:ascii="Cambria" w:hAnsi="Cambria"/>
      <w:b/>
      <w:bCs/>
      <w:sz w:val="24"/>
      <w:szCs w:val="24"/>
      <w:lang w:val="zh-CN"/>
    </w:rPr>
  </w:style>
  <w:style w:type="character" w:customStyle="1" w:styleId="36">
    <w:name w:val="标题 3 字符"/>
    <w:basedOn w:val="afff1"/>
    <w:link w:val="32"/>
    <w:qFormat/>
    <w:rPr>
      <w:b/>
      <w:bCs/>
      <w:sz w:val="24"/>
      <w:szCs w:val="24"/>
      <w:lang w:val="zh-CN"/>
    </w:rPr>
  </w:style>
  <w:style w:type="character" w:customStyle="1" w:styleId="29">
    <w:name w:val="标题 2 字符"/>
    <w:basedOn w:val="afff1"/>
    <w:link w:val="25"/>
    <w:qFormat/>
    <w:rPr>
      <w:rFonts w:ascii="Cambria" w:hAnsi="Cambria"/>
      <w:b/>
      <w:bCs/>
      <w:sz w:val="28"/>
      <w:szCs w:val="32"/>
      <w:lang w:val="zh-CN"/>
    </w:rPr>
  </w:style>
  <w:style w:type="character" w:customStyle="1" w:styleId="1b">
    <w:name w:val="标题 1 字符"/>
    <w:basedOn w:val="afff1"/>
    <w:link w:val="16"/>
    <w:qFormat/>
    <w:rPr>
      <w:b/>
      <w:bCs/>
      <w:kern w:val="44"/>
      <w:sz w:val="32"/>
      <w:szCs w:val="44"/>
      <w:lang w:val="zh-CN"/>
    </w:rPr>
  </w:style>
  <w:style w:type="character" w:customStyle="1" w:styleId="72">
    <w:name w:val="标题 7 字符"/>
    <w:basedOn w:val="afff1"/>
    <w:link w:val="70"/>
    <w:qFormat/>
    <w:rPr>
      <w:rFonts w:ascii="Calibri" w:hAnsi="Calibri"/>
      <w:b/>
      <w:bCs/>
      <w:sz w:val="24"/>
      <w:szCs w:val="24"/>
      <w:lang w:val="zh-CN"/>
    </w:rPr>
  </w:style>
  <w:style w:type="character" w:customStyle="1" w:styleId="55">
    <w:name w:val="标题 5 字符"/>
    <w:basedOn w:val="afff1"/>
    <w:link w:val="53"/>
    <w:qFormat/>
    <w:rPr>
      <w:b/>
      <w:bCs/>
      <w:sz w:val="24"/>
      <w:szCs w:val="28"/>
      <w:lang w:val="zh-CN"/>
    </w:rPr>
  </w:style>
  <w:style w:type="character" w:customStyle="1" w:styleId="45">
    <w:name w:val="标题 4 字符"/>
    <w:basedOn w:val="afff1"/>
    <w:link w:val="43"/>
    <w:uiPriority w:val="9"/>
    <w:qFormat/>
    <w:rPr>
      <w:rFonts w:ascii="Cambria" w:hAnsi="Cambria"/>
      <w:b/>
      <w:bCs/>
      <w:sz w:val="24"/>
      <w:szCs w:val="24"/>
      <w:lang w:val="zh-CN"/>
    </w:rPr>
  </w:style>
  <w:style w:type="character" w:customStyle="1" w:styleId="91">
    <w:name w:val="标题 9 字符"/>
    <w:basedOn w:val="afff1"/>
    <w:link w:val="9"/>
    <w:qFormat/>
    <w:rPr>
      <w:rFonts w:ascii="宋体" w:hAnsi="宋体"/>
      <w:b/>
      <w:sz w:val="24"/>
      <w:szCs w:val="24"/>
      <w:lang w:val="zh-CN"/>
    </w:rPr>
  </w:style>
  <w:style w:type="character" w:customStyle="1" w:styleId="82">
    <w:name w:val="标题 8 字符"/>
    <w:basedOn w:val="afff1"/>
    <w:link w:val="8"/>
    <w:qFormat/>
    <w:rPr>
      <w:rFonts w:ascii="宋体" w:hAnsi="宋体"/>
      <w:b/>
      <w:sz w:val="24"/>
      <w:szCs w:val="24"/>
      <w:lang w:val="zh-CN"/>
    </w:rPr>
  </w:style>
  <w:style w:type="paragraph" w:customStyle="1" w:styleId="afffffffffffffffffffffffb">
    <w:name w:val="调正文"/>
    <w:basedOn w:val="afff0"/>
    <w:qFormat/>
    <w:pPr>
      <w:spacing w:before="120" w:after="120"/>
      <w:ind w:firstLine="720"/>
    </w:pPr>
    <w:rPr>
      <w:rFonts w:hint="eastAsia"/>
      <w:sz w:val="24"/>
      <w:szCs w:val="24"/>
      <w:lang w:eastAsia="zh-Hans"/>
    </w:rPr>
  </w:style>
  <w:style w:type="character" w:customStyle="1" w:styleId="1ffffa">
    <w:name w:val="正文文本首行缩进 字符1"/>
    <w:qFormat/>
    <w:rPr>
      <w:kern w:val="2"/>
      <w:sz w:val="21"/>
    </w:rPr>
  </w:style>
  <w:style w:type="paragraph" w:customStyle="1" w:styleId="p1">
    <w:name w:val="p1"/>
    <w:basedOn w:val="afff0"/>
    <w:qFormat/>
    <w:pPr>
      <w:spacing w:before="0" w:after="0"/>
      <w:jc w:val="left"/>
    </w:pPr>
    <w:rPr>
      <w:rFonts w:ascii="helvetica neue" w:eastAsia="helvetica neue" w:hAnsi="helvetica neue"/>
      <w:kern w:val="0"/>
      <w:sz w:val="19"/>
      <w:szCs w:val="19"/>
    </w:rPr>
  </w:style>
  <w:style w:type="paragraph" w:customStyle="1" w:styleId="p2">
    <w:name w:val="p2"/>
    <w:basedOn w:val="afff0"/>
    <w:qFormat/>
    <w:pPr>
      <w:spacing w:before="0" w:after="0"/>
      <w:jc w:val="left"/>
    </w:pPr>
    <w:rPr>
      <w:rFonts w:ascii="PingFang SC" w:eastAsia="PingFang SC" w:hAnsi="PingFang SC"/>
      <w:kern w:val="0"/>
      <w:sz w:val="19"/>
      <w:szCs w:val="19"/>
    </w:rPr>
  </w:style>
  <w:style w:type="character" w:customStyle="1" w:styleId="s1">
    <w:name w:val="s1"/>
    <w:basedOn w:val="afff1"/>
    <w:qFormat/>
    <w:rPr>
      <w:rFonts w:ascii="helvetica neue" w:eastAsia="helvetica neue" w:hAnsi="helvetica neue" w:cs="helvetica neue" w:hint="default"/>
      <w:sz w:val="19"/>
      <w:szCs w:val="19"/>
    </w:rPr>
  </w:style>
  <w:style w:type="paragraph" w:customStyle="1" w:styleId="p3">
    <w:name w:val="p3"/>
    <w:basedOn w:val="afff0"/>
    <w:qFormat/>
    <w:pPr>
      <w:spacing w:before="0" w:after="0"/>
      <w:jc w:val="left"/>
    </w:pPr>
    <w:rPr>
      <w:rFonts w:ascii="PingFang SC" w:eastAsia="PingFang SC" w:hAnsi="PingFang SC"/>
      <w:kern w:val="0"/>
      <w:sz w:val="19"/>
      <w:szCs w:val="19"/>
    </w:rPr>
  </w:style>
  <w:style w:type="character" w:customStyle="1" w:styleId="2f1">
    <w:name w:val="正文文本首行缩进 字符2"/>
    <w:link w:val="affffff2"/>
    <w:qFormat/>
    <w:rPr>
      <w:kern w:val="2"/>
      <w:sz w:val="21"/>
    </w:rPr>
  </w:style>
  <w:style w:type="paragraph" w:customStyle="1" w:styleId="3ff">
    <w:name w:val="修订3"/>
    <w:hidden/>
    <w:uiPriority w:val="99"/>
    <w:semiHidden/>
    <w:qFormat/>
    <w:rPr>
      <w:kern w:val="2"/>
      <w:sz w:val="21"/>
    </w:rPr>
  </w:style>
  <w:style w:type="table" w:customStyle="1" w:styleId="4-51">
    <w:name w:val="网格表 4 - 着色 51"/>
    <w:basedOn w:val="afff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OC20">
    <w:name w:val="TOC 标题2"/>
    <w:basedOn w:val="16"/>
    <w:next w:val="afff0"/>
    <w:uiPriority w:val="39"/>
    <w:unhideWhenUsed/>
    <w:qFormat/>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lang w:val="en-US"/>
    </w:rPr>
  </w:style>
  <w:style w:type="character" w:customStyle="1" w:styleId="font31">
    <w:name w:val="font31"/>
    <w:basedOn w:val="afff1"/>
    <w:qFormat/>
    <w:rPr>
      <w:rFonts w:ascii="宋体" w:eastAsia="宋体" w:hAnsi="宋体" w:cs="宋体"/>
      <w:color w:val="000000"/>
      <w:sz w:val="20"/>
      <w:szCs w:val="20"/>
      <w:u w:val="none"/>
    </w:rPr>
  </w:style>
  <w:style w:type="table" w:customStyle="1" w:styleId="4-511">
    <w:name w:val="网格表 4 - 着色 511"/>
    <w:basedOn w:val="afff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0639">
      <w:bodyDiv w:val="1"/>
      <w:marLeft w:val="0"/>
      <w:marRight w:val="0"/>
      <w:marTop w:val="0"/>
      <w:marBottom w:val="0"/>
      <w:divBdr>
        <w:top w:val="none" w:sz="0" w:space="0" w:color="auto"/>
        <w:left w:val="none" w:sz="0" w:space="0" w:color="auto"/>
        <w:bottom w:val="none" w:sz="0" w:space="0" w:color="auto"/>
        <w:right w:val="none" w:sz="0" w:space="0" w:color="auto"/>
      </w:divBdr>
    </w:div>
    <w:div w:id="130172819">
      <w:bodyDiv w:val="1"/>
      <w:marLeft w:val="0"/>
      <w:marRight w:val="0"/>
      <w:marTop w:val="0"/>
      <w:marBottom w:val="0"/>
      <w:divBdr>
        <w:top w:val="none" w:sz="0" w:space="0" w:color="auto"/>
        <w:left w:val="none" w:sz="0" w:space="0" w:color="auto"/>
        <w:bottom w:val="none" w:sz="0" w:space="0" w:color="auto"/>
        <w:right w:val="none" w:sz="0" w:space="0" w:color="auto"/>
      </w:divBdr>
    </w:div>
    <w:div w:id="254872494">
      <w:bodyDiv w:val="1"/>
      <w:marLeft w:val="0"/>
      <w:marRight w:val="0"/>
      <w:marTop w:val="0"/>
      <w:marBottom w:val="0"/>
      <w:divBdr>
        <w:top w:val="none" w:sz="0" w:space="0" w:color="auto"/>
        <w:left w:val="none" w:sz="0" w:space="0" w:color="auto"/>
        <w:bottom w:val="none" w:sz="0" w:space="0" w:color="auto"/>
        <w:right w:val="none" w:sz="0" w:space="0" w:color="auto"/>
      </w:divBdr>
    </w:div>
    <w:div w:id="540094046">
      <w:bodyDiv w:val="1"/>
      <w:marLeft w:val="0"/>
      <w:marRight w:val="0"/>
      <w:marTop w:val="0"/>
      <w:marBottom w:val="0"/>
      <w:divBdr>
        <w:top w:val="none" w:sz="0" w:space="0" w:color="auto"/>
        <w:left w:val="none" w:sz="0" w:space="0" w:color="auto"/>
        <w:bottom w:val="none" w:sz="0" w:space="0" w:color="auto"/>
        <w:right w:val="none" w:sz="0" w:space="0" w:color="auto"/>
      </w:divBdr>
    </w:div>
    <w:div w:id="1133014576">
      <w:bodyDiv w:val="1"/>
      <w:marLeft w:val="0"/>
      <w:marRight w:val="0"/>
      <w:marTop w:val="0"/>
      <w:marBottom w:val="0"/>
      <w:divBdr>
        <w:top w:val="none" w:sz="0" w:space="0" w:color="auto"/>
        <w:left w:val="none" w:sz="0" w:space="0" w:color="auto"/>
        <w:bottom w:val="none" w:sz="0" w:space="0" w:color="auto"/>
        <w:right w:val="none" w:sz="0" w:space="0" w:color="auto"/>
      </w:divBdr>
    </w:div>
    <w:div w:id="1134060731">
      <w:bodyDiv w:val="1"/>
      <w:marLeft w:val="0"/>
      <w:marRight w:val="0"/>
      <w:marTop w:val="0"/>
      <w:marBottom w:val="0"/>
      <w:divBdr>
        <w:top w:val="none" w:sz="0" w:space="0" w:color="auto"/>
        <w:left w:val="none" w:sz="0" w:space="0" w:color="auto"/>
        <w:bottom w:val="none" w:sz="0" w:space="0" w:color="auto"/>
        <w:right w:val="none" w:sz="0" w:space="0" w:color="auto"/>
      </w:divBdr>
    </w:div>
    <w:div w:id="1331521323">
      <w:bodyDiv w:val="1"/>
      <w:marLeft w:val="0"/>
      <w:marRight w:val="0"/>
      <w:marTop w:val="0"/>
      <w:marBottom w:val="0"/>
      <w:divBdr>
        <w:top w:val="none" w:sz="0" w:space="0" w:color="auto"/>
        <w:left w:val="none" w:sz="0" w:space="0" w:color="auto"/>
        <w:bottom w:val="none" w:sz="0" w:space="0" w:color="auto"/>
        <w:right w:val="none" w:sz="0" w:space="0" w:color="auto"/>
      </w:divBdr>
    </w:div>
    <w:div w:id="1838567868">
      <w:bodyDiv w:val="1"/>
      <w:marLeft w:val="0"/>
      <w:marRight w:val="0"/>
      <w:marTop w:val="0"/>
      <w:marBottom w:val="0"/>
      <w:divBdr>
        <w:top w:val="none" w:sz="0" w:space="0" w:color="auto"/>
        <w:left w:val="none" w:sz="0" w:space="0" w:color="auto"/>
        <w:bottom w:val="none" w:sz="0" w:space="0" w:color="auto"/>
        <w:right w:val="none" w:sz="0" w:space="0" w:color="auto"/>
      </w:divBdr>
    </w:div>
    <w:div w:id="2010210304">
      <w:bodyDiv w:val="1"/>
      <w:marLeft w:val="0"/>
      <w:marRight w:val="0"/>
      <w:marTop w:val="0"/>
      <w:marBottom w:val="0"/>
      <w:divBdr>
        <w:top w:val="none" w:sz="0" w:space="0" w:color="auto"/>
        <w:left w:val="none" w:sz="0" w:space="0" w:color="auto"/>
        <w:bottom w:val="none" w:sz="0" w:space="0" w:color="auto"/>
        <w:right w:val="none" w:sz="0" w:space="0" w:color="auto"/>
      </w:divBdr>
    </w:div>
    <w:div w:id="2028408210">
      <w:bodyDiv w:val="1"/>
      <w:marLeft w:val="0"/>
      <w:marRight w:val="0"/>
      <w:marTop w:val="0"/>
      <w:marBottom w:val="0"/>
      <w:divBdr>
        <w:top w:val="none" w:sz="0" w:space="0" w:color="auto"/>
        <w:left w:val="none" w:sz="0" w:space="0" w:color="auto"/>
        <w:bottom w:val="none" w:sz="0" w:space="0" w:color="auto"/>
        <w:right w:val="none" w:sz="0" w:space="0" w:color="auto"/>
      </w:divBdr>
    </w:div>
    <w:div w:id="2132941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85</Pages>
  <Words>6598</Words>
  <Characters>37615</Characters>
  <Application>Microsoft Office Word</Application>
  <DocSecurity>0</DocSecurity>
  <Lines>313</Lines>
  <Paragraphs>88</Paragraphs>
  <ScaleCrop>false</ScaleCrop>
  <Company>China</Company>
  <LinksUpToDate>false</LinksUpToDate>
  <CharactersWithSpaces>44125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YINYUAN</dc:creator>
  <cp:lastModifiedBy>旺 孙</cp:lastModifiedBy>
  <cp:revision>18</cp:revision>
  <dcterms:created xsi:type="dcterms:W3CDTF">2023-09-08T17:13:00Z</dcterms:created>
  <dcterms:modified xsi:type="dcterms:W3CDTF">2024-08-02T08:54:00Z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6BCC6C1A4ED5D41FAF87946606495601_43</vt:lpwstr>
  </property>
  <property fmtid="{D5CDD505-2E9C-101B-9397-08002B2CF9AE}" pid="4" name="woTemplateTypoMode" linkTarget="0">
    <vt:lpwstr/>
  </property>
  <property fmtid="{D5CDD505-2E9C-101B-9397-08002B2CF9AE}" pid="5" name="woTemplate" linkTarget="0">
    <vt:i4>0</vt:i4>
  </property>
</Properties>
</file>