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ubik-bold.ttf" ContentType="application/x-font-ttf"/>
  <Override PartName="/word/fonts/Rubik-boldItalic.ttf" ContentType="application/x-font-ttf"/>
  <Override PartName="/word/fonts/Rubik-italic.ttf" ContentType="application/x-font-ttf"/>
  <Override PartName="/word/fonts/Rubik-regular.ttf" ContentType="application/x-font-ttf"/>
  <Override PartName="/word/fonts/RubikLight-bold.ttf" ContentType="application/x-font-ttf"/>
  <Override PartName="/word/fonts/RubikLight-boldItalic.ttf" ContentType="application/x-font-ttf"/>
  <Override PartName="/word/fonts/RubikLight-italic.ttf" ContentType="application/x-font-ttf"/>
  <Override PartName="/word/fonts/RubikLigh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sectPr>
      <w:headerReference r:id="rId8" w:type="default"/>
      <w:headerReference r:id="rId9" w:type="first"/>
      <w:headerReference r:id="rId10" w:type="even"/>
      <w:footerReference r:id="rId11" w:type="default"/>
      <w:pgSz w:h="16840" w:w="11900" w:orient="portrait"/>
      <w:pgMar w:bottom="1134" w:top="2579" w:left="1418" w:right="1134" w:header="708" w:footer="3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ubik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Rubik" w:cs="Rubik" w:eastAsia="Rubik" w:hAnsi="Rubik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24129 Bergamo, via Salvecchio 19 tel. 035 2052 242 fax 035 24 30 54 e-mail: </w:t>
    </w:r>
    <w:hyperlink r:id="rId1">
      <w:r w:rsidDel="00000000" w:rsidR="00000000" w:rsidRPr="00000000">
        <w:rPr>
          <w:rFonts w:ascii="Rubik" w:cs="Rubik" w:eastAsia="Rubik" w:hAnsi="Rubik"/>
          <w:b w:val="0"/>
          <w:i w:val="0"/>
          <w:smallCaps w:val="0"/>
          <w:strike w:val="0"/>
          <w:color w:val="0563c1"/>
          <w:sz w:val="16"/>
          <w:szCs w:val="16"/>
          <w:u w:val="single"/>
          <w:shd w:fill="auto" w:val="clear"/>
          <w:vertAlign w:val="baseline"/>
          <w:rtl w:val="0"/>
        </w:rPr>
        <w:t xml:space="preserve">rettore@unibg.it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Rubik" w:cs="Rubik" w:eastAsia="Rubik" w:hAnsi="Rubik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Rubik" w:cs="Rubik" w:eastAsia="Rubik" w:hAnsi="Rubik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Università degli Studi di Bergamo </w:t>
    </w:r>
    <w:hyperlink r:id="rId2">
      <w:r w:rsidDel="00000000" w:rsidR="00000000" w:rsidRPr="00000000">
        <w:rPr>
          <w:rFonts w:ascii="Rubik" w:cs="Rubik" w:eastAsia="Rubik" w:hAnsi="Rubik"/>
          <w:b w:val="0"/>
          <w:i w:val="0"/>
          <w:smallCaps w:val="0"/>
          <w:strike w:val="0"/>
          <w:color w:val="0563c1"/>
          <w:sz w:val="16"/>
          <w:szCs w:val="16"/>
          <w:u w:val="single"/>
          <w:shd w:fill="auto" w:val="clear"/>
          <w:vertAlign w:val="baseline"/>
          <w:rtl w:val="0"/>
        </w:rPr>
        <w:t xml:space="preserve">www.unibg.it</w:t>
      </w:r>
    </w:hyperlink>
    <w:r w:rsidDel="00000000" w:rsidR="00000000" w:rsidRPr="00000000">
      <w:rPr>
        <w:rFonts w:ascii="Rubik" w:cs="Rubik" w:eastAsia="Rubik" w:hAnsi="Rubik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 Cod. Fiscale 80004350163 P.IVA 01612800167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2999212598424pt;height:13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595.2999212598424pt;height:132.0pt;rotation:0;z-index:-503316481;mso-position-horizontal-relative:margin;mso-position-horizontal:absolute;margin-left:-71.05pt;mso-position-vertical-relative:margin;mso-position-vertical:absolute;margin-top:-128.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2999212598424pt;height:13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235C5C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235C5C"/>
  </w:style>
  <w:style w:type="paragraph" w:styleId="Pidipagina">
    <w:name w:val="footer"/>
    <w:basedOn w:val="Normale"/>
    <w:link w:val="PidipaginaCarattere"/>
    <w:uiPriority w:val="99"/>
    <w:unhideWhenUsed w:val="1"/>
    <w:rsid w:val="00235C5C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235C5C"/>
  </w:style>
  <w:style w:type="paragraph" w:styleId="Paragrafoelenco">
    <w:name w:val="List Paragraph"/>
    <w:basedOn w:val="Normale"/>
    <w:uiPriority w:val="34"/>
    <w:qFormat w:val="1"/>
    <w:rsid w:val="00235C5C"/>
    <w:pPr>
      <w:ind w:left="720"/>
      <w:contextualSpacing w:val="1"/>
    </w:pPr>
  </w:style>
  <w:style w:type="character" w:styleId="Collegamentoipertestuale">
    <w:name w:val="Hyperlink"/>
    <w:basedOn w:val="Carpredefinitoparagrafo"/>
    <w:uiPriority w:val="99"/>
    <w:unhideWhenUsed w:val="1"/>
    <w:rsid w:val="00C74EB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rsid w:val="00C74EBA"/>
    <w:rPr>
      <w:color w:val="605e5c"/>
      <w:shd w:color="auto" w:fill="e1dfdd" w:val="clear"/>
    </w:rPr>
  </w:style>
  <w:style w:type="paragraph" w:styleId="Default" w:customStyle="1">
    <w:name w:val="Default"/>
    <w:rsid w:val="005C0E60"/>
    <w:pPr>
      <w:autoSpaceDE w:val="0"/>
      <w:autoSpaceDN w:val="0"/>
      <w:adjustRightInd w:val="0"/>
    </w:pPr>
    <w:rPr>
      <w:rFonts w:ascii="Rubik" w:cs="Rubik" w:hAnsi="Rubik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ttorio.zanetti@unibg.it" TargetMode="Externa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ubikLight-regular.ttf"/><Relationship Id="rId2" Type="http://schemas.openxmlformats.org/officeDocument/2006/relationships/font" Target="fonts/RubikLight-bold.ttf"/><Relationship Id="rId3" Type="http://schemas.openxmlformats.org/officeDocument/2006/relationships/font" Target="fonts/RubikLight-italic.ttf"/><Relationship Id="rId4" Type="http://schemas.openxmlformats.org/officeDocument/2006/relationships/font" Target="fonts/RubikLight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rettore@unibg.it" TargetMode="External"/><Relationship Id="rId2" Type="http://schemas.openxmlformats.org/officeDocument/2006/relationships/hyperlink" Target="http://www.unibg.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gDHGn/iHuqK0KlP93ogmQA9nw==">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2025-04-30T09:05:00Z</dcterms:created>
  <dc:creator>Noemi Borghese</dc:creator>
  <dc:title>Rettore</dc:title>
</cp:coreProperties>
</file>