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21F4F8FF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7D3FCC6B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66C23160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D994CD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58512AAE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5BA95A09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33AD6CE2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190B63CE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622A6204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6B3D55F0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6CBA240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0BEAB6E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3FC2DD1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17F01A7A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02FD8171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1A693908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73D91AEF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5A3B861F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4D1599F2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66199DB2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0FE5F130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7576501F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0B2B6B8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11F171B4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02BF4415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63469808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02BEAADE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0CC4C695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3024F207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C40C798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3689485A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417C1307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2EE0CFBE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52A9CCDB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3844B9BA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75276C7A" w:rsidR="00A96872" w:rsidRDefault="0015373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01CB4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 xml:space="preserve">-services -m </w:t>
      </w:r>
      <w:proofErr w:type="spellStart"/>
      <w:proofErr w:type="gramStart"/>
      <w:r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lastRenderedPageBreak/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 xml:space="preserve">-m </w:t>
      </w:r>
      <w:proofErr w:type="spellStart"/>
      <w:proofErr w:type="gramStart"/>
      <w:r w:rsidRPr="00A526CE">
        <w:rPr>
          <w:b/>
        </w:rPr>
        <w:t>users</w:t>
      </w:r>
      <w:r w:rsidR="007B5757">
        <w:rPr>
          <w:b/>
        </w:rPr>
        <w:t>.module</w:t>
      </w:r>
      <w:proofErr w:type="spellEnd"/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r w:rsidRPr="00464416">
        <w:rPr>
          <w:color w:val="00B050"/>
        </w:rPr>
        <w:t>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</w:t>
      </w:r>
      <w:r w:rsidR="008A6161" w:rsidRPr="008A6161">
        <w:rPr>
          <w:color w:val="00B050"/>
        </w:rPr>
        <w:t>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 xml:space="preserve">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1F43CE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 xml:space="preserve">, </w:t>
      </w:r>
      <w:proofErr w:type="spellStart"/>
      <w:r w:rsidR="00AD22F5" w:rsidRPr="00AD22F5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0176CD30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CE451D" w:rsidRPr="00727458">
        <w:rPr>
          <w:rFonts w:ascii="Consolas" w:hAnsi="Consolas"/>
          <w:color w:val="00B050"/>
          <w:sz w:val="20"/>
        </w:rPr>
        <w:t xml:space="preserve">Boolean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</w:t>
      </w:r>
      <w:proofErr w:type="gramStart"/>
      <w:r w:rsidRPr="00466842">
        <w:rPr>
          <w:color w:val="0070C0"/>
        </w:rPr>
        <w:t>Injectable(</w:t>
      </w:r>
      <w:proofErr w:type="gramEnd"/>
      <w:r w:rsidRPr="00466842">
        <w:rPr>
          <w:color w:val="0070C0"/>
        </w:rPr>
        <w:t>{</w:t>
      </w:r>
    </w:p>
    <w:p w14:paraId="2BA7A6AB" w14:textId="04A4CDA6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r w:rsidR="00981627" w:rsidRPr="00981627">
        <w:rPr>
          <w:color w:val="0070C0"/>
        </w:rPr>
        <w:t>'root'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</w:t>
      </w:r>
      <w:proofErr w:type="spellStart"/>
      <w:proofErr w:type="gramStart"/>
      <w:r w:rsidRPr="00981627">
        <w:rPr>
          <w:color w:val="0070C0"/>
        </w:rPr>
        <w:t>component.canDeactivate</w:t>
      </w:r>
      <w:proofErr w:type="spellEnd"/>
      <w:proofErr w:type="gramEnd"/>
      <w:r w:rsidRPr="00981627">
        <w:rPr>
          <w:color w:val="0070C0"/>
        </w:rPr>
        <w:t>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</w:t>
      </w:r>
      <w:proofErr w:type="gramStart"/>
      <w:r w:rsidRPr="00981627">
        <w:t xml:space="preserve">{ </w:t>
      </w:r>
      <w:proofErr w:type="spellStart"/>
      <w:r w:rsidRPr="00981627">
        <w:t>ActivatedRoute</w:t>
      </w:r>
      <w:proofErr w:type="spellEnd"/>
      <w:proofErr w:type="gramEnd"/>
      <w:r w:rsidRPr="00981627">
        <w:t xml:space="preserve">, Router, </w:t>
      </w:r>
      <w:proofErr w:type="spellStart"/>
      <w:r w:rsidRPr="00981627">
        <w:rPr>
          <w:color w:val="00B050"/>
        </w:rPr>
        <w:t>UrlTree</w:t>
      </w:r>
      <w:proofErr w:type="spellEnd"/>
      <w:r w:rsidRPr="00981627">
        <w:rPr>
          <w:color w:val="00B050"/>
        </w:rPr>
        <w:t xml:space="preserve">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</w:t>
      </w:r>
      <w:proofErr w:type="spellStart"/>
      <w:r w:rsidRPr="00981627">
        <w:rPr>
          <w:rFonts w:ascii="Consolas" w:hAnsi="Consolas"/>
          <w:color w:val="00B050"/>
          <w:sz w:val="20"/>
        </w:rPr>
        <w:t>Object.keys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981627">
        <w:rPr>
          <w:rFonts w:ascii="Consolas" w:hAnsi="Consolas"/>
          <w:color w:val="00B050"/>
          <w:sz w:val="20"/>
        </w:rPr>
        <w:t>this.user</w:t>
      </w:r>
      <w:proofErr w:type="spellEnd"/>
      <w:r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lastRenderedPageBreak/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A24872">
      <w:pPr>
        <w:pStyle w:val="ListParagraph"/>
        <w:numPr>
          <w:ilvl w:val="0"/>
          <w:numId w:val="37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static </w:t>
      </w:r>
      <w:proofErr w:type="spellStart"/>
      <w:proofErr w:type="gramStart"/>
      <w:r w:rsidRPr="00FF4F21">
        <w:rPr>
          <w:color w:val="00B050"/>
        </w:rPr>
        <w:t>forRoot</w:t>
      </w:r>
      <w:proofErr w:type="spellEnd"/>
      <w:r w:rsidRPr="00FF4F21">
        <w:rPr>
          <w:color w:val="00B050"/>
        </w:rPr>
        <w:t>(</w:t>
      </w:r>
      <w:proofErr w:type="gramEnd"/>
      <w:r w:rsidRPr="00FF4F21">
        <w:rPr>
          <w:color w:val="00B050"/>
        </w:rPr>
        <w:t>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</w:t>
      </w:r>
      <w:proofErr w:type="spellStart"/>
      <w:r w:rsidRPr="00FF4F21">
        <w:rPr>
          <w:color w:val="00B050"/>
        </w:rPr>
        <w:t>ngModule</w:t>
      </w:r>
      <w:proofErr w:type="spellEnd"/>
      <w:r w:rsidRPr="00FF4F21">
        <w:rPr>
          <w:color w:val="00B050"/>
        </w:rPr>
        <w:t xml:space="preserve">: </w:t>
      </w:r>
      <w:proofErr w:type="spellStart"/>
      <w:r w:rsidRPr="00FF4F21">
        <w:rPr>
          <w:color w:val="00B050"/>
        </w:rPr>
        <w:t>SpinnerModule</w:t>
      </w:r>
      <w:proofErr w:type="spellEnd"/>
      <w:r w:rsidRPr="00FF4F21">
        <w:rPr>
          <w:color w:val="00B050"/>
        </w:rPr>
        <w:t>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</w:t>
      </w:r>
      <w:proofErr w:type="spellStart"/>
      <w:r w:rsidRPr="00FF4F21">
        <w:rPr>
          <w:color w:val="00B050"/>
        </w:rPr>
        <w:t>SpinnerService</w:t>
      </w:r>
      <w:proofErr w:type="spellEnd"/>
      <w:r w:rsidRPr="00FF4F21">
        <w:rPr>
          <w:color w:val="00B050"/>
        </w:rPr>
        <w:t>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F4752">
        <w:rPr>
          <w:rFonts w:ascii="Consolas" w:hAnsi="Consolas"/>
          <w:color w:val="00B050"/>
          <w:sz w:val="20"/>
        </w:rPr>
        <w:t>this.router.navigate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>(</w:t>
      </w:r>
      <w:proofErr w:type="gramEnd"/>
      <w:r w:rsidRPr="00A463AE">
        <w:rPr>
          <w:rFonts w:ascii="Consolas" w:hAnsi="Consolas"/>
          <w:b/>
          <w:color w:val="00B050"/>
          <w:sz w:val="20"/>
        </w:rPr>
        <w:t>route: Route</w:t>
      </w:r>
      <w:r w:rsidR="005776C6">
        <w:rPr>
          <w:rFonts w:ascii="Consolas" w:hAnsi="Consolas"/>
          <w:b/>
          <w:color w:val="00B050"/>
          <w:sz w:val="20"/>
        </w:rPr>
        <w:t xml:space="preserve">, segments: </w:t>
      </w:r>
      <w:proofErr w:type="spellStart"/>
      <w:r w:rsidR="005776C6">
        <w:rPr>
          <w:rFonts w:ascii="Consolas" w:hAnsi="Consolas"/>
          <w:b/>
          <w:color w:val="00B050"/>
          <w:sz w:val="20"/>
        </w:rPr>
        <w:t>UrlSegment</w:t>
      </w:r>
      <w:proofErr w:type="spellEnd"/>
      <w:r w:rsidR="005776C6">
        <w:rPr>
          <w:rFonts w:ascii="Consolas" w:hAnsi="Consolas"/>
          <w:b/>
          <w:color w:val="00B050"/>
          <w:sz w:val="20"/>
        </w:rPr>
        <w:t>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</w:t>
      </w:r>
      <w:proofErr w:type="spellStart"/>
      <w:r w:rsidR="00C0460A">
        <w:rPr>
          <w:rFonts w:ascii="Consolas" w:hAnsi="Consolas"/>
          <w:b/>
          <w:color w:val="00B050"/>
          <w:sz w:val="20"/>
        </w:rPr>
        <w:t>boolean</w:t>
      </w:r>
      <w:proofErr w:type="spellEnd"/>
      <w:r w:rsidR="00C0460A">
        <w:rPr>
          <w:rFonts w:ascii="Consolas" w:hAnsi="Consolas"/>
          <w:b/>
          <w:color w:val="00B050"/>
          <w:sz w:val="20"/>
        </w:rPr>
        <w:t>&gt;</w:t>
      </w:r>
      <w:proofErr w:type="spellStart"/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proofErr w:type="gram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bookmarkStart w:id="56" w:name="_GoBack"/>
      <w:bookmarkEnd w:id="56"/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r w:rsidR="00D64792">
        <w:rPr>
          <w:color w:val="00B050"/>
        </w:rPr>
        <w:t>7</w:t>
      </w:r>
      <w:r w:rsidRPr="00A62B00">
        <w:rPr>
          <w:color w:val="00B050"/>
        </w:rPr>
        <w:t xml:space="preserve">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7C850C18" w14:textId="40E03C21" w:rsidR="00163B06" w:rsidRPr="00EE7815" w:rsidRDefault="00FF360B" w:rsidP="00D64792">
      <w:pPr>
        <w:pStyle w:val="Code"/>
      </w:pPr>
      <w:r>
        <w:t>);</w:t>
      </w:r>
    </w:p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67B65" w14:textId="77777777" w:rsidR="00E34378" w:rsidRDefault="00E34378" w:rsidP="00A64EC8">
      <w:pPr>
        <w:spacing w:after="0" w:line="240" w:lineRule="auto"/>
      </w:pPr>
      <w:r>
        <w:separator/>
      </w:r>
    </w:p>
  </w:endnote>
  <w:endnote w:type="continuationSeparator" w:id="0">
    <w:p w14:paraId="04607228" w14:textId="77777777" w:rsidR="00E34378" w:rsidRDefault="00E34378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153732" w:rsidRDefault="001537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153732" w:rsidRDefault="00153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4F795" w14:textId="77777777" w:rsidR="00E34378" w:rsidRDefault="00E34378" w:rsidP="00A64EC8">
      <w:pPr>
        <w:spacing w:after="0" w:line="240" w:lineRule="auto"/>
      </w:pPr>
      <w:r>
        <w:separator/>
      </w:r>
    </w:p>
  </w:footnote>
  <w:footnote w:type="continuationSeparator" w:id="0">
    <w:p w14:paraId="3D63F4E9" w14:textId="77777777" w:rsidR="00E34378" w:rsidRDefault="00E34378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153732" w:rsidRPr="00290B2D" w:rsidRDefault="0015373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B623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7F659E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82A8-8AA7-4FBF-BF29-263E008B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9675</Words>
  <Characters>55154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232</cp:revision>
  <cp:lastPrinted>2019-06-07T12:20:00Z</cp:lastPrinted>
  <dcterms:created xsi:type="dcterms:W3CDTF">2018-02-24T15:22:00Z</dcterms:created>
  <dcterms:modified xsi:type="dcterms:W3CDTF">2019-06-07T12:20:00Z</dcterms:modified>
</cp:coreProperties>
</file>