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899F" w14:textId="77777777" w:rsidR="00A5151A" w:rsidRDefault="00000000">
      <w:pPr>
        <w:pStyle w:val="Title"/>
      </w:pPr>
      <w:r>
        <w:rPr>
          <w:spacing w:val="-2"/>
        </w:rPr>
        <w:t>Velizar</w:t>
      </w:r>
      <w:r>
        <w:rPr>
          <w:spacing w:val="-15"/>
        </w:rPr>
        <w:t xml:space="preserve"> </w:t>
      </w:r>
      <w:r>
        <w:rPr>
          <w:spacing w:val="-2"/>
        </w:rPr>
        <w:t>Zlatev</w:t>
      </w:r>
    </w:p>
    <w:p w14:paraId="50034BDD" w14:textId="244E33D8" w:rsidR="00A5151A" w:rsidRDefault="00000000">
      <w:pPr>
        <w:ind w:right="88"/>
        <w:jc w:val="center"/>
        <w:rPr>
          <w:sz w:val="24"/>
        </w:rPr>
      </w:pPr>
      <w:hyperlink r:id="rId5">
        <w:r>
          <w:rPr>
            <w:sz w:val="24"/>
          </w:rPr>
          <w:t>vzlatevbul@gmail.com</w:t>
        </w:r>
      </w:hyperlink>
      <w:r>
        <w:rPr>
          <w:sz w:val="24"/>
        </w:rPr>
        <w:t xml:space="preserve"> |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 w:rsidR="00272B79">
        <w:rPr>
          <w:sz w:val="24"/>
        </w:rPr>
        <w:t>359878614858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hyperlink r:id="rId6">
        <w:r>
          <w:rPr>
            <w:spacing w:val="-2"/>
            <w:sz w:val="24"/>
          </w:rPr>
          <w:t>http://www.linkedin.com/in/vzlatev</w:t>
        </w:r>
      </w:hyperlink>
    </w:p>
    <w:p w14:paraId="2982327B" w14:textId="77777777" w:rsidR="00A5151A" w:rsidRDefault="00A5151A">
      <w:pPr>
        <w:pStyle w:val="BodyText"/>
        <w:spacing w:before="3"/>
        <w:ind w:left="0"/>
        <w:rPr>
          <w:sz w:val="24"/>
        </w:rPr>
      </w:pPr>
    </w:p>
    <w:p w14:paraId="02D76052" w14:textId="77777777" w:rsidR="00A5151A" w:rsidRDefault="00000000">
      <w:pPr>
        <w:pStyle w:val="Heading1"/>
        <w:ind w:left="14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567A4C" wp14:editId="5D9E8568">
                <wp:simplePos x="0" y="0"/>
                <wp:positionH relativeFrom="page">
                  <wp:posOffset>438784</wp:posOffset>
                </wp:positionH>
                <wp:positionV relativeFrom="paragraph">
                  <wp:posOffset>188017</wp:posOffset>
                </wp:positionV>
                <wp:extent cx="695325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6350">
                              <a:moveTo>
                                <a:pt x="695312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123" y="6096"/>
                              </a:lnTo>
                              <a:lnTo>
                                <a:pt x="6953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BE1C" id="Graphic 1" o:spid="_x0000_s1026" style="position:absolute;margin-left:34.55pt;margin-top:14.8pt;width:547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" path="m6953123,l,,,6096r6953123,l695312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B96CFC8" w14:textId="77777777" w:rsidR="00A5151A" w:rsidRDefault="00000000">
      <w:pPr>
        <w:tabs>
          <w:tab w:val="left" w:pos="8367"/>
        </w:tabs>
        <w:ind w:right="231"/>
        <w:jc w:val="right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Bristol</w:t>
      </w:r>
      <w:r>
        <w:rPr>
          <w:b/>
          <w:sz w:val="24"/>
        </w:rPr>
        <w:tab/>
        <w:t>Bristol,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Kingdom</w:t>
      </w:r>
    </w:p>
    <w:p w14:paraId="03ADE2A9" w14:textId="77777777" w:rsidR="00A5151A" w:rsidRDefault="00000000">
      <w:pPr>
        <w:tabs>
          <w:tab w:val="left" w:pos="9263"/>
        </w:tabs>
        <w:spacing w:before="22"/>
        <w:ind w:right="210"/>
        <w:jc w:val="right"/>
        <w:rPr>
          <w:i/>
          <w:sz w:val="20"/>
        </w:rPr>
      </w:pPr>
      <w:r>
        <w:rPr>
          <w:i/>
          <w:sz w:val="20"/>
        </w:rPr>
        <w:t>MEng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Mechanical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z w:val="20"/>
          <w:vertAlign w:val="superscript"/>
        </w:rPr>
        <w:t>st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Expected</w:t>
      </w:r>
      <w:r>
        <w:rPr>
          <w:b/>
          <w:sz w:val="20"/>
        </w:rPr>
        <w:tab/>
      </w:r>
      <w:r>
        <w:rPr>
          <w:i/>
          <w:sz w:val="20"/>
        </w:rPr>
        <w:t>Sep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Jun</w:t>
      </w:r>
      <w:r>
        <w:rPr>
          <w:i/>
          <w:spacing w:val="-4"/>
          <w:sz w:val="20"/>
        </w:rPr>
        <w:t xml:space="preserve"> 2025</w:t>
      </w:r>
    </w:p>
    <w:p w14:paraId="40DD1DF3" w14:textId="77777777" w:rsidR="00A5151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"/>
        <w:ind w:left="485" w:right="278" w:hanging="485"/>
        <w:jc w:val="right"/>
        <w:rPr>
          <w:sz w:val="20"/>
        </w:rPr>
      </w:pPr>
      <w:r>
        <w:rPr>
          <w:sz w:val="20"/>
        </w:rPr>
        <w:t>Relevant</w:t>
      </w:r>
      <w:r>
        <w:rPr>
          <w:spacing w:val="-13"/>
          <w:sz w:val="20"/>
        </w:rPr>
        <w:t xml:space="preserve"> </w:t>
      </w:r>
      <w:r>
        <w:rPr>
          <w:sz w:val="20"/>
        </w:rPr>
        <w:t>courses:</w:t>
      </w:r>
      <w:r>
        <w:rPr>
          <w:spacing w:val="-9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6"/>
          <w:sz w:val="20"/>
        </w:rPr>
        <w:t xml:space="preserve"> </w:t>
      </w:r>
      <w:r>
        <w:rPr>
          <w:sz w:val="20"/>
        </w:rPr>
        <w:t>Physical</w:t>
      </w:r>
      <w:r>
        <w:rPr>
          <w:spacing w:val="-7"/>
          <w:sz w:val="20"/>
        </w:rPr>
        <w:t xml:space="preserve"> </w:t>
      </w:r>
      <w:r>
        <w:rPr>
          <w:sz w:val="20"/>
        </w:rPr>
        <w:t>Modelling,</w:t>
      </w:r>
      <w:r>
        <w:rPr>
          <w:spacing w:val="-7"/>
          <w:sz w:val="20"/>
        </w:rPr>
        <w:t xml:space="preserve"> </w:t>
      </w:r>
      <w:r>
        <w:rPr>
          <w:sz w:val="20"/>
        </w:rPr>
        <w:t>Non-Destructive</w:t>
      </w:r>
      <w:r>
        <w:rPr>
          <w:spacing w:val="-7"/>
          <w:sz w:val="20"/>
        </w:rPr>
        <w:t xml:space="preserve"> </w:t>
      </w:r>
      <w:r>
        <w:rPr>
          <w:sz w:val="20"/>
        </w:rPr>
        <w:t>Evaluation,</w:t>
      </w:r>
      <w:r>
        <w:rPr>
          <w:spacing w:val="-7"/>
          <w:sz w:val="20"/>
        </w:rPr>
        <w:t xml:space="preserve"> </w:t>
      </w:r>
      <w:r>
        <w:rPr>
          <w:sz w:val="20"/>
        </w:rPr>
        <w:t>Nonlinear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Multivariate</w:t>
      </w:r>
      <w:r>
        <w:rPr>
          <w:spacing w:val="-7"/>
          <w:sz w:val="20"/>
        </w:rPr>
        <w:t xml:space="preserve"> </w:t>
      </w:r>
      <w:r>
        <w:rPr>
          <w:sz w:val="20"/>
        </w:rPr>
        <w:t>Control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7DD2C1B9" w14:textId="77777777" w:rsidR="00A5151A" w:rsidRDefault="00A5151A">
      <w:pPr>
        <w:pStyle w:val="BodyText"/>
        <w:spacing w:before="44"/>
        <w:ind w:left="0"/>
      </w:pPr>
    </w:p>
    <w:p w14:paraId="195EDD3B" w14:textId="77777777" w:rsidR="00A5151A" w:rsidRDefault="00000000">
      <w:pPr>
        <w:pStyle w:val="Heading1"/>
        <w:tabs>
          <w:tab w:val="left" w:pos="8204"/>
        </w:tabs>
        <w:spacing w:before="1"/>
        <w:ind w:right="234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Illinois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Urbana</w:t>
      </w:r>
      <w:r>
        <w:rPr>
          <w:spacing w:val="-3"/>
        </w:rPr>
        <w:t xml:space="preserve"> </w:t>
      </w:r>
      <w:r>
        <w:t>Champaign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rPr>
          <w:spacing w:val="-2"/>
        </w:rPr>
        <w:t>Program</w:t>
      </w:r>
      <w:r>
        <w:tab/>
        <w:t>Champaign,</w:t>
      </w:r>
      <w:r>
        <w:rPr>
          <w:spacing w:val="-6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States</w:t>
      </w:r>
    </w:p>
    <w:p w14:paraId="6759E032" w14:textId="3962E467" w:rsidR="00A5151A" w:rsidRDefault="00000000">
      <w:pPr>
        <w:tabs>
          <w:tab w:val="left" w:pos="9285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Major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Mechanical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Engineering</w:t>
      </w:r>
      <w:r w:rsidR="00810FF9">
        <w:rPr>
          <w:i/>
          <w:sz w:val="20"/>
        </w:rPr>
        <w:t xml:space="preserve"> and Minor in Computer Science</w:t>
      </w:r>
      <w:r>
        <w:rPr>
          <w:i/>
          <w:spacing w:val="-3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4.0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pacing w:val="-5"/>
          <w:sz w:val="20"/>
        </w:rPr>
        <w:t>GPA</w:t>
      </w:r>
      <w:r>
        <w:rPr>
          <w:b/>
          <w:i/>
          <w:sz w:val="20"/>
        </w:rPr>
        <w:tab/>
      </w:r>
      <w:r>
        <w:rPr>
          <w:i/>
          <w:sz w:val="20"/>
        </w:rPr>
        <w:t>Aug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4"/>
          <w:sz w:val="20"/>
        </w:rPr>
        <w:t xml:space="preserve"> 2024</w:t>
      </w:r>
    </w:p>
    <w:p w14:paraId="7DFACE1A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21"/>
        <w:ind w:hanging="485"/>
        <w:rPr>
          <w:sz w:val="20"/>
        </w:rPr>
      </w:pPr>
      <w:r>
        <w:rPr>
          <w:sz w:val="20"/>
        </w:rPr>
        <w:t>Relevant</w:t>
      </w:r>
      <w:r>
        <w:rPr>
          <w:spacing w:val="-13"/>
          <w:sz w:val="20"/>
        </w:rPr>
        <w:t xml:space="preserve"> </w:t>
      </w:r>
      <w:r>
        <w:rPr>
          <w:sz w:val="20"/>
        </w:rPr>
        <w:t>courses: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Science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Manufacturing,</w:t>
      </w:r>
      <w:r>
        <w:rPr>
          <w:spacing w:val="-11"/>
          <w:sz w:val="20"/>
        </w:rPr>
        <w:t xml:space="preserve"> </w:t>
      </w:r>
      <w:r>
        <w:rPr>
          <w:sz w:val="20"/>
        </w:rPr>
        <w:t>CS</w:t>
      </w:r>
      <w:r>
        <w:rPr>
          <w:spacing w:val="-12"/>
          <w:sz w:val="20"/>
        </w:rPr>
        <w:t xml:space="preserve"> </w:t>
      </w:r>
      <w:r>
        <w:rPr>
          <w:sz w:val="20"/>
        </w:rPr>
        <w:t>124(Java),</w:t>
      </w:r>
      <w:r>
        <w:rPr>
          <w:spacing w:val="-9"/>
          <w:sz w:val="20"/>
        </w:rPr>
        <w:t xml:space="preserve"> </w:t>
      </w:r>
      <w:r>
        <w:rPr>
          <w:sz w:val="20"/>
        </w:rPr>
        <w:t>CS</w:t>
      </w:r>
      <w:r>
        <w:rPr>
          <w:spacing w:val="-13"/>
          <w:sz w:val="20"/>
        </w:rPr>
        <w:t xml:space="preserve"> </w:t>
      </w:r>
      <w:r>
        <w:rPr>
          <w:sz w:val="20"/>
        </w:rPr>
        <w:t>128(C++),</w:t>
      </w:r>
      <w:r>
        <w:rPr>
          <w:spacing w:val="-12"/>
          <w:sz w:val="20"/>
        </w:rPr>
        <w:t xml:space="preserve"> </w:t>
      </w:r>
      <w:r>
        <w:rPr>
          <w:sz w:val="20"/>
        </w:rPr>
        <w:t>Industrial</w:t>
      </w:r>
      <w:r>
        <w:rPr>
          <w:spacing w:val="-12"/>
          <w:sz w:val="20"/>
        </w:rPr>
        <w:t xml:space="preserve"> </w:t>
      </w:r>
      <w:r>
        <w:rPr>
          <w:sz w:val="20"/>
        </w:rPr>
        <w:t>Control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19C1C9E3" w14:textId="77777777" w:rsidR="00A5151A" w:rsidRDefault="00000000">
      <w:pPr>
        <w:pStyle w:val="Heading1"/>
        <w:spacing w:before="227"/>
        <w:ind w:left="14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70D1C8" wp14:editId="742CA7D1">
                <wp:simplePos x="0" y="0"/>
                <wp:positionH relativeFrom="page">
                  <wp:posOffset>438784</wp:posOffset>
                </wp:positionH>
                <wp:positionV relativeFrom="paragraph">
                  <wp:posOffset>333239</wp:posOffset>
                </wp:positionV>
                <wp:extent cx="69532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6350">
                              <a:moveTo>
                                <a:pt x="695312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123" y="6096"/>
                              </a:lnTo>
                              <a:lnTo>
                                <a:pt x="6953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79A1F" id="Graphic 2" o:spid="_x0000_s1026" style="position:absolute;margin-left:34.55pt;margin-top:26.25pt;width:547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" path="m6953123,l,,,6096r6953123,l6953123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PROJECT </w:t>
      </w:r>
      <w:r>
        <w:rPr>
          <w:spacing w:val="-2"/>
        </w:rPr>
        <w:t>EXPERIENCE</w:t>
      </w:r>
    </w:p>
    <w:p w14:paraId="3A6AC87B" w14:textId="77777777" w:rsidR="00A5151A" w:rsidRDefault="00000000">
      <w:pPr>
        <w:tabs>
          <w:tab w:val="left" w:pos="8367"/>
        </w:tabs>
        <w:ind w:right="231"/>
        <w:jc w:val="right"/>
        <w:rPr>
          <w:b/>
          <w:sz w:val="24"/>
        </w:rPr>
      </w:pPr>
      <w:r>
        <w:rPr>
          <w:b/>
          <w:sz w:val="24"/>
        </w:rPr>
        <w:t>Hypower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Bristol,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European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Rocketry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Challenge</w:t>
      </w:r>
      <w:r>
        <w:rPr>
          <w:b/>
          <w:sz w:val="24"/>
        </w:rPr>
        <w:tab/>
        <w:t>Bristol,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Kingdom</w:t>
      </w:r>
    </w:p>
    <w:p w14:paraId="2D99E74F" w14:textId="77777777" w:rsidR="00A5151A" w:rsidRDefault="00000000">
      <w:pPr>
        <w:tabs>
          <w:tab w:val="left" w:pos="9451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Electrical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Ground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station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Team</w:t>
      </w:r>
      <w:r>
        <w:rPr>
          <w:i/>
          <w:sz w:val="20"/>
        </w:rPr>
        <w:tab/>
        <w:t>Nov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53551E48" w14:textId="0476D7D1" w:rsidR="00575DD9" w:rsidRDefault="00575DD9">
      <w:pPr>
        <w:pStyle w:val="ListParagraph"/>
        <w:numPr>
          <w:ilvl w:val="0"/>
          <w:numId w:val="1"/>
        </w:numPr>
        <w:tabs>
          <w:tab w:val="left" w:pos="985"/>
        </w:tabs>
        <w:spacing w:line="231" w:lineRule="exact"/>
        <w:ind w:hanging="485"/>
        <w:rPr>
          <w:sz w:val="20"/>
        </w:rPr>
      </w:pPr>
      <w:r>
        <w:rPr>
          <w:sz w:val="20"/>
        </w:rPr>
        <w:t>Redesigning the observability stack for the control systems in ground station using Docker, Grafana, Prometheus,</w:t>
      </w:r>
      <w:r w:rsidR="00E92EBB">
        <w:rPr>
          <w:sz w:val="20"/>
        </w:rPr>
        <w:t xml:space="preserve"> and FastAPI</w:t>
      </w:r>
    </w:p>
    <w:p w14:paraId="606A7388" w14:textId="4DE7DEA4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31" w:lineRule="exact"/>
        <w:ind w:hanging="485"/>
        <w:rPr>
          <w:sz w:val="20"/>
        </w:rPr>
      </w:pPr>
      <w:r>
        <w:rPr>
          <w:sz w:val="20"/>
        </w:rPr>
        <w:t>Researching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RF</w:t>
      </w:r>
      <w:r>
        <w:rPr>
          <w:spacing w:val="-13"/>
          <w:sz w:val="20"/>
        </w:rPr>
        <w:t xml:space="preserve"> </w:t>
      </w:r>
      <w:r>
        <w:rPr>
          <w:sz w:val="20"/>
        </w:rPr>
        <w:t>antenna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updating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Python-based</w:t>
      </w:r>
      <w:r>
        <w:rPr>
          <w:spacing w:val="-8"/>
          <w:sz w:val="20"/>
        </w:rPr>
        <w:t xml:space="preserve"> </w:t>
      </w:r>
      <w:r>
        <w:rPr>
          <w:sz w:val="20"/>
        </w:rPr>
        <w:t>GUI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controlling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rocket</w:t>
      </w:r>
      <w:r>
        <w:rPr>
          <w:spacing w:val="-9"/>
          <w:sz w:val="20"/>
        </w:rPr>
        <w:t xml:space="preserve"> </w:t>
      </w:r>
      <w:r>
        <w:rPr>
          <w:sz w:val="20"/>
        </w:rPr>
        <w:t>in-</w:t>
      </w:r>
      <w:r>
        <w:rPr>
          <w:spacing w:val="-2"/>
          <w:sz w:val="20"/>
        </w:rPr>
        <w:t>flight</w:t>
      </w:r>
    </w:p>
    <w:p w14:paraId="6EDF1546" w14:textId="77777777" w:rsidR="00A5151A" w:rsidRDefault="00A5151A">
      <w:pPr>
        <w:pStyle w:val="BodyText"/>
        <w:spacing w:before="68"/>
        <w:ind w:left="0"/>
      </w:pPr>
    </w:p>
    <w:p w14:paraId="7F401BB5" w14:textId="77777777" w:rsidR="00A5151A" w:rsidRDefault="00000000">
      <w:pPr>
        <w:pStyle w:val="Heading1"/>
        <w:tabs>
          <w:tab w:val="left" w:pos="8367"/>
        </w:tabs>
        <w:spacing w:before="1"/>
        <w:ind w:right="231"/>
      </w:pPr>
      <w:r>
        <w:t>Google</w:t>
      </w:r>
      <w:r>
        <w:rPr>
          <w:spacing w:val="-11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Campus,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Bristol</w:t>
      </w:r>
      <w:r>
        <w:tab/>
        <w:t>Bristol,</w:t>
      </w:r>
      <w:r>
        <w:rPr>
          <w:spacing w:val="-8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Kingdom</w:t>
      </w:r>
    </w:p>
    <w:p w14:paraId="5973E391" w14:textId="77777777" w:rsidR="00A5151A" w:rsidRDefault="00000000">
      <w:pPr>
        <w:tabs>
          <w:tab w:val="left" w:pos="9485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Head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Partnerships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Engagement</w:t>
      </w:r>
      <w:r>
        <w:rPr>
          <w:i/>
          <w:sz w:val="20"/>
        </w:rPr>
        <w:tab/>
        <w:t>Sep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4DEE1268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18" w:line="231" w:lineRule="exact"/>
        <w:ind w:hanging="485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year-long</w:t>
      </w:r>
      <w:r>
        <w:rPr>
          <w:spacing w:val="-8"/>
          <w:sz w:val="20"/>
        </w:rPr>
        <w:t xml:space="preserve"> </w:t>
      </w:r>
      <w:r>
        <w:rPr>
          <w:sz w:val="20"/>
        </w:rPr>
        <w:t>calendar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lectures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workshops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15</w:t>
      </w:r>
      <w:r>
        <w:rPr>
          <w:spacing w:val="-10"/>
          <w:sz w:val="20"/>
        </w:rPr>
        <w:t xml:space="preserve"> </w:t>
      </w:r>
      <w:r>
        <w:rPr>
          <w:sz w:val="20"/>
        </w:rPr>
        <w:t>events</w:t>
      </w:r>
      <w:r>
        <w:rPr>
          <w:spacing w:val="-12"/>
          <w:sz w:val="20"/>
        </w:rPr>
        <w:t xml:space="preserve"> </w:t>
      </w:r>
      <w:r>
        <w:rPr>
          <w:sz w:val="20"/>
        </w:rPr>
        <w:t>delivered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industry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PhDs</w:t>
      </w:r>
    </w:p>
    <w:p w14:paraId="41450CBA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31" w:lineRule="exact"/>
        <w:ind w:hanging="485"/>
        <w:rPr>
          <w:sz w:val="20"/>
        </w:rPr>
      </w:pP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Bristol</w:t>
      </w:r>
      <w:r>
        <w:rPr>
          <w:spacing w:val="-12"/>
          <w:sz w:val="20"/>
        </w:rPr>
        <w:t xml:space="preserve"> </w:t>
      </w:r>
      <w:r>
        <w:rPr>
          <w:sz w:val="20"/>
        </w:rPr>
        <w:t>cohort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GDG</w:t>
      </w:r>
      <w:r>
        <w:rPr>
          <w:spacing w:val="-12"/>
          <w:sz w:val="20"/>
        </w:rPr>
        <w:t xml:space="preserve"> </w:t>
      </w:r>
      <w:r>
        <w:rPr>
          <w:sz w:val="20"/>
        </w:rPr>
        <w:t>Academy</w:t>
      </w:r>
      <w:r>
        <w:rPr>
          <w:spacing w:val="-10"/>
          <w:sz w:val="20"/>
        </w:rPr>
        <w:t xml:space="preserve"> </w:t>
      </w:r>
      <w:r>
        <w:rPr>
          <w:sz w:val="20"/>
        </w:rPr>
        <w:t>mentorship</w:t>
      </w:r>
      <w:r>
        <w:rPr>
          <w:spacing w:val="-8"/>
          <w:sz w:val="20"/>
        </w:rPr>
        <w:t xml:space="preserve"> </w:t>
      </w:r>
      <w:r>
        <w:rPr>
          <w:sz w:val="20"/>
        </w:rPr>
        <w:t>scheme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8"/>
          <w:sz w:val="20"/>
        </w:rPr>
        <w:t xml:space="preserve"> </w:t>
      </w:r>
      <w:r>
        <w:rPr>
          <w:sz w:val="20"/>
        </w:rPr>
        <w:t>weekly</w:t>
      </w:r>
      <w:r>
        <w:rPr>
          <w:spacing w:val="-9"/>
          <w:sz w:val="20"/>
        </w:rPr>
        <w:t xml:space="preserve"> </w:t>
      </w:r>
      <w:r>
        <w:rPr>
          <w:sz w:val="20"/>
        </w:rPr>
        <w:t>Leetcode</w:t>
      </w:r>
      <w:r>
        <w:rPr>
          <w:spacing w:val="-11"/>
          <w:sz w:val="20"/>
        </w:rPr>
        <w:t xml:space="preserve"> </w:t>
      </w:r>
      <w:r>
        <w:rPr>
          <w:sz w:val="20"/>
        </w:rPr>
        <w:t>coding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sessions</w:t>
      </w:r>
    </w:p>
    <w:p w14:paraId="11061975" w14:textId="77777777" w:rsidR="00A5151A" w:rsidRDefault="00A5151A">
      <w:pPr>
        <w:pStyle w:val="BodyText"/>
        <w:ind w:left="0"/>
      </w:pPr>
    </w:p>
    <w:p w14:paraId="320B67D5" w14:textId="77777777" w:rsidR="00A5151A" w:rsidRDefault="00000000">
      <w:pPr>
        <w:pStyle w:val="Heading1"/>
        <w:tabs>
          <w:tab w:val="left" w:pos="9361"/>
        </w:tabs>
        <w:ind w:right="232"/>
      </w:pPr>
      <w:r>
        <w:t>Launchub</w:t>
      </w:r>
      <w:r>
        <w:rPr>
          <w:spacing w:val="-8"/>
        </w:rPr>
        <w:t xml:space="preserve"> </w:t>
      </w:r>
      <w:r>
        <w:rPr>
          <w:spacing w:val="-2"/>
        </w:rPr>
        <w:t>Ventures</w:t>
      </w:r>
      <w:r>
        <w:tab/>
        <w:t>Sofia,</w:t>
      </w:r>
      <w:r>
        <w:rPr>
          <w:spacing w:val="-5"/>
        </w:rPr>
        <w:t xml:space="preserve"> </w:t>
      </w:r>
      <w:r>
        <w:rPr>
          <w:spacing w:val="-2"/>
        </w:rPr>
        <w:t>Bulgaria</w:t>
      </w:r>
    </w:p>
    <w:p w14:paraId="7A9B3768" w14:textId="77777777" w:rsidR="00A5151A" w:rsidRDefault="00000000">
      <w:pPr>
        <w:tabs>
          <w:tab w:val="left" w:pos="9417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Investment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Automation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May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2FA9999A" w14:textId="77777777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19"/>
        <w:ind w:hanging="485"/>
        <w:rPr>
          <w:sz w:val="20"/>
        </w:rPr>
      </w:pPr>
      <w:r>
        <w:rPr>
          <w:sz w:val="20"/>
        </w:rPr>
        <w:t>Analyzed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CEE</w:t>
      </w:r>
      <w:r>
        <w:rPr>
          <w:spacing w:val="-8"/>
          <w:sz w:val="20"/>
        </w:rPr>
        <w:t xml:space="preserve"> </w:t>
      </w:r>
      <w:r>
        <w:rPr>
          <w:sz w:val="20"/>
        </w:rPr>
        <w:t>regional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tech</w:t>
      </w:r>
      <w:r>
        <w:rPr>
          <w:spacing w:val="-7"/>
          <w:sz w:val="20"/>
        </w:rPr>
        <w:t xml:space="preserve"> </w:t>
      </w:r>
      <w:r>
        <w:rPr>
          <w:sz w:val="20"/>
        </w:rPr>
        <w:t>deal</w:t>
      </w:r>
      <w:r>
        <w:rPr>
          <w:spacing w:val="-12"/>
          <w:sz w:val="20"/>
        </w:rPr>
        <w:t xml:space="preserve"> </w:t>
      </w:r>
      <w:r>
        <w:rPr>
          <w:sz w:val="20"/>
        </w:rPr>
        <w:t>flow,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diaspora</w:t>
      </w:r>
      <w:r>
        <w:rPr>
          <w:spacing w:val="-11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Western</w:t>
      </w:r>
      <w:r>
        <w:rPr>
          <w:spacing w:val="-8"/>
          <w:sz w:val="20"/>
        </w:rPr>
        <w:t xml:space="preserve"> </w:t>
      </w:r>
      <w:r>
        <w:rPr>
          <w:sz w:val="20"/>
        </w:rPr>
        <w:t>Europe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USA</w:t>
      </w:r>
    </w:p>
    <w:p w14:paraId="18767680" w14:textId="1402A6F9" w:rsidR="00A5151A" w:rsidRDefault="006C2C16">
      <w:pPr>
        <w:pStyle w:val="ListParagraph"/>
        <w:numPr>
          <w:ilvl w:val="0"/>
          <w:numId w:val="1"/>
        </w:numPr>
        <w:tabs>
          <w:tab w:val="left" w:pos="985"/>
        </w:tabs>
        <w:spacing w:before="13"/>
        <w:ind w:hanging="485"/>
        <w:rPr>
          <w:sz w:val="20"/>
        </w:rPr>
      </w:pPr>
      <w:r>
        <w:rPr>
          <w:sz w:val="20"/>
        </w:rPr>
        <w:t>Responsible for an internal technology project to incorporate data-driven solution for sourcing founders</w:t>
      </w:r>
    </w:p>
    <w:p w14:paraId="13ACBFE7" w14:textId="4B1F3F6A" w:rsidR="00A5151A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12" w:line="247" w:lineRule="auto"/>
        <w:ind w:right="186"/>
        <w:rPr>
          <w:sz w:val="20"/>
        </w:rPr>
      </w:pPr>
      <w:r>
        <w:rPr>
          <w:sz w:val="20"/>
        </w:rPr>
        <w:t>Automated</w:t>
      </w:r>
      <w:r>
        <w:rPr>
          <w:spacing w:val="-13"/>
          <w:sz w:val="20"/>
        </w:rPr>
        <w:t xml:space="preserve"> </w:t>
      </w:r>
      <w:r>
        <w:rPr>
          <w:sz w:val="20"/>
        </w:rPr>
        <w:t>internal</w:t>
      </w:r>
      <w:r>
        <w:rPr>
          <w:spacing w:val="-12"/>
          <w:sz w:val="20"/>
        </w:rPr>
        <w:t xml:space="preserve"> </w:t>
      </w:r>
      <w:r>
        <w:rPr>
          <w:sz w:val="20"/>
        </w:rPr>
        <w:t>processes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3"/>
          <w:sz w:val="20"/>
        </w:rPr>
        <w:t xml:space="preserve"> </w:t>
      </w:r>
      <w:r>
        <w:rPr>
          <w:sz w:val="20"/>
        </w:rPr>
        <w:t>deal</w:t>
      </w:r>
      <w:r>
        <w:rPr>
          <w:spacing w:val="-12"/>
          <w:sz w:val="20"/>
        </w:rPr>
        <w:t xml:space="preserve"> </w:t>
      </w:r>
      <w:r>
        <w:rPr>
          <w:sz w:val="20"/>
        </w:rPr>
        <w:t>flow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Python,</w:t>
      </w:r>
      <w:r>
        <w:rPr>
          <w:spacing w:val="-13"/>
          <w:sz w:val="20"/>
        </w:rPr>
        <w:t xml:space="preserve"> </w:t>
      </w:r>
      <w:r>
        <w:rPr>
          <w:sz w:val="20"/>
        </w:rPr>
        <w:t>AWS</w:t>
      </w:r>
      <w:r>
        <w:rPr>
          <w:spacing w:val="-13"/>
          <w:sz w:val="20"/>
        </w:rPr>
        <w:t xml:space="preserve"> </w:t>
      </w:r>
      <w:r>
        <w:rPr>
          <w:sz w:val="20"/>
        </w:rPr>
        <w:t>Lambda,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Zapier-like</w:t>
      </w:r>
      <w:r>
        <w:rPr>
          <w:spacing w:val="-11"/>
          <w:sz w:val="20"/>
        </w:rPr>
        <w:t xml:space="preserve"> </w:t>
      </w:r>
      <w:r>
        <w:rPr>
          <w:sz w:val="20"/>
        </w:rPr>
        <w:t>tools</w:t>
      </w:r>
    </w:p>
    <w:p w14:paraId="654ACB9F" w14:textId="77777777" w:rsidR="00A5151A" w:rsidRDefault="00A5151A">
      <w:pPr>
        <w:pStyle w:val="BodyText"/>
        <w:spacing w:before="66"/>
        <w:ind w:left="0"/>
      </w:pPr>
    </w:p>
    <w:p w14:paraId="01727047" w14:textId="77777777" w:rsidR="00A5151A" w:rsidRDefault="00000000">
      <w:pPr>
        <w:pStyle w:val="Heading1"/>
        <w:tabs>
          <w:tab w:val="left" w:pos="8204"/>
        </w:tabs>
        <w:ind w:right="234"/>
      </w:pPr>
      <w:r>
        <w:t>Illini</w:t>
      </w:r>
      <w:r>
        <w:rPr>
          <w:spacing w:val="-8"/>
        </w:rPr>
        <w:t xml:space="preserve"> </w:t>
      </w:r>
      <w:r>
        <w:t>Solar</w:t>
      </w:r>
      <w:r>
        <w:rPr>
          <w:spacing w:val="-5"/>
        </w:rPr>
        <w:t xml:space="preserve"> </w:t>
      </w:r>
      <w:r>
        <w:t>Car</w:t>
      </w:r>
      <w:r>
        <w:rPr>
          <w:spacing w:val="-11"/>
        </w:rPr>
        <w:t xml:space="preserve"> </w:t>
      </w:r>
      <w:r>
        <w:rPr>
          <w:spacing w:val="-4"/>
        </w:rPr>
        <w:t>Team</w:t>
      </w:r>
      <w:r>
        <w:tab/>
        <w:t>Champaign,</w:t>
      </w:r>
      <w:r>
        <w:rPr>
          <w:spacing w:val="-6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States</w:t>
      </w:r>
    </w:p>
    <w:p w14:paraId="1E49FB48" w14:textId="77777777" w:rsidR="00A5151A" w:rsidRDefault="00000000">
      <w:pPr>
        <w:tabs>
          <w:tab w:val="left" w:pos="9285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Electrical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Member</w:t>
      </w:r>
      <w:r>
        <w:rPr>
          <w:i/>
          <w:sz w:val="20"/>
        </w:rPr>
        <w:tab/>
        <w:t>Aug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Dec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1739C86F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8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four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facilitate</w:t>
      </w:r>
      <w:r>
        <w:rPr>
          <w:spacing w:val="-7"/>
          <w:sz w:val="20"/>
        </w:rPr>
        <w:t xml:space="preserve"> </w:t>
      </w:r>
      <w:r>
        <w:rPr>
          <w:sz w:val="20"/>
        </w:rPr>
        <w:t>porting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old</w:t>
      </w:r>
      <w:r>
        <w:rPr>
          <w:spacing w:val="-8"/>
          <w:sz w:val="20"/>
        </w:rPr>
        <w:t xml:space="preserve"> </w:t>
      </w:r>
      <w:r>
        <w:rPr>
          <w:sz w:val="20"/>
        </w:rPr>
        <w:t>firmware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first</w:t>
      </w:r>
      <w:r>
        <w:rPr>
          <w:spacing w:val="-11"/>
          <w:sz w:val="20"/>
        </w:rPr>
        <w:t xml:space="preserve"> </w:t>
      </w:r>
      <w:r>
        <w:rPr>
          <w:sz w:val="20"/>
        </w:rPr>
        <w:t>solar</w:t>
      </w:r>
      <w:r>
        <w:rPr>
          <w:spacing w:val="-9"/>
          <w:sz w:val="20"/>
        </w:rPr>
        <w:t xml:space="preserve"> </w:t>
      </w:r>
      <w:r>
        <w:rPr>
          <w:sz w:val="20"/>
        </w:rPr>
        <w:t>car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2024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competition</w:t>
      </w:r>
    </w:p>
    <w:p w14:paraId="1ECB100C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2"/>
        <w:rPr>
          <w:sz w:val="20"/>
        </w:rPr>
      </w:pPr>
      <w:r>
        <w:rPr>
          <w:sz w:val="20"/>
        </w:rPr>
        <w:t>Refactored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old</w:t>
      </w:r>
      <w:r>
        <w:rPr>
          <w:spacing w:val="-10"/>
          <w:sz w:val="20"/>
        </w:rPr>
        <w:t xml:space="preserve"> </w:t>
      </w:r>
      <w:r>
        <w:rPr>
          <w:sz w:val="20"/>
        </w:rPr>
        <w:t>C++</w:t>
      </w:r>
      <w:r>
        <w:rPr>
          <w:spacing w:val="-8"/>
          <w:sz w:val="20"/>
        </w:rPr>
        <w:t xml:space="preserve"> </w:t>
      </w:r>
      <w:r>
        <w:rPr>
          <w:sz w:val="20"/>
        </w:rPr>
        <w:t>codebase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hardware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properly</w:t>
      </w:r>
      <w:r>
        <w:rPr>
          <w:spacing w:val="-8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racing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conditions</w:t>
      </w:r>
    </w:p>
    <w:p w14:paraId="6F3363A7" w14:textId="77777777" w:rsidR="00A5151A" w:rsidRDefault="00A5151A">
      <w:pPr>
        <w:pStyle w:val="BodyText"/>
        <w:spacing w:before="26"/>
        <w:ind w:left="0"/>
      </w:pPr>
    </w:p>
    <w:p w14:paraId="2182E436" w14:textId="77777777" w:rsidR="00A5151A" w:rsidRDefault="00000000">
      <w:pPr>
        <w:pStyle w:val="Heading1"/>
        <w:tabs>
          <w:tab w:val="left" w:pos="8259"/>
        </w:tabs>
        <w:ind w:right="233"/>
      </w:pPr>
      <w:r>
        <w:rPr>
          <w:spacing w:val="-2"/>
        </w:rPr>
        <w:t>Autodesk</w:t>
      </w:r>
      <w:r>
        <w:tab/>
        <w:t>London,</w:t>
      </w:r>
      <w:r>
        <w:rPr>
          <w:spacing w:val="-9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Kingdom</w:t>
      </w:r>
    </w:p>
    <w:p w14:paraId="3579A217" w14:textId="77777777" w:rsidR="00A5151A" w:rsidRDefault="00000000">
      <w:pPr>
        <w:tabs>
          <w:tab w:val="left" w:pos="9321"/>
        </w:tabs>
        <w:spacing w:before="23"/>
        <w:ind w:left="14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Intern,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PDMS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Drawings</w:t>
      </w:r>
      <w:r>
        <w:rPr>
          <w:i/>
          <w:sz w:val="20"/>
        </w:rPr>
        <w:tab/>
        <w:t>Jun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4"/>
          <w:sz w:val="20"/>
        </w:rPr>
        <w:t xml:space="preserve"> 2023</w:t>
      </w:r>
    </w:p>
    <w:p w14:paraId="164C2838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9"/>
        <w:ind w:right="1498"/>
        <w:rPr>
          <w:sz w:val="20"/>
        </w:rPr>
      </w:pPr>
      <w:r>
        <w:rPr>
          <w:sz w:val="20"/>
        </w:rPr>
        <w:t>Contributed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FY25</w:t>
      </w:r>
      <w:r>
        <w:rPr>
          <w:spacing w:val="-4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roadmap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2D</w:t>
      </w:r>
      <w:r>
        <w:rPr>
          <w:spacing w:val="-8"/>
          <w:sz w:val="20"/>
        </w:rPr>
        <w:t xml:space="preserve"> </w:t>
      </w:r>
      <w:r>
        <w:rPr>
          <w:sz w:val="20"/>
        </w:rPr>
        <w:t>drawing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Fusion</w:t>
      </w:r>
      <w:r>
        <w:rPr>
          <w:spacing w:val="-9"/>
          <w:sz w:val="20"/>
        </w:rPr>
        <w:t xml:space="preserve"> </w:t>
      </w:r>
      <w:r>
        <w:rPr>
          <w:sz w:val="20"/>
        </w:rPr>
        <w:t>360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conducting comprehensive feature request analysis</w:t>
      </w:r>
    </w:p>
    <w:p w14:paraId="02AFBA59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line="226" w:lineRule="exact"/>
        <w:rPr>
          <w:sz w:val="20"/>
        </w:rPr>
      </w:pPr>
      <w:r>
        <w:rPr>
          <w:sz w:val="20"/>
        </w:rPr>
        <w:t>Established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extracting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Autodesk’s</w:t>
      </w:r>
      <w:r>
        <w:rPr>
          <w:spacing w:val="-11"/>
          <w:sz w:val="20"/>
        </w:rPr>
        <w:t xml:space="preserve"> </w:t>
      </w:r>
      <w:r>
        <w:rPr>
          <w:sz w:val="20"/>
        </w:rPr>
        <w:t>Forum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gain</w:t>
      </w:r>
      <w:r>
        <w:rPr>
          <w:spacing w:val="-6"/>
          <w:sz w:val="20"/>
        </w:rPr>
        <w:t xml:space="preserve"> </w:t>
      </w:r>
      <w:r>
        <w:rPr>
          <w:sz w:val="20"/>
        </w:rPr>
        <w:t>insight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z w:val="20"/>
        </w:rPr>
        <w:t>needs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preferences.</w:t>
      </w:r>
    </w:p>
    <w:p w14:paraId="2A8C9F2E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2"/>
        <w:rPr>
          <w:sz w:val="20"/>
        </w:rPr>
      </w:pPr>
      <w:r>
        <w:rPr>
          <w:sz w:val="20"/>
        </w:rPr>
        <w:t>Conducted</w:t>
      </w:r>
      <w:r>
        <w:rPr>
          <w:spacing w:val="-12"/>
          <w:sz w:val="20"/>
        </w:rPr>
        <w:t xml:space="preserve"> </w:t>
      </w:r>
      <w:r>
        <w:rPr>
          <w:sz w:val="20"/>
        </w:rPr>
        <w:t>customer</w:t>
      </w:r>
      <w:r>
        <w:rPr>
          <w:spacing w:val="-11"/>
          <w:sz w:val="20"/>
        </w:rPr>
        <w:t xml:space="preserve"> </w:t>
      </w:r>
      <w:r>
        <w:rPr>
          <w:sz w:val="20"/>
        </w:rPr>
        <w:t>interviews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gather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comprehend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specific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requirements</w:t>
      </w:r>
    </w:p>
    <w:p w14:paraId="6FC3800D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" w:line="231" w:lineRule="exact"/>
        <w:rPr>
          <w:sz w:val="20"/>
        </w:rPr>
      </w:pPr>
      <w:r>
        <w:rPr>
          <w:sz w:val="20"/>
        </w:rPr>
        <w:t>Presented</w:t>
      </w:r>
      <w:r>
        <w:rPr>
          <w:spacing w:val="-11"/>
          <w:sz w:val="20"/>
        </w:rPr>
        <w:t xml:space="preserve"> </w:t>
      </w:r>
      <w:r>
        <w:rPr>
          <w:sz w:val="20"/>
        </w:rPr>
        <w:t>my</w:t>
      </w:r>
      <w:r>
        <w:rPr>
          <w:spacing w:val="-10"/>
          <w:sz w:val="20"/>
        </w:rPr>
        <w:t xml:space="preserve"> </w:t>
      </w:r>
      <w:r>
        <w:rPr>
          <w:sz w:val="20"/>
        </w:rPr>
        <w:t>findings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Drawing,</w:t>
      </w:r>
      <w:r>
        <w:rPr>
          <w:spacing w:val="-12"/>
          <w:sz w:val="20"/>
        </w:rPr>
        <w:t xml:space="preserve"> </w:t>
      </w:r>
      <w:r>
        <w:rPr>
          <w:sz w:val="20"/>
        </w:rPr>
        <w:t>receiving</w:t>
      </w:r>
      <w:r>
        <w:rPr>
          <w:spacing w:val="-8"/>
          <w:sz w:val="20"/>
        </w:rPr>
        <w:t xml:space="preserve"> </w:t>
      </w:r>
      <w:r>
        <w:rPr>
          <w:sz w:val="20"/>
        </w:rPr>
        <w:t>commendable</w:t>
      </w:r>
      <w:r>
        <w:rPr>
          <w:spacing w:val="-11"/>
          <w:sz w:val="20"/>
        </w:rPr>
        <w:t xml:space="preserve"> </w:t>
      </w:r>
      <w:r>
        <w:rPr>
          <w:sz w:val="20"/>
        </w:rPr>
        <w:t>feedback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done</w:t>
      </w:r>
    </w:p>
    <w:p w14:paraId="3A14697C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line="231" w:lineRule="exact"/>
        <w:rPr>
          <w:sz w:val="20"/>
        </w:rPr>
      </w:pPr>
      <w:r>
        <w:rPr>
          <w:sz w:val="20"/>
        </w:rPr>
        <w:t>Programmed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Add-In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automate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request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LVMH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Fusion’s</w:t>
      </w:r>
      <w:r>
        <w:rPr>
          <w:spacing w:val="-12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reduced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8%</w:t>
      </w:r>
    </w:p>
    <w:p w14:paraId="3C1F9024" w14:textId="77777777" w:rsidR="00A5151A" w:rsidRDefault="00A5151A">
      <w:pPr>
        <w:pStyle w:val="BodyText"/>
        <w:spacing w:before="3"/>
        <w:ind w:left="0"/>
      </w:pPr>
    </w:p>
    <w:p w14:paraId="21E9839B" w14:textId="77777777" w:rsidR="00A5151A" w:rsidRDefault="00000000">
      <w:pPr>
        <w:pStyle w:val="Heading1"/>
        <w:tabs>
          <w:tab w:val="left" w:pos="8259"/>
        </w:tabs>
        <w:ind w:right="233"/>
      </w:pPr>
      <w:r>
        <w:t>Creator</w:t>
      </w:r>
      <w:r>
        <w:rPr>
          <w:spacing w:val="-15"/>
        </w:rPr>
        <w:t xml:space="preserve"> </w:t>
      </w:r>
      <w:r>
        <w:rPr>
          <w:spacing w:val="-4"/>
        </w:rPr>
        <w:t>Fund</w:t>
      </w:r>
      <w:r>
        <w:tab/>
        <w:t>London,</w:t>
      </w:r>
      <w:r>
        <w:rPr>
          <w:spacing w:val="-9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rPr>
          <w:spacing w:val="-2"/>
        </w:rPr>
        <w:t>Kingdom</w:t>
      </w:r>
    </w:p>
    <w:p w14:paraId="166A9293" w14:textId="77777777" w:rsidR="00A5151A" w:rsidRDefault="00000000">
      <w:pPr>
        <w:tabs>
          <w:tab w:val="left" w:pos="9285"/>
        </w:tabs>
        <w:spacing w:before="23"/>
        <w:ind w:left="140"/>
        <w:rPr>
          <w:i/>
          <w:sz w:val="20"/>
        </w:rPr>
      </w:pPr>
      <w:r>
        <w:rPr>
          <w:i/>
          <w:spacing w:val="-2"/>
          <w:sz w:val="20"/>
        </w:rPr>
        <w:t>Investment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Sep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14:paraId="1185CCE6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6"/>
        <w:rPr>
          <w:sz w:val="20"/>
        </w:rPr>
      </w:pPr>
      <w:r>
        <w:rPr>
          <w:sz w:val="20"/>
        </w:rPr>
        <w:t>Sourced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initial</w:t>
      </w:r>
      <w:r>
        <w:rPr>
          <w:spacing w:val="-10"/>
          <w:sz w:val="20"/>
        </w:rPr>
        <w:t xml:space="preserve"> </w:t>
      </w:r>
      <w:r>
        <w:rPr>
          <w:sz w:val="20"/>
        </w:rPr>
        <w:t>talks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Swiss</w:t>
      </w:r>
      <w:r>
        <w:rPr>
          <w:spacing w:val="-11"/>
          <w:sz w:val="20"/>
        </w:rPr>
        <w:t xml:space="preserve"> </w:t>
      </w:r>
      <w:r>
        <w:rPr>
          <w:sz w:val="20"/>
        </w:rPr>
        <w:t>early-stage</w:t>
      </w:r>
      <w:r>
        <w:rPr>
          <w:spacing w:val="-8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$50k</w:t>
      </w:r>
      <w:r>
        <w:rPr>
          <w:spacing w:val="-5"/>
          <w:sz w:val="20"/>
        </w:rPr>
        <w:t xml:space="preserve"> </w:t>
      </w:r>
      <w:r>
        <w:rPr>
          <w:sz w:val="20"/>
        </w:rPr>
        <w:t>investor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capital.</w:t>
      </w:r>
    </w:p>
    <w:p w14:paraId="55124F92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4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PhD</w:t>
      </w:r>
      <w:r>
        <w:rPr>
          <w:spacing w:val="-9"/>
          <w:sz w:val="20"/>
        </w:rPr>
        <w:t xml:space="preserve"> </w:t>
      </w:r>
      <w:r>
        <w:rPr>
          <w:sz w:val="20"/>
        </w:rPr>
        <w:t>students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produced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20-page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investment</w:t>
      </w:r>
      <w:r>
        <w:rPr>
          <w:spacing w:val="-9"/>
          <w:sz w:val="20"/>
        </w:rPr>
        <w:t xml:space="preserve"> </w:t>
      </w:r>
      <w:r>
        <w:rPr>
          <w:sz w:val="20"/>
        </w:rPr>
        <w:t>memo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span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weekend</w:t>
      </w:r>
    </w:p>
    <w:p w14:paraId="3A8380D6" w14:textId="77777777" w:rsidR="00A5151A" w:rsidRDefault="00000000">
      <w:pPr>
        <w:pStyle w:val="ListParagraph"/>
        <w:numPr>
          <w:ilvl w:val="1"/>
          <w:numId w:val="1"/>
        </w:numPr>
        <w:tabs>
          <w:tab w:val="left" w:pos="985"/>
        </w:tabs>
        <w:spacing w:before="12" w:line="249" w:lineRule="auto"/>
        <w:ind w:right="751"/>
        <w:rPr>
          <w:sz w:val="20"/>
        </w:rPr>
      </w:pPr>
      <w:r>
        <w:rPr>
          <w:sz w:val="20"/>
        </w:rPr>
        <w:t>Arranged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2-hour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Q&amp;A</w:t>
      </w:r>
      <w:r>
        <w:rPr>
          <w:spacing w:val="-5"/>
          <w:sz w:val="20"/>
        </w:rPr>
        <w:t xml:space="preserve"> </w:t>
      </w:r>
      <w:r>
        <w:rPr>
          <w:sz w:val="20"/>
        </w:rPr>
        <w:t>session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15-person</w:t>
      </w:r>
      <w:r>
        <w:rPr>
          <w:spacing w:val="-6"/>
          <w:sz w:val="20"/>
        </w:rPr>
        <w:t xml:space="preserve"> </w:t>
      </w:r>
      <w:r>
        <w:rPr>
          <w:sz w:val="20"/>
        </w:rPr>
        <w:t>doctoral</w:t>
      </w:r>
      <w:r>
        <w:rPr>
          <w:spacing w:val="-9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VC</w:t>
      </w:r>
      <w:r>
        <w:rPr>
          <w:spacing w:val="-9"/>
          <w:sz w:val="20"/>
        </w:rPr>
        <w:t xml:space="preserve"> </w:t>
      </w:r>
      <w:r>
        <w:rPr>
          <w:sz w:val="20"/>
        </w:rPr>
        <w:t>investments</w:t>
      </w:r>
      <w:r>
        <w:rPr>
          <w:spacing w:val="-8"/>
          <w:sz w:val="20"/>
        </w:rPr>
        <w:t xml:space="preserve"> </w:t>
      </w:r>
      <w:r>
        <w:rPr>
          <w:sz w:val="20"/>
        </w:rPr>
        <w:t>in the UK, IP protection, and the process of spinning out a deep tech start-up out of university</w:t>
      </w:r>
    </w:p>
    <w:p w14:paraId="61F261B0" w14:textId="77777777" w:rsidR="00A5151A" w:rsidRDefault="00A5151A">
      <w:pPr>
        <w:pStyle w:val="BodyText"/>
        <w:spacing w:before="15"/>
        <w:ind w:left="0"/>
      </w:pPr>
    </w:p>
    <w:p w14:paraId="2A9A95E0" w14:textId="77777777" w:rsidR="00A5151A" w:rsidRDefault="00000000">
      <w:pPr>
        <w:pStyle w:val="Heading1"/>
        <w:ind w:left="14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EE5AC" wp14:editId="522DF54A">
                <wp:simplePos x="0" y="0"/>
                <wp:positionH relativeFrom="page">
                  <wp:posOffset>438784</wp:posOffset>
                </wp:positionH>
                <wp:positionV relativeFrom="paragraph">
                  <wp:posOffset>188115</wp:posOffset>
                </wp:positionV>
                <wp:extent cx="69532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6350">
                              <a:moveTo>
                                <a:pt x="6953123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953123" y="6094"/>
                              </a:lnTo>
                              <a:lnTo>
                                <a:pt x="6953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37C06" id="Graphic 3" o:spid="_x0000_s1026" style="position:absolute;margin-left:34.55pt;margin-top:14.8pt;width:547.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" path="m6953123,l,,,6094r6953123,l6953123,xe" fillcolor="black" stroked="f">
                <v:path arrowok="t"/>
                <w10:wrap type="topAndBottom" anchorx="page"/>
              </v:shape>
            </w:pict>
          </mc:Fallback>
        </mc:AlternateContent>
      </w:r>
      <w:r>
        <w:t>SKILLS,</w:t>
      </w:r>
      <w:r>
        <w:rPr>
          <w:spacing w:val="-4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INTERESTS</w:t>
      </w:r>
    </w:p>
    <w:p w14:paraId="07746C4C" w14:textId="77777777" w:rsidR="00A5151A" w:rsidRDefault="00000000">
      <w:pPr>
        <w:pStyle w:val="BodyText"/>
        <w:spacing w:before="3"/>
        <w:ind w:left="140"/>
      </w:pPr>
      <w:r>
        <w:rPr>
          <w:b/>
        </w:rPr>
        <w:t>Technologies:</w:t>
      </w:r>
      <w:r>
        <w:rPr>
          <w:b/>
          <w:spacing w:val="-8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Go,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C++,</w:t>
      </w:r>
      <w:r>
        <w:rPr>
          <w:spacing w:val="-9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Fusion</w:t>
      </w:r>
      <w:r>
        <w:rPr>
          <w:spacing w:val="-7"/>
        </w:rPr>
        <w:t xml:space="preserve"> </w:t>
      </w:r>
      <w:r>
        <w:t>360</w:t>
      </w:r>
      <w:r>
        <w:rPr>
          <w:spacing w:val="-11"/>
        </w:rPr>
        <w:t xml:space="preserve"> </w:t>
      </w:r>
      <w:r>
        <w:t>CAD,</w:t>
      </w:r>
      <w:r>
        <w:rPr>
          <w:spacing w:val="-8"/>
        </w:rPr>
        <w:t xml:space="preserve"> </w:t>
      </w:r>
      <w:r>
        <w:t>Ansys</w:t>
      </w:r>
      <w:r>
        <w:rPr>
          <w:spacing w:val="-8"/>
        </w:rPr>
        <w:t xml:space="preserve"> </w:t>
      </w:r>
      <w:r>
        <w:t>CFD,</w:t>
      </w:r>
      <w:r>
        <w:rPr>
          <w:spacing w:val="-9"/>
        </w:rPr>
        <w:t xml:space="preserve"> </w:t>
      </w:r>
      <w:r>
        <w:t>Abaqus</w:t>
      </w:r>
      <w:r>
        <w:rPr>
          <w:spacing w:val="-8"/>
        </w:rPr>
        <w:t xml:space="preserve"> </w:t>
      </w:r>
      <w:r>
        <w:rPr>
          <w:spacing w:val="-5"/>
        </w:rPr>
        <w:t>FEM</w:t>
      </w:r>
    </w:p>
    <w:p w14:paraId="186B62BF" w14:textId="77777777" w:rsidR="00A5151A" w:rsidRDefault="00000000">
      <w:pPr>
        <w:pStyle w:val="BodyText"/>
        <w:spacing w:line="229" w:lineRule="exact"/>
        <w:ind w:left="140"/>
      </w:pPr>
      <w:r>
        <w:rPr>
          <w:b/>
        </w:rPr>
        <w:t>CS50</w:t>
      </w:r>
      <w:r>
        <w:rPr>
          <w:b/>
          <w:spacing w:val="-9"/>
        </w:rPr>
        <w:t xml:space="preserve"> </w:t>
      </w:r>
      <w:r>
        <w:rPr>
          <w:b/>
        </w:rPr>
        <w:t>Python</w:t>
      </w:r>
      <w:r>
        <w:t>:</w:t>
      </w:r>
      <w:r>
        <w:rPr>
          <w:spacing w:val="-11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emulates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DBMS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editing</w:t>
      </w:r>
      <w:r>
        <w:rPr>
          <w:spacing w:val="-8"/>
        </w:rPr>
        <w:t xml:space="preserve"> </w:t>
      </w:r>
      <w:r>
        <w:rPr>
          <w:spacing w:val="-2"/>
        </w:rPr>
        <w:t>tables.</w:t>
      </w:r>
    </w:p>
    <w:p w14:paraId="6AB809A2" w14:textId="77777777" w:rsidR="00A5151A" w:rsidRDefault="00000000">
      <w:pPr>
        <w:pStyle w:val="BodyText"/>
        <w:ind w:left="140" w:right="155"/>
      </w:pPr>
      <w:r>
        <w:rPr>
          <w:b/>
        </w:rPr>
        <w:t>Golang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t>: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REST-API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instructor-led</w:t>
      </w:r>
      <w:r>
        <w:rPr>
          <w:spacing w:val="-6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in Bulgaria. The project served as an API for bill-splitting applications and it stored user data and events in a MySQL DB</w:t>
      </w:r>
    </w:p>
    <w:sectPr w:rsidR="00A5151A">
      <w:type w:val="continuous"/>
      <w:pgSz w:w="12240" w:h="15840"/>
      <w:pgMar w:top="660" w:right="4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77046"/>
    <w:multiLevelType w:val="hybridMultilevel"/>
    <w:tmpl w:val="E43A38C6"/>
    <w:lvl w:ilvl="0" w:tplc="60B8C8DC">
      <w:numFmt w:val="bullet"/>
      <w:lvlText w:val="•"/>
      <w:lvlJc w:val="left"/>
      <w:pPr>
        <w:ind w:left="985" w:hanging="4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D82A09E">
      <w:numFmt w:val="bullet"/>
      <w:lvlText w:val="•"/>
      <w:lvlJc w:val="left"/>
      <w:pPr>
        <w:ind w:left="985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66843E7C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3" w:tplc="87E6153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EF24E9D2"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ar-SA"/>
      </w:rPr>
    </w:lvl>
    <w:lvl w:ilvl="5" w:tplc="D042E990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C3F065FC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7" w:tplc="D0CCD954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  <w:lvl w:ilvl="8" w:tplc="2B907B72">
      <w:numFmt w:val="bullet"/>
      <w:lvlText w:val="•"/>
      <w:lvlJc w:val="left"/>
      <w:pPr>
        <w:ind w:left="9204" w:hanging="361"/>
      </w:pPr>
      <w:rPr>
        <w:rFonts w:hint="default"/>
        <w:lang w:val="en-US" w:eastAsia="en-US" w:bidi="ar-SA"/>
      </w:rPr>
    </w:lvl>
  </w:abstractNum>
  <w:num w:numId="1" w16cid:durableId="17932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51A"/>
    <w:rsid w:val="001358B0"/>
    <w:rsid w:val="00272B79"/>
    <w:rsid w:val="003930E9"/>
    <w:rsid w:val="003D49B9"/>
    <w:rsid w:val="00575DD9"/>
    <w:rsid w:val="006C263A"/>
    <w:rsid w:val="006C2C16"/>
    <w:rsid w:val="00775476"/>
    <w:rsid w:val="00777F26"/>
    <w:rsid w:val="00806C08"/>
    <w:rsid w:val="00810FF9"/>
    <w:rsid w:val="00A5151A"/>
    <w:rsid w:val="00BD010E"/>
    <w:rsid w:val="00DC29F2"/>
    <w:rsid w:val="00E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F571"/>
  <w15:docId w15:val="{0F7EF1F5-8384-45B2-90C1-C3750FBC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5" w:right="8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8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zlatev" TargetMode="External"/><Relationship Id="rId5" Type="http://schemas.openxmlformats.org/officeDocument/2006/relationships/hyperlink" Target="mailto:vzlatevb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Velizar Zlatev</cp:lastModifiedBy>
  <cp:revision>5</cp:revision>
  <dcterms:created xsi:type="dcterms:W3CDTF">2025-01-12T11:46:00Z</dcterms:created>
  <dcterms:modified xsi:type="dcterms:W3CDTF">2025-01-12T11:47:00Z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