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86083A" w14:textId="77777777" w:rsidR="00732C49" w:rsidRDefault="00000000">
      <w:pPr>
        <w:jc w:val="center"/>
        <w:rPr>
          <w:rFonts w:ascii="Times New Roman" w:eastAsia="Times New Roman" w:hAnsi="Times New Roman" w:cs="Times New Roman"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>UNIVERSIDAD PERUANA LOS ANDES</w:t>
      </w:r>
    </w:p>
    <w:p w14:paraId="43F6663F" w14:textId="77777777" w:rsidR="00732C49" w:rsidRDefault="00000000">
      <w:pPr>
        <w:jc w:val="center"/>
        <w:rPr>
          <w:rFonts w:ascii="Times New Roman" w:eastAsia="Times New Roman" w:hAnsi="Times New Roman" w:cs="Times New Roman"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>FACULTAD DE INGENIERÍA</w:t>
      </w:r>
    </w:p>
    <w:p w14:paraId="5EBD5C2C" w14:textId="77777777" w:rsidR="00732C49" w:rsidRDefault="00000000">
      <w:pPr>
        <w:jc w:val="center"/>
        <w:rPr>
          <w:rFonts w:ascii="Times New Roman" w:eastAsia="Times New Roman" w:hAnsi="Times New Roman" w:cs="Times New Roman"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>ESCUELA PROFESIONAL DE INGENIERÍA DE SISTEMAS Y COMPUTACIÓN</w:t>
      </w:r>
    </w:p>
    <w:p w14:paraId="2185E34C" w14:textId="77777777" w:rsidR="00732C49" w:rsidRDefault="00732C49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86D8FE3" w14:textId="77777777" w:rsidR="00732C49" w:rsidRDefault="00732C4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E35B090" w14:textId="77777777" w:rsidR="00732C49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AB0A922" wp14:editId="66558053">
            <wp:extent cx="1538899" cy="2491576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 l="18793" r="19443"/>
                    <a:stretch>
                      <a:fillRect/>
                    </a:stretch>
                  </pic:blipFill>
                  <pic:spPr>
                    <a:xfrm>
                      <a:off x="0" y="0"/>
                      <a:ext cx="1538899" cy="24915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7928DD78" wp14:editId="2FC54552">
                <wp:simplePos x="0" y="0"/>
                <wp:positionH relativeFrom="column">
                  <wp:posOffset>561339</wp:posOffset>
                </wp:positionH>
                <wp:positionV relativeFrom="paragraph">
                  <wp:posOffset>2601595</wp:posOffset>
                </wp:positionV>
                <wp:extent cx="5049520" cy="732228"/>
                <wp:effectExtent l="0" t="0" r="0" b="0"/>
                <wp:wrapTopAndBottom distT="0" distB="0"/>
                <wp:docPr id="1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27590" y="3422813"/>
                          <a:ext cx="5036820" cy="714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FA8D205" w14:textId="6F2E8DED" w:rsidR="00732C49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6"/>
                              </w:rPr>
                              <w:t xml:space="preserve">Resumen de </w:t>
                            </w:r>
                            <w:r w:rsidR="00AC7290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6"/>
                              </w:rPr>
                              <w:t>la Introducción de la Ingeniera de Requerimientos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928DD78" id="Rectángulo: esquinas redondeadas 1" o:spid="_x0000_s1026" style="position:absolute;left:0;text-align:left;margin-left:44.2pt;margin-top:204.85pt;width:397.6pt;height:57.6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" fillcolor="white [3201]" strokeweight="1pt">
                <v:stroke startarrowwidth="narrow" startarrowlength="short" endarrowwidth="narrow" endarrowlength="short" joinstyle="miter"/>
                <v:textbox inset="2.53958mm,1.2694mm,2.53958mm,1.2694mm">
                  <w:txbxContent>
                    <w:p w14:paraId="4FA8D205" w14:textId="6F2E8DED" w:rsidR="00732C49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6"/>
                        </w:rPr>
                        <w:t xml:space="preserve">Resumen de </w:t>
                      </w:r>
                      <w:r w:rsidR="00AC7290">
                        <w:rPr>
                          <w:rFonts w:ascii="Times New Roman" w:eastAsia="Times New Roman" w:hAnsi="Times New Roman" w:cs="Times New Roman"/>
                          <w:color w:val="000000"/>
                          <w:sz w:val="36"/>
                        </w:rPr>
                        <w:t>la Introducción de la Ingeniera de Requerimientos</w:t>
                      </w:r>
                    </w:p>
                  </w:txbxContent>
                </v:textbox>
                <w10:wrap type="topAndBottom"/>
              </v:roundrect>
            </w:pict>
          </mc:Fallback>
        </mc:AlternateContent>
      </w:r>
    </w:p>
    <w:p w14:paraId="3CC34786" w14:textId="77777777" w:rsidR="00732C49" w:rsidRDefault="00732C49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2A9BB6E6" w14:textId="302B386A" w:rsidR="00732C49" w:rsidRDefault="00AA5DD7">
      <w:pPr>
        <w:spacing w:before="120"/>
        <w:jc w:val="center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ESTUDIANTE</w:t>
      </w:r>
      <w:r w:rsidR="00000000">
        <w:rPr>
          <w:rFonts w:ascii="Times New Roman" w:eastAsia="Times New Roman" w:hAnsi="Times New Roman" w:cs="Times New Roman"/>
          <w:b/>
          <w:bCs/>
          <w:sz w:val="30"/>
          <w:szCs w:val="30"/>
        </w:rPr>
        <w:br/>
      </w:r>
    </w:p>
    <w:p w14:paraId="32C45984" w14:textId="77777777" w:rsidR="00732C49" w:rsidRDefault="00000000">
      <w:pPr>
        <w:jc w:val="center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MOSQUERA ZEVALLOS Valerio</w:t>
      </w:r>
    </w:p>
    <w:p w14:paraId="31AAED21" w14:textId="77777777" w:rsidR="00732C49" w:rsidRDefault="00000000">
      <w:pPr>
        <w:jc w:val="center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br/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DOCENTE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br/>
      </w:r>
    </w:p>
    <w:p w14:paraId="0557CC1B" w14:textId="77777777" w:rsidR="00732C49" w:rsidRDefault="00000000">
      <w:pPr>
        <w:jc w:val="center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FERNÁNDEZ BEJARANO Raúl Enrique</w:t>
      </w:r>
    </w:p>
    <w:p w14:paraId="143DD55E" w14:textId="77777777" w:rsidR="00732C49" w:rsidRDefault="00732C49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232F3B69" w14:textId="77777777" w:rsidR="00732C49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br/>
      </w:r>
    </w:p>
    <w:p w14:paraId="6606F0D3" w14:textId="77777777" w:rsidR="00732C49" w:rsidRDefault="00000000">
      <w:pPr>
        <w:spacing w:before="240"/>
        <w:jc w:val="center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HUANCAYO – PERU</w:t>
      </w:r>
    </w:p>
    <w:p w14:paraId="3351CC02" w14:textId="77777777" w:rsidR="00732C49" w:rsidRDefault="00000000">
      <w:pPr>
        <w:jc w:val="center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2026</w:t>
      </w:r>
    </w:p>
    <w:p w14:paraId="33FF2D59" w14:textId="5A6041E3" w:rsidR="00AA5DD7" w:rsidRPr="00AA5DD7" w:rsidRDefault="001C1775" w:rsidP="00AA5DD7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C177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INTRODUCCIÓN A LA INGENIERÍA DE REQUERIMIENTOS</w:t>
      </w:r>
    </w:p>
    <w:p w14:paraId="551E8E72" w14:textId="77777777" w:rsidR="00AA5DD7" w:rsidRDefault="00AA5DD7" w:rsidP="00AA5DD7">
      <w:pPr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459C1FF2" w14:textId="77777777" w:rsidR="00AC7290" w:rsidRPr="00AC7290" w:rsidRDefault="00AC7290" w:rsidP="00AC7290">
      <w:pPr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C7290">
        <w:rPr>
          <w:rFonts w:ascii="Times New Roman" w:eastAsia="Times New Roman" w:hAnsi="Times New Roman" w:cs="Times New Roman"/>
          <w:sz w:val="30"/>
          <w:szCs w:val="30"/>
        </w:rPr>
        <w:t>La Ingeniería de Requerimientos es una de las etapas más importantes dentro del desarrollo de software, ya que se encarga de identificar, analizar, documentar y validar las necesidades que debe satisfacer un sistema. Los requerimientos representan las funciones, servicios y restricciones bajo las cuales operará el software, convirtiéndose en la base para el diseño, implementación, pruebas y mantenimiento del sistema.</w:t>
      </w:r>
    </w:p>
    <w:p w14:paraId="2032A32B" w14:textId="77777777" w:rsidR="00AC7290" w:rsidRDefault="00AC7290" w:rsidP="00AC7290">
      <w:pPr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5267968B" w14:textId="7CF6B960" w:rsidR="00AC7290" w:rsidRPr="00AC7290" w:rsidRDefault="00AC7290" w:rsidP="00AC7290">
      <w:pPr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AC7290">
        <w:rPr>
          <w:rFonts w:ascii="Times New Roman" w:eastAsia="Times New Roman" w:hAnsi="Times New Roman" w:cs="Times New Roman"/>
          <w:b/>
          <w:bCs/>
          <w:sz w:val="30"/>
          <w:szCs w:val="30"/>
        </w:rPr>
        <w:t>Conceptos fundamentales de los requerimientos</w:t>
      </w:r>
    </w:p>
    <w:p w14:paraId="6B072B49" w14:textId="77777777" w:rsidR="00AC7290" w:rsidRPr="00AC7290" w:rsidRDefault="00AC7290" w:rsidP="00AC7290">
      <w:pPr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C7290">
        <w:rPr>
          <w:rFonts w:ascii="Times New Roman" w:eastAsia="Times New Roman" w:hAnsi="Times New Roman" w:cs="Times New Roman"/>
          <w:sz w:val="30"/>
          <w:szCs w:val="30"/>
        </w:rPr>
        <w:t>Un requerimiento es una descripción de lo que el sistema debe hacer o de las condiciones que debe cumplir. Existen dos niveles principales: los requerimientos del usuario y los requerimientos del sistema.</w:t>
      </w:r>
    </w:p>
    <w:p w14:paraId="0D1472BA" w14:textId="77777777" w:rsidR="00AC7290" w:rsidRPr="00AC7290" w:rsidRDefault="00AC7290" w:rsidP="00AC7290">
      <w:pPr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C7290">
        <w:rPr>
          <w:rFonts w:ascii="Times New Roman" w:eastAsia="Times New Roman" w:hAnsi="Times New Roman" w:cs="Times New Roman"/>
          <w:sz w:val="30"/>
          <w:szCs w:val="30"/>
        </w:rPr>
        <w:t>Los requerimientos del usuario se redactan en lenguaje natural y describen los servicios esperados desde una perspectiva comprensible para personas no técnicas. En cambio, los requerimientos del sistema son más detallados y técnicos, sirviendo como base para el diseño y desarrollo del software.</w:t>
      </w:r>
    </w:p>
    <w:p w14:paraId="1378D045" w14:textId="77777777" w:rsidR="00AC7290" w:rsidRDefault="00AC7290" w:rsidP="00AC7290">
      <w:pPr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6CA9E670" w14:textId="51AA75DF" w:rsidR="00AC7290" w:rsidRPr="00AC7290" w:rsidRDefault="00AC7290" w:rsidP="00AC7290">
      <w:pPr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AC7290">
        <w:rPr>
          <w:rFonts w:ascii="Times New Roman" w:eastAsia="Times New Roman" w:hAnsi="Times New Roman" w:cs="Times New Roman"/>
          <w:b/>
          <w:bCs/>
          <w:sz w:val="30"/>
          <w:szCs w:val="30"/>
        </w:rPr>
        <w:t>Tipos de requerimientos</w:t>
      </w:r>
    </w:p>
    <w:p w14:paraId="4CFA53BE" w14:textId="77777777" w:rsidR="00AC7290" w:rsidRPr="00AC7290" w:rsidRDefault="00AC7290" w:rsidP="00AC7290">
      <w:pPr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C7290">
        <w:rPr>
          <w:rFonts w:ascii="Times New Roman" w:eastAsia="Times New Roman" w:hAnsi="Times New Roman" w:cs="Times New Roman"/>
          <w:sz w:val="30"/>
          <w:szCs w:val="30"/>
        </w:rPr>
        <w:t>Los requerimientos se clasifican en funcionales y no funcionales. Los requerimientos funcionales describen las funciones y servicios que el sistema debe proporcionar, especificando cómo debe reaccionar ante determinadas situaciones. Por ejemplo, registrar usuarios o generar reportes.</w:t>
      </w:r>
    </w:p>
    <w:p w14:paraId="099B55D8" w14:textId="77777777" w:rsidR="00AC7290" w:rsidRDefault="00AC7290" w:rsidP="00AC7290">
      <w:pPr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491A9A5A" w14:textId="1CDA9BE5" w:rsidR="00AC7290" w:rsidRPr="00AC7290" w:rsidRDefault="00AC7290" w:rsidP="00AC7290">
      <w:pPr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AC7290">
        <w:rPr>
          <w:rFonts w:ascii="Times New Roman" w:eastAsia="Times New Roman" w:hAnsi="Times New Roman" w:cs="Times New Roman"/>
          <w:b/>
          <w:bCs/>
          <w:sz w:val="30"/>
          <w:szCs w:val="30"/>
        </w:rPr>
        <w:t>Documento de Requerimientos de Software (SRS)</w:t>
      </w:r>
    </w:p>
    <w:p w14:paraId="1CA04F6E" w14:textId="77777777" w:rsidR="00AC7290" w:rsidRPr="00AC7290" w:rsidRDefault="00AC7290" w:rsidP="00AC7290">
      <w:pPr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C7290">
        <w:rPr>
          <w:rFonts w:ascii="Times New Roman" w:eastAsia="Times New Roman" w:hAnsi="Times New Roman" w:cs="Times New Roman"/>
          <w:sz w:val="30"/>
          <w:szCs w:val="30"/>
        </w:rPr>
        <w:t>El Documento de Requerimientos de Software es el resultado formal del proceso de ingeniería de requerimientos. Este documento reúne los requerimientos del usuario y del sistema, sirviendo como referencia principal para el diseño, desarrollo y validación del software.</w:t>
      </w:r>
    </w:p>
    <w:p w14:paraId="39298BD2" w14:textId="77777777" w:rsidR="00AC7290" w:rsidRPr="00AC7290" w:rsidRDefault="00AC7290" w:rsidP="00AC7290">
      <w:pPr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11BFB362" w14:textId="77777777" w:rsidR="00AC7290" w:rsidRPr="00AC7290" w:rsidRDefault="00AC7290" w:rsidP="00AC7290">
      <w:pPr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AC7290">
        <w:rPr>
          <w:rFonts w:ascii="Times New Roman" w:eastAsia="Times New Roman" w:hAnsi="Times New Roman" w:cs="Times New Roman"/>
          <w:b/>
          <w:bCs/>
          <w:sz w:val="30"/>
          <w:szCs w:val="30"/>
        </w:rPr>
        <w:t>Especificación de requerimientos</w:t>
      </w:r>
    </w:p>
    <w:p w14:paraId="025180EF" w14:textId="77777777" w:rsidR="00AC7290" w:rsidRPr="00AC7290" w:rsidRDefault="00AC7290" w:rsidP="00AC7290">
      <w:pPr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C7290">
        <w:rPr>
          <w:rFonts w:ascii="Times New Roman" w:eastAsia="Times New Roman" w:hAnsi="Times New Roman" w:cs="Times New Roman"/>
          <w:sz w:val="30"/>
          <w:szCs w:val="30"/>
        </w:rPr>
        <w:t>La especificación consiste en documentar formalmente los requerimientos para que sean claros, completos, consistentes y verificables. Dependiendo del proyecto, los requerimientos pueden expresarse mediante lenguaje natural, formatos estructurados, diagramas UML o incluso notaciones formales.</w:t>
      </w:r>
    </w:p>
    <w:p w14:paraId="50699299" w14:textId="77777777" w:rsidR="00AC7290" w:rsidRDefault="00AC7290" w:rsidP="00AC7290">
      <w:pPr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2DE1C33C" w14:textId="09E5D002" w:rsidR="00AC7290" w:rsidRPr="00AC7290" w:rsidRDefault="00AC7290" w:rsidP="00AC7290">
      <w:pPr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AC7290">
        <w:rPr>
          <w:rFonts w:ascii="Times New Roman" w:eastAsia="Times New Roman" w:hAnsi="Times New Roman" w:cs="Times New Roman"/>
          <w:b/>
          <w:bCs/>
          <w:sz w:val="30"/>
          <w:szCs w:val="30"/>
        </w:rPr>
        <w:lastRenderedPageBreak/>
        <w:t>Procesos de Ingeniería de Requerimientos</w:t>
      </w:r>
    </w:p>
    <w:p w14:paraId="490B92D4" w14:textId="77777777" w:rsidR="00AC7290" w:rsidRPr="00AC7290" w:rsidRDefault="00AC7290" w:rsidP="00AC7290">
      <w:pPr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C7290">
        <w:rPr>
          <w:rFonts w:ascii="Times New Roman" w:eastAsia="Times New Roman" w:hAnsi="Times New Roman" w:cs="Times New Roman"/>
          <w:sz w:val="30"/>
          <w:szCs w:val="30"/>
        </w:rPr>
        <w:t>La Ingeniería de Requerimientos comprende varias actividades que se desarrollan de manera iterativa. El proceso inicia con el estudio de factibilidad, donde se evalúa si el proyecto es viable técnica y económicamente.</w:t>
      </w:r>
    </w:p>
    <w:p w14:paraId="6CB81B20" w14:textId="7D29E86C" w:rsidR="00AC7290" w:rsidRDefault="00AC7290" w:rsidP="00AC7290">
      <w:pPr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C7290">
        <w:rPr>
          <w:rFonts w:ascii="Times New Roman" w:eastAsia="Times New Roman" w:hAnsi="Times New Roman" w:cs="Times New Roman"/>
          <w:sz w:val="30"/>
          <w:szCs w:val="30"/>
        </w:rPr>
        <w:t xml:space="preserve">Posteriormente se realiza la adquisición y análisis de requerimientos, recopilando información de usuarios y partes interesadas. </w:t>
      </w:r>
    </w:p>
    <w:p w14:paraId="154BB32F" w14:textId="77777777" w:rsidR="00AC7290" w:rsidRPr="00AC7290" w:rsidRDefault="00AC7290" w:rsidP="00AC7290">
      <w:pPr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6DF594D5" w14:textId="77777777" w:rsidR="00AC7290" w:rsidRPr="00AC7290" w:rsidRDefault="00AC7290" w:rsidP="00AC7290">
      <w:pPr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AC7290">
        <w:rPr>
          <w:rFonts w:ascii="Times New Roman" w:eastAsia="Times New Roman" w:hAnsi="Times New Roman" w:cs="Times New Roman"/>
          <w:b/>
          <w:bCs/>
          <w:sz w:val="30"/>
          <w:szCs w:val="30"/>
        </w:rPr>
        <w:t>Adquisición y análisis de requerimientos</w:t>
      </w:r>
    </w:p>
    <w:p w14:paraId="015B931D" w14:textId="77777777" w:rsidR="00AC7290" w:rsidRPr="00AC7290" w:rsidRDefault="00AC7290" w:rsidP="00AC7290">
      <w:pPr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C7290">
        <w:rPr>
          <w:rFonts w:ascii="Times New Roman" w:eastAsia="Times New Roman" w:hAnsi="Times New Roman" w:cs="Times New Roman"/>
          <w:sz w:val="30"/>
          <w:szCs w:val="30"/>
        </w:rPr>
        <w:t>La adquisición de requerimientos implica la interacción directa con usuarios, administradores y expertos del dominio para identificar las necesidades del sistema. Durante esta etapa se recopila información mediante entrevistas, observaciones, revisión de documentos y prototipos.</w:t>
      </w:r>
    </w:p>
    <w:p w14:paraId="07636C0C" w14:textId="77777777" w:rsidR="00AC7290" w:rsidRDefault="00AC7290" w:rsidP="00AC7290">
      <w:pPr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501B1B48" w14:textId="1425C0D5" w:rsidR="00AC7290" w:rsidRPr="00AC7290" w:rsidRDefault="00AC7290" w:rsidP="00AC7290">
      <w:pPr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AC7290">
        <w:rPr>
          <w:rFonts w:ascii="Times New Roman" w:eastAsia="Times New Roman" w:hAnsi="Times New Roman" w:cs="Times New Roman"/>
          <w:b/>
          <w:bCs/>
          <w:sz w:val="30"/>
          <w:szCs w:val="30"/>
        </w:rPr>
        <w:t>Técnicas de adquisición de requerimientos</w:t>
      </w:r>
    </w:p>
    <w:p w14:paraId="03397684" w14:textId="0C34B279" w:rsidR="00AC7290" w:rsidRDefault="00AC7290" w:rsidP="00AC7290">
      <w:pPr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C7290">
        <w:rPr>
          <w:rFonts w:ascii="Times New Roman" w:eastAsia="Times New Roman" w:hAnsi="Times New Roman" w:cs="Times New Roman"/>
          <w:sz w:val="30"/>
          <w:szCs w:val="30"/>
        </w:rPr>
        <w:t>Existen diversas técnicas para obtener requerimientos. Las entrevistas permiten conocer las necesidades y problemas de los usuarios; los cuestionarios facilitan recopilar información de muchas personas; y la observación directa ayuda a entender cómo se realizan realmente las tareas.</w:t>
      </w:r>
    </w:p>
    <w:p w14:paraId="54315190" w14:textId="77777777" w:rsidR="00AC7290" w:rsidRPr="00AC7290" w:rsidRDefault="00AC7290" w:rsidP="00AC7290">
      <w:pPr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4E846305" w14:textId="77777777" w:rsidR="00AC7290" w:rsidRPr="00AC7290" w:rsidRDefault="00AC7290" w:rsidP="00AC7290">
      <w:pPr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AC7290">
        <w:rPr>
          <w:rFonts w:ascii="Times New Roman" w:eastAsia="Times New Roman" w:hAnsi="Times New Roman" w:cs="Times New Roman"/>
          <w:b/>
          <w:bCs/>
          <w:sz w:val="30"/>
          <w:szCs w:val="30"/>
        </w:rPr>
        <w:t>Validación de requerimientos</w:t>
      </w:r>
    </w:p>
    <w:p w14:paraId="47D79215" w14:textId="77777777" w:rsidR="00AC7290" w:rsidRPr="00AC7290" w:rsidRDefault="00AC7290" w:rsidP="00AC7290">
      <w:pPr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C7290">
        <w:rPr>
          <w:rFonts w:ascii="Times New Roman" w:eastAsia="Times New Roman" w:hAnsi="Times New Roman" w:cs="Times New Roman"/>
          <w:sz w:val="30"/>
          <w:szCs w:val="30"/>
        </w:rPr>
        <w:t>La validación busca asegurar que los requerimientos sean correctos, consistentes, completos y viables. En esta etapa se verifica que el sistema realmente satisfaga las necesidades del cliente y que los requerimientos puedan implementarse con los recursos disponibles.</w:t>
      </w:r>
    </w:p>
    <w:p w14:paraId="082B994A" w14:textId="77777777" w:rsidR="00AC7290" w:rsidRDefault="00AC7290" w:rsidP="00AC7290">
      <w:pPr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4BE57D00" w14:textId="0312ED70" w:rsidR="00AC7290" w:rsidRPr="00AC7290" w:rsidRDefault="00AC7290" w:rsidP="00AC7290">
      <w:pPr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AC7290">
        <w:rPr>
          <w:rFonts w:ascii="Times New Roman" w:eastAsia="Times New Roman" w:hAnsi="Times New Roman" w:cs="Times New Roman"/>
          <w:b/>
          <w:bCs/>
          <w:sz w:val="30"/>
          <w:szCs w:val="30"/>
        </w:rPr>
        <w:t>Administración de requerimientos</w:t>
      </w:r>
    </w:p>
    <w:p w14:paraId="3DF93F2B" w14:textId="77777777" w:rsidR="00AC7290" w:rsidRPr="00AC7290" w:rsidRDefault="00AC7290" w:rsidP="00AC7290">
      <w:pPr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C7290">
        <w:rPr>
          <w:rFonts w:ascii="Times New Roman" w:eastAsia="Times New Roman" w:hAnsi="Times New Roman" w:cs="Times New Roman"/>
          <w:sz w:val="30"/>
          <w:szCs w:val="30"/>
        </w:rPr>
        <w:t>Debido a que los requerimientos cambian constantemente, es necesario contar con un proceso de gestión que permita controlar versiones y mantener la trazabilidad. La administración de requerimientos incluye control de cambios, priorización, planificación y comunicación constante con los interesados.</w:t>
      </w:r>
    </w:p>
    <w:p w14:paraId="3AA383D5" w14:textId="77777777" w:rsidR="00AC7290" w:rsidRDefault="00AC7290" w:rsidP="00AC7290">
      <w:pPr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5ACDF0C9" w14:textId="0BA456D3" w:rsidR="00AC7290" w:rsidRPr="00AC7290" w:rsidRDefault="00AC7290" w:rsidP="00AC7290">
      <w:pPr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AC7290">
        <w:rPr>
          <w:rFonts w:ascii="Times New Roman" w:eastAsia="Times New Roman" w:hAnsi="Times New Roman" w:cs="Times New Roman"/>
          <w:b/>
          <w:bCs/>
          <w:sz w:val="30"/>
          <w:szCs w:val="30"/>
        </w:rPr>
        <w:t>Conclusión</w:t>
      </w:r>
    </w:p>
    <w:p w14:paraId="51606933" w14:textId="2E054CE3" w:rsidR="00732C49" w:rsidRPr="00AC7290" w:rsidRDefault="00AC7290" w:rsidP="00AA5DD7">
      <w:pPr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C7290">
        <w:rPr>
          <w:rFonts w:ascii="Times New Roman" w:eastAsia="Times New Roman" w:hAnsi="Times New Roman" w:cs="Times New Roman"/>
          <w:sz w:val="30"/>
          <w:szCs w:val="30"/>
        </w:rPr>
        <w:t>La Ingeniería de Requerimientos constituye el núcleo del desarrollo de software, ya que permite comprender, documentar y gestionar las necesidades del sistema de manera estructurada. A través de técnicas, procesos y buenas prácticas, esta disciplina garantiza que el software desarrollado sea útil, funcional y coherente con los objetivos del negocio.</w:t>
      </w:r>
    </w:p>
    <w:sectPr w:rsidR="00732C49" w:rsidRPr="00AC7290">
      <w:pgSz w:w="12240" w:h="15840"/>
      <w:pgMar w:top="1440" w:right="1260" w:bottom="1440" w:left="126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E1C0B35-FDBD-411F-92C4-294BCDC5425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8D559E9-02F8-4370-9E7D-B5937D1C5C4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5137809-D03A-4834-AF5F-1D76A335BC1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2C49"/>
    <w:rsid w:val="001C1775"/>
    <w:rsid w:val="005615FA"/>
    <w:rsid w:val="00732C49"/>
    <w:rsid w:val="00AA5DD7"/>
    <w:rsid w:val="00AC7290"/>
    <w:rsid w:val="00B46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56470F"/>
  <w15:docId w15:val="{6101DE66-E318-487B-BD77-3B62FD162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120"/>
      <w:outlineLvl w:val="0"/>
    </w:pPr>
    <w:rPr>
      <w:b/>
      <w:bCs/>
      <w:color w:val="1F3864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80"/>
      <w:outlineLvl w:val="1"/>
    </w:pPr>
    <w:rPr>
      <w:b/>
      <w:bCs/>
      <w:color w:val="2E5FA3"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84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5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9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6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1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0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650</Words>
  <Characters>3577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Valerio</dc:creator>
  <cp:lastModifiedBy>Valerio Mosquera</cp:lastModifiedBy>
  <cp:revision>2</cp:revision>
  <cp:lastPrinted>2026-05-12T21:56:00Z</cp:lastPrinted>
  <dcterms:created xsi:type="dcterms:W3CDTF">2026-05-12T22:15:00Z</dcterms:created>
  <dcterms:modified xsi:type="dcterms:W3CDTF">2026-05-12T22:15:00Z</dcterms:modified>
</cp:coreProperties>
</file>