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0C6F5" w14:textId="77777777" w:rsidR="00501EAA" w:rsidRPr="009138C1" w:rsidRDefault="009138C1" w:rsidP="00750888">
      <w:pPr>
        <w:pStyle w:val="Naslovdokumenta"/>
        <w:rPr>
          <w:b w:val="0"/>
          <w:bCs/>
          <w:sz w:val="28"/>
          <w:szCs w:val="28"/>
        </w:rPr>
      </w:pPr>
      <w:r w:rsidRPr="009138C1">
        <w:rPr>
          <w:b w:val="0"/>
          <w:bCs/>
          <w:sz w:val="28"/>
          <w:szCs w:val="28"/>
        </w:rPr>
        <w:t>SVEUČILIŠTE U ZAGREBU</w:t>
      </w:r>
    </w:p>
    <w:p w14:paraId="085D5C74" w14:textId="77777777" w:rsidR="00750888" w:rsidRPr="009138C1" w:rsidRDefault="00501EAA" w:rsidP="00750888">
      <w:pPr>
        <w:pStyle w:val="Naslovdokumenta"/>
        <w:rPr>
          <w:sz w:val="28"/>
          <w:szCs w:val="28"/>
        </w:rPr>
      </w:pPr>
      <w:r w:rsidRPr="009138C1">
        <w:rPr>
          <w:sz w:val="28"/>
          <w:szCs w:val="28"/>
        </w:rPr>
        <w:t>FAKULTET ELEKTROTEHNIKE I RAČUNARSTVA</w:t>
      </w:r>
    </w:p>
    <w:p w14:paraId="00B09181" w14:textId="77777777" w:rsidR="00750888" w:rsidRDefault="00750888" w:rsidP="00750888"/>
    <w:p w14:paraId="10CAC0A8" w14:textId="77777777" w:rsidR="00750888" w:rsidRDefault="00750888" w:rsidP="00750888"/>
    <w:p w14:paraId="4D4DA8C0" w14:textId="77777777" w:rsidR="00750888" w:rsidRDefault="00750888" w:rsidP="00750888"/>
    <w:p w14:paraId="374FAA2D" w14:textId="77777777" w:rsidR="00750888" w:rsidRDefault="00750888" w:rsidP="00750888"/>
    <w:p w14:paraId="06404908" w14:textId="77777777" w:rsidR="00750888" w:rsidRDefault="00750888" w:rsidP="00750888"/>
    <w:p w14:paraId="6B3E72B9" w14:textId="77777777" w:rsidR="00750888" w:rsidRDefault="00750888" w:rsidP="00750888"/>
    <w:p w14:paraId="55C41399" w14:textId="77777777" w:rsidR="00750888" w:rsidRDefault="00750888" w:rsidP="00750888"/>
    <w:p w14:paraId="5E30C01A" w14:textId="77777777" w:rsidR="00750888" w:rsidRDefault="00750888" w:rsidP="00750888"/>
    <w:p w14:paraId="0F469863" w14:textId="77777777" w:rsidR="00750888" w:rsidRDefault="00750888" w:rsidP="00750888"/>
    <w:p w14:paraId="2250D9DF" w14:textId="77777777" w:rsidR="001F2E0C" w:rsidRPr="009138C1" w:rsidRDefault="00C81B12" w:rsidP="001F2E0C">
      <w:pPr>
        <w:pStyle w:val="Naslovdokumenta"/>
        <w:rPr>
          <w:sz w:val="28"/>
          <w:szCs w:val="28"/>
        </w:rPr>
      </w:pPr>
      <w:r>
        <w:rPr>
          <w:sz w:val="28"/>
          <w:szCs w:val="28"/>
        </w:rPr>
        <w:t>BIOINFORMATIKA - PROJEKT</w:t>
      </w:r>
    </w:p>
    <w:p w14:paraId="12C2F391" w14:textId="77777777" w:rsidR="00750888" w:rsidRDefault="00750888" w:rsidP="00750888"/>
    <w:p w14:paraId="5C06B3F4" w14:textId="77777777" w:rsidR="00501EAA" w:rsidRPr="00501EAA" w:rsidRDefault="00C81B12" w:rsidP="00750888">
      <w:pPr>
        <w:pStyle w:val="Naslovdokumenta"/>
      </w:pPr>
      <w:r>
        <w:t>Izgradnja binarnog stabla valića (</w:t>
      </w:r>
      <w:r w:rsidRPr="00C81B12">
        <w:rPr>
          <w:i/>
        </w:rPr>
        <w:t>eng. wavelet tree</w:t>
      </w:r>
      <w:r>
        <w:t>) kao RRR strukture</w:t>
      </w:r>
    </w:p>
    <w:p w14:paraId="08326CEA" w14:textId="77777777" w:rsidR="00501EAA" w:rsidRDefault="009C0B51" w:rsidP="009138C1">
      <w:pPr>
        <w:pStyle w:val="Autordokumenta"/>
      </w:pPr>
      <w:r>
        <w:t>Denis Čaušević</w:t>
      </w:r>
    </w:p>
    <w:p w14:paraId="1188F53F" w14:textId="77777777" w:rsidR="001F2E0C" w:rsidRPr="009138C1" w:rsidRDefault="009C0B51" w:rsidP="001F2E0C">
      <w:pPr>
        <w:pStyle w:val="Autordokumenta"/>
      </w:pPr>
      <w:r>
        <w:t>Hajrudin Ćoralić</w:t>
      </w:r>
    </w:p>
    <w:p w14:paraId="4E353A1E" w14:textId="77777777" w:rsidR="00750888" w:rsidRDefault="00750888" w:rsidP="00750888"/>
    <w:p w14:paraId="6B036EA2" w14:textId="77777777" w:rsidR="00750888" w:rsidRDefault="00750888" w:rsidP="00750888"/>
    <w:p w14:paraId="7DB81F9B" w14:textId="77777777" w:rsidR="001F2E0C" w:rsidRDefault="001F2E0C" w:rsidP="00750888"/>
    <w:p w14:paraId="1BA166BC" w14:textId="77777777" w:rsidR="001F2E0C" w:rsidRDefault="001F2E0C" w:rsidP="00750888"/>
    <w:p w14:paraId="19EF03A8" w14:textId="77777777" w:rsidR="00750888" w:rsidRDefault="00750888" w:rsidP="00750888"/>
    <w:p w14:paraId="016BF0D8" w14:textId="77777777" w:rsidR="001F2E0C" w:rsidRDefault="001F2E0C" w:rsidP="00750888"/>
    <w:p w14:paraId="25033369" w14:textId="77777777" w:rsidR="00750888" w:rsidRDefault="00750888" w:rsidP="00750888"/>
    <w:p w14:paraId="06D80BAE" w14:textId="77777777" w:rsidR="00750888" w:rsidRDefault="00750888" w:rsidP="00750888"/>
    <w:p w14:paraId="2944CA99" w14:textId="77777777" w:rsidR="00750888" w:rsidRDefault="00750888" w:rsidP="00750888"/>
    <w:p w14:paraId="4F1D0A23" w14:textId="77777777" w:rsidR="00750888" w:rsidRDefault="00750888" w:rsidP="00750888"/>
    <w:p w14:paraId="281ACBE7" w14:textId="77777777" w:rsidR="00750888" w:rsidRDefault="00750888" w:rsidP="00750888"/>
    <w:p w14:paraId="270D1D5C" w14:textId="77777777" w:rsidR="00750888" w:rsidRDefault="00750888" w:rsidP="00750888"/>
    <w:p w14:paraId="3D2C0DFE" w14:textId="77777777" w:rsidR="00750888" w:rsidRDefault="00750888" w:rsidP="009138C1">
      <w:pPr>
        <w:pStyle w:val="Mjestoidatum"/>
      </w:pPr>
      <w:r>
        <w:t xml:space="preserve">Zagreb, </w:t>
      </w:r>
      <w:r w:rsidR="009C0B51">
        <w:t>siječanj</w:t>
      </w:r>
      <w:r w:rsidR="009138C1">
        <w:t xml:space="preserve">, </w:t>
      </w:r>
      <w:r w:rsidR="009C0B51">
        <w:t>2016</w:t>
      </w:r>
    </w:p>
    <w:p w14:paraId="5E218C42" w14:textId="77777777" w:rsidR="00750888" w:rsidRPr="008B4C8C" w:rsidRDefault="00750888" w:rsidP="008B4C8C">
      <w:pPr>
        <w:rPr>
          <w:b/>
          <w:bCs/>
          <w:sz w:val="28"/>
          <w:szCs w:val="28"/>
        </w:rPr>
      </w:pPr>
      <w:r>
        <w:br w:type="page"/>
      </w:r>
      <w:r w:rsidRPr="008B4C8C">
        <w:rPr>
          <w:b/>
          <w:bCs/>
          <w:sz w:val="28"/>
          <w:szCs w:val="28"/>
        </w:rPr>
        <w:lastRenderedPageBreak/>
        <w:t>Sadržaj</w:t>
      </w:r>
    </w:p>
    <w:p w14:paraId="480EA8A7" w14:textId="77777777" w:rsidR="00750888" w:rsidRDefault="00750888" w:rsidP="00750888"/>
    <w:bookmarkStart w:id="0" w:name="_GoBack"/>
    <w:bookmarkEnd w:id="0"/>
    <w:p w14:paraId="536CE5C2" w14:textId="77777777" w:rsidR="00D46B08" w:rsidRDefault="00750888">
      <w:pPr>
        <w:pStyle w:val="TOC1"/>
        <w:rPr>
          <w:rFonts w:asciiTheme="minorHAnsi" w:eastAsiaTheme="minorEastAsia" w:hAnsiTheme="minorHAnsi" w:cstheme="minorBidi"/>
          <w:sz w:val="22"/>
          <w:szCs w:val="22"/>
          <w:lang w:val="hr-BA" w:eastAsia="hr-BA"/>
        </w:rPr>
      </w:pPr>
      <w:r>
        <w:fldChar w:fldCharType="begin"/>
      </w:r>
      <w:r>
        <w:instrText xml:space="preserve"> TOC \o "1-3" \h \z \u </w:instrText>
      </w:r>
      <w:r>
        <w:fldChar w:fldCharType="separate"/>
      </w:r>
      <w:hyperlink w:anchor="_Toc440492370" w:history="1">
        <w:r w:rsidR="00D46B08" w:rsidRPr="006F4B65">
          <w:rPr>
            <w:rStyle w:val="Hyperlink"/>
          </w:rPr>
          <w:t>1.</w:t>
        </w:r>
        <w:r w:rsidR="00D46B08">
          <w:rPr>
            <w:rFonts w:asciiTheme="minorHAnsi" w:eastAsiaTheme="minorEastAsia" w:hAnsiTheme="minorHAnsi" w:cstheme="minorBidi"/>
            <w:sz w:val="22"/>
            <w:szCs w:val="22"/>
            <w:lang w:val="hr-BA" w:eastAsia="hr-BA"/>
          </w:rPr>
          <w:tab/>
        </w:r>
        <w:r w:rsidR="00D46B08" w:rsidRPr="006F4B65">
          <w:rPr>
            <w:rStyle w:val="Hyperlink"/>
          </w:rPr>
          <w:t>Uvod</w:t>
        </w:r>
        <w:r w:rsidR="00D46B08">
          <w:rPr>
            <w:webHidden/>
          </w:rPr>
          <w:tab/>
        </w:r>
        <w:r w:rsidR="00D46B08">
          <w:rPr>
            <w:webHidden/>
          </w:rPr>
          <w:fldChar w:fldCharType="begin"/>
        </w:r>
        <w:r w:rsidR="00D46B08">
          <w:rPr>
            <w:webHidden/>
          </w:rPr>
          <w:instrText xml:space="preserve"> PAGEREF _Toc440492370 \h </w:instrText>
        </w:r>
        <w:r w:rsidR="00D46B08">
          <w:rPr>
            <w:webHidden/>
          </w:rPr>
        </w:r>
        <w:r w:rsidR="00D46B08">
          <w:rPr>
            <w:webHidden/>
          </w:rPr>
          <w:fldChar w:fldCharType="separate"/>
        </w:r>
        <w:r w:rsidR="00AB3F9C">
          <w:rPr>
            <w:webHidden/>
          </w:rPr>
          <w:t>1</w:t>
        </w:r>
        <w:r w:rsidR="00D46B08">
          <w:rPr>
            <w:webHidden/>
          </w:rPr>
          <w:fldChar w:fldCharType="end"/>
        </w:r>
      </w:hyperlink>
    </w:p>
    <w:p w14:paraId="13B73273" w14:textId="77777777" w:rsidR="00D46B08" w:rsidRDefault="00D46B08">
      <w:pPr>
        <w:pStyle w:val="TOC1"/>
        <w:rPr>
          <w:rFonts w:asciiTheme="minorHAnsi" w:eastAsiaTheme="minorEastAsia" w:hAnsiTheme="minorHAnsi" w:cstheme="minorBidi"/>
          <w:sz w:val="22"/>
          <w:szCs w:val="22"/>
          <w:lang w:val="hr-BA" w:eastAsia="hr-BA"/>
        </w:rPr>
      </w:pPr>
      <w:hyperlink w:anchor="_Toc440492371" w:history="1">
        <w:r w:rsidRPr="006F4B65">
          <w:rPr>
            <w:rStyle w:val="Hyperlink"/>
            <w:lang w:val="pl-PL"/>
          </w:rPr>
          <w:t>2.</w:t>
        </w:r>
        <w:r>
          <w:rPr>
            <w:rFonts w:asciiTheme="minorHAnsi" w:eastAsiaTheme="minorEastAsia" w:hAnsiTheme="minorHAnsi" w:cstheme="minorBidi"/>
            <w:sz w:val="22"/>
            <w:szCs w:val="22"/>
            <w:lang w:val="hr-BA" w:eastAsia="hr-BA"/>
          </w:rPr>
          <w:tab/>
        </w:r>
        <w:r w:rsidRPr="006F4B65">
          <w:rPr>
            <w:rStyle w:val="Hyperlink"/>
            <w:lang w:val="pl-PL"/>
          </w:rPr>
          <w:t>Stablo valića</w:t>
        </w:r>
        <w:r>
          <w:rPr>
            <w:webHidden/>
          </w:rPr>
          <w:tab/>
        </w:r>
        <w:r>
          <w:rPr>
            <w:webHidden/>
          </w:rPr>
          <w:fldChar w:fldCharType="begin"/>
        </w:r>
        <w:r>
          <w:rPr>
            <w:webHidden/>
          </w:rPr>
          <w:instrText xml:space="preserve"> PAGEREF _Toc440492371 \h </w:instrText>
        </w:r>
        <w:r>
          <w:rPr>
            <w:webHidden/>
          </w:rPr>
        </w:r>
        <w:r>
          <w:rPr>
            <w:webHidden/>
          </w:rPr>
          <w:fldChar w:fldCharType="separate"/>
        </w:r>
        <w:r w:rsidR="00AB3F9C">
          <w:rPr>
            <w:webHidden/>
          </w:rPr>
          <w:t>2</w:t>
        </w:r>
        <w:r>
          <w:rPr>
            <w:webHidden/>
          </w:rPr>
          <w:fldChar w:fldCharType="end"/>
        </w:r>
      </w:hyperlink>
    </w:p>
    <w:p w14:paraId="761719A0" w14:textId="77777777" w:rsidR="00D46B08" w:rsidRDefault="00D46B08">
      <w:pPr>
        <w:pStyle w:val="TOC2"/>
        <w:rPr>
          <w:rFonts w:asciiTheme="minorHAnsi" w:eastAsiaTheme="minorEastAsia" w:hAnsiTheme="minorHAnsi" w:cstheme="minorBidi"/>
          <w:sz w:val="22"/>
          <w:szCs w:val="22"/>
          <w:lang w:val="hr-BA" w:eastAsia="hr-BA"/>
        </w:rPr>
      </w:pPr>
      <w:hyperlink w:anchor="_Toc440492372" w:history="1">
        <w:r w:rsidRPr="006F4B65">
          <w:rPr>
            <w:rStyle w:val="Hyperlink"/>
            <w:lang w:val="pl-PL"/>
          </w:rPr>
          <w:t>2.1</w:t>
        </w:r>
        <w:r>
          <w:rPr>
            <w:rFonts w:asciiTheme="minorHAnsi" w:eastAsiaTheme="minorEastAsia" w:hAnsiTheme="minorHAnsi" w:cstheme="minorBidi"/>
            <w:sz w:val="22"/>
            <w:szCs w:val="22"/>
            <w:lang w:val="hr-BA" w:eastAsia="hr-BA"/>
          </w:rPr>
          <w:tab/>
        </w:r>
        <w:r w:rsidRPr="006F4B65">
          <w:rPr>
            <w:rStyle w:val="Hyperlink"/>
            <w:lang w:val="pl-PL"/>
          </w:rPr>
          <w:t>Izgradnja stabla</w:t>
        </w:r>
        <w:r>
          <w:rPr>
            <w:webHidden/>
          </w:rPr>
          <w:tab/>
        </w:r>
        <w:r>
          <w:rPr>
            <w:webHidden/>
          </w:rPr>
          <w:fldChar w:fldCharType="begin"/>
        </w:r>
        <w:r>
          <w:rPr>
            <w:webHidden/>
          </w:rPr>
          <w:instrText xml:space="preserve"> PAGEREF _Toc440492372 \h </w:instrText>
        </w:r>
        <w:r>
          <w:rPr>
            <w:webHidden/>
          </w:rPr>
        </w:r>
        <w:r>
          <w:rPr>
            <w:webHidden/>
          </w:rPr>
          <w:fldChar w:fldCharType="separate"/>
        </w:r>
        <w:r w:rsidR="00AB3F9C">
          <w:rPr>
            <w:webHidden/>
          </w:rPr>
          <w:t>2</w:t>
        </w:r>
        <w:r>
          <w:rPr>
            <w:webHidden/>
          </w:rPr>
          <w:fldChar w:fldCharType="end"/>
        </w:r>
      </w:hyperlink>
    </w:p>
    <w:p w14:paraId="6F3F03A3" w14:textId="77777777" w:rsidR="00D46B08" w:rsidRDefault="00D46B08">
      <w:pPr>
        <w:pStyle w:val="TOC2"/>
        <w:rPr>
          <w:rFonts w:asciiTheme="minorHAnsi" w:eastAsiaTheme="minorEastAsia" w:hAnsiTheme="minorHAnsi" w:cstheme="minorBidi"/>
          <w:sz w:val="22"/>
          <w:szCs w:val="22"/>
          <w:lang w:val="hr-BA" w:eastAsia="hr-BA"/>
        </w:rPr>
      </w:pPr>
      <w:hyperlink w:anchor="_Toc440492373" w:history="1">
        <w:r w:rsidRPr="006F4B65">
          <w:rPr>
            <w:rStyle w:val="Hyperlink"/>
            <w:lang w:val="pl-PL"/>
          </w:rPr>
          <w:t>2.2</w:t>
        </w:r>
        <w:r>
          <w:rPr>
            <w:rFonts w:asciiTheme="minorHAnsi" w:eastAsiaTheme="minorEastAsia" w:hAnsiTheme="minorHAnsi" w:cstheme="minorBidi"/>
            <w:sz w:val="22"/>
            <w:szCs w:val="22"/>
            <w:lang w:val="hr-BA" w:eastAsia="hr-BA"/>
          </w:rPr>
          <w:tab/>
        </w:r>
        <w:r w:rsidRPr="006F4B65">
          <w:rPr>
            <w:rStyle w:val="Hyperlink"/>
            <w:lang w:val="pl-PL"/>
          </w:rPr>
          <w:t>Operacije nad stablom</w:t>
        </w:r>
        <w:r>
          <w:rPr>
            <w:webHidden/>
          </w:rPr>
          <w:tab/>
        </w:r>
        <w:r>
          <w:rPr>
            <w:webHidden/>
          </w:rPr>
          <w:fldChar w:fldCharType="begin"/>
        </w:r>
        <w:r>
          <w:rPr>
            <w:webHidden/>
          </w:rPr>
          <w:instrText xml:space="preserve"> PAGEREF _Toc440492373 \h </w:instrText>
        </w:r>
        <w:r>
          <w:rPr>
            <w:webHidden/>
          </w:rPr>
        </w:r>
        <w:r>
          <w:rPr>
            <w:webHidden/>
          </w:rPr>
          <w:fldChar w:fldCharType="separate"/>
        </w:r>
        <w:r w:rsidR="00AB3F9C">
          <w:rPr>
            <w:webHidden/>
          </w:rPr>
          <w:t>4</w:t>
        </w:r>
        <w:r>
          <w:rPr>
            <w:webHidden/>
          </w:rPr>
          <w:fldChar w:fldCharType="end"/>
        </w:r>
      </w:hyperlink>
    </w:p>
    <w:p w14:paraId="5F7B6F70" w14:textId="77777777" w:rsidR="00D46B08" w:rsidRDefault="00D46B08">
      <w:pPr>
        <w:pStyle w:val="TOC3"/>
        <w:rPr>
          <w:rFonts w:asciiTheme="minorHAnsi" w:eastAsiaTheme="minorEastAsia" w:hAnsiTheme="minorHAnsi" w:cstheme="minorBidi"/>
          <w:lang w:val="hr-BA" w:eastAsia="hr-BA"/>
        </w:rPr>
      </w:pPr>
      <w:hyperlink w:anchor="_Toc440492374" w:history="1">
        <w:r w:rsidRPr="006F4B65">
          <w:rPr>
            <w:rStyle w:val="Hyperlink"/>
          </w:rPr>
          <w:t>2.2.1</w:t>
        </w:r>
        <w:r>
          <w:rPr>
            <w:rFonts w:asciiTheme="minorHAnsi" w:eastAsiaTheme="minorEastAsia" w:hAnsiTheme="minorHAnsi" w:cstheme="minorBidi"/>
            <w:lang w:val="hr-BA" w:eastAsia="hr-BA"/>
          </w:rPr>
          <w:tab/>
        </w:r>
        <m:oMath>
          <m:r>
            <m:rPr>
              <m:sty m:val="bi"/>
            </m:rPr>
            <w:rPr>
              <w:rStyle w:val="Hyperlink"/>
              <w:rFonts w:ascii="Cambria Math" w:hAnsi="Cambria Math"/>
            </w:rPr>
            <m:t>rank</m:t>
          </m:r>
        </m:oMath>
        <w:r>
          <w:rPr>
            <w:webHidden/>
          </w:rPr>
          <w:tab/>
        </w:r>
        <w:r>
          <w:rPr>
            <w:webHidden/>
          </w:rPr>
          <w:fldChar w:fldCharType="begin"/>
        </w:r>
        <w:r>
          <w:rPr>
            <w:webHidden/>
          </w:rPr>
          <w:instrText xml:space="preserve"> PAGEREF _Toc440492374 \h </w:instrText>
        </w:r>
        <w:r>
          <w:rPr>
            <w:webHidden/>
          </w:rPr>
        </w:r>
        <w:r>
          <w:rPr>
            <w:webHidden/>
          </w:rPr>
          <w:fldChar w:fldCharType="separate"/>
        </w:r>
        <w:r w:rsidR="00AB3F9C">
          <w:rPr>
            <w:webHidden/>
          </w:rPr>
          <w:t>5</w:t>
        </w:r>
        <w:r>
          <w:rPr>
            <w:webHidden/>
          </w:rPr>
          <w:fldChar w:fldCharType="end"/>
        </w:r>
      </w:hyperlink>
    </w:p>
    <w:p w14:paraId="1D6EF2D5" w14:textId="77777777" w:rsidR="00D46B08" w:rsidRDefault="00D46B08">
      <w:pPr>
        <w:pStyle w:val="TOC3"/>
        <w:rPr>
          <w:rFonts w:asciiTheme="minorHAnsi" w:eastAsiaTheme="minorEastAsia" w:hAnsiTheme="minorHAnsi" w:cstheme="minorBidi"/>
          <w:lang w:val="hr-BA" w:eastAsia="hr-BA"/>
        </w:rPr>
      </w:pPr>
      <w:hyperlink w:anchor="_Toc440492375" w:history="1">
        <w:r w:rsidRPr="006F4B65">
          <w:rPr>
            <w:rStyle w:val="Hyperlink"/>
          </w:rPr>
          <w:t>2.2.2</w:t>
        </w:r>
        <w:r>
          <w:rPr>
            <w:rFonts w:asciiTheme="minorHAnsi" w:eastAsiaTheme="minorEastAsia" w:hAnsiTheme="minorHAnsi" w:cstheme="minorBidi"/>
            <w:lang w:val="hr-BA" w:eastAsia="hr-BA"/>
          </w:rPr>
          <w:tab/>
        </w:r>
        <m:oMath>
          <m:r>
            <m:rPr>
              <m:sty m:val="bi"/>
            </m:rPr>
            <w:rPr>
              <w:rStyle w:val="Hyperlink"/>
              <w:rFonts w:ascii="Cambria Math" w:hAnsi="Cambria Math"/>
            </w:rPr>
            <m:t>select</m:t>
          </m:r>
        </m:oMath>
        <w:r>
          <w:rPr>
            <w:webHidden/>
          </w:rPr>
          <w:tab/>
        </w:r>
        <w:r>
          <w:rPr>
            <w:webHidden/>
          </w:rPr>
          <w:fldChar w:fldCharType="begin"/>
        </w:r>
        <w:r>
          <w:rPr>
            <w:webHidden/>
          </w:rPr>
          <w:instrText xml:space="preserve"> PAGEREF _Toc440492375 \h </w:instrText>
        </w:r>
        <w:r>
          <w:rPr>
            <w:webHidden/>
          </w:rPr>
        </w:r>
        <w:r>
          <w:rPr>
            <w:webHidden/>
          </w:rPr>
          <w:fldChar w:fldCharType="separate"/>
        </w:r>
        <w:r w:rsidR="00AB3F9C">
          <w:rPr>
            <w:webHidden/>
          </w:rPr>
          <w:t>6</w:t>
        </w:r>
        <w:r>
          <w:rPr>
            <w:webHidden/>
          </w:rPr>
          <w:fldChar w:fldCharType="end"/>
        </w:r>
      </w:hyperlink>
    </w:p>
    <w:p w14:paraId="4466925F" w14:textId="77777777" w:rsidR="00D46B08" w:rsidRDefault="00D46B08">
      <w:pPr>
        <w:pStyle w:val="TOC3"/>
        <w:rPr>
          <w:rFonts w:asciiTheme="minorHAnsi" w:eastAsiaTheme="minorEastAsia" w:hAnsiTheme="minorHAnsi" w:cstheme="minorBidi"/>
          <w:lang w:val="hr-BA" w:eastAsia="hr-BA"/>
        </w:rPr>
      </w:pPr>
      <w:hyperlink w:anchor="_Toc440492376" w:history="1">
        <w:r w:rsidRPr="006F4B65">
          <w:rPr>
            <w:rStyle w:val="Hyperlink"/>
          </w:rPr>
          <w:t>2.2.3</w:t>
        </w:r>
        <w:r>
          <w:rPr>
            <w:rFonts w:asciiTheme="minorHAnsi" w:eastAsiaTheme="minorEastAsia" w:hAnsiTheme="minorHAnsi" w:cstheme="minorBidi"/>
            <w:lang w:val="hr-BA" w:eastAsia="hr-BA"/>
          </w:rPr>
          <w:tab/>
        </w:r>
        <m:oMath>
          <m:r>
            <m:rPr>
              <m:sty m:val="bi"/>
            </m:rPr>
            <w:rPr>
              <w:rStyle w:val="Hyperlink"/>
              <w:rFonts w:ascii="Cambria Math" w:hAnsi="Cambria Math"/>
            </w:rPr>
            <m:t>access</m:t>
          </m:r>
        </m:oMath>
        <w:r>
          <w:rPr>
            <w:webHidden/>
          </w:rPr>
          <w:tab/>
        </w:r>
        <w:r>
          <w:rPr>
            <w:webHidden/>
          </w:rPr>
          <w:fldChar w:fldCharType="begin"/>
        </w:r>
        <w:r>
          <w:rPr>
            <w:webHidden/>
          </w:rPr>
          <w:instrText xml:space="preserve"> PAGEREF _Toc440492376 \h </w:instrText>
        </w:r>
        <w:r>
          <w:rPr>
            <w:webHidden/>
          </w:rPr>
        </w:r>
        <w:r>
          <w:rPr>
            <w:webHidden/>
          </w:rPr>
          <w:fldChar w:fldCharType="separate"/>
        </w:r>
        <w:r w:rsidR="00AB3F9C">
          <w:rPr>
            <w:webHidden/>
          </w:rPr>
          <w:t>8</w:t>
        </w:r>
        <w:r>
          <w:rPr>
            <w:webHidden/>
          </w:rPr>
          <w:fldChar w:fldCharType="end"/>
        </w:r>
      </w:hyperlink>
    </w:p>
    <w:p w14:paraId="2E0A1ACF" w14:textId="77777777" w:rsidR="00D46B08" w:rsidRDefault="00D46B08">
      <w:pPr>
        <w:pStyle w:val="TOC1"/>
        <w:rPr>
          <w:rFonts w:asciiTheme="minorHAnsi" w:eastAsiaTheme="minorEastAsia" w:hAnsiTheme="minorHAnsi" w:cstheme="minorBidi"/>
          <w:sz w:val="22"/>
          <w:szCs w:val="22"/>
          <w:lang w:val="hr-BA" w:eastAsia="hr-BA"/>
        </w:rPr>
      </w:pPr>
      <w:hyperlink w:anchor="_Toc440492377" w:history="1">
        <w:r w:rsidRPr="006F4B65">
          <w:rPr>
            <w:rStyle w:val="Hyperlink"/>
          </w:rPr>
          <w:t>3.</w:t>
        </w:r>
        <w:r>
          <w:rPr>
            <w:rFonts w:asciiTheme="minorHAnsi" w:eastAsiaTheme="minorEastAsia" w:hAnsiTheme="minorHAnsi" w:cstheme="minorBidi"/>
            <w:sz w:val="22"/>
            <w:szCs w:val="22"/>
            <w:lang w:val="hr-BA" w:eastAsia="hr-BA"/>
          </w:rPr>
          <w:tab/>
        </w:r>
        <w:r w:rsidRPr="006F4B65">
          <w:rPr>
            <w:rStyle w:val="Hyperlink"/>
          </w:rPr>
          <w:t>RRR struktura podataka</w:t>
        </w:r>
        <w:r>
          <w:rPr>
            <w:webHidden/>
          </w:rPr>
          <w:tab/>
        </w:r>
        <w:r>
          <w:rPr>
            <w:webHidden/>
          </w:rPr>
          <w:fldChar w:fldCharType="begin"/>
        </w:r>
        <w:r>
          <w:rPr>
            <w:webHidden/>
          </w:rPr>
          <w:instrText xml:space="preserve"> PAGEREF _Toc440492377 \h </w:instrText>
        </w:r>
        <w:r>
          <w:rPr>
            <w:webHidden/>
          </w:rPr>
        </w:r>
        <w:r>
          <w:rPr>
            <w:webHidden/>
          </w:rPr>
          <w:fldChar w:fldCharType="separate"/>
        </w:r>
        <w:r w:rsidR="00AB3F9C">
          <w:rPr>
            <w:webHidden/>
          </w:rPr>
          <w:t>11</w:t>
        </w:r>
        <w:r>
          <w:rPr>
            <w:webHidden/>
          </w:rPr>
          <w:fldChar w:fldCharType="end"/>
        </w:r>
      </w:hyperlink>
    </w:p>
    <w:p w14:paraId="54B337F0" w14:textId="77777777" w:rsidR="00D46B08" w:rsidRDefault="00D46B08">
      <w:pPr>
        <w:pStyle w:val="TOC2"/>
        <w:rPr>
          <w:rFonts w:asciiTheme="minorHAnsi" w:eastAsiaTheme="minorEastAsia" w:hAnsiTheme="minorHAnsi" w:cstheme="minorBidi"/>
          <w:sz w:val="22"/>
          <w:szCs w:val="22"/>
          <w:lang w:val="hr-BA" w:eastAsia="hr-BA"/>
        </w:rPr>
      </w:pPr>
      <w:hyperlink w:anchor="_Toc440492378" w:history="1">
        <w:r w:rsidRPr="006F4B65">
          <w:rPr>
            <w:rStyle w:val="Hyperlink"/>
            <w:lang w:val="pl-PL"/>
          </w:rPr>
          <w:t>3.1</w:t>
        </w:r>
        <w:r>
          <w:rPr>
            <w:rFonts w:asciiTheme="minorHAnsi" w:eastAsiaTheme="minorEastAsia" w:hAnsiTheme="minorHAnsi" w:cstheme="minorBidi"/>
            <w:sz w:val="22"/>
            <w:szCs w:val="22"/>
            <w:lang w:val="hr-BA" w:eastAsia="hr-BA"/>
          </w:rPr>
          <w:tab/>
        </w:r>
        <w:r w:rsidRPr="006F4B65">
          <w:rPr>
            <w:rStyle w:val="Hyperlink"/>
            <w:lang w:val="pl-PL"/>
          </w:rPr>
          <w:t>Izgradnja RRR-a</w:t>
        </w:r>
        <w:r>
          <w:rPr>
            <w:webHidden/>
          </w:rPr>
          <w:tab/>
        </w:r>
        <w:r>
          <w:rPr>
            <w:webHidden/>
          </w:rPr>
          <w:fldChar w:fldCharType="begin"/>
        </w:r>
        <w:r>
          <w:rPr>
            <w:webHidden/>
          </w:rPr>
          <w:instrText xml:space="preserve"> PAGEREF _Toc440492378 \h </w:instrText>
        </w:r>
        <w:r>
          <w:rPr>
            <w:webHidden/>
          </w:rPr>
        </w:r>
        <w:r>
          <w:rPr>
            <w:webHidden/>
          </w:rPr>
          <w:fldChar w:fldCharType="separate"/>
        </w:r>
        <w:r w:rsidR="00AB3F9C">
          <w:rPr>
            <w:webHidden/>
          </w:rPr>
          <w:t>11</w:t>
        </w:r>
        <w:r>
          <w:rPr>
            <w:webHidden/>
          </w:rPr>
          <w:fldChar w:fldCharType="end"/>
        </w:r>
      </w:hyperlink>
    </w:p>
    <w:p w14:paraId="7A75C9A0" w14:textId="77777777" w:rsidR="00D46B08" w:rsidRDefault="00D46B08">
      <w:pPr>
        <w:pStyle w:val="TOC2"/>
        <w:rPr>
          <w:rFonts w:asciiTheme="minorHAnsi" w:eastAsiaTheme="minorEastAsia" w:hAnsiTheme="minorHAnsi" w:cstheme="minorBidi"/>
          <w:sz w:val="22"/>
          <w:szCs w:val="22"/>
          <w:lang w:val="hr-BA" w:eastAsia="hr-BA"/>
        </w:rPr>
      </w:pPr>
      <w:hyperlink w:anchor="_Toc440492379" w:history="1">
        <w:r w:rsidRPr="006F4B65">
          <w:rPr>
            <w:rStyle w:val="Hyperlink"/>
            <w:lang w:val="pl-PL"/>
          </w:rPr>
          <w:t>3.2</w:t>
        </w:r>
        <w:r>
          <w:rPr>
            <w:rFonts w:asciiTheme="minorHAnsi" w:eastAsiaTheme="minorEastAsia" w:hAnsiTheme="minorHAnsi" w:cstheme="minorBidi"/>
            <w:sz w:val="22"/>
            <w:szCs w:val="22"/>
            <w:lang w:val="hr-BA" w:eastAsia="hr-BA"/>
          </w:rPr>
          <w:tab/>
        </w:r>
        <w:r w:rsidRPr="006F4B65">
          <w:rPr>
            <w:rStyle w:val="Hyperlink"/>
            <w:lang w:val="pl-PL"/>
          </w:rPr>
          <w:t>Operacije nad RRR-om</w:t>
        </w:r>
        <w:r>
          <w:rPr>
            <w:webHidden/>
          </w:rPr>
          <w:tab/>
        </w:r>
        <w:r>
          <w:rPr>
            <w:webHidden/>
          </w:rPr>
          <w:fldChar w:fldCharType="begin"/>
        </w:r>
        <w:r>
          <w:rPr>
            <w:webHidden/>
          </w:rPr>
          <w:instrText xml:space="preserve"> PAGEREF _Toc440492379 \h </w:instrText>
        </w:r>
        <w:r>
          <w:rPr>
            <w:webHidden/>
          </w:rPr>
        </w:r>
        <w:r>
          <w:rPr>
            <w:webHidden/>
          </w:rPr>
          <w:fldChar w:fldCharType="separate"/>
        </w:r>
        <w:r w:rsidR="00AB3F9C">
          <w:rPr>
            <w:webHidden/>
          </w:rPr>
          <w:t>15</w:t>
        </w:r>
        <w:r>
          <w:rPr>
            <w:webHidden/>
          </w:rPr>
          <w:fldChar w:fldCharType="end"/>
        </w:r>
      </w:hyperlink>
    </w:p>
    <w:p w14:paraId="13C4FE5B" w14:textId="77777777" w:rsidR="00D46B08" w:rsidRDefault="00D46B08">
      <w:pPr>
        <w:pStyle w:val="TOC3"/>
        <w:rPr>
          <w:rFonts w:asciiTheme="minorHAnsi" w:eastAsiaTheme="minorEastAsia" w:hAnsiTheme="minorHAnsi" w:cstheme="minorBidi"/>
          <w:lang w:val="hr-BA" w:eastAsia="hr-BA"/>
        </w:rPr>
      </w:pPr>
      <w:hyperlink w:anchor="_Toc440492380" w:history="1">
        <w:r w:rsidRPr="006F4B65">
          <w:rPr>
            <w:rStyle w:val="Hyperlink"/>
          </w:rPr>
          <w:t>3.2.1</w:t>
        </w:r>
        <w:r>
          <w:rPr>
            <w:rFonts w:asciiTheme="minorHAnsi" w:eastAsiaTheme="minorEastAsia" w:hAnsiTheme="minorHAnsi" w:cstheme="minorBidi"/>
            <w:lang w:val="hr-BA" w:eastAsia="hr-BA"/>
          </w:rPr>
          <w:tab/>
        </w:r>
        <m:oMath>
          <m:r>
            <m:rPr>
              <m:sty m:val="bi"/>
            </m:rPr>
            <w:rPr>
              <w:rStyle w:val="Hyperlink"/>
              <w:rFonts w:ascii="Cambria Math" w:hAnsi="Cambria Math"/>
            </w:rPr>
            <m:t>rank</m:t>
          </m:r>
        </m:oMath>
        <w:r>
          <w:rPr>
            <w:webHidden/>
          </w:rPr>
          <w:tab/>
        </w:r>
        <w:r>
          <w:rPr>
            <w:webHidden/>
          </w:rPr>
          <w:fldChar w:fldCharType="begin"/>
        </w:r>
        <w:r>
          <w:rPr>
            <w:webHidden/>
          </w:rPr>
          <w:instrText xml:space="preserve"> PAGEREF _Toc440492380 \h </w:instrText>
        </w:r>
        <w:r>
          <w:rPr>
            <w:webHidden/>
          </w:rPr>
        </w:r>
        <w:r>
          <w:rPr>
            <w:webHidden/>
          </w:rPr>
          <w:fldChar w:fldCharType="separate"/>
        </w:r>
        <w:r w:rsidR="00AB3F9C">
          <w:rPr>
            <w:webHidden/>
          </w:rPr>
          <w:t>15</w:t>
        </w:r>
        <w:r>
          <w:rPr>
            <w:webHidden/>
          </w:rPr>
          <w:fldChar w:fldCharType="end"/>
        </w:r>
      </w:hyperlink>
    </w:p>
    <w:p w14:paraId="075EAD06" w14:textId="77777777" w:rsidR="00D46B08" w:rsidRDefault="00D46B08">
      <w:pPr>
        <w:pStyle w:val="TOC3"/>
        <w:rPr>
          <w:rFonts w:asciiTheme="minorHAnsi" w:eastAsiaTheme="minorEastAsia" w:hAnsiTheme="minorHAnsi" w:cstheme="minorBidi"/>
          <w:lang w:val="hr-BA" w:eastAsia="hr-BA"/>
        </w:rPr>
      </w:pPr>
      <w:hyperlink w:anchor="_Toc440492381" w:history="1">
        <w:r w:rsidRPr="006F4B65">
          <w:rPr>
            <w:rStyle w:val="Hyperlink"/>
          </w:rPr>
          <w:t>3.2.2</w:t>
        </w:r>
        <w:r>
          <w:rPr>
            <w:rFonts w:asciiTheme="minorHAnsi" w:eastAsiaTheme="minorEastAsia" w:hAnsiTheme="minorHAnsi" w:cstheme="minorBidi"/>
            <w:lang w:val="hr-BA" w:eastAsia="hr-BA"/>
          </w:rPr>
          <w:tab/>
        </w:r>
        <m:oMath>
          <m:r>
            <m:rPr>
              <m:sty m:val="bi"/>
            </m:rPr>
            <w:rPr>
              <w:rStyle w:val="Hyperlink"/>
              <w:rFonts w:ascii="Cambria Math" w:hAnsi="Cambria Math"/>
            </w:rPr>
            <m:t>select</m:t>
          </m:r>
        </m:oMath>
        <w:r>
          <w:rPr>
            <w:webHidden/>
          </w:rPr>
          <w:tab/>
        </w:r>
        <w:r>
          <w:rPr>
            <w:webHidden/>
          </w:rPr>
          <w:fldChar w:fldCharType="begin"/>
        </w:r>
        <w:r>
          <w:rPr>
            <w:webHidden/>
          </w:rPr>
          <w:instrText xml:space="preserve"> PAGEREF _Toc440492381 \h </w:instrText>
        </w:r>
        <w:r>
          <w:rPr>
            <w:webHidden/>
          </w:rPr>
        </w:r>
        <w:r>
          <w:rPr>
            <w:webHidden/>
          </w:rPr>
          <w:fldChar w:fldCharType="separate"/>
        </w:r>
        <w:r w:rsidR="00AB3F9C">
          <w:rPr>
            <w:webHidden/>
          </w:rPr>
          <w:t>16</w:t>
        </w:r>
        <w:r>
          <w:rPr>
            <w:webHidden/>
          </w:rPr>
          <w:fldChar w:fldCharType="end"/>
        </w:r>
      </w:hyperlink>
    </w:p>
    <w:p w14:paraId="562068FD" w14:textId="77777777" w:rsidR="00D46B08" w:rsidRDefault="00D46B08">
      <w:pPr>
        <w:pStyle w:val="TOC3"/>
        <w:rPr>
          <w:rFonts w:asciiTheme="minorHAnsi" w:eastAsiaTheme="minorEastAsia" w:hAnsiTheme="minorHAnsi" w:cstheme="minorBidi"/>
          <w:lang w:val="hr-BA" w:eastAsia="hr-BA"/>
        </w:rPr>
      </w:pPr>
      <w:hyperlink w:anchor="_Toc440492382" w:history="1">
        <w:r w:rsidRPr="006F4B65">
          <w:rPr>
            <w:rStyle w:val="Hyperlink"/>
          </w:rPr>
          <w:t>3.2.3</w:t>
        </w:r>
        <w:r>
          <w:rPr>
            <w:rFonts w:asciiTheme="minorHAnsi" w:eastAsiaTheme="minorEastAsia" w:hAnsiTheme="minorHAnsi" w:cstheme="minorBidi"/>
            <w:lang w:val="hr-BA" w:eastAsia="hr-BA"/>
          </w:rPr>
          <w:tab/>
        </w:r>
        <m:oMath>
          <m:r>
            <m:rPr>
              <m:sty m:val="bi"/>
            </m:rPr>
            <w:rPr>
              <w:rStyle w:val="Hyperlink"/>
              <w:rFonts w:ascii="Cambria Math" w:hAnsi="Cambria Math"/>
            </w:rPr>
            <m:t>access</m:t>
          </m:r>
        </m:oMath>
        <w:r>
          <w:rPr>
            <w:webHidden/>
          </w:rPr>
          <w:tab/>
        </w:r>
        <w:r>
          <w:rPr>
            <w:webHidden/>
          </w:rPr>
          <w:fldChar w:fldCharType="begin"/>
        </w:r>
        <w:r>
          <w:rPr>
            <w:webHidden/>
          </w:rPr>
          <w:instrText xml:space="preserve"> PAGEREF _Toc440492382 \h </w:instrText>
        </w:r>
        <w:r>
          <w:rPr>
            <w:webHidden/>
          </w:rPr>
        </w:r>
        <w:r>
          <w:rPr>
            <w:webHidden/>
          </w:rPr>
          <w:fldChar w:fldCharType="separate"/>
        </w:r>
        <w:r w:rsidR="00AB3F9C">
          <w:rPr>
            <w:webHidden/>
          </w:rPr>
          <w:t>19</w:t>
        </w:r>
        <w:r>
          <w:rPr>
            <w:webHidden/>
          </w:rPr>
          <w:fldChar w:fldCharType="end"/>
        </w:r>
      </w:hyperlink>
    </w:p>
    <w:p w14:paraId="34689963" w14:textId="77777777" w:rsidR="00D46B08" w:rsidRDefault="00D46B08">
      <w:pPr>
        <w:pStyle w:val="TOC1"/>
        <w:rPr>
          <w:rFonts w:asciiTheme="minorHAnsi" w:eastAsiaTheme="minorEastAsia" w:hAnsiTheme="minorHAnsi" w:cstheme="minorBidi"/>
          <w:sz w:val="22"/>
          <w:szCs w:val="22"/>
          <w:lang w:val="hr-BA" w:eastAsia="hr-BA"/>
        </w:rPr>
      </w:pPr>
      <w:hyperlink w:anchor="_Toc440492383" w:history="1">
        <w:r w:rsidRPr="006F4B65">
          <w:rPr>
            <w:rStyle w:val="Hyperlink"/>
          </w:rPr>
          <w:t>4.</w:t>
        </w:r>
        <w:r>
          <w:rPr>
            <w:rFonts w:asciiTheme="minorHAnsi" w:eastAsiaTheme="minorEastAsia" w:hAnsiTheme="minorHAnsi" w:cstheme="minorBidi"/>
            <w:sz w:val="22"/>
            <w:szCs w:val="22"/>
            <w:lang w:val="hr-BA" w:eastAsia="hr-BA"/>
          </w:rPr>
          <w:tab/>
        </w:r>
        <w:r w:rsidRPr="006F4B65">
          <w:rPr>
            <w:rStyle w:val="Hyperlink"/>
          </w:rPr>
          <w:t>Eksperimentalni rezultati</w:t>
        </w:r>
        <w:r>
          <w:rPr>
            <w:webHidden/>
          </w:rPr>
          <w:tab/>
        </w:r>
        <w:r>
          <w:rPr>
            <w:webHidden/>
          </w:rPr>
          <w:fldChar w:fldCharType="begin"/>
        </w:r>
        <w:r>
          <w:rPr>
            <w:webHidden/>
          </w:rPr>
          <w:instrText xml:space="preserve"> PAGEREF _Toc440492383 \h </w:instrText>
        </w:r>
        <w:r>
          <w:rPr>
            <w:webHidden/>
          </w:rPr>
        </w:r>
        <w:r>
          <w:rPr>
            <w:webHidden/>
          </w:rPr>
          <w:fldChar w:fldCharType="separate"/>
        </w:r>
        <w:r w:rsidR="00AB3F9C">
          <w:rPr>
            <w:webHidden/>
          </w:rPr>
          <w:t>20</w:t>
        </w:r>
        <w:r>
          <w:rPr>
            <w:webHidden/>
          </w:rPr>
          <w:fldChar w:fldCharType="end"/>
        </w:r>
      </w:hyperlink>
    </w:p>
    <w:p w14:paraId="2BD13EE3" w14:textId="77777777" w:rsidR="00D46B08" w:rsidRDefault="00D46B08">
      <w:pPr>
        <w:pStyle w:val="TOC1"/>
        <w:rPr>
          <w:rFonts w:asciiTheme="minorHAnsi" w:eastAsiaTheme="minorEastAsia" w:hAnsiTheme="minorHAnsi" w:cstheme="minorBidi"/>
          <w:sz w:val="22"/>
          <w:szCs w:val="22"/>
          <w:lang w:val="hr-BA" w:eastAsia="hr-BA"/>
        </w:rPr>
      </w:pPr>
      <w:hyperlink w:anchor="_Toc440492384" w:history="1">
        <w:r w:rsidRPr="006F4B65">
          <w:rPr>
            <w:rStyle w:val="Hyperlink"/>
          </w:rPr>
          <w:t>5.</w:t>
        </w:r>
        <w:r>
          <w:rPr>
            <w:rFonts w:asciiTheme="minorHAnsi" w:eastAsiaTheme="minorEastAsia" w:hAnsiTheme="minorHAnsi" w:cstheme="minorBidi"/>
            <w:sz w:val="22"/>
            <w:szCs w:val="22"/>
            <w:lang w:val="hr-BA" w:eastAsia="hr-BA"/>
          </w:rPr>
          <w:tab/>
        </w:r>
        <w:r w:rsidRPr="006F4B65">
          <w:rPr>
            <w:rStyle w:val="Hyperlink"/>
          </w:rPr>
          <w:t>Implementacija</w:t>
        </w:r>
        <w:r>
          <w:rPr>
            <w:webHidden/>
          </w:rPr>
          <w:tab/>
        </w:r>
        <w:r>
          <w:rPr>
            <w:webHidden/>
          </w:rPr>
          <w:fldChar w:fldCharType="begin"/>
        </w:r>
        <w:r>
          <w:rPr>
            <w:webHidden/>
          </w:rPr>
          <w:instrText xml:space="preserve"> PAGEREF _Toc440492384 \h </w:instrText>
        </w:r>
        <w:r>
          <w:rPr>
            <w:webHidden/>
          </w:rPr>
        </w:r>
        <w:r>
          <w:rPr>
            <w:webHidden/>
          </w:rPr>
          <w:fldChar w:fldCharType="separate"/>
        </w:r>
        <w:r w:rsidR="00AB3F9C">
          <w:rPr>
            <w:webHidden/>
          </w:rPr>
          <w:t>25</w:t>
        </w:r>
        <w:r>
          <w:rPr>
            <w:webHidden/>
          </w:rPr>
          <w:fldChar w:fldCharType="end"/>
        </w:r>
      </w:hyperlink>
    </w:p>
    <w:p w14:paraId="15664EBA" w14:textId="77777777" w:rsidR="00D46B08" w:rsidRDefault="00D46B08">
      <w:pPr>
        <w:pStyle w:val="TOC1"/>
        <w:rPr>
          <w:rFonts w:asciiTheme="minorHAnsi" w:eastAsiaTheme="minorEastAsia" w:hAnsiTheme="minorHAnsi" w:cstheme="minorBidi"/>
          <w:sz w:val="22"/>
          <w:szCs w:val="22"/>
          <w:lang w:val="hr-BA" w:eastAsia="hr-BA"/>
        </w:rPr>
      </w:pPr>
      <w:hyperlink w:anchor="_Toc440492385" w:history="1">
        <w:r w:rsidRPr="006F4B65">
          <w:rPr>
            <w:rStyle w:val="Hyperlink"/>
          </w:rPr>
          <w:t>6.</w:t>
        </w:r>
        <w:r>
          <w:rPr>
            <w:rFonts w:asciiTheme="minorHAnsi" w:eastAsiaTheme="minorEastAsia" w:hAnsiTheme="minorHAnsi" w:cstheme="minorBidi"/>
            <w:sz w:val="22"/>
            <w:szCs w:val="22"/>
            <w:lang w:val="hr-BA" w:eastAsia="hr-BA"/>
          </w:rPr>
          <w:tab/>
        </w:r>
        <w:r w:rsidRPr="006F4B65">
          <w:rPr>
            <w:rStyle w:val="Hyperlink"/>
          </w:rPr>
          <w:t>Zaključak</w:t>
        </w:r>
        <w:r>
          <w:rPr>
            <w:webHidden/>
          </w:rPr>
          <w:tab/>
        </w:r>
        <w:r>
          <w:rPr>
            <w:webHidden/>
          </w:rPr>
          <w:fldChar w:fldCharType="begin"/>
        </w:r>
        <w:r>
          <w:rPr>
            <w:webHidden/>
          </w:rPr>
          <w:instrText xml:space="preserve"> PAGEREF _Toc440492385 \h </w:instrText>
        </w:r>
        <w:r>
          <w:rPr>
            <w:webHidden/>
          </w:rPr>
        </w:r>
        <w:r>
          <w:rPr>
            <w:webHidden/>
          </w:rPr>
          <w:fldChar w:fldCharType="separate"/>
        </w:r>
        <w:r w:rsidR="00AB3F9C">
          <w:rPr>
            <w:webHidden/>
          </w:rPr>
          <w:t>26</w:t>
        </w:r>
        <w:r>
          <w:rPr>
            <w:webHidden/>
          </w:rPr>
          <w:fldChar w:fldCharType="end"/>
        </w:r>
      </w:hyperlink>
    </w:p>
    <w:p w14:paraId="10E6FB42" w14:textId="77777777" w:rsidR="00D46B08" w:rsidRDefault="00D46B08">
      <w:pPr>
        <w:pStyle w:val="TOC1"/>
        <w:rPr>
          <w:rFonts w:asciiTheme="minorHAnsi" w:eastAsiaTheme="minorEastAsia" w:hAnsiTheme="minorHAnsi" w:cstheme="minorBidi"/>
          <w:sz w:val="22"/>
          <w:szCs w:val="22"/>
          <w:lang w:val="hr-BA" w:eastAsia="hr-BA"/>
        </w:rPr>
      </w:pPr>
      <w:hyperlink w:anchor="_Toc440492386" w:history="1">
        <w:r w:rsidRPr="006F4B65">
          <w:rPr>
            <w:rStyle w:val="Hyperlink"/>
          </w:rPr>
          <w:t>7.</w:t>
        </w:r>
        <w:r>
          <w:rPr>
            <w:rFonts w:asciiTheme="minorHAnsi" w:eastAsiaTheme="minorEastAsia" w:hAnsiTheme="minorHAnsi" w:cstheme="minorBidi"/>
            <w:sz w:val="22"/>
            <w:szCs w:val="22"/>
            <w:lang w:val="hr-BA" w:eastAsia="hr-BA"/>
          </w:rPr>
          <w:tab/>
        </w:r>
        <w:r w:rsidRPr="006F4B65">
          <w:rPr>
            <w:rStyle w:val="Hyperlink"/>
          </w:rPr>
          <w:t>Literatura</w:t>
        </w:r>
        <w:r>
          <w:rPr>
            <w:webHidden/>
          </w:rPr>
          <w:tab/>
        </w:r>
        <w:r>
          <w:rPr>
            <w:webHidden/>
          </w:rPr>
          <w:fldChar w:fldCharType="begin"/>
        </w:r>
        <w:r>
          <w:rPr>
            <w:webHidden/>
          </w:rPr>
          <w:instrText xml:space="preserve"> PAGEREF _Toc440492386 \h </w:instrText>
        </w:r>
        <w:r>
          <w:rPr>
            <w:webHidden/>
          </w:rPr>
        </w:r>
        <w:r>
          <w:rPr>
            <w:webHidden/>
          </w:rPr>
          <w:fldChar w:fldCharType="separate"/>
        </w:r>
        <w:r w:rsidR="00AB3F9C">
          <w:rPr>
            <w:webHidden/>
          </w:rPr>
          <w:t>27</w:t>
        </w:r>
        <w:r>
          <w:rPr>
            <w:webHidden/>
          </w:rPr>
          <w:fldChar w:fldCharType="end"/>
        </w:r>
      </w:hyperlink>
    </w:p>
    <w:p w14:paraId="41636E03" w14:textId="77777777" w:rsidR="00750888" w:rsidRDefault="00750888" w:rsidP="00750888">
      <w:r>
        <w:fldChar w:fldCharType="end"/>
      </w:r>
    </w:p>
    <w:p w14:paraId="1E8048C7" w14:textId="77777777" w:rsidR="00BE230D" w:rsidRDefault="00BE230D" w:rsidP="00750888"/>
    <w:p w14:paraId="3A74AC0C" w14:textId="77777777"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14:paraId="7662EA10" w14:textId="77777777" w:rsidR="00750888" w:rsidRDefault="00750888" w:rsidP="00A56AEA">
      <w:pPr>
        <w:pStyle w:val="Heading1"/>
      </w:pPr>
      <w:bookmarkStart w:id="1" w:name="_Toc73793693"/>
      <w:bookmarkStart w:id="2" w:name="_Toc73794263"/>
      <w:bookmarkStart w:id="3" w:name="_Toc113812202"/>
      <w:bookmarkStart w:id="4" w:name="_Toc440492370"/>
      <w:r>
        <w:lastRenderedPageBreak/>
        <w:t>Uvod</w:t>
      </w:r>
      <w:bookmarkEnd w:id="1"/>
      <w:bookmarkEnd w:id="2"/>
      <w:bookmarkEnd w:id="3"/>
      <w:bookmarkEnd w:id="4"/>
    </w:p>
    <w:p w14:paraId="4BBA53C9" w14:textId="77777777" w:rsidR="00B2481B" w:rsidRDefault="00091568" w:rsidP="00455C5B">
      <w:pPr>
        <w:spacing w:line="360" w:lineRule="auto"/>
        <w:jc w:val="both"/>
      </w:pPr>
      <w:r>
        <w:t>Količina digitalno dostupnih tekstualnih podataka drastično je porasla tijekom proteklih pa</w:t>
      </w:r>
      <w:r w:rsidR="00B2481B">
        <w:t>r</w:t>
      </w:r>
      <w:r>
        <w:t xml:space="preserve"> desetljeća. Kako su istovremeno tekstualni dokumenti (sekvence) postajali sve veći, rasla je potreba za učinkovitim algoritmima </w:t>
      </w:r>
      <w:r w:rsidR="00B2481B">
        <w:t xml:space="preserve">njihovog </w:t>
      </w:r>
      <w:r>
        <w:t xml:space="preserve">pretraživanja. </w:t>
      </w:r>
    </w:p>
    <w:p w14:paraId="462D161E" w14:textId="480EAD89" w:rsidR="00361722" w:rsidRDefault="00091568" w:rsidP="00455C5B">
      <w:pPr>
        <w:spacing w:line="360" w:lineRule="auto"/>
        <w:jc w:val="both"/>
      </w:pPr>
      <w:r>
        <w:t>Najprije su se pojavila sufiksna stabla koja su omogućila učinkovito rješavanje problema podudaranja uzoraka.</w:t>
      </w:r>
      <w:r w:rsidR="00B2481B">
        <w:t xml:space="preserve"> Glavni nedostatak sufiksnih stabala bili su veoma veliki memorijski zahtjevi. Budući da tekstualne sekvence danas postaju sve veće i veće, velika važnost pridijeljena je istraživanju sažimajućih</w:t>
      </w:r>
      <w:r w:rsidR="00586821">
        <w:t xml:space="preserve"> (</w:t>
      </w:r>
      <w:r w:rsidR="00586821" w:rsidRPr="00586821">
        <w:rPr>
          <w:i/>
        </w:rPr>
        <w:t>eng. succinct</w:t>
      </w:r>
      <w:r w:rsidR="00586821">
        <w:t>)</w:t>
      </w:r>
      <w:r w:rsidR="00B2481B">
        <w:t xml:space="preserve"> podatkovnih struktura.  Prvi korak bila je pojava sufiksnih polja, koja su predstavljala svojevrstan kompromis između vremenskih i memorijskih zahtjeva, te su zahtijevali manje memorijskih resursa u odnosu na sufiksna stabla. </w:t>
      </w:r>
    </w:p>
    <w:p w14:paraId="382209D7" w14:textId="0FFE0375" w:rsidR="0099402B" w:rsidRPr="0099402B" w:rsidRDefault="00B2481B" w:rsidP="00455C5B">
      <w:pPr>
        <w:spacing w:line="360" w:lineRule="auto"/>
        <w:jc w:val="both"/>
      </w:pPr>
      <w:r>
        <w:t xml:space="preserve">S ciljem ostvarivanja učinkovitog pretraživanja teksta, ubrzo su se javili samostojni indeksi, koji su između ostalog omogućavali </w:t>
      </w:r>
      <w:r w:rsidR="00361722">
        <w:t xml:space="preserve">brzo prebrojavanje uzoraka, te podudaranje uzoraka u tekstualnim sekvencama. </w:t>
      </w:r>
      <w:r w:rsidR="00586821">
        <w:t xml:space="preserve">Za razliku od potpunih indeksa, samostojni indeksi vrše kompresiju teksta, te originalni tekst mogu rekonstruirati iz komprimiranog oblika. </w:t>
      </w:r>
      <w:r w:rsidR="00361722">
        <w:t xml:space="preserve">Prvi samostojni indeks bio je FM-indeks. On se temelji na Burrows-Wheelerovoj transformaciji teksta, te omogućava brzu implementaciju podudaranja uzoraka, za koju koristi </w:t>
      </w:r>
      <m:oMath>
        <m:r>
          <w:rPr>
            <w:rFonts w:ascii="Cambria Math" w:hAnsi="Cambria Math"/>
          </w:rPr>
          <m:t>rank</m:t>
        </m:r>
      </m:oMath>
      <w:r w:rsidR="00361722">
        <w:t xml:space="preserve"> upite, koji određuju broj pojavljivanja traženog znaka do zadane pozicije u tekstu. Kako bi se podudaranje uzoraka moglo brzo izvoditi, potrebna je vremenski učinkovita implementacija </w:t>
      </w:r>
      <m:oMath>
        <m:r>
          <w:rPr>
            <w:rFonts w:ascii="Cambria Math" w:hAnsi="Cambria Math"/>
          </w:rPr>
          <m:t>rank</m:t>
        </m:r>
      </m:oMath>
      <w:r w:rsidR="00361722">
        <w:t xml:space="preserve"> upita.</w:t>
      </w:r>
      <w:r w:rsidR="00455C5B">
        <w:t xml:space="preserve"> </w:t>
      </w:r>
      <w:r w:rsidR="00361722">
        <w:t xml:space="preserve">Naivna implementacija zahtijevala bi sekvencijalni prolazak kroz tekst (linearna vremenska složenost). Međutim, željeni upiti mogu se realizirati u logaritamskom </w:t>
      </w:r>
      <w:r w:rsidR="00586821">
        <w:t>vremenu primjenom stabla valića, koje ul</w:t>
      </w:r>
      <w:r w:rsidR="00C77C2E">
        <w:t>aznu sekvencu kodira kao stablo binarnih</w:t>
      </w:r>
      <w:r w:rsidR="00586821">
        <w:t xml:space="preserve"> vektora. Ukoliko se stablo implementira kao RRR struktura, konačna</w:t>
      </w:r>
      <w:r w:rsidR="00361722">
        <w:t xml:space="preserve"> vremenska složenost</w:t>
      </w:r>
      <w:r w:rsidR="00586821">
        <w:t xml:space="preserve"> izvođenja </w:t>
      </w:r>
      <m:oMath>
        <m:r>
          <w:rPr>
            <w:rFonts w:ascii="Cambria Math" w:hAnsi="Cambria Math"/>
          </w:rPr>
          <m:t>rank</m:t>
        </m:r>
      </m:oMath>
      <w:r w:rsidR="00586821">
        <w:t xml:space="preserve"> upita</w:t>
      </w:r>
      <w:r w:rsidR="00361722">
        <w:t xml:space="preserve"> iznosila bi</w:t>
      </w:r>
      <w:r w:rsidR="00586821">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|Σ|</m:t>
            </m:r>
            <m:r>
              <w:rPr>
                <w:rFonts w:ascii="Cambria Math" w:hAnsi="Cambria Math"/>
              </w:rPr>
              <m:t>)</m:t>
            </m:r>
          </m:e>
        </m:func>
      </m:oMath>
      <w:r w:rsidR="00586821">
        <w:t xml:space="preserve">, gdje je </w:t>
      </w:r>
      <m:oMath>
        <m:r>
          <m:rPr>
            <m:sty m:val="p"/>
          </m:rPr>
          <w:rPr>
            <w:rFonts w:ascii="Cambria Math" w:hAnsi="Cambria Math"/>
          </w:rPr>
          <m:t>Σ</m:t>
        </m:r>
      </m:oMath>
      <w:r w:rsidR="00361722">
        <w:t xml:space="preserve"> </w:t>
      </w:r>
      <w:r w:rsidR="00586821">
        <w:t xml:space="preserve">abeceda tekstualne sekvence budući da se navedeni upiti mogu nad RRR strukturom izvesti u vremenu </w:t>
      </w:r>
      <m:oMath>
        <m:r>
          <w:rPr>
            <w:rFonts w:ascii="Cambria Math" w:hAnsi="Cambria Math"/>
          </w:rPr>
          <m:t>O</m:t>
        </m:r>
        <m:d>
          <m:dPr>
            <m:ctrlPr>
              <w:rPr>
                <w:rFonts w:ascii="Cambria Math" w:hAnsi="Cambria Math"/>
                <w:i/>
              </w:rPr>
            </m:ctrlPr>
          </m:dPr>
          <m:e>
            <m:r>
              <w:rPr>
                <w:rFonts w:ascii="Cambria Math" w:hAnsi="Cambria Math"/>
              </w:rPr>
              <m:t>1</m:t>
            </m:r>
          </m:e>
        </m:d>
      </m:oMath>
      <w:r w:rsidR="00586821">
        <w:t>.</w:t>
      </w:r>
      <w:r w:rsidR="00760F72">
        <w:t xml:space="preserve"> </w:t>
      </w:r>
      <w:r w:rsidR="00C77C2E">
        <w:t>U narednom poglavlju detaljnije je opisano stablo valića, te operacije koje se nad njime mogu izvoditi. Izloženi algoritmi ilustrirani su na jednostavnom primjeru u istom poglavlju. Analogan opis za RRR strukturu dan je u trećem poglavlju. Četvrto poglavlje sadrži eksperimentalne rezultate (memorijsko zauzeće te vremensku analizu) za implementaciju opisanu u petom poglavlju.</w:t>
      </w:r>
    </w:p>
    <w:p w14:paraId="0CE050A7" w14:textId="77777777" w:rsidR="00750888" w:rsidRDefault="00A67410" w:rsidP="00A56AEA">
      <w:pPr>
        <w:pStyle w:val="Heading1"/>
        <w:rPr>
          <w:lang w:val="pl-PL"/>
        </w:rPr>
      </w:pPr>
      <w:bookmarkStart w:id="5" w:name="_Toc440492371"/>
      <w:r>
        <w:rPr>
          <w:lang w:val="pl-PL"/>
        </w:rPr>
        <w:lastRenderedPageBreak/>
        <w:t>Stablo valića</w:t>
      </w:r>
      <w:bookmarkEnd w:id="5"/>
    </w:p>
    <w:p w14:paraId="0C9E5D41" w14:textId="106EE58D" w:rsidR="0090372E" w:rsidRDefault="0033004B" w:rsidP="00455C5B">
      <w:pPr>
        <w:spacing w:line="360" w:lineRule="auto"/>
        <w:jc w:val="both"/>
        <w:rPr>
          <w:lang w:val="pl-PL"/>
        </w:rPr>
      </w:pPr>
      <w:r>
        <w:rPr>
          <w:lang w:val="pl-PL"/>
        </w:rPr>
        <w:t>Stablo valića (eng. wavelet tree) je podatkovna struktura koja kodira ulazni niz znakova kao stablo binarnih vektora.</w:t>
      </w:r>
      <w:r w:rsidR="00CE05A9">
        <w:rPr>
          <w:lang w:val="pl-PL"/>
        </w:rPr>
        <w:t xml:space="preserve"> Navedeno stablo gradi se rekurzivno pri čemu se abeceda niz</w:t>
      </w:r>
      <w:r w:rsidR="00A64EA5">
        <w:rPr>
          <w:lang w:val="pl-PL"/>
        </w:rPr>
        <w:t xml:space="preserve">a u trenutnom čvoru stabla dijeli na dva dijela. Svi znakovi iz prvog dijela abecede kodirani su nulama, dok su znakovi drugog dijela abecede kodirani jedinicama. Znakovi koji su zakodirani nulama prosljeđuju se lijevom djetetu, dok se preostali znakovi prosljeđuju desnom djetetu. </w:t>
      </w:r>
      <w:r w:rsidR="008B1E52">
        <w:rPr>
          <w:lang w:val="pl-PL"/>
        </w:rPr>
        <w:t>Listovi stabla obično predstavljaju točno jedan znak abecede. Međutim, stablo se može definirati i tako da se izgradnja zaustavi na prethodnoj razini kada se jednoznačno zna koji će znak biti predstavljen lijevim odnosno desnim djetetom.</w:t>
      </w:r>
    </w:p>
    <w:p w14:paraId="188A7842" w14:textId="5B384CCE" w:rsidR="008B1E52" w:rsidRDefault="008B1E52" w:rsidP="00455C5B">
      <w:pPr>
        <w:spacing w:line="360" w:lineRule="auto"/>
        <w:jc w:val="both"/>
        <w:rPr>
          <w:lang w:val="pl-PL"/>
        </w:rPr>
      </w:pPr>
      <w:r>
        <w:rPr>
          <w:lang w:val="pl-PL"/>
        </w:rPr>
        <w:fldChar w:fldCharType="begin"/>
      </w:r>
      <w:r>
        <w:rPr>
          <w:lang w:val="pl-PL"/>
        </w:rPr>
        <w:instrText xml:space="preserve"> REF _Ref440216654 \h </w:instrText>
      </w:r>
      <w:r w:rsidR="00455C5B">
        <w:rPr>
          <w:lang w:val="pl-PL"/>
        </w:rPr>
        <w:instrText xml:space="preserve"> \* MERGEFORMAT </w:instrText>
      </w:r>
      <w:r>
        <w:rPr>
          <w:lang w:val="pl-PL"/>
        </w:rPr>
      </w:r>
      <w:r>
        <w:rPr>
          <w:lang w:val="pl-PL"/>
        </w:rPr>
        <w:fldChar w:fldCharType="separate"/>
      </w:r>
      <w:r w:rsidR="00AB3F9C">
        <w:t xml:space="preserve">Slika </w:t>
      </w:r>
      <w:r w:rsidR="00AB3F9C">
        <w:rPr>
          <w:noProof/>
        </w:rPr>
        <w:t>1</w:t>
      </w:r>
      <w:r>
        <w:rPr>
          <w:lang w:val="pl-PL"/>
        </w:rPr>
        <w:fldChar w:fldCharType="end"/>
      </w:r>
      <w:r>
        <w:rPr>
          <w:lang w:val="pl-PL"/>
        </w:rPr>
        <w:t xml:space="preserve"> prikazuje primjer binarnog stabla valića za ulazni niz „Hajro i Denis imaju 100 bodova!”. U ovom stablu nisu građeni dodatni listovi kada se jednoznačno može odrediti znak koji bi njima bio predstavljen. Stablo sa slike koristit će se u narednim poglavljima za opis operacija koje se mogu izvoditi nad stablom valića.</w:t>
      </w:r>
    </w:p>
    <w:p w14:paraId="407BDCE8" w14:textId="77777777" w:rsidR="00746956" w:rsidRDefault="00746956" w:rsidP="008B1E52">
      <w:pPr>
        <w:jc w:val="both"/>
        <w:rPr>
          <w:lang w:val="pl-PL"/>
        </w:rPr>
      </w:pPr>
    </w:p>
    <w:p w14:paraId="3BCA2DA3" w14:textId="247E3249" w:rsidR="008B1E52" w:rsidRDefault="00A3309D" w:rsidP="008B1E52">
      <w:pPr>
        <w:keepNext/>
        <w:jc w:val="center"/>
      </w:pPr>
      <w:r>
        <w:rPr>
          <w:noProof/>
          <w:lang w:val="hr-BA" w:eastAsia="hr-BA"/>
        </w:rPr>
        <w:drawing>
          <wp:inline distT="0" distB="0" distL="0" distR="0" wp14:anchorId="185BE560" wp14:editId="4B1638D8">
            <wp:extent cx="5760085" cy="2580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2580640"/>
                    </a:xfrm>
                    <a:prstGeom prst="rect">
                      <a:avLst/>
                    </a:prstGeom>
                  </pic:spPr>
                </pic:pic>
              </a:graphicData>
            </a:graphic>
          </wp:inline>
        </w:drawing>
      </w:r>
    </w:p>
    <w:p w14:paraId="564597F6" w14:textId="77777777" w:rsidR="008B1E52" w:rsidRDefault="008B1E52" w:rsidP="001F6599">
      <w:pPr>
        <w:pStyle w:val="Caption"/>
        <w:rPr>
          <w:lang w:val="pl-PL"/>
        </w:rPr>
      </w:pPr>
      <w:bookmarkStart w:id="6" w:name="_Ref440216654"/>
      <w:r>
        <w:t xml:space="preserve">Slika </w:t>
      </w:r>
      <w:r>
        <w:fldChar w:fldCharType="begin"/>
      </w:r>
      <w:r>
        <w:instrText xml:space="preserve"> SEQ Slika \* ARABIC </w:instrText>
      </w:r>
      <w:r>
        <w:fldChar w:fldCharType="separate"/>
      </w:r>
      <w:r w:rsidR="00AB3F9C">
        <w:rPr>
          <w:noProof/>
        </w:rPr>
        <w:t>1</w:t>
      </w:r>
      <w:r>
        <w:fldChar w:fldCharType="end"/>
      </w:r>
      <w:bookmarkEnd w:id="6"/>
      <w:r>
        <w:t xml:space="preserve"> Stablo valića za niz znakova „Hajro i Denis imaju 100 bodova!“</w:t>
      </w:r>
    </w:p>
    <w:p w14:paraId="2D89BFA9" w14:textId="2F19816E" w:rsidR="008B1E52" w:rsidRDefault="008B1E52" w:rsidP="008B1E52">
      <w:pPr>
        <w:pStyle w:val="Heading2"/>
        <w:rPr>
          <w:lang w:val="pl-PL"/>
        </w:rPr>
      </w:pPr>
      <w:bookmarkStart w:id="7" w:name="_Toc440492372"/>
      <w:r>
        <w:rPr>
          <w:lang w:val="pl-PL"/>
        </w:rPr>
        <w:t>Izgradnja stabla</w:t>
      </w:r>
      <w:bookmarkEnd w:id="7"/>
    </w:p>
    <w:p w14:paraId="5F36190F" w14:textId="2CA98566" w:rsidR="00D63155" w:rsidRDefault="000244A9" w:rsidP="00455C5B">
      <w:pPr>
        <w:spacing w:line="360" w:lineRule="auto"/>
        <w:jc w:val="both"/>
        <w:rPr>
          <w:lang w:val="pl-PL"/>
        </w:rPr>
      </w:pPr>
      <w:r>
        <w:rPr>
          <w:lang w:val="pl-PL"/>
        </w:rPr>
        <w:t xml:space="preserve">Kao što je rečeno u prethodnom poglavlju, stablo se gradi rekurzivno dijeljenjem ulazne abecede </w:t>
      </w:r>
      <m:oMath>
        <m:r>
          <m:rPr>
            <m:sty m:val="p"/>
          </m:rPr>
          <w:rPr>
            <w:rFonts w:ascii="Cambria Math" w:hAnsi="Cambria Math"/>
            <w:lang w:val="pl-PL"/>
          </w:rPr>
          <m:t>Σ</m:t>
        </m:r>
      </m:oMath>
      <w:r>
        <w:rPr>
          <w:lang w:val="pl-PL"/>
        </w:rPr>
        <w:t xml:space="preserve"> na podskupove pridružene djeci trenutnog čvora. Pseudokod koji </w:t>
      </w:r>
      <w:r>
        <w:rPr>
          <w:lang w:val="pl-PL"/>
        </w:rPr>
        <w:lastRenderedPageBreak/>
        <w:t>opisuje izgradnju stabla prikazan je u</w:t>
      </w:r>
      <w:r w:rsidR="00A0685A">
        <w:rPr>
          <w:lang w:val="pl-PL"/>
        </w:rPr>
        <w:t xml:space="preserve"> nastavku</w:t>
      </w:r>
      <w:r w:rsidR="006B5713">
        <w:rPr>
          <w:lang w:val="pl-PL"/>
        </w:rPr>
        <w:t xml:space="preserve"> </w:t>
      </w:r>
      <w:r w:rsidR="00A0685A">
        <w:rPr>
          <w:lang w:val="pl-PL"/>
        </w:rPr>
        <w:t>(</w:t>
      </w:r>
      <w:r w:rsidR="00A0685A">
        <w:rPr>
          <w:lang w:val="pl-PL"/>
        </w:rPr>
        <w:fldChar w:fldCharType="begin"/>
      </w:r>
      <w:r w:rsidR="00A0685A">
        <w:rPr>
          <w:lang w:val="pl-PL"/>
        </w:rPr>
        <w:instrText xml:space="preserve"> REF _Ref440217368 \h </w:instrText>
      </w:r>
      <w:r w:rsidR="00455C5B">
        <w:rPr>
          <w:lang w:val="pl-PL"/>
        </w:rPr>
        <w:instrText xml:space="preserve"> \* MERGEFORMAT </w:instrText>
      </w:r>
      <w:r w:rsidR="00A0685A">
        <w:rPr>
          <w:lang w:val="pl-PL"/>
        </w:rPr>
      </w:r>
      <w:r w:rsidR="00A0685A">
        <w:rPr>
          <w:lang w:val="pl-PL"/>
        </w:rPr>
        <w:fldChar w:fldCharType="separate"/>
      </w:r>
      <w:r w:rsidR="00AB3F9C">
        <w:t xml:space="preserve">Tablica </w:t>
      </w:r>
      <w:r w:rsidR="00AB3F9C">
        <w:rPr>
          <w:noProof/>
        </w:rPr>
        <w:t>1</w:t>
      </w:r>
      <w:r w:rsidR="00A0685A">
        <w:rPr>
          <w:lang w:val="pl-PL"/>
        </w:rPr>
        <w:fldChar w:fldCharType="end"/>
      </w:r>
      <w:r w:rsidR="00A0685A">
        <w:rPr>
          <w:lang w:val="pl-PL"/>
        </w:rPr>
        <w:t>).</w:t>
      </w:r>
      <w:r w:rsidR="00D63155" w:rsidRPr="00D63155">
        <w:rPr>
          <w:lang w:val="pl-PL"/>
        </w:rPr>
        <w:t xml:space="preserve"> </w:t>
      </w:r>
      <w:r w:rsidR="00D63155">
        <w:rPr>
          <w:lang w:val="pl-PL"/>
        </w:rPr>
        <w:t>Izgradnja stable kreće od korijenskog čvora te se rekurzivno spušta do listova.</w:t>
      </w:r>
    </w:p>
    <w:p w14:paraId="54CDD9BC" w14:textId="02E914E6" w:rsidR="000244A9" w:rsidRDefault="000244A9" w:rsidP="001F6599">
      <w:pPr>
        <w:pStyle w:val="Caption"/>
      </w:pPr>
      <w:bookmarkStart w:id="8" w:name="_Ref440217368"/>
      <w:r>
        <w:t xml:space="preserve">Tablica </w:t>
      </w:r>
      <w:r>
        <w:fldChar w:fldCharType="begin"/>
      </w:r>
      <w:r>
        <w:instrText xml:space="preserve"> SEQ Tablica \* ARABIC </w:instrText>
      </w:r>
      <w:r>
        <w:fldChar w:fldCharType="separate"/>
      </w:r>
      <w:r w:rsidR="00AB3F9C">
        <w:rPr>
          <w:noProof/>
        </w:rPr>
        <w:t>1</w:t>
      </w:r>
      <w:r>
        <w:fldChar w:fldCharType="end"/>
      </w:r>
      <w:bookmarkEnd w:id="8"/>
      <w:r w:rsidR="00A0685A">
        <w:t xml:space="preserve"> Izgradnja binarnog stabla valića</w:t>
      </w:r>
    </w:p>
    <w:tbl>
      <w:tblPr>
        <w:tblStyle w:val="TableGrid"/>
        <w:tblW w:w="0" w:type="auto"/>
        <w:tblLook w:val="04A0" w:firstRow="1" w:lastRow="0" w:firstColumn="1" w:lastColumn="0" w:noHBand="0" w:noVBand="1"/>
      </w:tblPr>
      <w:tblGrid>
        <w:gridCol w:w="9061"/>
      </w:tblGrid>
      <w:tr w:rsidR="000244A9" w14:paraId="25E9E51D" w14:textId="77777777" w:rsidTr="000244A9">
        <w:tc>
          <w:tcPr>
            <w:tcW w:w="9061" w:type="dxa"/>
          </w:tcPr>
          <w:p w14:paraId="023E8750" w14:textId="5DEF405A" w:rsidR="00A0685A" w:rsidRDefault="00A0685A" w:rsidP="00A0685A">
            <w:pPr>
              <w:jc w:val="both"/>
              <w:rPr>
                <w:rFonts w:ascii="Courier New" w:hAnsi="Courier New" w:cs="Courier New"/>
                <w:lang w:val="pl-PL"/>
              </w:rPr>
            </w:pPr>
            <w:r>
              <w:rPr>
                <w:rFonts w:ascii="Courier New" w:hAnsi="Courier New" w:cs="Courier New"/>
                <w:lang w:val="pl-PL"/>
              </w:rPr>
              <w:t xml:space="preserve">Neka je </w:t>
            </w:r>
            <m:oMath>
              <m:r>
                <m:rPr>
                  <m:sty m:val="p"/>
                </m:rPr>
                <w:rPr>
                  <w:rFonts w:ascii="Cambria Math" w:hAnsi="Cambria Math" w:cs="Courier New"/>
                  <w:lang w:val="pl-PL"/>
                </w:rPr>
                <m:t>Σ</m:t>
              </m:r>
            </m:oMath>
            <w:r>
              <w:rPr>
                <w:rFonts w:ascii="Courier New" w:hAnsi="Courier New" w:cs="Courier New"/>
                <w:lang w:val="pl-PL"/>
              </w:rPr>
              <w:t xml:space="preserve"> abeceda trenutnog čvora, te </w:t>
            </w:r>
            <m:oMath>
              <m:r>
                <w:rPr>
                  <w:rFonts w:ascii="Cambria Math" w:hAnsi="Cambria Math" w:cs="Courier New"/>
                  <w:lang w:val="pl-PL"/>
                </w:rPr>
                <m:t>S</m:t>
              </m:r>
            </m:oMath>
            <w:r>
              <w:rPr>
                <w:rFonts w:ascii="Courier New" w:hAnsi="Courier New" w:cs="Courier New"/>
                <w:lang w:val="pl-PL"/>
              </w:rPr>
              <w:t xml:space="preserve"> niz znakova koji se želi zakodirati u trenutnom čvoru.</w:t>
            </w:r>
          </w:p>
          <w:p w14:paraId="2C790F7F" w14:textId="3D31B6DC" w:rsidR="00D63155" w:rsidRDefault="00D63155" w:rsidP="00A0685A">
            <w:pPr>
              <w:jc w:val="both"/>
              <w:rPr>
                <w:rFonts w:ascii="Courier New" w:hAnsi="Courier New" w:cs="Courier New"/>
                <w:lang w:val="pl-PL"/>
              </w:rPr>
            </w:pPr>
          </w:p>
          <w:p w14:paraId="0A6AC5C4" w14:textId="4DA434DF" w:rsidR="00D63155" w:rsidRDefault="00D63155" w:rsidP="00A0685A">
            <w:pPr>
              <w:jc w:val="both"/>
              <w:rPr>
                <w:rFonts w:ascii="Courier New" w:hAnsi="Courier New" w:cs="Courier New"/>
                <w:lang w:val="pl-PL"/>
              </w:rPr>
            </w:pPr>
            <w:r>
              <w:rPr>
                <w:rFonts w:ascii="Courier New" w:hAnsi="Courier New" w:cs="Courier New"/>
                <w:lang w:val="pl-PL"/>
              </w:rPr>
              <w:t>def izgradi</w:t>
            </w:r>
            <m:oMath>
              <m:d>
                <m:dPr>
                  <m:ctrlPr>
                    <w:rPr>
                      <w:rFonts w:ascii="Cambria Math" w:hAnsi="Cambria Math" w:cs="Courier New"/>
                      <w:i/>
                      <w:lang w:val="pl-PL"/>
                    </w:rPr>
                  </m:ctrlPr>
                </m:dPr>
                <m:e>
                  <m:r>
                    <m:rPr>
                      <m:sty m:val="p"/>
                    </m:rPr>
                    <w:rPr>
                      <w:rFonts w:ascii="Cambria Math" w:hAnsi="Cambria Math" w:cs="Courier New"/>
                      <w:lang w:val="pl-PL"/>
                    </w:rPr>
                    <m:t>Σ</m:t>
                  </m:r>
                  <m:r>
                    <w:rPr>
                      <w:rFonts w:ascii="Cambria Math" w:hAnsi="Cambria Math" w:cs="Courier New"/>
                      <w:lang w:val="pl-PL"/>
                    </w:rPr>
                    <m:t>,S</m:t>
                  </m:r>
                </m:e>
              </m:d>
            </m:oMath>
            <w:r>
              <w:rPr>
                <w:rFonts w:ascii="Courier New" w:hAnsi="Courier New" w:cs="Courier New"/>
                <w:lang w:val="pl-PL"/>
              </w:rPr>
              <w:t>:</w:t>
            </w:r>
          </w:p>
          <w:p w14:paraId="2ED0BC2B" w14:textId="2AA56312" w:rsidR="00D63155" w:rsidRDefault="00D63155" w:rsidP="00A0685A">
            <w:pPr>
              <w:jc w:val="both"/>
              <w:rPr>
                <w:rFonts w:ascii="Courier New" w:hAnsi="Courier New" w:cs="Courier New"/>
                <w:lang w:val="pl-PL"/>
              </w:rPr>
            </w:pPr>
            <w:r>
              <w:rPr>
                <w:rFonts w:ascii="Courier New" w:hAnsi="Courier New" w:cs="Courier New"/>
                <w:lang w:val="pl-PL"/>
              </w:rPr>
              <w:tab/>
              <w:t xml:space="preserve">Podijeli abecedu </w:t>
            </w:r>
            <m:oMath>
              <m:r>
                <m:rPr>
                  <m:sty m:val="p"/>
                </m:rPr>
                <w:rPr>
                  <w:rFonts w:ascii="Cambria Math" w:hAnsi="Cambria Math" w:cs="Courier New"/>
                  <w:lang w:val="pl-PL"/>
                </w:rPr>
                <m:t>Σ</m:t>
              </m:r>
            </m:oMath>
            <w:r>
              <w:rPr>
                <w:rFonts w:ascii="Courier New" w:hAnsi="Courier New" w:cs="Courier New"/>
                <w:lang w:val="pl-PL"/>
              </w:rPr>
              <w:t xml:space="preserve"> na dva jednaka dijela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1</m:t>
                  </m:r>
                </m:sub>
              </m:sSub>
            </m:oMath>
            <w:r>
              <w:rPr>
                <w:rFonts w:ascii="Courier New" w:hAnsi="Courier New" w:cs="Courier New"/>
                <w:lang w:val="pl-PL"/>
              </w:rPr>
              <w:t xml:space="preserve"> i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2</m:t>
                  </m:r>
                </m:sub>
              </m:sSub>
            </m:oMath>
            <w:r>
              <w:rPr>
                <w:rFonts w:ascii="Courier New" w:hAnsi="Courier New" w:cs="Courier New"/>
                <w:lang w:val="pl-PL"/>
              </w:rPr>
              <w:t>.</w:t>
            </w:r>
          </w:p>
          <w:p w14:paraId="475222B2" w14:textId="1DDA1494" w:rsidR="00A0685A" w:rsidRDefault="00D63155" w:rsidP="00A0685A">
            <w:pPr>
              <w:jc w:val="both"/>
              <w:rPr>
                <w:rFonts w:ascii="Courier New" w:hAnsi="Courier New" w:cs="Courier New"/>
                <w:lang w:val="pl-PL"/>
              </w:rPr>
            </w:pPr>
            <w:r>
              <w:rPr>
                <w:rFonts w:ascii="Courier New" w:hAnsi="Courier New" w:cs="Courier New"/>
                <w:lang w:val="pl-PL"/>
              </w:rPr>
              <w:tab/>
            </w:r>
            <w:r w:rsidRPr="00016A6B">
              <w:rPr>
                <w:rFonts w:ascii="Courier New" w:hAnsi="Courier New" w:cs="Courier New"/>
                <w:lang w:val="pl-PL"/>
              </w:rPr>
              <w:t xml:space="preserve">Kodiraj sve znakove </w:t>
            </w:r>
            <m:oMath>
              <m:r>
                <w:rPr>
                  <w:rFonts w:ascii="Cambria Math" w:hAnsi="Cambria Math" w:cs="Courier New"/>
                  <w:lang w:val="pl-PL"/>
                </w:rPr>
                <m:t>c∈</m:t>
              </m:r>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1</m:t>
                  </m:r>
                </m:sub>
              </m:sSub>
            </m:oMath>
            <w:r w:rsidRPr="00016A6B">
              <w:rPr>
                <w:rFonts w:ascii="Courier New" w:hAnsi="Courier New" w:cs="Courier New"/>
                <w:lang w:val="pl-PL"/>
              </w:rPr>
              <w:t xml:space="preserve"> u nizu </w:t>
            </w:r>
            <m:oMath>
              <m:r>
                <w:rPr>
                  <w:rFonts w:ascii="Cambria Math" w:hAnsi="Cambria Math" w:cs="Courier New"/>
                  <w:lang w:val="pl-PL"/>
                </w:rPr>
                <m:t>S</m:t>
              </m:r>
            </m:oMath>
            <w:r w:rsidRPr="00016A6B">
              <w:rPr>
                <w:rFonts w:ascii="Courier New" w:hAnsi="Courier New" w:cs="Courier New"/>
                <w:lang w:val="pl-PL"/>
              </w:rPr>
              <w:t xml:space="preserve"> sa nulama. Sve preostale </w:t>
            </w:r>
            <w:r>
              <w:rPr>
                <w:rFonts w:ascii="Courier New" w:hAnsi="Courier New" w:cs="Courier New"/>
                <w:lang w:val="pl-PL"/>
              </w:rPr>
              <w:t xml:space="preserve">          </w:t>
            </w:r>
            <w:r>
              <w:rPr>
                <w:rFonts w:ascii="Courier New" w:hAnsi="Courier New" w:cs="Courier New"/>
                <w:lang w:val="pl-PL"/>
              </w:rPr>
              <w:tab/>
            </w:r>
            <w:r w:rsidRPr="00016A6B">
              <w:rPr>
                <w:rFonts w:ascii="Courier New" w:hAnsi="Courier New" w:cs="Courier New"/>
                <w:lang w:val="pl-PL"/>
              </w:rPr>
              <w:t xml:space="preserve">znakove </w:t>
            </w:r>
            <m:oMath>
              <m:r>
                <w:rPr>
                  <w:rFonts w:ascii="Cambria Math" w:hAnsi="Cambria Math" w:cs="Courier New"/>
                  <w:lang w:val="pl-PL"/>
                </w:rPr>
                <m:t>c∈</m:t>
              </m:r>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oMath>
            <w:r w:rsidRPr="00016A6B">
              <w:rPr>
                <w:rFonts w:ascii="Courier New" w:hAnsi="Courier New" w:cs="Courier New"/>
                <w:lang w:val="pl-PL"/>
              </w:rPr>
              <w:t xml:space="preserve"> kodiraj sa jedinicama.</w:t>
            </w:r>
          </w:p>
          <w:p w14:paraId="2849449D" w14:textId="667695C5" w:rsidR="00D63155" w:rsidRDefault="00D63155" w:rsidP="00A0685A">
            <w:pPr>
              <w:jc w:val="both"/>
              <w:rPr>
                <w:rFonts w:ascii="Courier New" w:hAnsi="Courier New" w:cs="Courier New"/>
                <w:lang w:val="pl-PL"/>
              </w:rPr>
            </w:pPr>
            <w:r>
              <w:rPr>
                <w:rFonts w:ascii="Courier New" w:hAnsi="Courier New" w:cs="Courier New"/>
                <w:lang w:val="pl-PL"/>
              </w:rPr>
              <w:tab/>
              <w:t xml:space="preserve">Ako je </w:t>
            </w:r>
            <m:oMath>
              <m:d>
                <m:dPr>
                  <m:begChr m:val="|"/>
                  <m:endChr m:val="|"/>
                  <m:ctrlPr>
                    <w:rPr>
                      <w:rFonts w:ascii="Cambria Math" w:hAnsi="Cambria Math" w:cs="Courier New"/>
                      <w:i/>
                      <w:lang w:val="pl-PL"/>
                    </w:rPr>
                  </m:ctrlPr>
                </m:dPr>
                <m:e>
                  <m:r>
                    <m:rPr>
                      <m:sty m:val="p"/>
                    </m:rPr>
                    <w:rPr>
                      <w:rFonts w:ascii="Cambria Math" w:hAnsi="Cambria Math" w:cs="Courier New"/>
                      <w:lang w:val="pl-PL"/>
                    </w:rPr>
                    <m:t>Σ</m:t>
                  </m:r>
                </m:e>
              </m:d>
              <m:r>
                <w:rPr>
                  <w:rFonts w:ascii="Cambria Math" w:hAnsi="Cambria Math" w:cs="Courier New"/>
                  <w:lang w:val="pl-PL"/>
                </w:rPr>
                <m:t>&gt;2</m:t>
              </m:r>
            </m:oMath>
            <w:r>
              <w:rPr>
                <w:rFonts w:ascii="Courier New" w:hAnsi="Courier New" w:cs="Courier New"/>
                <w:lang w:val="pl-PL"/>
              </w:rPr>
              <w:t>:</w:t>
            </w:r>
          </w:p>
          <w:p w14:paraId="5CBD4354" w14:textId="6655FE51"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Z</w:t>
            </w:r>
            <w:r w:rsidRPr="00016A6B">
              <w:rPr>
                <w:rFonts w:ascii="Courier New" w:hAnsi="Courier New" w:cs="Courier New"/>
                <w:lang w:val="pl-PL"/>
              </w:rPr>
              <w:t>nakove kodirane nulama</w:t>
            </w:r>
            <w:r>
              <w:rPr>
                <w:rFonts w:ascii="Courier New" w:hAnsi="Courier New" w:cs="Courier New"/>
                <w:lang w:val="pl-PL"/>
              </w:rPr>
              <w:t xml:space="preserve"> grupiraj u niz </w:t>
            </w:r>
            <m:oMath>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1</m:t>
                  </m:r>
                </m:sub>
              </m:sSub>
            </m:oMath>
            <w:r>
              <w:rPr>
                <w:rFonts w:ascii="Courier New" w:hAnsi="Courier New" w:cs="Courier New"/>
                <w:lang w:val="pl-PL"/>
              </w:rPr>
              <w:t xml:space="preserve"> </w:t>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izgradi</w:t>
            </w:r>
            <m:oMath>
              <m:d>
                <m:dPr>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1</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1</m:t>
                      </m:r>
                    </m:sub>
                  </m:sSub>
                </m:e>
              </m:d>
            </m:oMath>
          </w:p>
          <w:p w14:paraId="63CCC481" w14:textId="40031AD2"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 xml:space="preserve">Ako je </w:t>
            </w:r>
            <m:oMath>
              <m:r>
                <w:rPr>
                  <w:rFonts w:ascii="Cambria Math" w:hAnsi="Cambria Math" w:cs="Courier New"/>
                  <w:lang w:val="pl-PL"/>
                </w:rPr>
                <m:t xml:space="preserve"> </m:t>
              </m:r>
              <m:d>
                <m:dPr>
                  <m:begChr m:val="|"/>
                  <m:endChr m:val="|"/>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e>
              </m:d>
              <m:r>
                <w:rPr>
                  <w:rFonts w:ascii="Cambria Math" w:hAnsi="Cambria Math" w:cs="Courier New"/>
                  <w:lang w:val="pl-PL"/>
                </w:rPr>
                <m:t>&gt;1</m:t>
              </m:r>
            </m:oMath>
            <w:r>
              <w:rPr>
                <w:rFonts w:ascii="Courier New" w:hAnsi="Courier New" w:cs="Courier New"/>
                <w:lang w:val="pl-PL"/>
              </w:rPr>
              <w:t>:</w:t>
            </w:r>
          </w:p>
          <w:p w14:paraId="74A13F94" w14:textId="77777777"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Z</w:t>
            </w:r>
            <w:r w:rsidRPr="00016A6B">
              <w:rPr>
                <w:rFonts w:ascii="Courier New" w:hAnsi="Courier New" w:cs="Courier New"/>
                <w:lang w:val="pl-PL"/>
              </w:rPr>
              <w:t xml:space="preserve">nakove kodirane jedinicama </w:t>
            </w:r>
            <w:r>
              <w:rPr>
                <w:rFonts w:ascii="Courier New" w:hAnsi="Courier New" w:cs="Courier New"/>
                <w:lang w:val="pl-PL"/>
              </w:rPr>
              <w:t xml:space="preserve">grupiraj u niz </w:t>
            </w:r>
            <m:oMath>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2</m:t>
                  </m:r>
                </m:sub>
              </m:sSub>
            </m:oMath>
          </w:p>
          <w:p w14:paraId="71FD8526" w14:textId="26E1251D" w:rsidR="00A0685A" w:rsidRPr="00A0685A"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izgradi</w:t>
            </w:r>
            <m:oMath>
              <m:d>
                <m:dPr>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2</m:t>
                      </m:r>
                    </m:sub>
                  </m:sSub>
                </m:e>
              </m:d>
            </m:oMath>
            <w:r>
              <w:rPr>
                <w:rFonts w:ascii="Courier New" w:hAnsi="Courier New" w:cs="Courier New"/>
                <w:lang w:val="pl-PL"/>
              </w:rPr>
              <w:br/>
            </w:r>
          </w:p>
        </w:tc>
      </w:tr>
    </w:tbl>
    <w:p w14:paraId="57230301" w14:textId="77777777" w:rsidR="00D63155" w:rsidRDefault="00D63155" w:rsidP="00CE05A9">
      <w:pPr>
        <w:jc w:val="both"/>
        <w:rPr>
          <w:lang w:val="pl-PL"/>
        </w:rPr>
      </w:pPr>
    </w:p>
    <w:p w14:paraId="38F5D743" w14:textId="77777777" w:rsidR="00534CEA" w:rsidRDefault="006B5713" w:rsidP="00455C5B">
      <w:pPr>
        <w:spacing w:line="360" w:lineRule="auto"/>
        <w:jc w:val="both"/>
        <w:rPr>
          <w:lang w:val="pl-PL"/>
        </w:rPr>
      </w:pPr>
      <w:r>
        <w:rPr>
          <w:lang w:val="pl-PL"/>
        </w:rPr>
        <w:t xml:space="preserve">Promotrimo izgradnju dijelova stabla za primjer sa </w:t>
      </w:r>
      <w:r>
        <w:rPr>
          <w:lang w:val="pl-PL"/>
        </w:rPr>
        <w:fldChar w:fldCharType="begin"/>
      </w:r>
      <w:r>
        <w:rPr>
          <w:lang w:val="pl-PL"/>
        </w:rPr>
        <w:instrText xml:space="preserve"> REF  _Ref440216654 \* Lower \h  \* MERGEFORMAT </w:instrText>
      </w:r>
      <w:r>
        <w:rPr>
          <w:lang w:val="pl-PL"/>
        </w:rPr>
      </w:r>
      <w:r>
        <w:rPr>
          <w:lang w:val="pl-PL"/>
        </w:rPr>
        <w:fldChar w:fldCharType="separate"/>
      </w:r>
      <w:r w:rsidR="00AB3F9C">
        <w:t xml:space="preserve">slika </w:t>
      </w:r>
      <w:r w:rsidR="00AB3F9C">
        <w:rPr>
          <w:noProof/>
        </w:rPr>
        <w:t>1</w:t>
      </w:r>
      <w:r>
        <w:rPr>
          <w:lang w:val="pl-PL"/>
        </w:rPr>
        <w:fldChar w:fldCharType="end"/>
      </w:r>
      <w:r w:rsidR="00D2463A">
        <w:rPr>
          <w:lang w:val="pl-PL"/>
        </w:rPr>
        <w:t xml:space="preserve">. Najprije razmotrimo što se događa u korijenskom čvoru. </w:t>
      </w:r>
    </w:p>
    <w:p w14:paraId="764EBE14" w14:textId="4888357E" w:rsidR="00534CEA" w:rsidRDefault="00D2463A" w:rsidP="00455C5B">
      <w:pPr>
        <w:spacing w:line="360" w:lineRule="auto"/>
        <w:jc w:val="both"/>
        <w:rPr>
          <w:lang w:val="pl-PL"/>
        </w:rPr>
      </w:pPr>
      <w:r>
        <w:rPr>
          <w:lang w:val="pl-PL"/>
        </w:rPr>
        <w:t>Niz zna</w:t>
      </w:r>
      <w:r w:rsidR="00D63155">
        <w:rPr>
          <w:lang w:val="pl-PL"/>
        </w:rPr>
        <w:t xml:space="preserve">kova koji želimo zakodirati je </w:t>
      </w:r>
      <m:oMath>
        <m:r>
          <w:rPr>
            <w:rFonts w:ascii="Cambria Math" w:hAnsi="Cambria Math"/>
            <w:lang w:val="pl-PL"/>
          </w:rPr>
          <m:t>S=Hajro i Denis imaju 100 bodova!</m:t>
        </m:r>
      </m:oMath>
      <w:r>
        <w:rPr>
          <w:lang w:val="pl-PL"/>
        </w:rPr>
        <w:t>. Promatrani niz dugačak je 31 znak, te ima sljedeću abecedu</w:t>
      </w:r>
      <w:r w:rsidR="00534CEA">
        <w:rPr>
          <w:lang w:val="pl-PL"/>
        </w:rPr>
        <w:t>:</w:t>
      </w:r>
    </w:p>
    <w:p w14:paraId="6F97FD05" w14:textId="0E7D6695" w:rsidR="00534CEA" w:rsidRDefault="00D2463A" w:rsidP="00455C5B">
      <w:pPr>
        <w:spacing w:line="360" w:lineRule="auto"/>
        <w:jc w:val="center"/>
        <w:rPr>
          <w:lang w:val="pl-PL"/>
        </w:rPr>
      </w:pPr>
      <m:oMath>
        <m:r>
          <m:rPr>
            <m:sty m:val="p"/>
          </m:rPr>
          <w:rPr>
            <w:rFonts w:ascii="Cambria Math" w:hAnsi="Cambria Math"/>
            <w:lang w:val="pl-PL"/>
          </w:rPr>
          <m:t>Σ</m:t>
        </m:r>
        <m:r>
          <w:rPr>
            <w:rFonts w:ascii="Cambria Math" w:hAnsi="Cambria Math"/>
            <w:lang w:val="pl-PL"/>
          </w:rPr>
          <m:t>={  , !, 0, 1, D, H, a, b,d,e,i,j,m,n,o,r,s,u,v}</m:t>
        </m:r>
      </m:oMath>
      <w:r>
        <w:rPr>
          <w:lang w:val="pl-PL"/>
        </w:rPr>
        <w:t>.</w:t>
      </w:r>
    </w:p>
    <w:p w14:paraId="3C2E4A5B" w14:textId="77777777" w:rsidR="00D43C11" w:rsidRDefault="00D2463A" w:rsidP="00455C5B">
      <w:pPr>
        <w:spacing w:line="360" w:lineRule="auto"/>
        <w:jc w:val="both"/>
        <w:rPr>
          <w:lang w:val="pl-PL"/>
        </w:rPr>
      </w:pPr>
      <w:r>
        <w:rPr>
          <w:lang w:val="pl-PL"/>
        </w:rPr>
        <w:t xml:space="preserve">Pritom je </w:t>
      </w:r>
      <m:oMath>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=19</m:t>
        </m:r>
      </m:oMath>
      <w:r>
        <w:rPr>
          <w:lang w:val="pl-PL"/>
        </w:rPr>
        <w:t xml:space="preserve">. </w:t>
      </w:r>
      <w:r w:rsidR="00534CEA">
        <w:rPr>
          <w:lang w:val="pl-PL"/>
        </w:rPr>
        <w:t xml:space="preserve">Znakovi su sortirani prema ASCII kodu. </w:t>
      </w:r>
      <w:r>
        <w:rPr>
          <w:lang w:val="pl-PL"/>
        </w:rPr>
        <w:t xml:space="preserve">Prvo je potrebno podijeliti abecedu </w:t>
      </w:r>
      <w:r w:rsidR="00534CEA">
        <w:rPr>
          <w:lang w:val="pl-PL"/>
        </w:rPr>
        <w:t>na dva približno jednaka dijela:</w:t>
      </w:r>
    </w:p>
    <w:p w14:paraId="0489B6BB" w14:textId="3A688F5D" w:rsidR="00D43C11" w:rsidRDefault="000549CB" w:rsidP="00455C5B">
      <w:pPr>
        <w:spacing w:line="360" w:lineRule="auto"/>
        <w:jc w:val="center"/>
        <w:rPr>
          <w:lang w:val="pl-PL"/>
        </w:rPr>
      </w:pP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  , !, 0, 1, D, H, a, b,d,e}</m:t>
        </m:r>
      </m:oMath>
      <w:r w:rsidR="00534CEA">
        <w:rPr>
          <w:lang w:val="pl-PL"/>
        </w:rPr>
        <w:t xml:space="preserve"> i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={i,j,m,n,o,r,s,u,v}</m:t>
        </m:r>
      </m:oMath>
    </w:p>
    <w:p w14:paraId="07A61C1E" w14:textId="3233DFCD" w:rsidR="00534CEA" w:rsidRDefault="00534CEA" w:rsidP="00455C5B">
      <w:pPr>
        <w:spacing w:line="360" w:lineRule="auto"/>
        <w:jc w:val="both"/>
        <w:rPr>
          <w:lang w:val="pl-PL"/>
        </w:rPr>
      </w:pPr>
      <w:r>
        <w:rPr>
          <w:lang w:val="pl-PL"/>
        </w:rPr>
        <w:t xml:space="preserve">Podjela je napravljena tako da se promatraju indeksi prvog i posljednjeg elementa u </w:t>
      </w:r>
      <m:oMath>
        <m:r>
          <m:rPr>
            <m:sty m:val="p"/>
          </m:rPr>
          <w:rPr>
            <w:rFonts w:ascii="Cambria Math" w:hAnsi="Cambria Math"/>
            <w:lang w:val="pl-PL"/>
          </w:rPr>
          <m:t>Σ</m:t>
        </m:r>
      </m:oMath>
      <w:r>
        <w:rPr>
          <w:lang w:val="pl-PL"/>
        </w:rPr>
        <w:t xml:space="preserve">, naime </w:t>
      </w:r>
      <m:oMath>
        <m:r>
          <w:rPr>
            <w:rFonts w:ascii="Cambria Math" w:hAnsi="Cambria Math"/>
            <w:lang w:val="pl-PL"/>
          </w:rPr>
          <m:t>0</m:t>
        </m:r>
      </m:oMath>
      <w:r>
        <w:rPr>
          <w:lang w:val="pl-PL"/>
        </w:rPr>
        <w:t xml:space="preserve"> i </w:t>
      </w:r>
      <m:oMath>
        <m:r>
          <w:rPr>
            <w:rFonts w:ascii="Cambria Math" w:hAnsi="Cambria Math"/>
            <w:lang w:val="pl-PL"/>
          </w:rPr>
          <m:t>18</m:t>
        </m:r>
      </m:oMath>
      <w:r>
        <w:rPr>
          <w:lang w:val="pl-PL"/>
        </w:rPr>
        <w:t xml:space="preserve">, te se zatim odredi prag kao </w:t>
      </w:r>
      <m:oMath>
        <m:f>
          <m:fPr>
            <m:ctrlPr>
              <w:rPr>
                <w:rFonts w:ascii="Cambria Math" w:hAnsi="Cambria Math"/>
                <w:i/>
                <w:lang w:val="pl-PL"/>
              </w:rPr>
            </m:ctrlPr>
          </m:fPr>
          <m:num>
            <m:r>
              <w:rPr>
                <w:rFonts w:ascii="Cambria Math" w:hAnsi="Cambria Math"/>
                <w:lang w:val="pl-PL"/>
              </w:rPr>
              <m:t>0+18</m:t>
            </m:r>
          </m:num>
          <m:den>
            <m:r>
              <w:rPr>
                <w:rFonts w:ascii="Cambria Math" w:hAnsi="Cambria Math"/>
                <w:lang w:val="pl-PL"/>
              </w:rPr>
              <m:t>2</m:t>
            </m:r>
          </m:den>
        </m:f>
        <m:r>
          <w:rPr>
            <w:rFonts w:ascii="Cambria Math" w:hAnsi="Cambria Math"/>
            <w:lang w:val="pl-PL"/>
          </w:rPr>
          <m:t>=9</m:t>
        </m:r>
      </m:oMath>
      <w:r>
        <w:rPr>
          <w:lang w:val="pl-PL"/>
        </w:rPr>
        <w:t xml:space="preserve">. Svi elementi s indeksima iz intervala </w:t>
      </w:r>
      <m:oMath>
        <m:r>
          <w:rPr>
            <w:rFonts w:ascii="Cambria Math" w:hAnsi="Cambria Math"/>
            <w:lang w:val="pl-PL"/>
          </w:rPr>
          <m:t>[0,9]</m:t>
        </m:r>
      </m:oMath>
      <w:r>
        <w:rPr>
          <w:lang w:val="pl-PL"/>
        </w:rPr>
        <w:t xml:space="preserve"> smještaju se u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oMath>
      <w:r>
        <w:rPr>
          <w:lang w:val="pl-PL"/>
        </w:rPr>
        <w:t xml:space="preserve">, a svi ostali u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oMath>
      <w:r>
        <w:rPr>
          <w:lang w:val="pl-PL"/>
        </w:rPr>
        <w:t>.</w:t>
      </w:r>
    </w:p>
    <w:p w14:paraId="327B5E0A" w14:textId="044FCF23" w:rsidR="00534CEA" w:rsidRDefault="00534CEA" w:rsidP="00455C5B">
      <w:pPr>
        <w:spacing w:line="360" w:lineRule="auto"/>
        <w:jc w:val="both"/>
        <w:rPr>
          <w:lang w:val="pl-PL"/>
        </w:rPr>
      </w:pPr>
      <w:r>
        <w:rPr>
          <w:lang w:val="pl-PL"/>
        </w:rPr>
        <w:lastRenderedPageBreak/>
        <w:t>Sljede</w:t>
      </w:r>
      <w:r w:rsidR="00D43C11">
        <w:rPr>
          <w:lang w:val="pl-PL"/>
        </w:rPr>
        <w:t>ći kor</w:t>
      </w:r>
      <w:r w:rsidR="00AF264C">
        <w:rPr>
          <w:lang w:val="pl-PL"/>
        </w:rPr>
        <w:t xml:space="preserve">ak sastoji se u kodiranju niza </w:t>
      </w:r>
      <m:oMath>
        <m:r>
          <w:rPr>
            <w:rFonts w:ascii="Cambria Math" w:hAnsi="Cambria Math"/>
            <w:lang w:val="pl-PL"/>
          </w:rPr>
          <m:t>Hajro i Denis imaju 100 bodova!</m:t>
        </m:r>
      </m:oMath>
      <w:r w:rsidR="00D43C11">
        <w:rPr>
          <w:lang w:val="pl-PL"/>
        </w:rPr>
        <w:t xml:space="preserve"> sa nulama i jedinicama, tako da se svi znakovi iz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oMath>
      <w:r w:rsidR="00D43C11">
        <w:rPr>
          <w:lang w:val="pl-PL"/>
        </w:rPr>
        <w:t xml:space="preserve"> označe nulama, a svi znakovi iz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oMath>
      <w:r w:rsidR="00D43C11">
        <w:rPr>
          <w:lang w:val="pl-PL"/>
        </w:rPr>
        <w:t xml:space="preserve"> jedinicama. Na taj način generira se sljedeći binarni niz </w:t>
      </w:r>
      <m:oMath>
        <m:r>
          <w:rPr>
            <w:rFonts w:ascii="Cambria Math" w:hAnsi="Cambria Math"/>
            <w:lang w:val="pl-PL"/>
          </w:rPr>
          <m:t>0011101000111011011000000101100</m:t>
        </m:r>
      </m:oMath>
      <w:r w:rsidR="00D43C11">
        <w:rPr>
          <w:lang w:val="pl-PL"/>
        </w:rPr>
        <w:t>.</w:t>
      </w:r>
    </w:p>
    <w:p w14:paraId="3A94917D" w14:textId="4A3B8C3D" w:rsidR="00D43C11" w:rsidRDefault="00D43C11" w:rsidP="00455C5B">
      <w:pPr>
        <w:spacing w:line="360" w:lineRule="auto"/>
        <w:jc w:val="both"/>
        <w:rPr>
          <w:lang w:val="pl-PL"/>
        </w:rPr>
      </w:pPr>
      <w:r>
        <w:rPr>
          <w:lang w:val="pl-PL"/>
        </w:rPr>
        <w:t>Znakovi koji su kodirani nulama prosljeđuju se lijevom djetetu, dok se preostali znakovi prosljeđuju desnom djetetu. Postupak se ponavlja najprije za lijevo dijete sa sljedećim postavkama:</w:t>
      </w:r>
    </w:p>
    <w:p w14:paraId="4784BC60" w14:textId="508F1653" w:rsidR="00D43C11" w:rsidRDefault="00D43C11" w:rsidP="00455C5B">
      <w:pPr>
        <w:spacing w:line="360" w:lineRule="auto"/>
        <w:jc w:val="both"/>
        <w:rPr>
          <w:lang w:val="pl-PL"/>
        </w:rPr>
      </w:pPr>
      <m:oMathPara>
        <m:oMath>
          <m:r>
            <w:rPr>
              <w:rFonts w:ascii="Cambria Math" w:hAnsi="Cambria Math"/>
              <w:lang w:val="pl-PL"/>
            </w:rPr>
            <m:t>S=Ha  De a 100 bda!</m:t>
          </m:r>
        </m:oMath>
      </m:oMathPara>
    </w:p>
    <w:p w14:paraId="3C62EDF1" w14:textId="6D0C98D6" w:rsidR="00D43C11" w:rsidRDefault="00D43C11" w:rsidP="00455C5B">
      <w:pPr>
        <w:spacing w:line="360" w:lineRule="auto"/>
        <w:jc w:val="center"/>
        <w:rPr>
          <w:lang w:val="pl-PL"/>
        </w:rPr>
      </w:pPr>
      <m:oMath>
        <m:r>
          <m:rPr>
            <m:sty m:val="p"/>
          </m:rPr>
          <w:rPr>
            <w:rFonts w:ascii="Cambria Math" w:hAnsi="Cambria Math"/>
            <w:lang w:val="pl-PL"/>
          </w:rPr>
          <m:t>Σ</m:t>
        </m:r>
        <m:r>
          <w:rPr>
            <w:rFonts w:ascii="Cambria Math" w:hAnsi="Cambria Math"/>
            <w:lang w:val="pl-PL"/>
          </w:rPr>
          <m:t>=</m:t>
        </m:r>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  , !, 0, 1, D, H, a, b,d,e}</m:t>
        </m:r>
      </m:oMath>
      <w:r>
        <w:rPr>
          <w:lang w:val="pl-PL"/>
        </w:rPr>
        <w:t>,</w:t>
      </w:r>
    </w:p>
    <w:p w14:paraId="145CA506" w14:textId="317EF9C2" w:rsidR="00D43C11" w:rsidRDefault="00D43C11" w:rsidP="00455C5B">
      <w:pPr>
        <w:spacing w:line="360" w:lineRule="auto"/>
        <w:jc w:val="both"/>
        <w:rPr>
          <w:lang w:val="pl-PL"/>
        </w:rPr>
      </w:pPr>
      <w:r>
        <w:rPr>
          <w:lang w:val="pl-PL"/>
        </w:rPr>
        <w:t>a potom analogno i za desno dijete.</w:t>
      </w:r>
    </w:p>
    <w:p w14:paraId="33AB8731" w14:textId="77777777" w:rsidR="00D43C11" w:rsidRDefault="00D43C11" w:rsidP="00455C5B">
      <w:pPr>
        <w:spacing w:line="360" w:lineRule="auto"/>
        <w:jc w:val="both"/>
        <w:rPr>
          <w:lang w:val="pl-PL"/>
        </w:rPr>
      </w:pPr>
      <w:r>
        <w:rPr>
          <w:lang w:val="pl-PL"/>
        </w:rPr>
        <w:t>Razmotrimo još slučaj kada se neće stvoriti novo dijete. Promotrimo čvor sa sljedećim postavkama:</w:t>
      </w:r>
    </w:p>
    <w:p w14:paraId="65BF38FE" w14:textId="77777777" w:rsidR="00D43C11" w:rsidRPr="00D43C11" w:rsidRDefault="00D43C11" w:rsidP="00455C5B">
      <w:pPr>
        <w:spacing w:line="360" w:lineRule="auto"/>
        <w:jc w:val="both"/>
        <w:rPr>
          <w:lang w:val="pl-PL"/>
        </w:rPr>
      </w:pPr>
      <m:oMathPara>
        <m:oMath>
          <m:r>
            <w:rPr>
              <w:rFonts w:ascii="Cambria Math" w:hAnsi="Cambria Math"/>
              <w:lang w:val="pl-PL"/>
            </w:rPr>
            <m:t>S=onoo</m:t>
          </m:r>
        </m:oMath>
      </m:oMathPara>
    </w:p>
    <w:p w14:paraId="4795CBF0" w14:textId="77777777" w:rsidR="00D43C11" w:rsidRPr="00D43C11" w:rsidRDefault="00D43C11" w:rsidP="00455C5B">
      <w:pPr>
        <w:spacing w:line="360" w:lineRule="auto"/>
        <w:jc w:val="both"/>
        <w:rPr>
          <w:lang w:val="pl-PL"/>
        </w:rPr>
      </w:pPr>
      <m:oMathPara>
        <m:oMath>
          <m:r>
            <m:rPr>
              <m:sty m:val="p"/>
            </m:rPr>
            <w:rPr>
              <w:rFonts w:ascii="Cambria Math" w:hAnsi="Cambria Math"/>
              <w:lang w:val="pl-PL"/>
            </w:rPr>
            <m:t>Σ</m:t>
          </m:r>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n,o</m:t>
              </m:r>
            </m:e>
          </m:d>
        </m:oMath>
      </m:oMathPara>
    </w:p>
    <w:p w14:paraId="3F6D672D" w14:textId="77777777" w:rsidR="00D43C11" w:rsidRDefault="00D43C11" w:rsidP="00455C5B">
      <w:pPr>
        <w:spacing w:line="360" w:lineRule="auto"/>
        <w:jc w:val="both"/>
        <w:rPr>
          <w:lang w:val="pl-PL"/>
        </w:rPr>
      </w:pPr>
      <w:r>
        <w:rPr>
          <w:lang w:val="pl-PL"/>
        </w:rPr>
        <w:t>Za promatrani čvor ponovno se vrši podjela abecede i binarno kodiranje:</w:t>
      </w:r>
    </w:p>
    <w:p w14:paraId="25B6C8C6" w14:textId="77777777" w:rsidR="00D43C11" w:rsidRPr="00D43C11" w:rsidRDefault="000549CB" w:rsidP="00455C5B">
      <w:pPr>
        <w:spacing w:line="360" w:lineRule="auto"/>
        <w:jc w:val="both"/>
        <w:rPr>
          <w:lang w:val="pl-PL"/>
        </w:rPr>
      </w:pPr>
      <m:oMathPara>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n</m:t>
              </m:r>
            </m:e>
          </m:d>
        </m:oMath>
      </m:oMathPara>
    </w:p>
    <w:p w14:paraId="5FDCB7AB" w14:textId="6365296C" w:rsidR="00D43C11" w:rsidRPr="00D43C11" w:rsidRDefault="000549CB" w:rsidP="00455C5B">
      <w:pPr>
        <w:spacing w:line="360" w:lineRule="auto"/>
        <w:jc w:val="both"/>
        <w:rPr>
          <w:lang w:val="pl-PL"/>
        </w:rPr>
      </w:pPr>
      <m:oMathPara>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o</m:t>
              </m:r>
            </m:e>
          </m:d>
        </m:oMath>
      </m:oMathPara>
    </w:p>
    <w:p w14:paraId="2A42E558" w14:textId="531EEAC1" w:rsidR="00D43C11" w:rsidRDefault="000549CB" w:rsidP="00455C5B">
      <w:pPr>
        <w:spacing w:line="360" w:lineRule="auto"/>
        <w:jc w:val="both"/>
        <w:rPr>
          <w:lang w:val="pl-PL"/>
        </w:rPr>
      </w:pPr>
      <m:oMathPara>
        <m:oMath>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kodirano</m:t>
              </m:r>
            </m:sub>
          </m:sSub>
          <m:r>
            <w:rPr>
              <w:rFonts w:ascii="Cambria Math" w:hAnsi="Cambria Math"/>
              <w:lang w:val="pl-PL"/>
            </w:rPr>
            <m:t>=1011</m:t>
          </m:r>
        </m:oMath>
      </m:oMathPara>
    </w:p>
    <w:p w14:paraId="6DA44CB0" w14:textId="686B881C" w:rsidR="00D43C11" w:rsidRPr="00D43C11" w:rsidRDefault="00D43C11" w:rsidP="00455C5B">
      <w:pPr>
        <w:spacing w:line="360" w:lineRule="auto"/>
        <w:jc w:val="both"/>
        <w:rPr>
          <w:lang w:val="pl-PL"/>
        </w:rPr>
      </w:pPr>
      <w:r>
        <w:rPr>
          <w:lang w:val="pl-PL"/>
        </w:rPr>
        <w:t xml:space="preserve">Budući da je </w:t>
      </w:r>
      <m:oMath>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=2</m:t>
        </m:r>
      </m:oMath>
      <w:r>
        <w:rPr>
          <w:lang w:val="pl-PL"/>
        </w:rPr>
        <w:t>, aktivira se uvjet iz pseudokoda usljed kojeg se ne generiraju djeca ovog čvora.</w:t>
      </w:r>
    </w:p>
    <w:p w14:paraId="57DBBAF8" w14:textId="23A0ABE4" w:rsidR="008B1E52" w:rsidRDefault="008B1E52" w:rsidP="008B1E52">
      <w:pPr>
        <w:pStyle w:val="Heading2"/>
        <w:rPr>
          <w:lang w:val="pl-PL"/>
        </w:rPr>
      </w:pPr>
      <w:bookmarkStart w:id="9" w:name="_Toc440492373"/>
      <w:r>
        <w:rPr>
          <w:lang w:val="pl-PL"/>
        </w:rPr>
        <w:t>Operacije nad stablom</w:t>
      </w:r>
      <w:bookmarkEnd w:id="9"/>
    </w:p>
    <w:p w14:paraId="26B74D4C" w14:textId="1DED251D" w:rsidR="00A64EA5" w:rsidRDefault="00A64EA5" w:rsidP="00455C5B">
      <w:pPr>
        <w:spacing w:line="360" w:lineRule="auto"/>
        <w:jc w:val="both"/>
        <w:rPr>
          <w:lang w:val="pl-PL"/>
        </w:rPr>
      </w:pPr>
      <w:r>
        <w:rPr>
          <w:lang w:val="pl-PL"/>
        </w:rPr>
        <w:t>Stablo valića omogućava izvođenje tri osnovne operacije:</w:t>
      </w:r>
    </w:p>
    <w:p w14:paraId="3591300D" w14:textId="0B1BDAEA" w:rsidR="00A64EA5" w:rsidRDefault="00A64EA5" w:rsidP="00455C5B">
      <w:pPr>
        <w:pStyle w:val="ListParagraph"/>
        <w:numPr>
          <w:ilvl w:val="0"/>
          <w:numId w:val="43"/>
        </w:numPr>
        <w:spacing w:line="360" w:lineRule="auto"/>
        <w:jc w:val="both"/>
        <w:rPr>
          <w:lang w:val="pl-PL"/>
        </w:rPr>
      </w:pPr>
      <m:oMath>
        <m:r>
          <w:rPr>
            <w:rFonts w:ascii="Cambria Math" w:hAnsi="Cambria Math"/>
            <w:lang w:val="pl-PL"/>
          </w:rPr>
          <m:t>rank(c,i)</m:t>
        </m:r>
      </m:oMath>
      <w:r>
        <w:rPr>
          <w:lang w:val="pl-PL"/>
        </w:rPr>
        <w:t xml:space="preserve"> – broj pojavljivanja znaka </w:t>
      </w:r>
      <m:oMath>
        <m:r>
          <w:rPr>
            <w:rFonts w:ascii="Cambria Math" w:hAnsi="Cambria Math"/>
            <w:lang w:val="pl-PL"/>
          </w:rPr>
          <m:t>c</m:t>
        </m:r>
      </m:oMath>
      <w:r>
        <w:rPr>
          <w:lang w:val="pl-PL"/>
        </w:rPr>
        <w:t xml:space="preserve"> do uključivo </w:t>
      </w:r>
      <m:oMath>
        <m:r>
          <w:rPr>
            <w:rFonts w:ascii="Cambria Math" w:hAnsi="Cambria Math"/>
            <w:lang w:val="pl-PL"/>
          </w:rPr>
          <m:t>i</m:t>
        </m:r>
      </m:oMath>
      <w:r>
        <w:rPr>
          <w:lang w:val="pl-PL"/>
        </w:rPr>
        <w:t>-te pozicije u ulaznom nizu znakova</w:t>
      </w:r>
    </w:p>
    <w:p w14:paraId="5AB25752" w14:textId="78AB7C31" w:rsidR="00A64EA5" w:rsidRPr="00A64EA5" w:rsidRDefault="00A64EA5" w:rsidP="00455C5B">
      <w:pPr>
        <w:pStyle w:val="ListParagraph"/>
        <w:numPr>
          <w:ilvl w:val="0"/>
          <w:numId w:val="43"/>
        </w:numPr>
        <w:spacing w:line="360" w:lineRule="auto"/>
        <w:jc w:val="both"/>
        <w:rPr>
          <w:lang w:val="pl-PL"/>
        </w:rPr>
      </w:pPr>
      <m:oMath>
        <m:r>
          <w:rPr>
            <w:rFonts w:ascii="Cambria Math" w:hAnsi="Cambria Math"/>
            <w:lang w:val="pl-PL"/>
          </w:rPr>
          <m:t>select</m:t>
        </m:r>
        <m:r>
          <w:rPr>
            <w:rFonts w:ascii="Cambria Math" w:hAnsi="Cambria Math"/>
            <w:lang w:val="hr-BA"/>
          </w:rPr>
          <m:t>(c,i)</m:t>
        </m:r>
      </m:oMath>
      <w:r>
        <w:rPr>
          <w:lang w:val="hr-BA"/>
        </w:rPr>
        <w:t xml:space="preserve"> – indeks </w:t>
      </w:r>
      <m:oMath>
        <m:r>
          <w:rPr>
            <w:rFonts w:ascii="Cambria Math" w:hAnsi="Cambria Math"/>
            <w:lang w:val="hr-BA"/>
          </w:rPr>
          <m:t>i</m:t>
        </m:r>
      </m:oMath>
      <w:r>
        <w:rPr>
          <w:lang w:val="hr-BA"/>
        </w:rPr>
        <w:t xml:space="preserve">-tog znaka </w:t>
      </w:r>
      <m:oMath>
        <m:r>
          <w:rPr>
            <w:rFonts w:ascii="Cambria Math" w:hAnsi="Cambria Math"/>
            <w:lang w:val="hr-BA"/>
          </w:rPr>
          <m:t>c</m:t>
        </m:r>
      </m:oMath>
      <w:r>
        <w:rPr>
          <w:lang w:val="hr-BA"/>
        </w:rPr>
        <w:t xml:space="preserve"> u ulaznom nizu znakova</w:t>
      </w:r>
    </w:p>
    <w:p w14:paraId="573F1EB7" w14:textId="276B7C3D" w:rsidR="004B4546" w:rsidRPr="004879CA" w:rsidRDefault="00A64EA5" w:rsidP="00455C5B">
      <w:pPr>
        <w:pStyle w:val="ListParagraph"/>
        <w:numPr>
          <w:ilvl w:val="0"/>
          <w:numId w:val="43"/>
        </w:numPr>
        <w:spacing w:line="360" w:lineRule="auto"/>
        <w:jc w:val="both"/>
        <w:rPr>
          <w:lang w:val="pl-PL"/>
        </w:rPr>
      </w:pPr>
      <m:oMath>
        <m:r>
          <w:rPr>
            <w:rFonts w:ascii="Cambria Math" w:hAnsi="Cambria Math"/>
            <w:lang w:val="pl-PL"/>
          </w:rPr>
          <m:t>access(i)</m:t>
        </m:r>
      </m:oMath>
      <w:r>
        <w:rPr>
          <w:lang w:val="pl-PL"/>
        </w:rPr>
        <w:t xml:space="preserve"> – znak na </w:t>
      </w:r>
      <m:oMath>
        <m:r>
          <w:rPr>
            <w:rFonts w:ascii="Cambria Math" w:hAnsi="Cambria Math"/>
            <w:lang w:val="pl-PL"/>
          </w:rPr>
          <m:t>i</m:t>
        </m:r>
      </m:oMath>
      <w:r>
        <w:rPr>
          <w:lang w:val="pl-PL"/>
        </w:rPr>
        <w:t>-toj poziciji u ulaznom nizu znakov</w:t>
      </w:r>
      <w:r w:rsidR="00FE3E62">
        <w:rPr>
          <w:lang w:val="pl-PL"/>
        </w:rPr>
        <w:t>a</w:t>
      </w:r>
    </w:p>
    <w:p w14:paraId="20D89179" w14:textId="01B982FE" w:rsidR="004879CA" w:rsidRDefault="004879CA" w:rsidP="00297721">
      <w:pPr>
        <w:pStyle w:val="Heading3"/>
      </w:pPr>
      <w:bookmarkStart w:id="10" w:name="_Toc440492374"/>
      <m:oMath>
        <m:r>
          <m:rPr>
            <m:sty m:val="bi"/>
          </m:rPr>
          <w:lastRenderedPageBreak/>
          <m:t>rank</m:t>
        </m:r>
      </m:oMath>
      <w:bookmarkEnd w:id="10"/>
    </w:p>
    <w:p w14:paraId="30EB33B8" w14:textId="54631B2A" w:rsidR="00A64EA5" w:rsidRDefault="004B4546" w:rsidP="00455C5B">
      <w:pPr>
        <w:spacing w:line="360" w:lineRule="auto"/>
        <w:jc w:val="both"/>
        <w:rPr>
          <w:lang w:val="pl-PL"/>
        </w:rPr>
      </w:pPr>
      <w:r>
        <w:rPr>
          <w:lang w:val="pl-PL"/>
        </w:rPr>
        <w:t xml:space="preserve">Pseudokod </w:t>
      </w:r>
      <m:oMath>
        <m:r>
          <w:rPr>
            <w:rFonts w:ascii="Cambria Math" w:hAnsi="Cambria Math"/>
            <w:lang w:val="pl-PL"/>
          </w:rPr>
          <m:t>rank</m:t>
        </m:r>
      </m:oMath>
      <w:r>
        <w:rPr>
          <w:lang w:val="pl-PL"/>
        </w:rPr>
        <w:t xml:space="preserve"> operacije prikazan je u nastavku (</w:t>
      </w:r>
      <w:r w:rsidR="00B80804">
        <w:rPr>
          <w:lang w:val="pl-PL"/>
        </w:rPr>
        <w:fldChar w:fldCharType="begin"/>
      </w:r>
      <w:r w:rsidR="00B80804">
        <w:rPr>
          <w:lang w:val="pl-PL"/>
        </w:rPr>
        <w:instrText xml:space="preserve"> REF _Ref440221166 \h </w:instrText>
      </w:r>
      <w:r w:rsidR="00455C5B">
        <w:rPr>
          <w:lang w:val="pl-PL"/>
        </w:rPr>
        <w:instrText xml:space="preserve"> \* MERGEFORMAT </w:instrText>
      </w:r>
      <w:r w:rsidR="00B80804">
        <w:rPr>
          <w:lang w:val="pl-PL"/>
        </w:rPr>
      </w:r>
      <w:r w:rsidR="00B80804">
        <w:rPr>
          <w:lang w:val="pl-PL"/>
        </w:rPr>
        <w:fldChar w:fldCharType="separate"/>
      </w:r>
      <w:r w:rsidR="00AB3F9C">
        <w:t xml:space="preserve">Tablica </w:t>
      </w:r>
      <w:r w:rsidR="00AB3F9C">
        <w:rPr>
          <w:noProof/>
        </w:rPr>
        <w:t>2</w:t>
      </w:r>
      <w:r w:rsidR="00B80804">
        <w:rPr>
          <w:lang w:val="pl-PL"/>
        </w:rPr>
        <w:fldChar w:fldCharType="end"/>
      </w:r>
      <w:r>
        <w:rPr>
          <w:lang w:val="pl-PL"/>
        </w:rPr>
        <w:t>).</w:t>
      </w:r>
      <w:r w:rsidR="00947B3B">
        <w:rPr>
          <w:lang w:val="pl-PL"/>
        </w:rPr>
        <w:t xml:space="preserve"> Indeksi </w:t>
      </w:r>
      <m:oMath>
        <m:r>
          <w:rPr>
            <w:rFonts w:ascii="Cambria Math" w:hAnsi="Cambria Math"/>
            <w:lang w:val="pl-PL"/>
          </w:rPr>
          <m:t>i</m:t>
        </m:r>
      </m:oMath>
      <w:r w:rsidR="00947B3B">
        <w:rPr>
          <w:lang w:val="pl-PL"/>
        </w:rPr>
        <w:t xml:space="preserve"> započinju s nulom.</w:t>
      </w:r>
      <w:r w:rsidR="0033372D">
        <w:rPr>
          <w:lang w:val="pl-PL"/>
        </w:rPr>
        <w:t xml:space="preserve"> U navedenom pseudokodu javljaju se </w:t>
      </w:r>
      <m:oMath>
        <m:r>
          <w:rPr>
            <w:rFonts w:ascii="Cambria Math" w:hAnsi="Cambria Math"/>
            <w:lang w:val="pl-PL"/>
          </w:rPr>
          <m:t>rank</m:t>
        </m:r>
      </m:oMath>
      <w:r w:rsidR="0033372D">
        <w:rPr>
          <w:lang w:val="pl-PL"/>
        </w:rPr>
        <w:t xml:space="preserve"> operacije nad binarnim vektorom koje će biti objašnjene detaljnije u narednom poglavlju.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0v</m:t>
            </m:r>
          </m:sub>
        </m:sSub>
        <m:r>
          <w:rPr>
            <w:rFonts w:ascii="Cambria Math" w:hAnsi="Cambria Math"/>
            <w:lang w:val="pl-PL"/>
          </w:rPr>
          <m:t>(i)</m:t>
        </m:r>
      </m:oMath>
      <w:r w:rsidR="0033372D">
        <w:rPr>
          <w:lang w:val="pl-PL"/>
        </w:rPr>
        <w:t xml:space="preserve"> računa broj pojavljivanja nula do uključivo </w:t>
      </w:r>
      <m:oMath>
        <m:r>
          <w:rPr>
            <w:rFonts w:ascii="Cambria Math" w:hAnsi="Cambria Math"/>
            <w:lang w:val="pl-PL"/>
          </w:rPr>
          <m:t>i</m:t>
        </m:r>
      </m:oMath>
      <w:r w:rsidR="0033372D">
        <w:rPr>
          <w:lang w:val="pl-PL"/>
        </w:rPr>
        <w:t xml:space="preserve">-te pozicije u binarnom vektoru </w:t>
      </w:r>
      <m:oMath>
        <m:r>
          <w:rPr>
            <w:rFonts w:ascii="Cambria Math" w:hAnsi="Cambria Math"/>
            <w:lang w:val="pl-PL"/>
          </w:rPr>
          <m:t>v</m:t>
        </m:r>
      </m:oMath>
      <w:r w:rsidR="0033372D">
        <w:rPr>
          <w:lang w:val="pl-PL"/>
        </w:rPr>
        <w:t xml:space="preserv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1v</m:t>
            </m:r>
          </m:sub>
        </m:sSub>
        <m:r>
          <w:rPr>
            <w:rFonts w:ascii="Cambria Math" w:hAnsi="Cambria Math"/>
            <w:lang w:val="pl-PL"/>
          </w:rPr>
          <m:t>(i)</m:t>
        </m:r>
      </m:oMath>
      <w:r w:rsidR="0033372D">
        <w:rPr>
          <w:lang w:val="pl-PL"/>
        </w:rPr>
        <w:t xml:space="preserve"> radi na jednak način uz računanje broja pojavljivanja jedinica umjesto nula.</w:t>
      </w:r>
    </w:p>
    <w:p w14:paraId="29A2E06D" w14:textId="05F253B9" w:rsidR="007525AD" w:rsidRDefault="007525AD" w:rsidP="001F6599">
      <w:pPr>
        <w:pStyle w:val="Caption"/>
      </w:pPr>
      <w:bookmarkStart w:id="11" w:name="_Ref440221166"/>
      <w:r>
        <w:t xml:space="preserve">Tablica </w:t>
      </w:r>
      <w:r>
        <w:fldChar w:fldCharType="begin"/>
      </w:r>
      <w:r>
        <w:instrText xml:space="preserve"> SEQ Tablica \* ARABIC </w:instrText>
      </w:r>
      <w:r>
        <w:fldChar w:fldCharType="separate"/>
      </w:r>
      <w:r w:rsidR="00AB3F9C">
        <w:rPr>
          <w:noProof/>
        </w:rPr>
        <w:t>2</w:t>
      </w:r>
      <w:r>
        <w:fldChar w:fldCharType="end"/>
      </w:r>
      <w:bookmarkEnd w:id="11"/>
      <w:r>
        <w:t xml:space="preserve"> Rank operacija nad stablom valića</w:t>
      </w:r>
    </w:p>
    <w:tbl>
      <w:tblPr>
        <w:tblStyle w:val="TableGrid"/>
        <w:tblW w:w="0" w:type="auto"/>
        <w:tblLook w:val="04A0" w:firstRow="1" w:lastRow="0" w:firstColumn="1" w:lastColumn="0" w:noHBand="0" w:noVBand="1"/>
      </w:tblPr>
      <w:tblGrid>
        <w:gridCol w:w="9061"/>
      </w:tblGrid>
      <w:tr w:rsidR="007525AD" w14:paraId="40A9F9A3" w14:textId="77777777" w:rsidTr="007525AD">
        <w:tc>
          <w:tcPr>
            <w:tcW w:w="9061" w:type="dxa"/>
          </w:tcPr>
          <w:p w14:paraId="7CEE0A09" w14:textId="7BE6D980" w:rsidR="00EE3406" w:rsidRDefault="00EE3406" w:rsidP="00F34C3B">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r>
              <w:rPr>
                <w:rFonts w:ascii="Courier New" w:hAnsi="Courier New" w:cs="Courier New"/>
                <w:i/>
                <w:lang w:val="pl-PL"/>
              </w:rPr>
              <w:t xml:space="preserve"> i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r>
              <w:rPr>
                <w:rFonts w:ascii="Courier New" w:hAnsi="Courier New" w:cs="Courier New"/>
                <w:i/>
                <w:lang w:val="pl-PL"/>
              </w:rPr>
              <w:t xml:space="preserve"> predstavljaju lijevo odnosno desno dijete čvora </w:t>
            </w:r>
            <m:oMath>
              <m:r>
                <w:rPr>
                  <w:rFonts w:ascii="Cambria Math" w:hAnsi="Cambria Math" w:cs="Courier New"/>
                  <w:lang w:val="pl-PL"/>
                </w:rPr>
                <m:t>v</m:t>
              </m:r>
            </m:oMath>
            <w:r>
              <w:rPr>
                <w:rFonts w:ascii="Courier New" w:hAnsi="Courier New" w:cs="Courier New"/>
                <w:i/>
                <w:lang w:val="pl-PL"/>
              </w:rPr>
              <w:t xml:space="preserve">. Ukoliko </w:t>
            </w:r>
            <m:oMath>
              <m:r>
                <w:rPr>
                  <w:rFonts w:ascii="Cambria Math" w:hAnsi="Cambria Math" w:cs="Courier New"/>
                  <w:lang w:val="pl-PL"/>
                </w:rPr>
                <m:t>v</m:t>
              </m:r>
            </m:oMath>
            <w:r>
              <w:rPr>
                <w:rFonts w:ascii="Courier New" w:hAnsi="Courier New" w:cs="Courier New"/>
                <w:i/>
                <w:lang w:val="pl-PL"/>
              </w:rPr>
              <w:t xml:space="preserve"> nema desno odnosno lijevo dijete,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r>
              <w:rPr>
                <w:rFonts w:ascii="Courier New" w:hAnsi="Courier New" w:cs="Courier New"/>
                <w:i/>
                <w:lang w:val="pl-PL"/>
              </w:rPr>
              <w:t xml:space="preserve"> odnosno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r>
              <w:rPr>
                <w:rFonts w:ascii="Courier New" w:hAnsi="Courier New" w:cs="Courier New"/>
                <w:i/>
                <w:lang w:val="pl-PL"/>
              </w:rPr>
              <w:t xml:space="preserve"> je jednako </w:t>
            </w:r>
            <m:oMath>
              <m:r>
                <w:rPr>
                  <w:rFonts w:ascii="Cambria Math" w:hAnsi="Cambria Math" w:cs="Courier New"/>
                  <w:lang w:val="pl-PL"/>
                </w:rPr>
                <m:t>NULL</m:t>
              </m:r>
            </m:oMath>
            <w:r>
              <w:rPr>
                <w:rFonts w:ascii="Courier New" w:hAnsi="Courier New" w:cs="Courier New"/>
                <w:i/>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oMath>
            <w:r>
              <w:rPr>
                <w:rFonts w:ascii="Courier New" w:hAnsi="Courier New" w:cs="Courier New"/>
                <w:i/>
                <w:lang w:val="pl-PL"/>
              </w:rPr>
              <w:t xml:space="preserve"> odnosno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oMath>
            <w:r>
              <w:rPr>
                <w:rFonts w:ascii="Courier New" w:hAnsi="Courier New" w:cs="Courier New"/>
                <w:i/>
                <w:lang w:val="pl-PL"/>
              </w:rPr>
              <w:t xml:space="preserve"> predstavljaju rank operacije nad binarnom (kodiranom) reprezentacijom čvora </w:t>
            </w:r>
            <m:oMath>
              <m:r>
                <w:rPr>
                  <w:rFonts w:ascii="Cambria Math" w:hAnsi="Cambria Math" w:cs="Courier New"/>
                  <w:lang w:val="pl-PL"/>
                </w:rPr>
                <m:t>v</m:t>
              </m:r>
            </m:oMath>
            <w:r>
              <w:rPr>
                <w:rFonts w:ascii="Courier New" w:hAnsi="Courier New" w:cs="Courier New"/>
                <w:i/>
                <w:lang w:val="pl-PL"/>
              </w:rPr>
              <w:t>. (Objašnjeno u narednom poglavlju)</w:t>
            </w:r>
          </w:p>
          <w:p w14:paraId="24D2DACE" w14:textId="1F18291D" w:rsidR="00EE3406" w:rsidRPr="00EE3406" w:rsidRDefault="00EE3406" w:rsidP="00F34C3B">
            <w:pPr>
              <w:jc w:val="both"/>
              <w:rPr>
                <w:rFonts w:ascii="Courier New" w:hAnsi="Courier New" w:cs="Courier New"/>
                <w:i/>
                <w:lang w:val="pl-PL"/>
              </w:rPr>
            </w:pPr>
            <w:r>
              <w:rPr>
                <w:rFonts w:ascii="Courier New" w:hAnsi="Courier New" w:cs="Courier New"/>
                <w:i/>
                <w:lang w:val="pl-PL"/>
              </w:rPr>
              <w:t xml:space="preserve"> </w:t>
            </w:r>
            <w:r w:rsidRPr="00EE3406">
              <w:rPr>
                <w:rFonts w:ascii="Courier New" w:hAnsi="Courier New" w:cs="Courier New"/>
                <w:i/>
                <w:lang w:val="pl-PL"/>
              </w:rPr>
              <w:t xml:space="preserve"> </w:t>
            </w:r>
          </w:p>
          <w:p w14:paraId="69092F97" w14:textId="4820E53E" w:rsidR="00F34C3B" w:rsidRDefault="00F34C3B" w:rsidP="00F34C3B">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rank(c,i)</m:t>
              </m:r>
            </m:oMath>
            <w:r>
              <w:rPr>
                <w:rFonts w:ascii="Courier New" w:hAnsi="Courier New" w:cs="Courier New"/>
                <w:i/>
                <w:lang w:val="pl-PL"/>
              </w:rPr>
              <w:t>:</w:t>
            </w:r>
          </w:p>
          <w:p w14:paraId="29659998" w14:textId="2E58C339" w:rsidR="00F34C3B" w:rsidRDefault="00F34C3B" w:rsidP="00F34C3B">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korijenski čvor stabla</w:t>
            </w:r>
          </w:p>
          <w:p w14:paraId="7467A2EA" w14:textId="7FCD52A5" w:rsidR="00F34C3B" w:rsidRDefault="00F34C3B" w:rsidP="00F34C3B">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5ABAC14E" w14:textId="04EC0F1F" w:rsidR="00F34C3B" w:rsidRDefault="00F34C3B" w:rsidP="00F34C3B">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NULL</m:t>
              </m:r>
            </m:oMath>
          </w:p>
          <w:p w14:paraId="3B577106" w14:textId="06690202" w:rsidR="00F34C3B" w:rsidRPr="00F34C3B" w:rsidRDefault="00F34C3B" w:rsidP="00F34C3B">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sidR="00947B3B">
              <w:rPr>
                <w:rFonts w:ascii="Courier New" w:hAnsi="Courier New" w:cs="Courier New"/>
                <w:lang w:val="pl-PL"/>
              </w:rPr>
              <w:t xml:space="preserve">Ako </w:t>
            </w:r>
            <m:oMath>
              <m:r>
                <w:rPr>
                  <w:rFonts w:ascii="Cambria Math" w:hAnsi="Cambria Math" w:cs="Courier New"/>
                  <w:lang w:val="pl-PL"/>
                </w:rPr>
                <m:t>v</m:t>
              </m:r>
            </m:oMath>
            <w:r w:rsidR="00947B3B">
              <w:rPr>
                <w:rFonts w:ascii="Courier New" w:hAnsi="Courier New" w:cs="Courier New"/>
                <w:lang w:val="pl-PL"/>
              </w:rPr>
              <w:t xml:space="preserve"> nije korijenski čvor: </w:t>
            </w:r>
            <m:oMath>
              <m:r>
                <w:rPr>
                  <w:rFonts w:ascii="Cambria Math" w:hAnsi="Cambria Math" w:cs="Courier New"/>
                  <w:lang w:val="pl-PL"/>
                </w:rPr>
                <m:t>r</m:t>
              </m:r>
            </m:oMath>
            <w:r w:rsidR="00947B3B">
              <w:rPr>
                <w:rFonts w:ascii="Courier New" w:hAnsi="Courier New" w:cs="Courier New"/>
                <w:lang w:val="pl-PL"/>
              </w:rPr>
              <w:t xml:space="preserve"> </w:t>
            </w:r>
            <w:r w:rsidR="00947B3B" w:rsidRPr="00947B3B">
              <w:rPr>
                <w:rFonts w:ascii="Courier New" w:hAnsi="Courier New" w:cs="Courier New"/>
                <w:lang w:val="pl-PL"/>
              </w:rPr>
              <w:sym w:font="Wingdings" w:char="F0DF"/>
            </w:r>
            <w:r w:rsidR="00947B3B">
              <w:rPr>
                <w:rFonts w:ascii="Courier New" w:hAnsi="Courier New" w:cs="Courier New"/>
                <w:lang w:val="pl-PL"/>
              </w:rPr>
              <w:t xml:space="preserve"> </w:t>
            </w:r>
            <m:oMath>
              <m:r>
                <w:rPr>
                  <w:rFonts w:ascii="Cambria Math" w:hAnsi="Cambria Math" w:cs="Courier New"/>
                  <w:lang w:val="pl-PL"/>
                </w:rPr>
                <m:t>r-1</m:t>
              </m:r>
            </m:oMath>
          </w:p>
          <w:p w14:paraId="36FC1219" w14:textId="5AB21586" w:rsidR="00EE3406" w:rsidRDefault="00F34C3B" w:rsidP="00F34C3B">
            <w:pPr>
              <w:jc w:val="both"/>
              <w:rPr>
                <w:rFonts w:ascii="Courier New" w:hAnsi="Courier New" w:cs="Courier New"/>
                <w:lang w:val="hr-BA"/>
              </w:rPr>
            </w:pPr>
            <w:r>
              <w:rPr>
                <w:rFonts w:ascii="Courier New" w:hAnsi="Courier New" w:cs="Courier New"/>
                <w:lang w:val="pl-PL"/>
              </w:rPr>
              <w:tab/>
            </w:r>
            <w:r>
              <w:rPr>
                <w:rFonts w:ascii="Courier New" w:hAnsi="Courier New" w:cs="Courier New"/>
                <w:lang w:val="pl-PL"/>
              </w:rPr>
              <w:tab/>
              <w:t xml:space="preserve">Ako </w:t>
            </w:r>
            <w:r w:rsidR="00EE3406">
              <w:rPr>
                <w:rFonts w:ascii="Courier New" w:hAnsi="Courier New" w:cs="Courier New"/>
                <w:lang w:val="pl-PL"/>
              </w:rPr>
              <w:t xml:space="preserve">je </w:t>
            </w:r>
            <m:oMath>
              <m:r>
                <w:rPr>
                  <w:rFonts w:ascii="Cambria Math" w:hAnsi="Cambria Math" w:cs="Courier New"/>
                  <w:lang w:val="pl-PL"/>
                </w:rPr>
                <m:t>c∈</m:t>
              </m:r>
              <m:sSub>
                <m:sSubPr>
                  <m:ctrlPr>
                    <w:rPr>
                      <w:rFonts w:ascii="Cambria Math" w:hAnsi="Cambria Math" w:cs="Courier New"/>
                      <w:i/>
                      <w:lang w:val="hr-BA"/>
                    </w:rPr>
                  </m:ctrlPr>
                </m:sSubPr>
                <m:e>
                  <m:r>
                    <w:rPr>
                      <w:rFonts w:ascii="Cambria Math" w:hAnsi="Cambria Math" w:cs="Courier New"/>
                      <w:lang w:val="hr-BA"/>
                    </w:rPr>
                    <m:t>v</m:t>
                  </m:r>
                  <m:ctrlPr>
                    <w:rPr>
                      <w:rFonts w:ascii="Cambria Math" w:hAnsi="Cambria Math" w:cs="Courier New"/>
                      <w:i/>
                      <w:lang w:val="pl-PL"/>
                    </w:rPr>
                  </m:ctrlPr>
                </m:e>
                <m:sub>
                  <m:r>
                    <w:rPr>
                      <w:rFonts w:ascii="Cambria Math" w:hAnsi="Cambria Math" w:cs="Courier New"/>
                      <w:lang w:val="hr-BA"/>
                    </w:rPr>
                    <m:t>lijevo</m:t>
                  </m:r>
                </m:sub>
              </m:sSub>
            </m:oMath>
            <w:r w:rsidR="00EE3406">
              <w:rPr>
                <w:rFonts w:ascii="Courier New" w:hAnsi="Courier New" w:cs="Courier New"/>
                <w:lang w:val="hr-BA"/>
              </w:rPr>
              <w:t>:</w:t>
            </w:r>
          </w:p>
          <w:p w14:paraId="1A8E22D0" w14:textId="4AE86A5C"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r</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r>
                <w:rPr>
                  <w:rFonts w:ascii="Cambria Math" w:hAnsi="Cambria Math" w:cs="Courier New"/>
                  <w:lang w:val="hr-BA"/>
                </w:rPr>
                <m:t>(r)</m:t>
              </m:r>
            </m:oMath>
          </w:p>
          <w:p w14:paraId="6C4120BB" w14:textId="5BB16859"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v</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sSub>
                <m:sSubPr>
                  <m:ctrlPr>
                    <w:rPr>
                      <w:rFonts w:ascii="Cambria Math" w:hAnsi="Cambria Math" w:cs="Courier New"/>
                      <w:i/>
                      <w:lang w:val="hr-BA"/>
                    </w:rPr>
                  </m:ctrlPr>
                </m:sSubPr>
                <m:e>
                  <m:r>
                    <w:rPr>
                      <w:rFonts w:ascii="Cambria Math" w:hAnsi="Cambria Math" w:cs="Courier New"/>
                      <w:lang w:val="hr-BA"/>
                    </w:rPr>
                    <m:t>v</m:t>
                  </m:r>
                </m:e>
                <m:sub>
                  <m:r>
                    <w:rPr>
                      <w:rFonts w:ascii="Cambria Math" w:hAnsi="Cambria Math" w:cs="Courier New"/>
                      <w:lang w:val="hr-BA"/>
                    </w:rPr>
                    <m:t>lijevo</m:t>
                  </m:r>
                </m:sub>
              </m:sSub>
            </m:oMath>
          </w:p>
          <w:p w14:paraId="1ACE1715" w14:textId="77777777"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t>Inače:</w:t>
            </w:r>
          </w:p>
          <w:p w14:paraId="274C508A" w14:textId="5B369835"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r</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1v</m:t>
                  </m:r>
                </m:sub>
              </m:sSub>
              <m:r>
                <w:rPr>
                  <w:rFonts w:ascii="Cambria Math" w:hAnsi="Cambria Math" w:cs="Courier New"/>
                  <w:lang w:val="hr-BA"/>
                </w:rPr>
                <m:t>(r)</m:t>
              </m:r>
            </m:oMath>
          </w:p>
          <w:p w14:paraId="718E7E80" w14:textId="6C6BB254" w:rsidR="001C4144"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v</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sSub>
                <m:sSubPr>
                  <m:ctrlPr>
                    <w:rPr>
                      <w:rFonts w:ascii="Cambria Math" w:hAnsi="Cambria Math" w:cs="Courier New"/>
                      <w:i/>
                      <w:lang w:val="hr-BA"/>
                    </w:rPr>
                  </m:ctrlPr>
                </m:sSubPr>
                <m:e>
                  <m:r>
                    <w:rPr>
                      <w:rFonts w:ascii="Cambria Math" w:hAnsi="Cambria Math" w:cs="Courier New"/>
                      <w:lang w:val="hr-BA"/>
                    </w:rPr>
                    <m:t>v</m:t>
                  </m:r>
                </m:e>
                <m:sub>
                  <m:r>
                    <w:rPr>
                      <w:rFonts w:ascii="Cambria Math" w:hAnsi="Cambria Math" w:cs="Courier New"/>
                      <w:lang w:val="hr-BA"/>
                    </w:rPr>
                    <m:t>desno</m:t>
                  </m:r>
                </m:sub>
              </m:sSub>
            </m:oMath>
          </w:p>
          <w:p w14:paraId="27BBD874" w14:textId="11D1CBB4" w:rsidR="001C4144" w:rsidRDefault="001C4144"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t xml:space="preserve">Ako je </w:t>
            </w:r>
            <m:oMath>
              <m:r>
                <w:rPr>
                  <w:rFonts w:ascii="Cambria Math" w:hAnsi="Cambria Math" w:cs="Courier New"/>
                  <w:lang w:val="hr-BA"/>
                </w:rPr>
                <m:t>r=0</m:t>
              </m:r>
            </m:oMath>
            <w:r>
              <w:rPr>
                <w:rFonts w:ascii="Courier New" w:hAnsi="Courier New" w:cs="Courier New"/>
                <w:lang w:val="hr-BA"/>
              </w:rPr>
              <w:t xml:space="preserve">: vrati </w:t>
            </w:r>
            <m:oMath>
              <m:r>
                <w:rPr>
                  <w:rFonts w:ascii="Cambria Math" w:hAnsi="Cambria Math" w:cs="Courier New"/>
                  <w:lang w:val="hr-BA"/>
                </w:rPr>
                <m:t>0</m:t>
              </m:r>
            </m:oMath>
          </w:p>
          <w:p w14:paraId="65DF4013" w14:textId="2170E8FD" w:rsidR="007525AD" w:rsidRDefault="00EE3406" w:rsidP="00AA3D3A">
            <w:pPr>
              <w:jc w:val="both"/>
              <w:rPr>
                <w:lang w:val="pl-PL"/>
              </w:rPr>
            </w:pPr>
            <w:r>
              <w:rPr>
                <w:rFonts w:ascii="Courier New" w:hAnsi="Courier New" w:cs="Courier New"/>
                <w:lang w:val="hr-BA"/>
              </w:rPr>
              <w:tab/>
              <w:t xml:space="preserve">vrati </w:t>
            </w:r>
            <m:oMath>
              <m:r>
                <w:rPr>
                  <w:rFonts w:ascii="Cambria Math" w:hAnsi="Cambria Math" w:cs="Courier New"/>
                  <w:lang w:val="hr-BA"/>
                </w:rPr>
                <m:t>r</m:t>
              </m:r>
            </m:oMath>
            <w:r>
              <w:rPr>
                <w:rFonts w:ascii="Courier New" w:hAnsi="Courier New" w:cs="Courier New"/>
                <w:lang w:val="pl-PL"/>
              </w:rPr>
              <w:t xml:space="preserve"> </w:t>
            </w:r>
          </w:p>
        </w:tc>
      </w:tr>
    </w:tbl>
    <w:p w14:paraId="2539B22C" w14:textId="6624AA4C" w:rsidR="001656E7" w:rsidRDefault="0002084D" w:rsidP="00455C5B">
      <w:pPr>
        <w:spacing w:line="360" w:lineRule="auto"/>
        <w:jc w:val="both"/>
        <w:rPr>
          <w:lang w:val="hr-BA"/>
        </w:rPr>
      </w:pPr>
      <w:r>
        <w:rPr>
          <w:lang w:val="pl-PL"/>
        </w:rPr>
        <w:br/>
        <w:t xml:space="preserve">Promotrimo operaciju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i,15</m:t>
            </m:r>
          </m:e>
        </m:d>
      </m:oMath>
      <w:r w:rsidR="00BF5F9A">
        <w:rPr>
          <w:lang w:val="pl-PL"/>
        </w:rPr>
        <w:t xml:space="preserve"> na primjeru sa slike </w:t>
      </w:r>
      <w:r>
        <w:rPr>
          <w:lang w:val="pl-PL"/>
        </w:rPr>
        <w:t>(</w:t>
      </w:r>
      <w:r>
        <w:rPr>
          <w:lang w:val="pl-PL"/>
        </w:rPr>
        <w:fldChar w:fldCharType="begin"/>
      </w:r>
      <w:r>
        <w:rPr>
          <w:lang w:val="pl-PL"/>
        </w:rPr>
        <w:instrText xml:space="preserve"> REF _Ref440216654 \h </w:instrText>
      </w:r>
      <w:r w:rsidR="00455C5B">
        <w:rPr>
          <w:lang w:val="pl-PL"/>
        </w:rPr>
        <w:instrText xml:space="preserve"> \* MERGEFORMAT </w:instrText>
      </w:r>
      <w:r>
        <w:rPr>
          <w:lang w:val="pl-PL"/>
        </w:rPr>
      </w:r>
      <w:r>
        <w:rPr>
          <w:lang w:val="pl-PL"/>
        </w:rPr>
        <w:fldChar w:fldCharType="separate"/>
      </w:r>
      <w:r w:rsidR="00AB3F9C">
        <w:t xml:space="preserve">Slika </w:t>
      </w:r>
      <w:r w:rsidR="00AB3F9C">
        <w:rPr>
          <w:noProof/>
        </w:rPr>
        <w:t>1</w:t>
      </w:r>
      <w:r>
        <w:rPr>
          <w:lang w:val="pl-PL"/>
        </w:rPr>
        <w:fldChar w:fldCharType="end"/>
      </w:r>
      <w:r>
        <w:rPr>
          <w:lang w:val="pl-PL"/>
        </w:rPr>
        <w:t>).</w:t>
      </w:r>
      <w:r w:rsidR="001656E7">
        <w:rPr>
          <w:lang w:val="pl-PL"/>
        </w:rPr>
        <w:t xml:space="preserve"> Na početku se nalazimo u korijenskom čvoru </w:t>
      </w:r>
      <m:oMath>
        <m:r>
          <w:rPr>
            <w:rFonts w:ascii="Cambria Math" w:hAnsi="Cambria Math"/>
            <w:lang w:val="pl-PL"/>
          </w:rPr>
          <m:t>v</m:t>
        </m:r>
      </m:oMath>
      <w:r w:rsidR="001656E7">
        <w:rPr>
          <w:lang w:val="pl-PL"/>
        </w:rPr>
        <w:t xml:space="preserve">, te je </w:t>
      </w:r>
      <m:oMath>
        <m:r>
          <w:rPr>
            <w:rFonts w:ascii="Cambria Math" w:hAnsi="Cambria Math"/>
            <w:lang w:val="pl-PL"/>
          </w:rPr>
          <m:t>r=15</m:t>
        </m:r>
      </m:oMath>
      <w:r w:rsidR="001656E7">
        <w:rPr>
          <w:lang w:val="pl-PL"/>
        </w:rPr>
        <w:t xml:space="preserve">. Kako je u korijenskom čvoru znak </w:t>
      </w:r>
      <m:oMath>
        <m:r>
          <w:rPr>
            <w:rFonts w:ascii="Cambria Math" w:hAnsi="Cambria Math"/>
            <w:lang w:val="pl-PL"/>
          </w:rPr>
          <m:t>i</m:t>
        </m:r>
      </m:oMath>
      <w:r w:rsidR="001656E7">
        <w:rPr>
          <w:lang w:val="pl-PL"/>
        </w:rPr>
        <w:t xml:space="preserve"> zakodiran sa jedinicom, izvodimo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1v</m:t>
            </m:r>
          </m:sub>
        </m:sSub>
        <m:r>
          <w:rPr>
            <w:rFonts w:ascii="Cambria Math" w:hAnsi="Cambria Math" w:cs="Courier New"/>
            <w:lang w:val="hr-BA"/>
          </w:rPr>
          <m:t>(15)</m:t>
        </m:r>
      </m:oMath>
      <w:r w:rsidR="001656E7">
        <w:rPr>
          <w:lang w:val="hr-BA"/>
        </w:rPr>
        <w:t xml:space="preserve"> što je jednako </w:t>
      </w:r>
      <m:oMath>
        <m:r>
          <w:rPr>
            <w:rFonts w:ascii="Cambria Math" w:hAnsi="Cambria Math"/>
            <w:lang w:val="hr-BA"/>
          </w:rPr>
          <m:t>9</m:t>
        </m:r>
      </m:oMath>
      <w:r w:rsidR="001656E7">
        <w:rPr>
          <w:lang w:val="hr-BA"/>
        </w:rPr>
        <w:t xml:space="preserve"> budući da se u podnizu </w:t>
      </w:r>
      <m:oMath>
        <m:r>
          <w:rPr>
            <w:rFonts w:ascii="Cambria Math" w:hAnsi="Cambria Math"/>
            <w:lang w:val="pl-PL"/>
          </w:rPr>
          <m:t>0011101000111011</m:t>
        </m:r>
      </m:oMath>
      <w:r w:rsidR="001656E7">
        <w:rPr>
          <w:lang w:val="hr-BA"/>
        </w:rPr>
        <w:t xml:space="preserve"> (bitovi na pozicijama 0-15</w:t>
      </w:r>
      <w:r w:rsidR="0033372D">
        <w:rPr>
          <w:lang w:val="hr-BA"/>
        </w:rPr>
        <w:t xml:space="preserve"> u kodiranom zapisu korijenskog čvora</w:t>
      </w:r>
      <w:r w:rsidR="001656E7">
        <w:rPr>
          <w:lang w:val="hr-BA"/>
        </w:rPr>
        <w:t xml:space="preserve">) nalazi 9 jedinica. Pomičemo se u desno dijete čvora </w:t>
      </w:r>
      <m:oMath>
        <m:r>
          <w:rPr>
            <w:rFonts w:ascii="Cambria Math" w:hAnsi="Cambria Math"/>
            <w:lang w:val="hr-BA"/>
          </w:rPr>
          <m:t>v</m:t>
        </m:r>
      </m:oMath>
      <w:r w:rsidR="001656E7">
        <w:rPr>
          <w:lang w:val="hr-BA"/>
        </w:rPr>
        <w:t>.</w:t>
      </w:r>
    </w:p>
    <w:p w14:paraId="270B3F9A" w14:textId="75CADF69" w:rsidR="0002084D" w:rsidRDefault="001656E7" w:rsidP="00455C5B">
      <w:pPr>
        <w:spacing w:line="360" w:lineRule="auto"/>
        <w:jc w:val="both"/>
        <w:rPr>
          <w:lang w:val="hr-BA"/>
        </w:rPr>
      </w:pPr>
      <w:r>
        <w:rPr>
          <w:lang w:val="hr-BA"/>
        </w:rPr>
        <w:lastRenderedPageBreak/>
        <w:t xml:space="preserve">Sad se nalazimo u čvoru </w:t>
      </w:r>
      <m:oMath>
        <m:r>
          <w:rPr>
            <w:rFonts w:ascii="Cambria Math" w:hAnsi="Cambria Math"/>
            <w:lang w:val="hr-BA"/>
          </w:rPr>
          <m:t>jroinisimjuoov</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={i,j,m,n,o}</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={r,s,u,v}</m:t>
        </m:r>
      </m:oMath>
      <w:r>
        <w:rPr>
          <w:lang w:val="pl-PL"/>
        </w:rPr>
        <w:t>. S</w:t>
      </w:r>
      <w:r>
        <w:rPr>
          <w:lang w:val="hr-BA"/>
        </w:rPr>
        <w:t xml:space="preserve">manjujemo </w:t>
      </w:r>
      <m:oMath>
        <m:r>
          <w:rPr>
            <w:rFonts w:ascii="Cambria Math" w:hAnsi="Cambria Math"/>
            <w:lang w:val="hr-BA"/>
          </w:rPr>
          <m:t>r</m:t>
        </m:r>
      </m:oMath>
      <w:r>
        <w:rPr>
          <w:lang w:val="hr-BA"/>
        </w:rPr>
        <w:t xml:space="preserve"> na </w:t>
      </w:r>
      <m:oMath>
        <m:r>
          <w:rPr>
            <w:rFonts w:ascii="Cambria Math" w:hAnsi="Cambria Math"/>
            <w:lang w:val="hr-BA"/>
          </w:rPr>
          <m:t>8</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8</m:t>
            </m:r>
          </m:e>
        </m:d>
        <m:r>
          <w:rPr>
            <w:rFonts w:ascii="Cambria Math" w:hAnsi="Cambria Math"/>
            <w:lang w:val="hr-BA"/>
          </w:rPr>
          <m:t>=7</m:t>
        </m:r>
      </m:oMath>
      <w:r w:rsidR="0033372D">
        <w:rPr>
          <w:lang w:val="hr-BA"/>
        </w:rPr>
        <w:t xml:space="preserve"> jer podniz </w:t>
      </w:r>
      <m:oMath>
        <m:r>
          <w:rPr>
            <w:rFonts w:ascii="Cambria Math" w:hAnsi="Cambria Math"/>
            <w:lang w:val="hr-BA"/>
          </w:rPr>
          <m:t>010000100</m:t>
        </m:r>
      </m:oMath>
      <w:r w:rsidR="0033372D">
        <w:rPr>
          <w:lang w:val="hr-BA"/>
        </w:rPr>
        <w:t xml:space="preserve"> (bitovi na pozicijama 0-8 u kodiranom zapisu trenutnog čvora) sadrži 7 nula,</w:t>
      </w:r>
      <w:r>
        <w:rPr>
          <w:lang w:val="hr-BA"/>
        </w:rPr>
        <w:t xml:space="preserve"> te se pomičemo u lijevo dijete.</w:t>
      </w:r>
    </w:p>
    <w:p w14:paraId="7F20677E" w14:textId="3D30F95F" w:rsidR="0033372D"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joiniimjoo</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={n,o}</m:t>
        </m:r>
      </m:oMath>
      <w:r>
        <w:rPr>
          <w:lang w:val="pl-PL"/>
        </w:rPr>
        <w:t>. S</w:t>
      </w:r>
      <w:r>
        <w:rPr>
          <w:lang w:val="hr-BA"/>
        </w:rPr>
        <w:t xml:space="preserve">manjujemo </w:t>
      </w:r>
      <m:oMath>
        <m:r>
          <w:rPr>
            <w:rFonts w:ascii="Cambria Math" w:hAnsi="Cambria Math"/>
            <w:lang w:val="hr-BA"/>
          </w:rPr>
          <m:t>r</m:t>
        </m:r>
      </m:oMath>
      <w:r>
        <w:rPr>
          <w:lang w:val="hr-BA"/>
        </w:rPr>
        <w:t xml:space="preserve"> na </w:t>
      </w:r>
      <m:oMath>
        <m:r>
          <w:rPr>
            <w:rFonts w:ascii="Cambria Math" w:hAnsi="Cambria Math"/>
            <w:lang w:val="hr-BA"/>
          </w:rPr>
          <m:t>6</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6</m:t>
            </m:r>
          </m:e>
        </m:d>
        <m:r>
          <w:rPr>
            <w:rFonts w:ascii="Cambria Math" w:hAnsi="Cambria Math"/>
            <w:lang w:val="hr-BA"/>
          </w:rPr>
          <m:t>=5</m:t>
        </m:r>
      </m:oMath>
      <w:r>
        <w:rPr>
          <w:lang w:val="hr-BA"/>
        </w:rPr>
        <w:t xml:space="preserve"> jer podniz </w:t>
      </w:r>
      <m:oMath>
        <m:r>
          <w:rPr>
            <w:rFonts w:ascii="Cambria Math" w:hAnsi="Cambria Math"/>
            <w:lang w:val="hr-BA"/>
          </w:rPr>
          <m:t>0101000</m:t>
        </m:r>
      </m:oMath>
      <w:r>
        <w:rPr>
          <w:lang w:val="hr-BA"/>
        </w:rPr>
        <w:t xml:space="preserve"> (bitovi na pozicijama 0-6 u kodiranom zapisu trenutnog čvora) sadrži 5 nula, te se pomičemo u lijevo dijete.</w:t>
      </w:r>
    </w:p>
    <w:p w14:paraId="73165205" w14:textId="528A9B1B" w:rsidR="0033372D"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jiiimj</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={m}</m:t>
        </m:r>
      </m:oMath>
      <w:r>
        <w:rPr>
          <w:lang w:val="pl-PL"/>
        </w:rPr>
        <w:t>. S</w:t>
      </w:r>
      <w:r>
        <w:rPr>
          <w:lang w:val="hr-BA"/>
        </w:rPr>
        <w:t xml:space="preserve">manjujemo </w:t>
      </w:r>
      <m:oMath>
        <m:r>
          <w:rPr>
            <w:rFonts w:ascii="Cambria Math" w:hAnsi="Cambria Math"/>
            <w:lang w:val="hr-BA"/>
          </w:rPr>
          <m:t>r</m:t>
        </m:r>
      </m:oMath>
      <w:r>
        <w:rPr>
          <w:lang w:val="hr-BA"/>
        </w:rPr>
        <w:t xml:space="preserve"> na </w:t>
      </w:r>
      <m:oMath>
        <m:r>
          <w:rPr>
            <w:rFonts w:ascii="Cambria Math" w:hAnsi="Cambria Math"/>
            <w:lang w:val="hr-BA"/>
          </w:rPr>
          <m:t>4</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4</m:t>
            </m:r>
          </m:e>
        </m:d>
        <m:r>
          <w:rPr>
            <w:rFonts w:ascii="Cambria Math" w:hAnsi="Cambria Math"/>
            <w:lang w:val="hr-BA"/>
          </w:rPr>
          <m:t>=4</m:t>
        </m:r>
      </m:oMath>
      <w:r>
        <w:rPr>
          <w:lang w:val="hr-BA"/>
        </w:rPr>
        <w:t xml:space="preserve"> jer podniz </w:t>
      </w:r>
      <m:oMath>
        <m:r>
          <w:rPr>
            <w:rFonts w:ascii="Cambria Math" w:hAnsi="Cambria Math"/>
            <w:lang w:val="hr-BA"/>
          </w:rPr>
          <m:t>00001</m:t>
        </m:r>
      </m:oMath>
      <w:r>
        <w:rPr>
          <w:lang w:val="hr-BA"/>
        </w:rPr>
        <w:t xml:space="preserve"> (bitovi na pozicijama 0-4 u kodiranom zapisu trenutnog čvora) sadrži 4 nule, te se pomičemo u lijevo dijete.</w:t>
      </w:r>
    </w:p>
    <w:p w14:paraId="1A8B871B" w14:textId="0DCB64D1" w:rsidR="0033372D" w:rsidRPr="004879CA"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jiiij</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={j}</m:t>
        </m:r>
      </m:oMath>
      <w:r>
        <w:rPr>
          <w:lang w:val="pl-PL"/>
        </w:rPr>
        <w:t>. S</w:t>
      </w:r>
      <w:r>
        <w:rPr>
          <w:lang w:val="hr-BA"/>
        </w:rPr>
        <w:t xml:space="preserve">manjujemo </w:t>
      </w:r>
      <m:oMath>
        <m:r>
          <w:rPr>
            <w:rFonts w:ascii="Cambria Math" w:hAnsi="Cambria Math"/>
            <w:lang w:val="hr-BA"/>
          </w:rPr>
          <m:t>r</m:t>
        </m:r>
      </m:oMath>
      <w:r>
        <w:rPr>
          <w:lang w:val="hr-BA"/>
        </w:rPr>
        <w:t xml:space="preserve"> na </w:t>
      </w:r>
      <m:oMath>
        <m:r>
          <w:rPr>
            <w:rFonts w:ascii="Cambria Math" w:hAnsi="Cambria Math"/>
            <w:lang w:val="hr-BA"/>
          </w:rPr>
          <m:t>3</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3</m:t>
            </m:r>
          </m:e>
        </m:d>
        <m:r>
          <w:rPr>
            <w:rFonts w:ascii="Cambria Math" w:hAnsi="Cambria Math"/>
            <w:lang w:val="hr-BA"/>
          </w:rPr>
          <m:t>=3</m:t>
        </m:r>
      </m:oMath>
      <w:r>
        <w:rPr>
          <w:lang w:val="hr-BA"/>
        </w:rPr>
        <w:t xml:space="preserve"> jer podniz </w:t>
      </w:r>
      <m:oMath>
        <m:r>
          <w:rPr>
            <w:rFonts w:ascii="Cambria Math" w:hAnsi="Cambria Math"/>
            <w:lang w:val="hr-BA"/>
          </w:rPr>
          <m:t>1000</m:t>
        </m:r>
      </m:oMath>
      <w:r>
        <w:rPr>
          <w:lang w:val="hr-BA"/>
        </w:rPr>
        <w:t xml:space="preserve"> (bitovi na pozicijama 0-3 u kodiranom zapisu trenutnog čvora) sadrži 3 nule, te se pomičemo u lijevo dijete. Kako trenutni čvor nema lijevo dijete izlazimo iz petlje algoritma te je rezultat </w:t>
      </w:r>
      <m:oMath>
        <m:r>
          <w:rPr>
            <w:rFonts w:ascii="Cambria Math" w:hAnsi="Cambria Math"/>
            <w:lang w:val="hr-BA"/>
          </w:rPr>
          <m:t>rank(i,15)</m:t>
        </m:r>
      </m:oMath>
      <w:r>
        <w:rPr>
          <w:lang w:val="hr-BA"/>
        </w:rPr>
        <w:t xml:space="preserve"> operacije jednak 3.</w:t>
      </w:r>
    </w:p>
    <w:p w14:paraId="4A79B163" w14:textId="4AD05FA3" w:rsidR="0002084D" w:rsidRDefault="004879CA" w:rsidP="00455C5B">
      <w:pPr>
        <w:spacing w:line="360" w:lineRule="auto"/>
        <w:jc w:val="both"/>
        <w:rPr>
          <w:lang w:val="pl-PL"/>
        </w:rPr>
      </w:pPr>
      <w:r>
        <w:rPr>
          <w:lang w:val="pl-PL"/>
        </w:rPr>
        <w:t xml:space="preserve">Razmotrimo još vremensku složenost </w:t>
      </w:r>
      <m:oMath>
        <m:r>
          <w:rPr>
            <w:rFonts w:ascii="Cambria Math" w:hAnsi="Cambria Math"/>
            <w:lang w:val="pl-PL"/>
          </w:rPr>
          <m:t>rank</m:t>
        </m:r>
      </m:oMath>
      <w:r>
        <w:rPr>
          <w:lang w:val="pl-PL"/>
        </w:rPr>
        <w:t xml:space="preserve"> operacije nad stablom valića. Ako se za ulazni niz duljine </w:t>
      </w:r>
      <m:oMath>
        <m:r>
          <w:rPr>
            <w:rFonts w:ascii="Cambria Math" w:hAnsi="Cambria Math"/>
            <w:lang w:val="pl-PL"/>
          </w:rPr>
          <m:t>n</m:t>
        </m:r>
      </m:oMath>
      <w:r>
        <w:rPr>
          <w:lang w:val="pl-PL"/>
        </w:rPr>
        <w:t xml:space="preserve"> izgradi stablo valića uz primjenu RRR struktura za pohranu binarnih vektora, složenost </w:t>
      </w:r>
      <m:oMath>
        <m:r>
          <w:rPr>
            <w:rFonts w:ascii="Cambria Math" w:hAnsi="Cambria Math"/>
            <w:lang w:val="pl-PL"/>
          </w:rPr>
          <m:t>rank</m:t>
        </m:r>
      </m:oMath>
      <w:r>
        <w:rPr>
          <w:lang w:val="pl-PL"/>
        </w:rPr>
        <w:t xml:space="preserve"> operacije postaje </w:t>
      </w:r>
      <m:oMath>
        <m:r>
          <w:rPr>
            <w:rFonts w:ascii="Cambria Math" w:hAnsi="Cambria Math"/>
            <w:lang w:val="pl-PL"/>
          </w:rPr>
          <m:t>O(</m:t>
        </m:r>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d>
                  <m:dPr>
                    <m:begChr m:val="|"/>
                    <m:endChr m:val="|"/>
                    <m:ctrlPr>
                      <w:rPr>
                        <w:rFonts w:ascii="Cambria Math" w:hAnsi="Cambria Math"/>
                        <w:i/>
                        <w:lang w:val="pl-PL"/>
                      </w:rPr>
                    </m:ctrlPr>
                  </m:dPr>
                  <m:e>
                    <m:r>
                      <w:rPr>
                        <w:rFonts w:ascii="Cambria Math" w:hAnsi="Cambria Math"/>
                        <w:lang w:val="pl-PL"/>
                      </w:rPr>
                      <m:t>Σ</m:t>
                    </m:r>
                  </m:e>
                </m:d>
              </m:e>
            </m:d>
          </m:e>
        </m:func>
        <m:r>
          <w:rPr>
            <w:rFonts w:ascii="Cambria Math" w:hAnsi="Cambria Math"/>
            <w:lang w:val="pl-PL"/>
          </w:rPr>
          <m:t>)</m:t>
        </m:r>
      </m:oMath>
      <w:r>
        <w:rPr>
          <w:lang w:val="pl-PL"/>
        </w:rPr>
        <w:t xml:space="preserve"> budući da se </w:t>
      </w:r>
      <m:oMath>
        <m:r>
          <w:rPr>
            <w:rFonts w:ascii="Cambria Math" w:hAnsi="Cambria Math"/>
            <w:lang w:val="pl-PL"/>
          </w:rPr>
          <m:t>rank</m:t>
        </m:r>
      </m:oMath>
      <w:r>
        <w:rPr>
          <w:lang w:val="pl-PL"/>
        </w:rPr>
        <w:t xml:space="preserve"> upiti nad RRR-om mogu izvesti u konstantnom vremenu. </w:t>
      </w:r>
      <m:oMath>
        <m:r>
          <m:rPr>
            <m:sty m:val="p"/>
          </m:rPr>
          <w:rPr>
            <w:rFonts w:ascii="Cambria Math" w:hAnsi="Cambria Math"/>
            <w:lang w:val="pl-PL"/>
          </w:rPr>
          <m:t>Σ</m:t>
        </m:r>
      </m:oMath>
      <w:r>
        <w:rPr>
          <w:lang w:val="pl-PL"/>
        </w:rPr>
        <w:t xml:space="preserve"> označava abecedu ulaznog niza znakova. Ako se ne bi koristila RRR struktura za pohranu binarnih vektora, složenost bi postala </w:t>
      </w:r>
      <m:oMath>
        <m:r>
          <w:rPr>
            <w:rFonts w:ascii="Cambria Math" w:hAnsi="Cambria Math"/>
            <w:lang w:val="pl-PL"/>
          </w:rPr>
          <m:t>O(nlog</m:t>
        </m:r>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m:t>
        </m:r>
      </m:oMath>
      <w:r>
        <w:rPr>
          <w:lang w:val="pl-PL"/>
        </w:rPr>
        <w:t xml:space="preserve"> budući da se u najgorem slučaju treba slijedno proći čitav binarni vektor kako bi se odredio broj pojavljivanja nule ili jedinice. Bez primjene stabla valića složenost </w:t>
      </w:r>
      <m:oMath>
        <m:r>
          <w:rPr>
            <w:rFonts w:ascii="Cambria Math" w:hAnsi="Cambria Math"/>
            <w:lang w:val="pl-PL"/>
          </w:rPr>
          <m:t>rank</m:t>
        </m:r>
      </m:oMath>
      <w:r>
        <w:rPr>
          <w:lang w:val="pl-PL"/>
        </w:rPr>
        <w:t xml:space="preserve"> operacije zbog potrebe slijednog čitanja niza znakova postaje </w:t>
      </w:r>
      <m:oMath>
        <m:r>
          <w:rPr>
            <w:rFonts w:ascii="Cambria Math" w:hAnsi="Cambria Math"/>
            <w:lang w:val="pl-PL"/>
          </w:rPr>
          <m:t>O(n)</m:t>
        </m:r>
      </m:oMath>
      <w:r>
        <w:rPr>
          <w:lang w:val="pl-PL"/>
        </w:rPr>
        <w:t>.</w:t>
      </w:r>
    </w:p>
    <w:p w14:paraId="67DF05EE" w14:textId="0A62A92C" w:rsidR="004879CA" w:rsidRPr="004879CA" w:rsidRDefault="004879CA" w:rsidP="00297721">
      <w:pPr>
        <w:pStyle w:val="Heading3"/>
      </w:pPr>
      <w:bookmarkStart w:id="12" w:name="_Toc440492375"/>
      <m:oMath>
        <m:r>
          <m:rPr>
            <m:sty m:val="bi"/>
          </m:rPr>
          <m:t>select</m:t>
        </m:r>
      </m:oMath>
      <w:bookmarkEnd w:id="12"/>
    </w:p>
    <w:p w14:paraId="6E3B9907" w14:textId="6B075658" w:rsidR="00B80804" w:rsidRDefault="00B80804" w:rsidP="00455C5B">
      <w:pPr>
        <w:spacing w:line="360" w:lineRule="auto"/>
        <w:jc w:val="both"/>
        <w:rPr>
          <w:lang w:val="pl-PL"/>
        </w:rPr>
      </w:pPr>
      <w:r>
        <w:rPr>
          <w:lang w:val="pl-PL"/>
        </w:rPr>
        <w:t xml:space="preserve">Pseudokod </w:t>
      </w:r>
      <m:oMath>
        <m:r>
          <w:rPr>
            <w:rFonts w:ascii="Cambria Math" w:hAnsi="Cambria Math"/>
            <w:lang w:val="pl-PL"/>
          </w:rPr>
          <m:t>select</m:t>
        </m:r>
      </m:oMath>
      <w:r>
        <w:rPr>
          <w:lang w:val="pl-PL"/>
        </w:rPr>
        <w:t xml:space="preserve"> operacije prikazan je u nastavku (</w:t>
      </w:r>
      <w:r>
        <w:rPr>
          <w:lang w:val="pl-PL"/>
        </w:rPr>
        <w:fldChar w:fldCharType="begin"/>
      </w:r>
      <w:r>
        <w:rPr>
          <w:lang w:val="pl-PL"/>
        </w:rPr>
        <w:instrText xml:space="preserve"> REF _Ref440221223 \h </w:instrText>
      </w:r>
      <w:r w:rsidR="00455C5B">
        <w:rPr>
          <w:lang w:val="pl-PL"/>
        </w:rPr>
        <w:instrText xml:space="preserve"> \* MERGEFORMAT </w:instrText>
      </w:r>
      <w:r>
        <w:rPr>
          <w:lang w:val="pl-PL"/>
        </w:rPr>
      </w:r>
      <w:r>
        <w:rPr>
          <w:lang w:val="pl-PL"/>
        </w:rPr>
        <w:fldChar w:fldCharType="separate"/>
      </w:r>
      <w:r w:rsidR="00AB3F9C">
        <w:t xml:space="preserve">Tablica </w:t>
      </w:r>
      <w:r w:rsidR="00AB3F9C">
        <w:rPr>
          <w:noProof/>
        </w:rPr>
        <w:t>3</w:t>
      </w:r>
      <w:r>
        <w:rPr>
          <w:lang w:val="pl-PL"/>
        </w:rPr>
        <w:fldChar w:fldCharType="end"/>
      </w:r>
      <w:r>
        <w:rPr>
          <w:lang w:val="pl-PL"/>
        </w:rPr>
        <w:t>).</w:t>
      </w:r>
      <w:r w:rsidR="00C75C9E">
        <w:rPr>
          <w:lang w:val="pl-PL"/>
        </w:rPr>
        <w:t xml:space="preserve"> Rezultat </w:t>
      </w:r>
      <m:oMath>
        <m:r>
          <w:rPr>
            <w:rFonts w:ascii="Cambria Math" w:hAnsi="Cambria Math"/>
            <w:lang w:val="pl-PL"/>
          </w:rPr>
          <m:t>select</m:t>
        </m:r>
      </m:oMath>
      <w:r w:rsidR="00C75C9E">
        <w:rPr>
          <w:lang w:val="pl-PL"/>
        </w:rPr>
        <w:t xml:space="preserve"> operacije je indeks koji može biti nula.</w:t>
      </w:r>
      <w:r w:rsidR="00F64CB2">
        <w:rPr>
          <w:lang w:val="pl-PL"/>
        </w:rPr>
        <w:t xml:space="preserve"> U navedenom pseudokodu javljaju se </w:t>
      </w:r>
      <m:oMath>
        <m:r>
          <w:rPr>
            <w:rFonts w:ascii="Cambria Math" w:hAnsi="Cambria Math"/>
            <w:lang w:val="pl-PL"/>
          </w:rPr>
          <m:t>select</m:t>
        </m:r>
      </m:oMath>
      <w:r w:rsidR="00F64CB2">
        <w:rPr>
          <w:lang w:val="pl-PL"/>
        </w:rPr>
        <w:t xml:space="preserve"> operacije nad binarnim vektorom koje će biti detaljnije objašnjene u narednom </w:t>
      </w:r>
      <w:r w:rsidR="00F64CB2">
        <w:rPr>
          <w:lang w:val="pl-PL"/>
        </w:rPr>
        <w:lastRenderedPageBreak/>
        <w:t xml:space="preserve">poglavlju.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0v</m:t>
            </m:r>
          </m:sub>
        </m:sSub>
        <m:r>
          <w:rPr>
            <w:rFonts w:ascii="Cambria Math" w:hAnsi="Cambria Math"/>
            <w:lang w:val="pl-PL"/>
          </w:rPr>
          <m:t>(i)</m:t>
        </m:r>
      </m:oMath>
      <w:r w:rsidR="00F64CB2">
        <w:rPr>
          <w:lang w:val="pl-PL"/>
        </w:rPr>
        <w:t xml:space="preserve"> računa indeks </w:t>
      </w:r>
      <m:oMath>
        <m:r>
          <w:rPr>
            <w:rFonts w:ascii="Cambria Math" w:hAnsi="Cambria Math"/>
            <w:lang w:val="pl-PL"/>
          </w:rPr>
          <m:t>i</m:t>
        </m:r>
      </m:oMath>
      <w:r w:rsidR="00F64CB2">
        <w:rPr>
          <w:lang w:val="pl-PL"/>
        </w:rPr>
        <w:t xml:space="preserve">-te nule u binarnom vektoru </w:t>
      </w:r>
      <m:oMath>
        <m:r>
          <w:rPr>
            <w:rFonts w:ascii="Cambria Math" w:hAnsi="Cambria Math"/>
            <w:lang w:val="pl-PL"/>
          </w:rPr>
          <m:t>v</m:t>
        </m:r>
      </m:oMath>
      <w:r w:rsidR="00F64CB2">
        <w:rPr>
          <w:lang w:val="pl-PL"/>
        </w:rPr>
        <w:t xml:space="preserve">.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1v</m:t>
            </m:r>
          </m:sub>
        </m:sSub>
        <m:r>
          <w:rPr>
            <w:rFonts w:ascii="Cambria Math" w:hAnsi="Cambria Math"/>
            <w:lang w:val="pl-PL"/>
          </w:rPr>
          <m:t>(i)</m:t>
        </m:r>
      </m:oMath>
      <w:r w:rsidR="00F64CB2">
        <w:rPr>
          <w:lang w:val="pl-PL"/>
        </w:rPr>
        <w:t xml:space="preserve"> radi na jednak način uz računanje indeksa </w:t>
      </w:r>
      <m:oMath>
        <m:r>
          <w:rPr>
            <w:rFonts w:ascii="Cambria Math" w:hAnsi="Cambria Math"/>
            <w:lang w:val="pl-PL"/>
          </w:rPr>
          <m:t>i</m:t>
        </m:r>
      </m:oMath>
      <w:r w:rsidR="00F64CB2">
        <w:rPr>
          <w:lang w:val="pl-PL"/>
        </w:rPr>
        <w:t>-te jedinice umjesto nule.</w:t>
      </w:r>
    </w:p>
    <w:p w14:paraId="21E9630A" w14:textId="719686A5" w:rsidR="007525AD" w:rsidRDefault="007525AD" w:rsidP="001F6599">
      <w:pPr>
        <w:pStyle w:val="Caption"/>
      </w:pPr>
      <w:bookmarkStart w:id="13" w:name="_Ref440221223"/>
      <w:r>
        <w:t xml:space="preserve">Tablica </w:t>
      </w:r>
      <w:r>
        <w:fldChar w:fldCharType="begin"/>
      </w:r>
      <w:r>
        <w:instrText xml:space="preserve"> SEQ Tablica \* ARABIC </w:instrText>
      </w:r>
      <w:r>
        <w:fldChar w:fldCharType="separate"/>
      </w:r>
      <w:r w:rsidR="00AB3F9C">
        <w:rPr>
          <w:noProof/>
        </w:rPr>
        <w:t>3</w:t>
      </w:r>
      <w:r>
        <w:fldChar w:fldCharType="end"/>
      </w:r>
      <w:bookmarkEnd w:id="13"/>
      <w:r>
        <w:t xml:space="preserve"> </w:t>
      </w:r>
      <w:r w:rsidR="00B80804">
        <w:t>Select</w:t>
      </w:r>
      <w:r>
        <w:t xml:space="preserve"> operacija nad stablom valića</w:t>
      </w:r>
    </w:p>
    <w:tbl>
      <w:tblPr>
        <w:tblStyle w:val="TableGrid"/>
        <w:tblW w:w="0" w:type="auto"/>
        <w:tblLook w:val="04A0" w:firstRow="1" w:lastRow="0" w:firstColumn="1" w:lastColumn="0" w:noHBand="0" w:noVBand="1"/>
      </w:tblPr>
      <w:tblGrid>
        <w:gridCol w:w="9061"/>
      </w:tblGrid>
      <w:tr w:rsidR="007525AD" w14:paraId="5785B5CE" w14:textId="77777777" w:rsidTr="0033372D">
        <w:tc>
          <w:tcPr>
            <w:tcW w:w="9061" w:type="dxa"/>
          </w:tcPr>
          <w:p w14:paraId="2D08E1FF" w14:textId="568E14DE" w:rsidR="004879CA" w:rsidRDefault="004879CA" w:rsidP="004879CA">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0v</m:t>
                  </m:r>
                </m:sub>
              </m:sSub>
            </m:oMath>
            <w:r>
              <w:rPr>
                <w:rFonts w:ascii="Courier New" w:hAnsi="Courier New" w:cs="Courier New"/>
                <w:i/>
                <w:lang w:val="pl-PL"/>
              </w:rPr>
              <w:t xml:space="preserve"> odnosno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1v</m:t>
                  </m:r>
                </m:sub>
              </m:sSub>
            </m:oMath>
            <w:r w:rsidR="00F64CB2">
              <w:rPr>
                <w:rFonts w:ascii="Courier New" w:hAnsi="Courier New" w:cs="Courier New"/>
                <w:i/>
                <w:lang w:val="pl-PL"/>
              </w:rPr>
              <w:t xml:space="preserve"> predstavljaju select</w:t>
            </w:r>
            <w:r>
              <w:rPr>
                <w:rFonts w:ascii="Courier New" w:hAnsi="Courier New" w:cs="Courier New"/>
                <w:i/>
                <w:lang w:val="pl-PL"/>
              </w:rPr>
              <w:t xml:space="preserve"> operacije nad binarnom (kodiranom) reprezentacijom čvora </w:t>
            </w:r>
            <m:oMath>
              <m:r>
                <w:rPr>
                  <w:rFonts w:ascii="Cambria Math" w:hAnsi="Cambria Math" w:cs="Courier New"/>
                  <w:lang w:val="pl-PL"/>
                </w:rPr>
                <m:t>v</m:t>
              </m:r>
            </m:oMath>
            <w:r>
              <w:rPr>
                <w:rFonts w:ascii="Courier New" w:hAnsi="Courier New" w:cs="Courier New"/>
                <w:i/>
                <w:lang w:val="pl-PL"/>
              </w:rPr>
              <w:t>. (Objašnjeno u narednom poglavlju)</w:t>
            </w:r>
          </w:p>
          <w:p w14:paraId="48D2BBF1" w14:textId="77777777" w:rsidR="004879CA" w:rsidRPr="00EE3406" w:rsidRDefault="004879CA" w:rsidP="004879CA">
            <w:pPr>
              <w:jc w:val="both"/>
              <w:rPr>
                <w:rFonts w:ascii="Courier New" w:hAnsi="Courier New" w:cs="Courier New"/>
                <w:i/>
                <w:lang w:val="pl-PL"/>
              </w:rPr>
            </w:pPr>
            <w:r>
              <w:rPr>
                <w:rFonts w:ascii="Courier New" w:hAnsi="Courier New" w:cs="Courier New"/>
                <w:i/>
                <w:lang w:val="pl-PL"/>
              </w:rPr>
              <w:t xml:space="preserve"> </w:t>
            </w:r>
            <w:r w:rsidRPr="00EE3406">
              <w:rPr>
                <w:rFonts w:ascii="Courier New" w:hAnsi="Courier New" w:cs="Courier New"/>
                <w:i/>
                <w:lang w:val="pl-PL"/>
              </w:rPr>
              <w:t xml:space="preserve"> </w:t>
            </w:r>
          </w:p>
          <w:p w14:paraId="5498B07F" w14:textId="0627B403" w:rsidR="004879CA" w:rsidRDefault="004879CA" w:rsidP="004879C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select(c,i)</m:t>
              </m:r>
            </m:oMath>
            <w:r>
              <w:rPr>
                <w:rFonts w:ascii="Courier New" w:hAnsi="Courier New" w:cs="Courier New"/>
                <w:i/>
                <w:lang w:val="pl-PL"/>
              </w:rPr>
              <w:t>:</w:t>
            </w:r>
          </w:p>
          <w:p w14:paraId="08B42940" w14:textId="52824223" w:rsidR="004879CA" w:rsidRDefault="004879CA" w:rsidP="004879C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čvor stabla koji predstavlja znak </w:t>
            </w:r>
            <m:oMath>
              <m:r>
                <w:rPr>
                  <w:rFonts w:ascii="Cambria Math" w:hAnsi="Cambria Math" w:cs="Courier New"/>
                  <w:lang w:val="pl-PL"/>
                </w:rPr>
                <m:t>c</m:t>
              </m:r>
            </m:oMath>
          </w:p>
          <w:p w14:paraId="029F3F8A" w14:textId="77777777" w:rsidR="004879CA" w:rsidRDefault="004879CA" w:rsidP="004879C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7CB16A90" w14:textId="5D996C5F" w:rsidR="009249E1" w:rsidRDefault="009249E1" w:rsidP="004879CA">
            <w:pPr>
              <w:jc w:val="both"/>
              <w:rPr>
                <w:rFonts w:ascii="Courier New" w:hAnsi="Courier New" w:cs="Courier New"/>
                <w:lang w:val="pl-PL"/>
              </w:rPr>
            </w:pPr>
            <w:r>
              <w:rPr>
                <w:rFonts w:ascii="Courier New" w:hAnsi="Courier New" w:cs="Courier New"/>
                <w:lang w:val="pl-PL"/>
              </w:rPr>
              <w:tab/>
              <w:t xml:space="preserve">Ako je </w:t>
            </w:r>
            <m:oMath>
              <m:r>
                <w:rPr>
                  <w:rFonts w:ascii="Cambria Math" w:hAnsi="Cambria Math" w:cs="Courier New"/>
                  <w:lang w:val="pl-PL"/>
                </w:rPr>
                <m:t>c</m:t>
              </m:r>
            </m:oMath>
            <w:r>
              <w:rPr>
                <w:rFonts w:ascii="Courier New" w:hAnsi="Courier New" w:cs="Courier New"/>
                <w:lang w:val="pl-PL"/>
              </w:rPr>
              <w:t xml:space="preserve"> zakodiran nulom u čvoru </w:t>
            </w:r>
            <m:oMath>
              <m:r>
                <w:rPr>
                  <w:rFonts w:ascii="Cambria Math" w:hAnsi="Cambria Math" w:cs="Courier New"/>
                  <w:lang w:val="pl-PL"/>
                </w:rPr>
                <m:t>v</m:t>
              </m:r>
            </m:oMath>
            <w:r>
              <w:rPr>
                <w:rFonts w:ascii="Courier New" w:hAnsi="Courier New" w:cs="Courier New"/>
                <w:lang w:val="pl-PL"/>
              </w:rPr>
              <w:t>:</w:t>
            </w:r>
          </w:p>
          <w:p w14:paraId="2E8BE94E" w14:textId="05CA0F61" w:rsidR="009249E1" w:rsidRDefault="009249E1"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sidR="00F64CB2">
              <w:rPr>
                <w:rFonts w:ascii="Courier New" w:hAnsi="Courier New" w:cs="Courier New"/>
                <w:lang w:val="pl-PL"/>
              </w:rPr>
              <w:t xml:space="preserve"> </w:t>
            </w:r>
            <w:r w:rsidR="00F64CB2" w:rsidRPr="00F64CB2">
              <w:rPr>
                <w:rFonts w:ascii="Courier New" w:hAnsi="Courier New" w:cs="Courier New"/>
                <w:lang w:val="pl-PL"/>
              </w:rPr>
              <w:sym w:font="Wingdings" w:char="F0DF"/>
            </w:r>
            <w:r w:rsidR="00F64CB2">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0v</m:t>
                  </m:r>
                </m:sub>
              </m:sSub>
              <m:r>
                <w:rPr>
                  <w:rFonts w:ascii="Cambria Math" w:hAnsi="Cambria Math" w:cs="Courier New"/>
                  <w:lang w:val="pl-PL"/>
                </w:rPr>
                <m:t>(r)</m:t>
              </m:r>
            </m:oMath>
          </w:p>
          <w:p w14:paraId="211FDACB" w14:textId="0BC7A1C0" w:rsidR="009249E1" w:rsidRDefault="009249E1" w:rsidP="004879CA">
            <w:pPr>
              <w:jc w:val="both"/>
              <w:rPr>
                <w:rFonts w:ascii="Courier New" w:hAnsi="Courier New" w:cs="Courier New"/>
                <w:lang w:val="pl-PL"/>
              </w:rPr>
            </w:pPr>
            <w:r>
              <w:rPr>
                <w:rFonts w:ascii="Courier New" w:hAnsi="Courier New" w:cs="Courier New"/>
                <w:lang w:val="pl-PL"/>
              </w:rPr>
              <w:tab/>
              <w:t>Inače:</w:t>
            </w:r>
          </w:p>
          <w:p w14:paraId="0494FCD3" w14:textId="6AE117AC" w:rsidR="009249E1" w:rsidRDefault="00F64CB2"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64CB2">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1v</m:t>
                  </m:r>
                </m:sub>
              </m:sSub>
              <m:r>
                <w:rPr>
                  <w:rFonts w:ascii="Cambria Math" w:hAnsi="Cambria Math" w:cs="Courier New"/>
                  <w:lang w:val="pl-PL"/>
                </w:rPr>
                <m:t>(r)</m:t>
              </m:r>
            </m:oMath>
          </w:p>
          <w:p w14:paraId="325548F5" w14:textId="3EE75824" w:rsidR="004879CA" w:rsidRDefault="004879CA" w:rsidP="004879CA">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korijenski čvor</m:t>
              </m:r>
            </m:oMath>
          </w:p>
          <w:p w14:paraId="4C2D2250" w14:textId="46305DD1"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r+1</m:t>
              </m:r>
            </m:oMath>
          </w:p>
          <w:p w14:paraId="39672CD9" w14:textId="0C8AC4DC"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p</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roditelj(v)</m:t>
              </m:r>
            </m:oMath>
          </w:p>
          <w:p w14:paraId="71DED47D" w14:textId="235C1B90"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 xml:space="preserve">Ako je </w:t>
            </w:r>
            <m:oMath>
              <m:r>
                <w:rPr>
                  <w:rFonts w:ascii="Cambria Math" w:hAnsi="Cambria Math" w:cs="Courier New"/>
                  <w:lang w:val="pl-PL"/>
                </w:rPr>
                <m:t>v</m:t>
              </m:r>
            </m:oMath>
            <w:r>
              <w:rPr>
                <w:rFonts w:ascii="Courier New" w:hAnsi="Courier New" w:cs="Courier New"/>
                <w:lang w:val="pl-PL"/>
              </w:rPr>
              <w:t xml:space="preserve"> lijevo dijete od </w:t>
            </w:r>
            <m:oMath>
              <m:r>
                <w:rPr>
                  <w:rFonts w:ascii="Cambria Math" w:hAnsi="Cambria Math" w:cs="Courier New"/>
                  <w:lang w:val="pl-PL"/>
                </w:rPr>
                <m:t>p</m:t>
              </m:r>
            </m:oMath>
            <w:r>
              <w:rPr>
                <w:rFonts w:ascii="Courier New" w:hAnsi="Courier New" w:cs="Courier New"/>
                <w:lang w:val="pl-PL"/>
              </w:rPr>
              <w:t>:</w:t>
            </w:r>
          </w:p>
          <w:p w14:paraId="59CA9543" w14:textId="421CBCDF"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0p</m:t>
                  </m:r>
                </m:sub>
              </m:sSub>
              <m:r>
                <w:rPr>
                  <w:rFonts w:ascii="Cambria Math" w:hAnsi="Cambria Math" w:cs="Courier New"/>
                  <w:lang w:val="pl-PL"/>
                </w:rPr>
                <m:t>(r)</m:t>
              </m:r>
            </m:oMath>
          </w:p>
          <w:p w14:paraId="52F37CEB" w14:textId="3B575888"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Inače:</w:t>
            </w:r>
          </w:p>
          <w:p w14:paraId="20EC381E" w14:textId="1CCCE277"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1p</m:t>
                  </m:r>
                </m:sub>
              </m:sSub>
              <m:r>
                <w:rPr>
                  <w:rFonts w:ascii="Cambria Math" w:hAnsi="Cambria Math" w:cs="Courier New"/>
                  <w:lang w:val="pl-PL"/>
                </w:rPr>
                <m:t>(r)</m:t>
              </m:r>
            </m:oMath>
          </w:p>
          <w:p w14:paraId="5E026440" w14:textId="2055A696"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m:t>
              </m:r>
            </m:oMath>
          </w:p>
          <w:p w14:paraId="11893367" w14:textId="7CEB314D" w:rsidR="007525AD" w:rsidRDefault="004879CA" w:rsidP="00AA3D3A">
            <w:pPr>
              <w:jc w:val="both"/>
              <w:rPr>
                <w:lang w:val="pl-PL"/>
              </w:rPr>
            </w:pPr>
            <w:r>
              <w:rPr>
                <w:rFonts w:ascii="Courier New" w:hAnsi="Courier New" w:cs="Courier New"/>
                <w:lang w:val="hr-BA"/>
              </w:rPr>
              <w:tab/>
              <w:t xml:space="preserve">vrati </w:t>
            </w:r>
            <m:oMath>
              <m:r>
                <w:rPr>
                  <w:rFonts w:ascii="Cambria Math" w:hAnsi="Cambria Math" w:cs="Courier New"/>
                  <w:lang w:val="hr-BA"/>
                </w:rPr>
                <m:t>r</m:t>
              </m:r>
            </m:oMath>
          </w:p>
        </w:tc>
      </w:tr>
    </w:tbl>
    <w:p w14:paraId="1379E205" w14:textId="2E8C35B6" w:rsidR="00B80804" w:rsidRDefault="00BF5F9A" w:rsidP="00455C5B">
      <w:pPr>
        <w:spacing w:line="360" w:lineRule="auto"/>
        <w:jc w:val="both"/>
      </w:pPr>
      <w:r>
        <w:t xml:space="preserve">Promotrimo operaciju </w:t>
      </w:r>
      <m:oMath>
        <m:r>
          <w:rPr>
            <w:rFonts w:ascii="Cambria Math" w:hAnsi="Cambria Math"/>
          </w:rPr>
          <m:t>select</m:t>
        </m:r>
        <m:d>
          <m:dPr>
            <m:ctrlPr>
              <w:rPr>
                <w:rFonts w:ascii="Cambria Math" w:hAnsi="Cambria Math"/>
                <w:i/>
              </w:rPr>
            </m:ctrlPr>
          </m:dPr>
          <m:e>
            <m:r>
              <w:rPr>
                <w:rFonts w:ascii="Cambria Math" w:hAnsi="Cambria Math"/>
              </w:rPr>
              <m:t>D,1</m:t>
            </m:r>
          </m:e>
        </m:d>
      </m:oMath>
      <w:r>
        <w:t xml:space="preserve"> na primjeru sa slike (</w:t>
      </w:r>
      <w:r>
        <w:fldChar w:fldCharType="begin"/>
      </w:r>
      <w:r>
        <w:instrText xml:space="preserve"> REF _Ref440216654 \h </w:instrText>
      </w:r>
      <w:r w:rsidR="00455C5B">
        <w:instrText xml:space="preserve"> \* MERGEFORMAT </w:instrText>
      </w:r>
      <w:r>
        <w:fldChar w:fldCharType="separate"/>
      </w:r>
      <w:r w:rsidR="00AB3F9C">
        <w:t xml:space="preserve">Slika </w:t>
      </w:r>
      <w:r w:rsidR="00AB3F9C">
        <w:rPr>
          <w:noProof/>
        </w:rPr>
        <w:t>1</w:t>
      </w:r>
      <w:r>
        <w:fldChar w:fldCharType="end"/>
      </w:r>
      <w:r>
        <w:t xml:space="preserve">). Prvo je potrebno pronaći u stablu list koji predstavlja znak </w:t>
      </w:r>
      <m:oMath>
        <m:r>
          <w:rPr>
            <w:rFonts w:ascii="Cambria Math" w:hAnsi="Cambria Math"/>
          </w:rPr>
          <m:t>D</m:t>
        </m:r>
      </m:oMath>
      <w:r>
        <w:t>. Jednostavnim spuštanjem niz stablo uz provjeru particije abecede čvorova, dolazi se do čvora</w:t>
      </w:r>
      <w:r w:rsidR="009D5E01">
        <w:t xml:space="preserve"> </w:t>
      </w:r>
      <m:oMath>
        <m:r>
          <w:rPr>
            <w:rFonts w:ascii="Cambria Math" w:hAnsi="Cambria Math"/>
          </w:rPr>
          <m:t>v</m:t>
        </m:r>
      </m:oMath>
      <w:r w:rsidR="009D5E01">
        <w:t xml:space="preserve"> čiji je sadržaj</w:t>
      </w:r>
      <w:r>
        <w:t xml:space="preserve"> </w:t>
      </w:r>
      <m:oMath>
        <m:r>
          <w:rPr>
            <w:rFonts w:ascii="Cambria Math" w:hAnsi="Cambria Math"/>
          </w:rPr>
          <m:t>S=D1</m:t>
        </m:r>
      </m:oMath>
      <w:r w:rsidR="009D5E01">
        <w:t xml:space="preserve">. Budući da je u tom čvoru znak </w:t>
      </w:r>
      <m:oMath>
        <m:r>
          <w:rPr>
            <w:rFonts w:ascii="Cambria Math" w:hAnsi="Cambria Math"/>
          </w:rPr>
          <m:t>D</m:t>
        </m:r>
      </m:oMath>
      <w:r w:rsidR="009D5E01">
        <w:t xml:space="preserve"> zakodiran sa jedinicom,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1v</m:t>
            </m:r>
          </m:sub>
        </m:sSub>
        <m:d>
          <m:dPr>
            <m:ctrlPr>
              <w:rPr>
                <w:rFonts w:ascii="Cambria Math" w:hAnsi="Cambria Math"/>
                <w:i/>
              </w:rPr>
            </m:ctrlPr>
          </m:dPr>
          <m:e>
            <m:r>
              <w:rPr>
                <w:rFonts w:ascii="Cambria Math" w:hAnsi="Cambria Math"/>
              </w:rPr>
              <m:t>1</m:t>
            </m:r>
          </m:e>
        </m:d>
        <m:r>
          <w:rPr>
            <w:rFonts w:ascii="Cambria Math" w:hAnsi="Cambria Math"/>
          </w:rPr>
          <m:t>=0</m:t>
        </m:r>
      </m:oMath>
      <w:r w:rsidR="009D5E01">
        <w:t xml:space="preserve"> jer pozicija prve jedinice u binarnom prikazu čvora </w:t>
      </w:r>
      <m:oMath>
        <m:r>
          <w:rPr>
            <w:rFonts w:ascii="Cambria Math" w:hAnsi="Cambria Math"/>
          </w:rPr>
          <m:t>v</m:t>
        </m:r>
      </m:oMath>
      <w:r w:rsidR="009D5E01">
        <w:t xml:space="preserve"> (</w:t>
      </w:r>
      <m:oMath>
        <m:r>
          <w:rPr>
            <w:rFonts w:ascii="Cambria Math" w:hAnsi="Cambria Math"/>
          </w:rPr>
          <m:t>10</m:t>
        </m:r>
      </m:oMath>
      <w:r w:rsidR="009D5E01">
        <w:t xml:space="preserve">) iznosi </w:t>
      </w:r>
      <m:oMath>
        <m:r>
          <w:rPr>
            <w:rFonts w:ascii="Cambria Math" w:hAnsi="Cambria Math"/>
          </w:rPr>
          <m:t>0</m:t>
        </m:r>
      </m:oMath>
      <w:r w:rsidR="009D5E01">
        <w:t>.</w:t>
      </w:r>
    </w:p>
    <w:p w14:paraId="0C43232A" w14:textId="3C0B61B0" w:rsidR="00BF5F9A" w:rsidRPr="009D5E01" w:rsidRDefault="009D5E01" w:rsidP="00455C5B">
      <w:pPr>
        <w:spacing w:line="360" w:lineRule="auto"/>
        <w:jc w:val="both"/>
        <w:rPr>
          <w:lang w:val="hr-BA"/>
        </w:rPr>
      </w:pPr>
      <w:r>
        <w:t xml:space="preserve">Vrijednost </w:t>
      </w:r>
      <m:oMath>
        <m:r>
          <w:rPr>
            <w:rFonts w:ascii="Cambria Math" w:hAnsi="Cambria Math"/>
          </w:rPr>
          <m:t>r</m:t>
        </m:r>
      </m:oMath>
      <w:r>
        <w:t xml:space="preserve"> se ažurira na 1.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m:t>
        </m:r>
        <m:r>
          <w:rPr>
            <w:rFonts w:ascii="Cambria Math" w:hAnsi="Cambria Math"/>
            <w:lang w:val="hr-BA"/>
          </w:rPr>
          <m:t>=</m:t>
        </m:r>
        <m:r>
          <w:rPr>
            <w:rFonts w:ascii="Cambria Math" w:hAnsi="Cambria Math"/>
          </w:rPr>
          <m:t xml:space="preserve">  D  100 !</m:t>
        </m:r>
      </m:oMath>
      <w:r>
        <w:t xml:space="preserve">. Kako je </w:t>
      </w:r>
      <m:oMath>
        <m:r>
          <w:rPr>
            <w:rFonts w:ascii="Cambria Math" w:hAnsi="Cambria Math"/>
          </w:rPr>
          <m:t>v</m:t>
        </m:r>
      </m:oMath>
      <w:r>
        <w:t xml:space="preserve"> desno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1p</m:t>
            </m:r>
          </m:sub>
        </m:sSub>
        <m:d>
          <m:dPr>
            <m:ctrlPr>
              <w:rPr>
                <w:rFonts w:ascii="Cambria Math" w:hAnsi="Cambria Math"/>
                <w:i/>
              </w:rPr>
            </m:ctrlPr>
          </m:dPr>
          <m:e>
            <m:r>
              <w:rPr>
                <w:rFonts w:ascii="Cambria Math" w:hAnsi="Cambria Math"/>
              </w:rPr>
              <m:t>1</m:t>
            </m:r>
          </m:e>
        </m:d>
        <m:r>
          <w:rPr>
            <w:rFonts w:ascii="Cambria Math" w:hAnsi="Cambria Math"/>
          </w:rPr>
          <m:t>=2</m:t>
        </m:r>
      </m:oMath>
      <w:r>
        <w:t xml:space="preserve"> jer je indeks prve jedinice u </w:t>
      </w:r>
      <w:r>
        <w:lastRenderedPageBreak/>
        <w:t xml:space="preserve">binarnom prikazu </w:t>
      </w:r>
      <m:oMath>
        <m:r>
          <w:rPr>
            <w:rFonts w:ascii="Cambria Math" w:hAnsi="Cambria Math"/>
          </w:rPr>
          <m:t>0010010000</m:t>
        </m:r>
      </m:oMath>
      <w:r>
        <w:t xml:space="preserve"> čvora </w:t>
      </w:r>
      <m:oMath>
        <m:r>
          <w:rPr>
            <w:rFonts w:ascii="Cambria Math" w:hAnsi="Cambria Math"/>
          </w:rPr>
          <m:t>p</m:t>
        </m:r>
      </m:oMath>
      <w:r>
        <w:t xml:space="preserve"> jednak 2. Penjemo se uz stablo do roditelja. Čvor </w:t>
      </w:r>
      <m:oMath>
        <m:r>
          <w:rPr>
            <w:rFonts w:ascii="Cambria Math" w:hAnsi="Cambria Math"/>
          </w:rPr>
          <m:t>p</m:t>
        </m:r>
      </m:oMath>
      <w:r>
        <w:t xml:space="preserve"> postaje novi </w:t>
      </w:r>
      <w:r>
        <w:rPr>
          <w:lang w:val="hr-BA"/>
        </w:rPr>
        <w:t xml:space="preserve">čvor </w:t>
      </w:r>
      <m:oMath>
        <m:r>
          <w:rPr>
            <w:rFonts w:ascii="Cambria Math" w:hAnsi="Cambria Math"/>
            <w:lang w:val="hr-BA"/>
          </w:rPr>
          <m:t>v</m:t>
        </m:r>
      </m:oMath>
      <w:r>
        <w:rPr>
          <w:lang w:val="hr-BA"/>
        </w:rPr>
        <w:t>.</w:t>
      </w:r>
    </w:p>
    <w:p w14:paraId="0BA8B98A" w14:textId="1BAF6A91" w:rsidR="00617686" w:rsidRDefault="009D5E01" w:rsidP="00455C5B">
      <w:pPr>
        <w:spacing w:line="360" w:lineRule="auto"/>
        <w:jc w:val="both"/>
        <w:rPr>
          <w:lang w:val="hr-BA"/>
        </w:rPr>
      </w:pPr>
      <w:r>
        <w:t xml:space="preserve">Vrijednost </w:t>
      </w:r>
      <m:oMath>
        <m:r>
          <w:rPr>
            <w:rFonts w:ascii="Cambria Math" w:hAnsi="Cambria Math"/>
          </w:rPr>
          <m:t>r</m:t>
        </m:r>
      </m:oMath>
      <w:r>
        <w:t xml:space="preserve"> se ažurira na 3.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S=Ha  De a 100 bda!</m:t>
        </m:r>
      </m:oMath>
      <w:r>
        <w:t xml:space="preserve">. Kako je </w:t>
      </w:r>
      <m:oMath>
        <m:r>
          <w:rPr>
            <w:rFonts w:ascii="Cambria Math" w:hAnsi="Cambria Math"/>
          </w:rPr>
          <m:t>v</m:t>
        </m:r>
      </m:oMath>
      <w:r>
        <w:t xml:space="preserve"> lijevo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0p</m:t>
            </m:r>
          </m:sub>
        </m:sSub>
        <m:d>
          <m:dPr>
            <m:ctrlPr>
              <w:rPr>
                <w:rFonts w:ascii="Cambria Math" w:hAnsi="Cambria Math"/>
                <w:i/>
              </w:rPr>
            </m:ctrlPr>
          </m:dPr>
          <m:e>
            <m:r>
              <w:rPr>
                <w:rFonts w:ascii="Cambria Math" w:hAnsi="Cambria Math"/>
              </w:rPr>
              <m:t>3</m:t>
            </m:r>
          </m:e>
        </m:d>
        <m:r>
          <w:rPr>
            <w:rFonts w:ascii="Cambria Math" w:hAnsi="Cambria Math"/>
          </w:rPr>
          <m:t>=4</m:t>
        </m:r>
      </m:oMath>
      <w:r>
        <w:t xml:space="preserve"> jer je indeks </w:t>
      </w:r>
      <w:r w:rsidR="00617686">
        <w:t>treće</w:t>
      </w:r>
      <w:r>
        <w:t xml:space="preserve"> </w:t>
      </w:r>
      <w:r w:rsidR="00617686">
        <w:t>nule</w:t>
      </w:r>
      <w:r>
        <w:t xml:space="preserve"> u binarnom prikazu </w:t>
      </w:r>
      <m:oMath>
        <m:r>
          <w:rPr>
            <w:rFonts w:ascii="Cambria Math" w:hAnsi="Cambria Math"/>
          </w:rPr>
          <m:t>11000101000001110</m:t>
        </m:r>
      </m:oMath>
      <w:r>
        <w:t xml:space="preserve"> čvora </w:t>
      </w:r>
      <m:oMath>
        <m:r>
          <w:rPr>
            <w:rFonts w:ascii="Cambria Math" w:hAnsi="Cambria Math"/>
          </w:rPr>
          <m:t>p</m:t>
        </m:r>
      </m:oMath>
      <w:r>
        <w:t xml:space="preserve"> jednak</w:t>
      </w:r>
      <w:r w:rsidR="00617686">
        <w:t xml:space="preserve"> </w:t>
      </w:r>
      <m:oMath>
        <m:r>
          <w:rPr>
            <w:rFonts w:ascii="Cambria Math" w:hAnsi="Cambria Math"/>
          </w:rPr>
          <m:t>4</m:t>
        </m:r>
      </m:oMath>
      <w:r>
        <w:t xml:space="preserve">. </w:t>
      </w:r>
      <w:r w:rsidR="00617686">
        <w:t xml:space="preserve">Penjemo se uz stablo do roditelja. Čvor </w:t>
      </w:r>
      <m:oMath>
        <m:r>
          <w:rPr>
            <w:rFonts w:ascii="Cambria Math" w:hAnsi="Cambria Math"/>
          </w:rPr>
          <m:t>p</m:t>
        </m:r>
      </m:oMath>
      <w:r w:rsidR="00617686">
        <w:t xml:space="preserve"> postaje novi </w:t>
      </w:r>
      <w:r w:rsidR="00617686">
        <w:rPr>
          <w:lang w:val="hr-BA"/>
        </w:rPr>
        <w:t xml:space="preserve">čvor </w:t>
      </w:r>
      <m:oMath>
        <m:r>
          <w:rPr>
            <w:rFonts w:ascii="Cambria Math" w:hAnsi="Cambria Math"/>
            <w:lang w:val="hr-BA"/>
          </w:rPr>
          <m:t>v</m:t>
        </m:r>
      </m:oMath>
      <w:r w:rsidR="00617686">
        <w:rPr>
          <w:lang w:val="hr-BA"/>
        </w:rPr>
        <w:t>.</w:t>
      </w:r>
    </w:p>
    <w:p w14:paraId="2BCD3063" w14:textId="66BCB4C6" w:rsidR="00617686" w:rsidRDefault="00617686" w:rsidP="00455C5B">
      <w:pPr>
        <w:spacing w:line="360" w:lineRule="auto"/>
        <w:jc w:val="both"/>
        <w:rPr>
          <w:lang w:val="hr-BA"/>
        </w:rPr>
      </w:pPr>
      <w:r>
        <w:t xml:space="preserve">Vrijednost </w:t>
      </w:r>
      <m:oMath>
        <m:r>
          <w:rPr>
            <w:rFonts w:ascii="Cambria Math" w:hAnsi="Cambria Math"/>
          </w:rPr>
          <m:t>r</m:t>
        </m:r>
      </m:oMath>
      <w:r>
        <w:t xml:space="preserve"> se ažurira na 5.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m:t>
        </m:r>
        <m:r>
          <w:rPr>
            <w:rFonts w:ascii="Cambria Math" w:hAnsi="Cambria Math"/>
            <w:lang w:val="pl-PL"/>
          </w:rPr>
          <m:t>Hajro i Denis imaju 100 bodova!</m:t>
        </m:r>
      </m:oMath>
      <w:r>
        <w:t xml:space="preserve">. Kako je </w:t>
      </w:r>
      <m:oMath>
        <m:r>
          <w:rPr>
            <w:rFonts w:ascii="Cambria Math" w:hAnsi="Cambria Math"/>
          </w:rPr>
          <m:t>v</m:t>
        </m:r>
      </m:oMath>
      <w:r>
        <w:t xml:space="preserve"> lijevo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0p</m:t>
            </m:r>
          </m:sub>
        </m:sSub>
        <m:d>
          <m:dPr>
            <m:ctrlPr>
              <w:rPr>
                <w:rFonts w:ascii="Cambria Math" w:hAnsi="Cambria Math"/>
                <w:i/>
              </w:rPr>
            </m:ctrlPr>
          </m:dPr>
          <m:e>
            <m:r>
              <w:rPr>
                <w:rFonts w:ascii="Cambria Math" w:hAnsi="Cambria Math"/>
              </w:rPr>
              <m:t>5</m:t>
            </m:r>
          </m:e>
        </m:d>
        <m:r>
          <w:rPr>
            <w:rFonts w:ascii="Cambria Math" w:hAnsi="Cambria Math"/>
          </w:rPr>
          <m:t>=8</m:t>
        </m:r>
      </m:oMath>
      <w:r>
        <w:t xml:space="preserve"> jer je indeks pete nule u binarnom prikazu čvora </w:t>
      </w:r>
      <m:oMath>
        <m:r>
          <w:rPr>
            <w:rFonts w:ascii="Cambria Math" w:hAnsi="Cambria Math"/>
          </w:rPr>
          <m:t>p</m:t>
        </m:r>
      </m:oMath>
      <w:r>
        <w:t xml:space="preserve"> jednak </w:t>
      </w:r>
      <m:oMath>
        <m:r>
          <w:rPr>
            <w:rFonts w:ascii="Cambria Math" w:hAnsi="Cambria Math"/>
          </w:rPr>
          <m:t>8</m:t>
        </m:r>
      </m:oMath>
      <w:r>
        <w:t xml:space="preserve">. Penjemo se uz stablo do roditelja. Čvor </w:t>
      </w:r>
      <m:oMath>
        <m:r>
          <w:rPr>
            <w:rFonts w:ascii="Cambria Math" w:hAnsi="Cambria Math"/>
          </w:rPr>
          <m:t>p</m:t>
        </m:r>
      </m:oMath>
      <w:r>
        <w:t xml:space="preserve"> postaje novi </w:t>
      </w:r>
      <w:r>
        <w:rPr>
          <w:lang w:val="hr-BA"/>
        </w:rPr>
        <w:t xml:space="preserve">čvor </w:t>
      </w:r>
      <m:oMath>
        <m:r>
          <w:rPr>
            <w:rFonts w:ascii="Cambria Math" w:hAnsi="Cambria Math"/>
            <w:lang w:val="hr-BA"/>
          </w:rPr>
          <m:t>v</m:t>
        </m:r>
      </m:oMath>
      <w:r>
        <w:rPr>
          <w:lang w:val="hr-BA"/>
        </w:rPr>
        <w:t xml:space="preserve">. Kako je čvor </w:t>
      </w:r>
      <m:oMath>
        <m:r>
          <w:rPr>
            <w:rFonts w:ascii="Cambria Math" w:hAnsi="Cambria Math"/>
            <w:lang w:val="hr-BA"/>
          </w:rPr>
          <m:t>v</m:t>
        </m:r>
      </m:oMath>
      <w:r>
        <w:rPr>
          <w:lang w:val="hr-BA"/>
        </w:rPr>
        <w:t xml:space="preserve"> postao korijenski čvor, upit završava te se znak </w:t>
      </w:r>
      <m:oMath>
        <m:r>
          <w:rPr>
            <w:rFonts w:ascii="Cambria Math" w:hAnsi="Cambria Math"/>
            <w:lang w:val="hr-BA"/>
          </w:rPr>
          <m:t>D</m:t>
        </m:r>
      </m:oMath>
      <w:r>
        <w:rPr>
          <w:lang w:val="hr-BA"/>
        </w:rPr>
        <w:t xml:space="preserve"> u ulaznom nizu prvi put pojavljuje na poziciji </w:t>
      </w:r>
      <m:oMath>
        <m:r>
          <w:rPr>
            <w:rFonts w:ascii="Cambria Math" w:hAnsi="Cambria Math"/>
            <w:lang w:val="hr-BA"/>
          </w:rPr>
          <m:t>8</m:t>
        </m:r>
      </m:oMath>
      <w:r>
        <w:rPr>
          <w:lang w:val="hr-BA"/>
        </w:rPr>
        <w:t>.</w:t>
      </w:r>
    </w:p>
    <w:p w14:paraId="4CF3A9AA" w14:textId="34EF179C" w:rsidR="00617686" w:rsidRDefault="003630B5" w:rsidP="00455C5B">
      <w:pPr>
        <w:spacing w:line="360" w:lineRule="auto"/>
        <w:jc w:val="both"/>
        <w:rPr>
          <w:lang w:val="hr-BA"/>
        </w:rPr>
      </w:pPr>
      <w:r>
        <w:rPr>
          <w:lang w:val="hr-BA"/>
        </w:rPr>
        <w:t xml:space="preserve">Vremenska složenost </w:t>
      </w:r>
      <m:oMath>
        <m:r>
          <w:rPr>
            <w:rFonts w:ascii="Cambria Math" w:hAnsi="Cambria Math"/>
            <w:lang w:val="hr-BA"/>
          </w:rPr>
          <m:t>select</m:t>
        </m:r>
      </m:oMath>
      <w:r>
        <w:rPr>
          <w:lang w:val="hr-BA"/>
        </w:rPr>
        <w:t xml:space="preserve"> upita na</w:t>
      </w:r>
      <w:r w:rsidR="00910BE3">
        <w:rPr>
          <w:lang w:val="hr-BA"/>
        </w:rPr>
        <w:t>d</w:t>
      </w:r>
      <w:r>
        <w:rPr>
          <w:lang w:val="hr-BA"/>
        </w:rPr>
        <w:t xml:space="preserve"> stablom valića iznosi </w:t>
      </w:r>
      <m:oMath>
        <m:r>
          <w:rPr>
            <w:rFonts w:ascii="Cambria Math" w:hAnsi="Cambria Math"/>
            <w:lang w:val="hr-BA"/>
          </w:rPr>
          <m:t>O(</m:t>
        </m:r>
        <m:func>
          <m:funcPr>
            <m:ctrlPr>
              <w:rPr>
                <w:rFonts w:ascii="Cambria Math" w:hAnsi="Cambria Math"/>
                <w:lang w:val="hr-BA"/>
              </w:rPr>
            </m:ctrlPr>
          </m:funcPr>
          <m:fName>
            <m:r>
              <m:rPr>
                <m:sty m:val="p"/>
              </m:rPr>
              <w:rPr>
                <w:rFonts w:ascii="Cambria Math" w:hAnsi="Cambria Math"/>
                <w:lang w:val="hr-BA"/>
              </w:rPr>
              <m:t>log</m:t>
            </m:r>
            <m:ctrlPr>
              <w:rPr>
                <w:rFonts w:ascii="Cambria Math" w:hAnsi="Cambria Math"/>
                <w:i/>
                <w:lang w:val="hr-BA"/>
              </w:rPr>
            </m:ctrlPr>
          </m:fName>
          <m:e>
            <m:d>
              <m:dPr>
                <m:begChr m:val="|"/>
                <m:endChr m:val="|"/>
                <m:ctrlPr>
                  <w:rPr>
                    <w:rFonts w:ascii="Cambria Math" w:hAnsi="Cambria Math"/>
                    <w:i/>
                    <w:lang w:val="hr-BA"/>
                  </w:rPr>
                </m:ctrlPr>
              </m:dPr>
              <m:e>
                <m:r>
                  <m:rPr>
                    <m:sty m:val="p"/>
                  </m:rPr>
                  <w:rPr>
                    <w:rFonts w:ascii="Cambria Math" w:hAnsi="Cambria Math"/>
                    <w:lang w:val="hr-BA"/>
                  </w:rPr>
                  <m:t>Σ</m:t>
                </m:r>
              </m:e>
            </m:d>
          </m:e>
        </m:func>
        <m:r>
          <w:rPr>
            <w:rFonts w:ascii="Cambria Math" w:hAnsi="Cambria Math"/>
            <w:lang w:val="hr-BA"/>
          </w:rPr>
          <m:t>)</m:t>
        </m:r>
      </m:oMath>
      <w:r>
        <w:rPr>
          <w:lang w:val="hr-BA"/>
        </w:rPr>
        <w:t xml:space="preserve"> ukoliko se </w:t>
      </w:r>
      <m:oMath>
        <m:r>
          <w:rPr>
            <w:rFonts w:ascii="Cambria Math" w:hAnsi="Cambria Math"/>
            <w:lang w:val="hr-BA"/>
          </w:rPr>
          <m:t>select</m:t>
        </m:r>
      </m:oMath>
      <w:r>
        <w:rPr>
          <w:lang w:val="hr-BA"/>
        </w:rPr>
        <w:t xml:space="preserve"> upiti nad binarnim vektorima izvršavaju u konstantnom vremenu. Ako se ne bi koristilo stablo valića za ulazni niz dužine </w:t>
      </w:r>
      <m:oMath>
        <m:r>
          <w:rPr>
            <w:rFonts w:ascii="Cambria Math" w:hAnsi="Cambria Math"/>
            <w:lang w:val="hr-BA"/>
          </w:rPr>
          <m:t>n</m:t>
        </m:r>
      </m:oMath>
      <w:r>
        <w:rPr>
          <w:lang w:val="hr-BA"/>
        </w:rPr>
        <w:t xml:space="preserve"> znakova, složenost </w:t>
      </w:r>
      <m:oMath>
        <m:r>
          <w:rPr>
            <w:rFonts w:ascii="Cambria Math" w:hAnsi="Cambria Math"/>
            <w:lang w:val="hr-BA"/>
          </w:rPr>
          <m:t>select</m:t>
        </m:r>
      </m:oMath>
      <w:r>
        <w:rPr>
          <w:lang w:val="hr-BA"/>
        </w:rPr>
        <w:t xml:space="preserve"> upita iznosila bi </w:t>
      </w:r>
      <m:oMath>
        <m:r>
          <w:rPr>
            <w:rFonts w:ascii="Cambria Math" w:hAnsi="Cambria Math"/>
            <w:lang w:val="hr-BA"/>
          </w:rPr>
          <m:t>O</m:t>
        </m:r>
        <m:d>
          <m:dPr>
            <m:ctrlPr>
              <w:rPr>
                <w:rFonts w:ascii="Cambria Math" w:hAnsi="Cambria Math"/>
                <w:i/>
                <w:lang w:val="hr-BA"/>
              </w:rPr>
            </m:ctrlPr>
          </m:dPr>
          <m:e>
            <m:r>
              <w:rPr>
                <w:rFonts w:ascii="Cambria Math" w:hAnsi="Cambria Math"/>
                <w:lang w:val="hr-BA"/>
              </w:rPr>
              <m:t>n</m:t>
            </m:r>
          </m:e>
        </m:d>
      </m:oMath>
      <w:r>
        <w:rPr>
          <w:lang w:val="hr-BA"/>
        </w:rPr>
        <w:t xml:space="preserve"> zbog potrebe za slijednim prolaskom kroz niz znakova. </w:t>
      </w:r>
      <m:oMath>
        <m:r>
          <m:rPr>
            <m:sty m:val="p"/>
          </m:rPr>
          <w:rPr>
            <w:rFonts w:ascii="Cambria Math" w:hAnsi="Cambria Math"/>
            <w:lang w:val="hr-BA"/>
          </w:rPr>
          <m:t>Σ</m:t>
        </m:r>
      </m:oMath>
      <w:r>
        <w:rPr>
          <w:lang w:val="hr-BA"/>
        </w:rPr>
        <w:t xml:space="preserve"> označava abecedu ulaznog niza.</w:t>
      </w:r>
    </w:p>
    <w:p w14:paraId="5F65FFFD" w14:textId="62E2A47D" w:rsidR="00BF5F9A" w:rsidRDefault="00BF5F9A" w:rsidP="00455C5B">
      <w:pPr>
        <w:spacing w:line="360" w:lineRule="auto"/>
        <w:jc w:val="both"/>
        <w:rPr>
          <w:lang w:val="hr-BA"/>
        </w:rPr>
      </w:pPr>
      <w:r>
        <w:t xml:space="preserve">Usporedbom </w:t>
      </w:r>
      <m:oMath>
        <m:r>
          <w:rPr>
            <w:rFonts w:ascii="Cambria Math" w:hAnsi="Cambria Math"/>
          </w:rPr>
          <m:t>select</m:t>
        </m:r>
      </m:oMath>
      <w:r>
        <w:t xml:space="preserve"> i </w:t>
      </w:r>
      <m:oMath>
        <m:r>
          <w:rPr>
            <w:rFonts w:ascii="Cambria Math" w:hAnsi="Cambria Math"/>
          </w:rPr>
          <m:t>rank</m:t>
        </m:r>
      </m:oMath>
      <w:r>
        <w:t xml:space="preserve"> operacija, mo</w:t>
      </w:r>
      <w:r>
        <w:rPr>
          <w:lang w:val="hr-BA"/>
        </w:rPr>
        <w:t>že se uvidjeti da vrijedi sljedeće:</w:t>
      </w:r>
    </w:p>
    <w:p w14:paraId="77D1EAF5" w14:textId="41C2A7D9" w:rsidR="00BF5F9A" w:rsidRDefault="00BF5F9A" w:rsidP="00455C5B">
      <w:pPr>
        <w:spacing w:line="360" w:lineRule="auto"/>
        <w:jc w:val="both"/>
      </w:pPr>
      <m:oMathPara>
        <m:oMath>
          <m:r>
            <w:rPr>
              <w:rFonts w:ascii="Cambria Math" w:hAnsi="Cambria Math"/>
            </w:rPr>
            <m:t>rank</m:t>
          </m:r>
          <m:d>
            <m:dPr>
              <m:ctrlPr>
                <w:rPr>
                  <w:rFonts w:ascii="Cambria Math" w:hAnsi="Cambria Math"/>
                  <w:i/>
                </w:rPr>
              </m:ctrlPr>
            </m:dPr>
            <m:e>
              <m:r>
                <w:rPr>
                  <w:rFonts w:ascii="Cambria Math" w:hAnsi="Cambria Math"/>
                </w:rPr>
                <m:t>c,select</m:t>
              </m:r>
              <m:d>
                <m:dPr>
                  <m:ctrlPr>
                    <w:rPr>
                      <w:rFonts w:ascii="Cambria Math" w:hAnsi="Cambria Math"/>
                      <w:i/>
                    </w:rPr>
                  </m:ctrlPr>
                </m:dPr>
                <m:e>
                  <m:r>
                    <w:rPr>
                      <w:rFonts w:ascii="Cambria Math" w:hAnsi="Cambria Math"/>
                    </w:rPr>
                    <m:t>c,i</m:t>
                  </m:r>
                </m:e>
              </m:d>
            </m:e>
          </m:d>
          <m:r>
            <w:rPr>
              <w:rFonts w:ascii="Cambria Math" w:hAnsi="Cambria Math"/>
            </w:rPr>
            <m:t>=i</m:t>
          </m:r>
        </m:oMath>
      </m:oMathPara>
    </w:p>
    <w:p w14:paraId="5DD32F36" w14:textId="48F1EB14" w:rsidR="00746956" w:rsidRDefault="00BF5F9A" w:rsidP="00455C5B">
      <w:pPr>
        <w:spacing w:line="360" w:lineRule="auto"/>
        <w:jc w:val="both"/>
      </w:pPr>
      <w:r>
        <w:t>Obrat ne vrijedi nužno.</w:t>
      </w:r>
    </w:p>
    <w:p w14:paraId="19754949" w14:textId="38020181" w:rsidR="00F64CB2" w:rsidRPr="00F64CB2" w:rsidRDefault="00F64CB2" w:rsidP="00297721">
      <w:pPr>
        <w:pStyle w:val="Heading3"/>
      </w:pPr>
      <w:bookmarkStart w:id="14" w:name="_Toc440492376"/>
      <m:oMath>
        <m:r>
          <m:rPr>
            <m:sty m:val="bi"/>
          </m:rPr>
          <m:t>access</m:t>
        </m:r>
      </m:oMath>
      <w:bookmarkEnd w:id="14"/>
    </w:p>
    <w:p w14:paraId="0045E777" w14:textId="3E4369B1" w:rsidR="00B80804" w:rsidRDefault="00B80804" w:rsidP="00455C5B">
      <w:pPr>
        <w:spacing w:line="360" w:lineRule="auto"/>
        <w:jc w:val="both"/>
      </w:pPr>
      <w:r>
        <w:rPr>
          <w:lang w:val="pl-PL"/>
        </w:rPr>
        <w:t xml:space="preserve">Pseudokod </w:t>
      </w:r>
      <m:oMath>
        <m:r>
          <w:rPr>
            <w:rFonts w:ascii="Cambria Math" w:hAnsi="Cambria Math"/>
            <w:lang w:val="pl-PL"/>
          </w:rPr>
          <m:t>access</m:t>
        </m:r>
      </m:oMath>
      <w:r>
        <w:rPr>
          <w:lang w:val="pl-PL"/>
        </w:rPr>
        <w:t xml:space="preserve"> operacije prikazan je u nastavku (</w:t>
      </w:r>
      <w:r>
        <w:rPr>
          <w:lang w:val="pl-PL"/>
        </w:rPr>
        <w:fldChar w:fldCharType="begin"/>
      </w:r>
      <w:r>
        <w:rPr>
          <w:lang w:val="pl-PL"/>
        </w:rPr>
        <w:instrText xml:space="preserve"> REF _Ref440221215 \h </w:instrText>
      </w:r>
      <w:r w:rsidR="00455C5B">
        <w:rPr>
          <w:lang w:val="pl-PL"/>
        </w:rPr>
        <w:instrText xml:space="preserve"> \* MERGEFORMAT </w:instrText>
      </w:r>
      <w:r>
        <w:rPr>
          <w:lang w:val="pl-PL"/>
        </w:rPr>
      </w:r>
      <w:r>
        <w:rPr>
          <w:lang w:val="pl-PL"/>
        </w:rPr>
        <w:fldChar w:fldCharType="separate"/>
      </w:r>
      <w:r w:rsidR="00AB3F9C">
        <w:t xml:space="preserve">Tablica </w:t>
      </w:r>
      <w:r w:rsidR="00AB3F9C">
        <w:rPr>
          <w:noProof/>
        </w:rPr>
        <w:t>4</w:t>
      </w:r>
      <w:r>
        <w:rPr>
          <w:lang w:val="pl-PL"/>
        </w:rPr>
        <w:fldChar w:fldCharType="end"/>
      </w:r>
      <w:r>
        <w:rPr>
          <w:lang w:val="pl-PL"/>
        </w:rPr>
        <w:fldChar w:fldCharType="begin"/>
      </w:r>
      <w:r>
        <w:rPr>
          <w:lang w:val="pl-PL"/>
        </w:rPr>
        <w:instrText xml:space="preserve"> REF _Ref440221166 \h </w:instrText>
      </w:r>
      <w:r w:rsidR="00455C5B">
        <w:rPr>
          <w:lang w:val="pl-PL"/>
        </w:rPr>
        <w:instrText xml:space="preserve"> \* MERGEFORMAT </w:instrText>
      </w:r>
      <w:r>
        <w:rPr>
          <w:lang w:val="pl-PL"/>
        </w:rPr>
      </w:r>
      <w:r>
        <w:rPr>
          <w:lang w:val="pl-PL"/>
        </w:rPr>
        <w:fldChar w:fldCharType="separate"/>
      </w:r>
      <w:r w:rsidR="00AB3F9C">
        <w:t xml:space="preserve">Tablica </w:t>
      </w:r>
      <w:r w:rsidR="00AB3F9C">
        <w:rPr>
          <w:noProof/>
        </w:rPr>
        <w:t>2</w:t>
      </w:r>
      <w:r>
        <w:rPr>
          <w:lang w:val="pl-PL"/>
        </w:rPr>
        <w:fldChar w:fldCharType="end"/>
      </w:r>
      <w:r>
        <w:rPr>
          <w:lang w:val="pl-PL"/>
        </w:rPr>
        <w:t>).</w:t>
      </w:r>
      <w:r w:rsidR="00CD2CDC" w:rsidRPr="00CD2CDC">
        <w:rPr>
          <w:lang w:val="pl-PL"/>
        </w:rPr>
        <w:t xml:space="preserve"> </w:t>
      </w:r>
      <w:r w:rsidR="00CD2CDC">
        <w:rPr>
          <w:lang w:val="pl-PL"/>
        </w:rPr>
        <w:t xml:space="preserve">U navedenom pseudokodu javljaj se </w:t>
      </w:r>
      <m:oMath>
        <m:r>
          <w:rPr>
            <w:rFonts w:ascii="Cambria Math" w:hAnsi="Cambria Math"/>
            <w:lang w:val="pl-PL"/>
          </w:rPr>
          <m:t>access</m:t>
        </m:r>
      </m:oMath>
      <w:r w:rsidR="00CD2CDC">
        <w:rPr>
          <w:lang w:val="pl-PL"/>
        </w:rPr>
        <w:t xml:space="preserve"> operacija nad binarnim vektorom, koja čita bit na </w:t>
      </w:r>
      <m:oMath>
        <m:r>
          <w:rPr>
            <w:rFonts w:ascii="Cambria Math" w:hAnsi="Cambria Math"/>
            <w:lang w:val="pl-PL"/>
          </w:rPr>
          <m:t>i</m:t>
        </m:r>
      </m:oMath>
      <w:r w:rsidR="00CD2CDC">
        <w:rPr>
          <w:lang w:val="pl-PL"/>
        </w:rPr>
        <w:t>-toj poziciji.</w:t>
      </w:r>
    </w:p>
    <w:p w14:paraId="48A94550" w14:textId="4192E6E8" w:rsidR="007525AD" w:rsidRDefault="007525AD" w:rsidP="001F6599">
      <w:pPr>
        <w:pStyle w:val="Caption"/>
      </w:pPr>
      <w:bookmarkStart w:id="15" w:name="_Ref440221215"/>
      <w:r>
        <w:t xml:space="preserve">Tablica </w:t>
      </w:r>
      <w:r>
        <w:fldChar w:fldCharType="begin"/>
      </w:r>
      <w:r>
        <w:instrText xml:space="preserve"> SEQ Tablica \* ARABIC </w:instrText>
      </w:r>
      <w:r>
        <w:fldChar w:fldCharType="separate"/>
      </w:r>
      <w:r w:rsidR="00AB3F9C">
        <w:rPr>
          <w:noProof/>
        </w:rPr>
        <w:t>4</w:t>
      </w:r>
      <w:r>
        <w:fldChar w:fldCharType="end"/>
      </w:r>
      <w:bookmarkEnd w:id="15"/>
      <w:r>
        <w:t xml:space="preserve"> </w:t>
      </w:r>
      <w:r w:rsidR="00B80804">
        <w:t>Access</w:t>
      </w:r>
      <w:r>
        <w:t xml:space="preserve"> operacija nad stablom valića</w:t>
      </w:r>
    </w:p>
    <w:tbl>
      <w:tblPr>
        <w:tblStyle w:val="TableGrid"/>
        <w:tblW w:w="0" w:type="auto"/>
        <w:tblLook w:val="04A0" w:firstRow="1" w:lastRow="0" w:firstColumn="1" w:lastColumn="0" w:noHBand="0" w:noVBand="1"/>
      </w:tblPr>
      <w:tblGrid>
        <w:gridCol w:w="9061"/>
      </w:tblGrid>
      <w:tr w:rsidR="007525AD" w14:paraId="230AD801" w14:textId="77777777" w:rsidTr="0033372D">
        <w:tc>
          <w:tcPr>
            <w:tcW w:w="9061" w:type="dxa"/>
          </w:tcPr>
          <w:p w14:paraId="596940AD" w14:textId="076FFCA9" w:rsidR="00B216FA" w:rsidRDefault="00B216FA" w:rsidP="00B216FA">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access</m:t>
                  </m:r>
                </m:e>
                <m:sub>
                  <m:r>
                    <w:rPr>
                      <w:rFonts w:ascii="Cambria Math" w:hAnsi="Cambria Math" w:cs="Courier New"/>
                      <w:lang w:val="pl-PL"/>
                    </w:rPr>
                    <m:t>v</m:t>
                  </m:r>
                </m:sub>
              </m:sSub>
            </m:oMath>
            <w:r>
              <w:rPr>
                <w:rFonts w:ascii="Courier New" w:hAnsi="Courier New" w:cs="Courier New"/>
                <w:i/>
                <w:lang w:val="pl-PL"/>
              </w:rPr>
              <w:t xml:space="preserve"> </w:t>
            </w:r>
            <w:r w:rsidR="00B0360A">
              <w:rPr>
                <w:rFonts w:ascii="Courier New" w:hAnsi="Courier New" w:cs="Courier New"/>
                <w:i/>
                <w:lang w:val="pl-PL"/>
              </w:rPr>
              <w:t>predstavlja access operaciju</w:t>
            </w:r>
            <w:r>
              <w:rPr>
                <w:rFonts w:ascii="Courier New" w:hAnsi="Courier New" w:cs="Courier New"/>
                <w:i/>
                <w:lang w:val="pl-PL"/>
              </w:rPr>
              <w:t xml:space="preserve"> nad binarnom (kodiranom) reprezentacijom čvora </w:t>
            </w:r>
            <m:oMath>
              <m:r>
                <w:rPr>
                  <w:rFonts w:ascii="Cambria Math" w:hAnsi="Cambria Math" w:cs="Courier New"/>
                  <w:lang w:val="pl-PL"/>
                </w:rPr>
                <m:t>v</m:t>
              </m:r>
            </m:oMath>
            <w:r w:rsidR="00B0360A">
              <w:rPr>
                <w:rFonts w:ascii="Courier New" w:hAnsi="Courier New" w:cs="Courier New"/>
                <w:i/>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oMath>
            <w:r w:rsidR="00B0360A">
              <w:rPr>
                <w:rFonts w:ascii="Courier New" w:hAnsi="Courier New" w:cs="Courier New"/>
                <w:i/>
                <w:lang w:val="pl-PL"/>
              </w:rPr>
              <w:t xml:space="preserve"> i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oMath>
            <w:r w:rsidR="00B0360A">
              <w:rPr>
                <w:rFonts w:ascii="Courier New" w:hAnsi="Courier New" w:cs="Courier New"/>
                <w:i/>
                <w:lang w:val="pl-PL"/>
              </w:rPr>
              <w:t xml:space="preserve"> </w:t>
            </w:r>
            <w:r w:rsidR="00A73986">
              <w:rPr>
                <w:rFonts w:ascii="Courier New" w:hAnsi="Courier New" w:cs="Courier New"/>
                <w:i/>
                <w:lang w:val="pl-PL"/>
              </w:rPr>
              <w:t xml:space="preserve">su definirani kao u tablici 4. Neka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r w:rsidR="00A73986">
              <w:rPr>
                <w:rFonts w:ascii="Courier New" w:hAnsi="Courier New" w:cs="Courier New"/>
                <w:i/>
                <w:lang w:val="pl-PL"/>
              </w:rPr>
              <w:t xml:space="preserve"> predstavlja polje znakova koji se kodiraju u čvoru </w:t>
            </w:r>
            <m:oMath>
              <m:r>
                <w:rPr>
                  <w:rFonts w:ascii="Cambria Math" w:hAnsi="Cambria Math" w:cs="Courier New"/>
                  <w:lang w:val="pl-PL"/>
                </w:rPr>
                <m:t>v</m:t>
              </m:r>
            </m:oMath>
            <w:r w:rsidR="00A73986">
              <w:rPr>
                <w:rFonts w:ascii="Courier New" w:hAnsi="Courier New" w:cs="Courier New"/>
                <w:i/>
                <w:lang w:val="pl-PL"/>
              </w:rPr>
              <w:t>. (njegov dio abecede)</w:t>
            </w:r>
          </w:p>
          <w:p w14:paraId="35E31094" w14:textId="77777777" w:rsidR="00B216FA" w:rsidRPr="00EE3406" w:rsidRDefault="00B216FA" w:rsidP="00B216FA">
            <w:pPr>
              <w:jc w:val="both"/>
              <w:rPr>
                <w:rFonts w:ascii="Courier New" w:hAnsi="Courier New" w:cs="Courier New"/>
                <w:i/>
                <w:lang w:val="pl-PL"/>
              </w:rPr>
            </w:pPr>
            <w:r>
              <w:rPr>
                <w:rFonts w:ascii="Courier New" w:hAnsi="Courier New" w:cs="Courier New"/>
                <w:i/>
                <w:lang w:val="pl-PL"/>
              </w:rPr>
              <w:lastRenderedPageBreak/>
              <w:t xml:space="preserve"> </w:t>
            </w:r>
            <w:r w:rsidRPr="00EE3406">
              <w:rPr>
                <w:rFonts w:ascii="Courier New" w:hAnsi="Courier New" w:cs="Courier New"/>
                <w:i/>
                <w:lang w:val="pl-PL"/>
              </w:rPr>
              <w:t xml:space="preserve"> </w:t>
            </w:r>
          </w:p>
          <w:p w14:paraId="62FFCE89" w14:textId="0D504700" w:rsidR="00B216FA" w:rsidRDefault="00B216FA" w:rsidP="00B216F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access(i)</m:t>
              </m:r>
            </m:oMath>
            <w:r>
              <w:rPr>
                <w:rFonts w:ascii="Courier New" w:hAnsi="Courier New" w:cs="Courier New"/>
                <w:i/>
                <w:lang w:val="pl-PL"/>
              </w:rPr>
              <w:t>:</w:t>
            </w:r>
          </w:p>
          <w:p w14:paraId="0AA356A2" w14:textId="02E35E72" w:rsidR="00B216FA" w:rsidRDefault="00B216FA" w:rsidP="00B216F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korijenski čvor</w:t>
            </w:r>
          </w:p>
          <w:p w14:paraId="373F37CE" w14:textId="77777777" w:rsidR="00B216FA" w:rsidRDefault="00B216FA" w:rsidP="00B216F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128CF66E" w14:textId="4B254133" w:rsidR="00B216FA" w:rsidRDefault="00B216FA" w:rsidP="00B216FA">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NULL</m:t>
              </m:r>
            </m:oMath>
          </w:p>
          <w:p w14:paraId="44D6875E" w14:textId="5C33CDDB"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sidR="00B0360A">
              <w:rPr>
                <w:rFonts w:ascii="Courier New" w:hAnsi="Courier New" w:cs="Courier New"/>
                <w:lang w:val="pl-PL"/>
              </w:rPr>
              <w:t xml:space="preserve">Ako </w:t>
            </w:r>
            <m:oMath>
              <m:r>
                <w:rPr>
                  <w:rFonts w:ascii="Cambria Math" w:hAnsi="Cambria Math" w:cs="Courier New"/>
                  <w:lang w:val="pl-PL"/>
                </w:rPr>
                <m:t>v</m:t>
              </m:r>
            </m:oMath>
            <w:r w:rsidR="00B0360A">
              <w:rPr>
                <w:rFonts w:ascii="Courier New" w:hAnsi="Courier New" w:cs="Courier New"/>
                <w:lang w:val="pl-PL"/>
              </w:rPr>
              <w:t xml:space="preserve"> nije korijenski čvor: </w:t>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r-1</m:t>
              </m:r>
            </m:oMath>
          </w:p>
          <w:p w14:paraId="1AFDC8AC" w14:textId="632F9D99"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Ako je</w:t>
            </w:r>
            <m:oMath>
              <m:r>
                <w:rPr>
                  <w:rFonts w:ascii="Cambria Math" w:hAnsi="Cambria Math" w:cs="Courier New"/>
                  <w:lang w:val="pl-PL"/>
                </w:rPr>
                <m:t xml:space="preserve"> 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r</m:t>
                  </m:r>
                </m:e>
              </m:d>
              <m:r>
                <w:rPr>
                  <w:rFonts w:ascii="Cambria Math" w:hAnsi="Cambria Math" w:cs="Courier New"/>
                  <w:lang w:val="pl-PL"/>
                </w:rPr>
                <m:t>=0</m:t>
              </m:r>
            </m:oMath>
            <w:r>
              <w:rPr>
                <w:rFonts w:ascii="Courier New" w:hAnsi="Courier New" w:cs="Courier New"/>
                <w:lang w:val="pl-PL"/>
              </w:rPr>
              <w:t>:</w:t>
            </w:r>
          </w:p>
          <w:p w14:paraId="15081E5E" w14:textId="5D77F771"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r>
                <w:rPr>
                  <w:rFonts w:ascii="Cambria Math" w:hAnsi="Cambria Math" w:cs="Courier New"/>
                  <w:lang w:val="pl-PL"/>
                </w:rPr>
                <m:t>(r)</m:t>
              </m:r>
            </m:oMath>
          </w:p>
          <w:p w14:paraId="5B47CDEF" w14:textId="5E816AC7" w:rsidR="00B0360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 xml:space="preserve">Ako je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r>
                <w:rPr>
                  <w:rFonts w:ascii="Cambria Math" w:hAnsi="Cambria Math" w:cs="Courier New"/>
                  <w:lang w:val="pl-PL"/>
                </w:rPr>
                <m:t>=NULL</m:t>
              </m:r>
            </m:oMath>
            <w:r>
              <w:rPr>
                <w:rFonts w:ascii="Courier New" w:hAnsi="Courier New" w:cs="Courier New"/>
                <w:lang w:val="pl-PL"/>
              </w:rPr>
              <w:t xml:space="preserve">: vrati prvi znak iz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p>
          <w:p w14:paraId="23279ADB" w14:textId="1B8E35C6" w:rsidR="00B0360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B0360A">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p>
          <w:p w14:paraId="7381B23E" w14:textId="77777777"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Inače:</w:t>
            </w:r>
          </w:p>
          <w:p w14:paraId="055F9FE8" w14:textId="36FAC4A8" w:rsidR="00B0360A" w:rsidRDefault="00B216FA" w:rsidP="00B036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sidR="00B0360A">
              <w:rPr>
                <w:rFonts w:ascii="Courier New" w:hAnsi="Courier New" w:cs="Courier New"/>
                <w:lang w:val="pl-PL"/>
              </w:rPr>
              <w:t xml:space="preserve"> </w:t>
            </w:r>
            <w:r w:rsidR="00B0360A" w:rsidRPr="00AA3D3A">
              <w:rPr>
                <w:rFonts w:ascii="Courier New" w:hAnsi="Courier New" w:cs="Courier New"/>
                <w:lang w:val="pl-PL"/>
              </w:rPr>
              <w:sym w:font="Wingdings" w:char="F0DF"/>
            </w:r>
            <w:r w:rsidR="00B0360A">
              <w:rPr>
                <w:rFonts w:ascii="Courier New" w:hAnsi="Courier New" w:cs="Courier New"/>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r>
                <w:rPr>
                  <w:rFonts w:ascii="Cambria Math" w:hAnsi="Cambria Math" w:cs="Courier New"/>
                  <w:lang w:val="pl-PL"/>
                </w:rPr>
                <m:t>(r)</m:t>
              </m:r>
            </m:oMath>
          </w:p>
          <w:p w14:paraId="3CCB438D" w14:textId="20DA7FB5" w:rsidR="00B0360A" w:rsidRDefault="00B0360A" w:rsidP="00B036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 xml:space="preserve">Ako je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r>
                <w:rPr>
                  <w:rFonts w:ascii="Cambria Math" w:hAnsi="Cambria Math" w:cs="Courier New"/>
                  <w:lang w:val="pl-PL"/>
                </w:rPr>
                <m:t>=NULL</m:t>
              </m:r>
            </m:oMath>
            <w:r>
              <w:rPr>
                <w:rFonts w:ascii="Courier New" w:hAnsi="Courier New" w:cs="Courier New"/>
                <w:lang w:val="pl-PL"/>
              </w:rPr>
              <w:t xml:space="preserve">: vrati zadnji znak iz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p>
          <w:p w14:paraId="519FFA45" w14:textId="351AAC11" w:rsidR="00B216F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B0360A">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p>
          <w:p w14:paraId="20D4E967" w14:textId="60310CF4" w:rsidR="007525AD" w:rsidRDefault="00B216FA" w:rsidP="00B216FA">
            <w:pPr>
              <w:jc w:val="both"/>
              <w:rPr>
                <w:lang w:val="pl-PL"/>
              </w:rPr>
            </w:pPr>
            <w:r>
              <w:rPr>
                <w:rFonts w:ascii="Courier New" w:hAnsi="Courier New" w:cs="Courier New"/>
                <w:lang w:val="hr-BA"/>
              </w:rPr>
              <w:tab/>
              <w:t xml:space="preserve">vrati </w:t>
            </w:r>
            <m:oMath>
              <m:r>
                <w:rPr>
                  <w:rFonts w:ascii="Cambria Math" w:hAnsi="Cambria Math" w:cs="Courier New"/>
                  <w:lang w:val="hr-BA"/>
                </w:rPr>
                <m:t>0</m:t>
              </m:r>
            </m:oMath>
          </w:p>
        </w:tc>
      </w:tr>
    </w:tbl>
    <w:p w14:paraId="6B706FE0" w14:textId="492C5971" w:rsidR="00CE05A9" w:rsidRDefault="00CD2CDC" w:rsidP="00455C5B">
      <w:pPr>
        <w:spacing w:line="360" w:lineRule="auto"/>
      </w:pPr>
      <w:r>
        <w:lastRenderedPageBreak/>
        <w:t xml:space="preserve">Promotrimo operaciju </w:t>
      </w:r>
      <m:oMath>
        <m:r>
          <w:rPr>
            <w:rFonts w:ascii="Cambria Math" w:hAnsi="Cambria Math"/>
          </w:rPr>
          <m:t>access</m:t>
        </m:r>
        <m:d>
          <m:dPr>
            <m:ctrlPr>
              <w:rPr>
                <w:rFonts w:ascii="Cambria Math" w:hAnsi="Cambria Math"/>
                <w:i/>
              </w:rPr>
            </m:ctrlPr>
          </m:dPr>
          <m:e>
            <m:r>
              <w:rPr>
                <w:rFonts w:ascii="Cambria Math" w:hAnsi="Cambria Math"/>
              </w:rPr>
              <m:t>9</m:t>
            </m:r>
          </m:e>
        </m:d>
      </m:oMath>
      <w:r>
        <w:t xml:space="preserve"> na primjeru sa slike (</w:t>
      </w:r>
      <w:r>
        <w:fldChar w:fldCharType="begin"/>
      </w:r>
      <w:r>
        <w:instrText xml:space="preserve"> REF _Ref440216654 \h </w:instrText>
      </w:r>
      <w:r w:rsidR="00455C5B">
        <w:instrText xml:space="preserve"> \* MERGEFORMAT </w:instrText>
      </w:r>
      <w:r>
        <w:fldChar w:fldCharType="separate"/>
      </w:r>
      <w:r w:rsidR="00AB3F9C">
        <w:t xml:space="preserve">Slika </w:t>
      </w:r>
      <w:r w:rsidR="00AB3F9C">
        <w:rPr>
          <w:noProof/>
        </w:rPr>
        <w:t>1</w:t>
      </w:r>
      <w:r>
        <w:fldChar w:fldCharType="end"/>
      </w:r>
      <w:r>
        <w:t xml:space="preserve">). </w:t>
      </w:r>
      <w:r w:rsidR="00C27B09">
        <w:t xml:space="preserve">Na početku algoritma nalazimo se u korijenskom čvoru. Kako je rezultat upita </w:t>
      </w:r>
      <m:oMath>
        <m:r>
          <w:rPr>
            <w:rFonts w:ascii="Cambria Math" w:hAnsi="Cambria Math"/>
          </w:rPr>
          <m:t>acces</m:t>
        </m:r>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9</m:t>
            </m:r>
          </m:e>
        </m:d>
        <m:r>
          <w:rPr>
            <w:rFonts w:ascii="Cambria Math" w:hAnsi="Cambria Math"/>
          </w:rPr>
          <m:t>=0</m:t>
        </m:r>
      </m:oMath>
      <w:r w:rsidR="00C27B09">
        <w:t xml:space="preserve">, ažuriramo </w:t>
      </w:r>
      <m:oMath>
        <m:r>
          <w:rPr>
            <w:rFonts w:ascii="Cambria Math" w:hAnsi="Cambria Math"/>
          </w:rPr>
          <m:t>r</m:t>
        </m:r>
      </m:oMath>
      <w:r w:rsidR="00C27B09">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0v</m:t>
            </m:r>
          </m:sub>
        </m:sSub>
        <m:r>
          <w:rPr>
            <w:rFonts w:ascii="Cambria Math" w:hAnsi="Cambria Math"/>
          </w:rPr>
          <m:t>(9)=6</m:t>
        </m:r>
      </m:oMath>
      <w:r w:rsidR="00C27B09">
        <w:t xml:space="preserve"> te se spuštamo u lijevo dijete.</w:t>
      </w:r>
    </w:p>
    <w:p w14:paraId="714FC0CA" w14:textId="126EED85" w:rsidR="00C27B09" w:rsidRDefault="00C27B09" w:rsidP="00455C5B">
      <w:pPr>
        <w:spacing w:line="360" w:lineRule="auto"/>
      </w:pPr>
      <w:r>
        <w:t xml:space="preserve">Ažurira se </w:t>
      </w:r>
      <m:oMath>
        <m:r>
          <w:rPr>
            <w:rFonts w:ascii="Cambria Math" w:hAnsi="Cambria Math"/>
          </w:rPr>
          <m:t>r</m:t>
        </m:r>
      </m:oMath>
      <w:r>
        <w:t xml:space="preserve"> na vrijednost </w:t>
      </w:r>
      <m:oMath>
        <m:r>
          <w:rPr>
            <w:rFonts w:ascii="Cambria Math" w:hAnsi="Cambria Math"/>
          </w:rPr>
          <m:t>5</m:t>
        </m:r>
      </m:oMath>
      <w:r>
        <w:t xml:space="preserve">. Kako je binarna vrijednost trenutnog čvora </w:t>
      </w:r>
      <m:oMath>
        <m:r>
          <w:rPr>
            <w:rFonts w:ascii="Cambria Math" w:hAnsi="Cambria Math"/>
          </w:rPr>
          <m:t>11000101000001110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5</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5</m:t>
            </m:r>
          </m:e>
        </m:d>
        <m:r>
          <w:rPr>
            <w:rFonts w:ascii="Cambria Math" w:hAnsi="Cambria Math"/>
          </w:rPr>
          <m:t>=3</m:t>
        </m:r>
      </m:oMath>
      <w:r w:rsidR="00964322">
        <w:t xml:space="preserve"> i spuštamo se u desno dijete.</w:t>
      </w:r>
    </w:p>
    <w:p w14:paraId="4FA7009B" w14:textId="029F18E4" w:rsidR="00964322" w:rsidRDefault="00964322" w:rsidP="00455C5B">
      <w:pPr>
        <w:spacing w:line="360" w:lineRule="auto"/>
      </w:pPr>
      <w:r>
        <w:rPr>
          <w:lang w:val="pl-PL"/>
        </w:rPr>
        <w:t xml:space="preserve">Ponovno </w:t>
      </w:r>
      <w:r>
        <w:t xml:space="preserve">se ažurira </w:t>
      </w:r>
      <m:oMath>
        <m:r>
          <w:rPr>
            <w:rFonts w:ascii="Cambria Math" w:hAnsi="Cambria Math"/>
          </w:rPr>
          <m:t>r</m:t>
        </m:r>
      </m:oMath>
      <w:r>
        <w:t xml:space="preserve"> na vrijednost </w:t>
      </w:r>
      <m:oMath>
        <m:r>
          <w:rPr>
            <w:rFonts w:ascii="Cambria Math" w:hAnsi="Cambria Math"/>
          </w:rPr>
          <m:t>2</m:t>
        </m:r>
      </m:oMath>
      <w:r>
        <w:t xml:space="preserve">. Kako je binarna vrijednost trenutnog čvora </w:t>
      </w:r>
      <m:oMath>
        <m:r>
          <w:rPr>
            <w:rFonts w:ascii="Cambria Math" w:hAnsi="Cambria Math"/>
          </w:rPr>
          <m:t>0010010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2</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2</m:t>
            </m:r>
          </m:e>
        </m:d>
        <m:r>
          <w:rPr>
            <w:rFonts w:ascii="Cambria Math" w:hAnsi="Cambria Math"/>
          </w:rPr>
          <m:t>=1</m:t>
        </m:r>
      </m:oMath>
      <w:r>
        <w:t xml:space="preserve"> i spuštamo se u desno dijete.</w:t>
      </w:r>
    </w:p>
    <w:p w14:paraId="5D448E08" w14:textId="5D68C6ED" w:rsidR="00964322" w:rsidRDefault="00964322" w:rsidP="00455C5B">
      <w:pPr>
        <w:spacing w:line="360" w:lineRule="auto"/>
      </w:pPr>
      <w:r>
        <w:rPr>
          <w:lang w:val="pl-PL"/>
        </w:rPr>
        <w:t xml:space="preserve">Ponovno </w:t>
      </w:r>
      <w:r>
        <w:t xml:space="preserve">se ažurira </w:t>
      </w:r>
      <m:oMath>
        <m:r>
          <w:rPr>
            <w:rFonts w:ascii="Cambria Math" w:hAnsi="Cambria Math"/>
          </w:rPr>
          <m:t>r</m:t>
        </m:r>
      </m:oMath>
      <w:r>
        <w:t xml:space="preserve"> na vrijednost </w:t>
      </w:r>
      <m:oMath>
        <m:r>
          <w:rPr>
            <w:rFonts w:ascii="Cambria Math" w:hAnsi="Cambria Math"/>
          </w:rPr>
          <m:t>0</m:t>
        </m:r>
      </m:oMath>
      <w:r>
        <w:t xml:space="preserve">. Kako je binarna vrijednost trenutnog čvora </w:t>
      </w:r>
      <m:oMath>
        <m:r>
          <w:rPr>
            <w:rFonts w:ascii="Cambria Math" w:hAnsi="Cambria Math"/>
          </w:rPr>
          <m:t>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0</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0</m:t>
            </m:r>
          </m:e>
        </m:d>
        <m:r>
          <w:rPr>
            <w:rFonts w:ascii="Cambria Math" w:hAnsi="Cambria Math"/>
          </w:rPr>
          <m:t>=1</m:t>
        </m:r>
      </m:oMath>
      <w:r>
        <w:t xml:space="preserve">. Kako je trenutni čvor </w:t>
      </w:r>
      <m:oMath>
        <m:r>
          <w:rPr>
            <w:rFonts w:ascii="Cambria Math" w:hAnsi="Cambria Math"/>
          </w:rPr>
          <m:t>v</m:t>
        </m:r>
      </m:oMath>
      <w:r>
        <w:t xml:space="preserve"> list, ne možemo se dalje spustiti niz stablo te kao rezultat vraćamo zadnji znak iz abecede trenutno čvora </w:t>
      </w:r>
      <m:oMath>
        <m:r>
          <w:rPr>
            <w:rFonts w:ascii="Cambria Math" w:hAnsi="Cambria Math"/>
          </w:rPr>
          <m:t>v</m:t>
        </m:r>
      </m:oMath>
      <w:r>
        <w:t xml:space="preserve">. Kako je abeceda jednaka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v</m:t>
            </m:r>
          </m:sub>
        </m:sSub>
        <m:r>
          <w:rPr>
            <w:rFonts w:ascii="Cambria Math" w:hAnsi="Cambria Math"/>
          </w:rPr>
          <m:t>={d,e}</m:t>
        </m:r>
      </m:oMath>
      <w:r>
        <w:t xml:space="preserve"> rezultat operacije </w:t>
      </w:r>
      <m:oMath>
        <m:r>
          <w:rPr>
            <w:rFonts w:ascii="Cambria Math" w:hAnsi="Cambria Math"/>
          </w:rPr>
          <m:t>access</m:t>
        </m:r>
        <m:d>
          <m:dPr>
            <m:ctrlPr>
              <w:rPr>
                <w:rFonts w:ascii="Cambria Math" w:hAnsi="Cambria Math"/>
                <w:i/>
              </w:rPr>
            </m:ctrlPr>
          </m:dPr>
          <m:e>
            <m:r>
              <w:rPr>
                <w:rFonts w:ascii="Cambria Math" w:hAnsi="Cambria Math"/>
              </w:rPr>
              <m:t>9</m:t>
            </m:r>
          </m:e>
        </m:d>
      </m:oMath>
      <w:r>
        <w:t xml:space="preserve"> iznosi </w:t>
      </w:r>
      <m:oMath>
        <m:r>
          <w:rPr>
            <w:rFonts w:ascii="Cambria Math" w:hAnsi="Cambria Math"/>
          </w:rPr>
          <m:t>e</m:t>
        </m:r>
      </m:oMath>
      <w:r>
        <w:t>.</w:t>
      </w:r>
    </w:p>
    <w:p w14:paraId="554B18E7" w14:textId="6E97AC03" w:rsidR="00ED13B2" w:rsidRPr="00ED13B2" w:rsidRDefault="00910BE3" w:rsidP="00455C5B">
      <w:pPr>
        <w:spacing w:line="360" w:lineRule="auto"/>
        <w:rPr>
          <w:lang w:val="pl-PL"/>
        </w:rPr>
      </w:pPr>
      <w:r>
        <w:rPr>
          <w:lang w:val="hr-BA"/>
        </w:rPr>
        <w:lastRenderedPageBreak/>
        <w:t xml:space="preserve">Vremenska složenost </w:t>
      </w:r>
      <m:oMath>
        <m:r>
          <w:rPr>
            <w:rFonts w:ascii="Cambria Math" w:hAnsi="Cambria Math"/>
            <w:lang w:val="hr-BA"/>
          </w:rPr>
          <m:t>access</m:t>
        </m:r>
      </m:oMath>
      <w:r>
        <w:rPr>
          <w:lang w:val="hr-BA"/>
        </w:rPr>
        <w:t xml:space="preserve"> upita nad stablom valića iznosi </w:t>
      </w:r>
      <m:oMath>
        <m:r>
          <w:rPr>
            <w:rFonts w:ascii="Cambria Math" w:hAnsi="Cambria Math"/>
            <w:lang w:val="hr-BA"/>
          </w:rPr>
          <m:t>O(</m:t>
        </m:r>
        <m:func>
          <m:funcPr>
            <m:ctrlPr>
              <w:rPr>
                <w:rFonts w:ascii="Cambria Math" w:hAnsi="Cambria Math"/>
                <w:lang w:val="hr-BA"/>
              </w:rPr>
            </m:ctrlPr>
          </m:funcPr>
          <m:fName>
            <m:r>
              <m:rPr>
                <m:sty m:val="p"/>
              </m:rPr>
              <w:rPr>
                <w:rFonts w:ascii="Cambria Math" w:hAnsi="Cambria Math"/>
                <w:lang w:val="hr-BA"/>
              </w:rPr>
              <m:t>log</m:t>
            </m:r>
            <m:ctrlPr>
              <w:rPr>
                <w:rFonts w:ascii="Cambria Math" w:hAnsi="Cambria Math"/>
                <w:i/>
                <w:lang w:val="hr-BA"/>
              </w:rPr>
            </m:ctrlPr>
          </m:fName>
          <m:e>
            <m:d>
              <m:dPr>
                <m:begChr m:val="|"/>
                <m:endChr m:val="|"/>
                <m:ctrlPr>
                  <w:rPr>
                    <w:rFonts w:ascii="Cambria Math" w:hAnsi="Cambria Math"/>
                    <w:i/>
                    <w:lang w:val="hr-BA"/>
                  </w:rPr>
                </m:ctrlPr>
              </m:dPr>
              <m:e>
                <m:r>
                  <m:rPr>
                    <m:sty m:val="p"/>
                  </m:rPr>
                  <w:rPr>
                    <w:rFonts w:ascii="Cambria Math" w:hAnsi="Cambria Math"/>
                    <w:lang w:val="hr-BA"/>
                  </w:rPr>
                  <m:t>Σ</m:t>
                </m:r>
              </m:e>
            </m:d>
          </m:e>
        </m:func>
        <m:r>
          <w:rPr>
            <w:rFonts w:ascii="Cambria Math" w:hAnsi="Cambria Math"/>
            <w:lang w:val="hr-BA"/>
          </w:rPr>
          <m:t>)</m:t>
        </m:r>
      </m:oMath>
      <w:r>
        <w:rPr>
          <w:lang w:val="hr-BA"/>
        </w:rPr>
        <w:t xml:space="preserve"> ukoliko se za pohranu binarnih vektora koristi RRR, budući da se </w:t>
      </w:r>
      <m:oMath>
        <m:r>
          <w:rPr>
            <w:rFonts w:ascii="Cambria Math" w:hAnsi="Cambria Math"/>
            <w:lang w:val="hr-BA"/>
          </w:rPr>
          <m:t>access</m:t>
        </m:r>
      </m:oMath>
      <w:r>
        <w:rPr>
          <w:lang w:val="hr-BA"/>
        </w:rPr>
        <w:t xml:space="preserve"> upiti nad RRR-om izvršavaju u konstantnom vremenu. </w:t>
      </w:r>
      <m:oMath>
        <m:r>
          <m:rPr>
            <m:sty m:val="p"/>
          </m:rPr>
          <w:rPr>
            <w:rFonts w:ascii="Cambria Math" w:hAnsi="Cambria Math"/>
            <w:lang w:val="hr-BA"/>
          </w:rPr>
          <m:t>Σ</m:t>
        </m:r>
      </m:oMath>
      <w:r>
        <w:rPr>
          <w:lang w:val="hr-BA"/>
        </w:rPr>
        <w:t xml:space="preserve"> označava abecedu ulaznog niza.</w:t>
      </w:r>
    </w:p>
    <w:p w14:paraId="3D073FB8" w14:textId="77777777" w:rsidR="00A67410" w:rsidRDefault="00A67410" w:rsidP="00A56AEA">
      <w:pPr>
        <w:pStyle w:val="Heading1"/>
      </w:pPr>
      <w:bookmarkStart w:id="16" w:name="_Toc113812271"/>
      <w:bookmarkStart w:id="17" w:name="_Toc440492377"/>
      <w:r>
        <w:lastRenderedPageBreak/>
        <w:t>RRR struktura podataka</w:t>
      </w:r>
      <w:bookmarkEnd w:id="17"/>
    </w:p>
    <w:p w14:paraId="3A2D329F" w14:textId="508D552D" w:rsidR="000941F3" w:rsidRDefault="00415808" w:rsidP="00415808">
      <w:pPr>
        <w:spacing w:line="360" w:lineRule="auto"/>
        <w:jc w:val="both"/>
      </w:pPr>
      <w:r>
        <w:t xml:space="preserve">RRR je sažimajuća struktura podataka za pohranu binarnih nizova. Koristi pomoćne memorijske strukture kako bi omogućila izvedbu </w:t>
      </w:r>
      <m:oMath>
        <m:r>
          <w:rPr>
            <w:rFonts w:ascii="Cambria Math" w:hAnsi="Cambria Math"/>
          </w:rPr>
          <m:t>rank</m:t>
        </m:r>
      </m:oMath>
      <w:r>
        <w:t xml:space="preserve"> upita u konstantnom vremenu. Ulazni</w:t>
      </w:r>
      <w:r w:rsidRPr="00415808">
        <w:t xml:space="preserve"> </w:t>
      </w:r>
      <w:r>
        <w:t xml:space="preserve">se binarni niz implicitno komprimira, no ne postoji potreba za njegovom eksplicitnom dekompresijom prilikom obavljanja upita. Postoje definicije RRR-a koje koriste dodatne memorijske strukture kako bi se i </w:t>
      </w:r>
      <m:oMath>
        <m:r>
          <w:rPr>
            <w:rFonts w:ascii="Cambria Math" w:hAnsi="Cambria Math"/>
          </w:rPr>
          <m:t>select</m:t>
        </m:r>
      </m:oMath>
      <w:r>
        <w:t xml:space="preserve"> upiti izvodili u konstantnom vremenu, međutim takve inačice nisu razmatra</w:t>
      </w:r>
      <w:r w:rsidR="00B41E1E">
        <w:t>ne u okviru ovog projekta.</w:t>
      </w:r>
    </w:p>
    <w:p w14:paraId="36A3AAC3" w14:textId="2F3B96C6" w:rsidR="00415808" w:rsidRDefault="00415808" w:rsidP="00415808">
      <w:pPr>
        <w:pStyle w:val="Heading2"/>
        <w:rPr>
          <w:lang w:val="pl-PL"/>
        </w:rPr>
      </w:pPr>
      <w:bookmarkStart w:id="18" w:name="_Toc440492378"/>
      <w:r>
        <w:rPr>
          <w:lang w:val="pl-PL"/>
        </w:rPr>
        <w:t>Izgradnja RRR-a</w:t>
      </w:r>
      <w:bookmarkEnd w:id="18"/>
    </w:p>
    <w:p w14:paraId="19ED864E" w14:textId="07C0B425" w:rsidR="00415808" w:rsidRDefault="00B41E1E" w:rsidP="00415808">
      <w:pPr>
        <w:spacing w:line="360" w:lineRule="auto"/>
        <w:jc w:val="both"/>
      </w:pPr>
      <w:r>
        <w:t xml:space="preserve">Izgradnja RRR-a započinje sa podjelom izvornog binarnog vektora na superblokove zadane veličine. Nakon toga svaki superblok dijeli se na blokove veličine </w:t>
      </w:r>
      <m:oMath>
        <m:r>
          <w:rPr>
            <w:rFonts w:ascii="Cambria Math" w:hAnsi="Cambria Math"/>
          </w:rPr>
          <m:t>b</m:t>
        </m:r>
      </m:oMath>
      <w:r>
        <w:t xml:space="preserve"> bita. Broj blokova po superbloku označimo sa </w:t>
      </w:r>
      <m:oMath>
        <m:r>
          <w:rPr>
            <w:rFonts w:ascii="Cambria Math" w:hAnsi="Cambria Math"/>
          </w:rPr>
          <m:t>f</m:t>
        </m:r>
      </m:oMath>
      <w:r>
        <w:t xml:space="preserve">. Za ulazni binarni niz duljine </w:t>
      </w:r>
      <m:oMath>
        <m:r>
          <w:rPr>
            <w:rFonts w:ascii="Cambria Math" w:hAnsi="Cambria Math"/>
          </w:rPr>
          <m:t>n</m:t>
        </m:r>
      </m:oMath>
      <w:r>
        <w:t xml:space="preserve"> veličina bloka određuje se prema</w:t>
      </w:r>
      <w:r w:rsidR="007D7486">
        <w:t xml:space="preserve"> </w:t>
      </w:r>
      <w:r w:rsidR="007D7486">
        <w:fldChar w:fldCharType="begin"/>
      </w:r>
      <w:r w:rsidR="007D7486">
        <w:instrText xml:space="preserve"> REF _Ref440276583 \n \h </w:instrText>
      </w:r>
      <w:r w:rsidR="007D7486">
        <w:fldChar w:fldCharType="separate"/>
      </w:r>
      <w:r w:rsidR="00AB3F9C">
        <w:t>[2]</w:t>
      </w:r>
      <w:r w:rsidR="007D7486">
        <w:fldChar w:fldCharType="end"/>
      </w:r>
      <w:r w:rsidR="007D7486">
        <w:fldChar w:fldCharType="begin"/>
      </w:r>
      <w:r w:rsidR="007D7486">
        <w:instrText xml:space="preserve"> REF _Ref440276561 \n \h </w:instrText>
      </w:r>
      <w:r w:rsidR="007D7486">
        <w:fldChar w:fldCharType="separate"/>
      </w:r>
      <w:r w:rsidR="00AB3F9C">
        <w:t>[10]</w:t>
      </w:r>
      <w:r w:rsidR="007D7486">
        <w:fldChar w:fldCharType="end"/>
      </w:r>
      <w:r>
        <w:t>:</w:t>
      </w:r>
    </w:p>
    <w:p w14:paraId="579F3CFE" w14:textId="214C3EFD" w:rsidR="00B41E1E" w:rsidRPr="007D7486" w:rsidRDefault="00B41E1E" w:rsidP="00415808">
      <w:pPr>
        <w:spacing w:line="360" w:lineRule="auto"/>
        <w:jc w:val="both"/>
      </w:pPr>
      <m:oMathPara>
        <m:oMath>
          <m:r>
            <w:rPr>
              <w:rFonts w:ascii="Cambria Math" w:hAnsi="Cambria Math"/>
            </w:rPr>
            <m:t>b=</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num>
                <m:den>
                  <m:r>
                    <w:rPr>
                      <w:rFonts w:ascii="Cambria Math" w:hAnsi="Cambria Math"/>
                    </w:rPr>
                    <m:t>2</m:t>
                  </m:r>
                </m:den>
              </m:f>
            </m:e>
          </m:d>
        </m:oMath>
      </m:oMathPara>
    </w:p>
    <w:p w14:paraId="06CB9609" w14:textId="14DC8B14" w:rsidR="007D7486" w:rsidRDefault="007D7486" w:rsidP="00415808">
      <w:pPr>
        <w:spacing w:line="360" w:lineRule="auto"/>
        <w:jc w:val="both"/>
      </w:pPr>
      <w:r>
        <w:t xml:space="preserve">Veličina superbloka može se odrediti prema sljedećem izrazu </w:t>
      </w:r>
      <w:r>
        <w:fldChar w:fldCharType="begin"/>
      </w:r>
      <w:r>
        <w:instrText xml:space="preserve"> REF _Ref440276561 \n \h </w:instrText>
      </w:r>
      <w:r>
        <w:fldChar w:fldCharType="separate"/>
      </w:r>
      <w:r w:rsidR="00AB3F9C">
        <w:t>[10]</w:t>
      </w:r>
      <w:r>
        <w:fldChar w:fldCharType="end"/>
      </w:r>
      <w:r>
        <w:t>:</w:t>
      </w:r>
    </w:p>
    <w:p w14:paraId="003AC6A2" w14:textId="4CCF1199" w:rsidR="007D7486" w:rsidRPr="007D7486" w:rsidRDefault="007D7486" w:rsidP="00415808">
      <w:pPr>
        <w:spacing w:line="360" w:lineRule="auto"/>
        <w:jc w:val="both"/>
      </w:pPr>
      <m:oMathPara>
        <m:oMath>
          <m:r>
            <w:rPr>
              <w:rFonts w:ascii="Cambria Math" w:hAnsi="Cambria Math"/>
            </w:rPr>
            <m:t>s=</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e>
            <m:sup>
              <m:r>
                <w:rPr>
                  <w:rFonts w:ascii="Cambria Math" w:hAnsi="Cambria Math"/>
                </w:rPr>
                <m:t>2</m:t>
              </m:r>
            </m:sup>
          </m:sSup>
        </m:oMath>
      </m:oMathPara>
    </w:p>
    <w:p w14:paraId="6BD035EF" w14:textId="3A05CFA6" w:rsidR="007D7486" w:rsidRPr="007D7486" w:rsidRDefault="007D7486" w:rsidP="00415808">
      <w:pPr>
        <w:spacing w:line="360" w:lineRule="auto"/>
        <w:jc w:val="both"/>
      </w:pPr>
      <m:oMathPara>
        <m:oMath>
          <m:r>
            <w:rPr>
              <w:rFonts w:ascii="Cambria Math" w:hAnsi="Cambria Math"/>
            </w:rPr>
            <m:t>f=</m:t>
          </m:r>
          <m:f>
            <m:fPr>
              <m:ctrlPr>
                <w:rPr>
                  <w:rFonts w:ascii="Cambria Math" w:hAnsi="Cambria Math"/>
                  <w:i/>
                </w:rPr>
              </m:ctrlPr>
            </m:fPr>
            <m:num>
              <m:r>
                <w:rPr>
                  <w:rFonts w:ascii="Cambria Math" w:hAnsi="Cambria Math"/>
                </w:rPr>
                <m:t>s</m:t>
              </m:r>
            </m:num>
            <m:den>
              <m:r>
                <w:rPr>
                  <w:rFonts w:ascii="Cambria Math" w:hAnsi="Cambria Math"/>
                </w:rPr>
                <m:t>b</m:t>
              </m:r>
            </m:den>
          </m:f>
        </m:oMath>
      </m:oMathPara>
    </w:p>
    <w:p w14:paraId="58920F76" w14:textId="52BC9685" w:rsidR="007D7486" w:rsidRDefault="007D7486" w:rsidP="00415808">
      <w:pPr>
        <w:spacing w:line="360" w:lineRule="auto"/>
        <w:jc w:val="both"/>
      </w:pPr>
      <w:r>
        <w:t>Razmotrimo podjelu izvornog binarnog niza na superblokove i blokove za slučaj korijenskog čvora sa slike (</w:t>
      </w:r>
      <w:r>
        <w:fldChar w:fldCharType="begin"/>
      </w:r>
      <w:r>
        <w:instrText xml:space="preserve"> REF _Ref440216654 \h </w:instrText>
      </w:r>
      <w:r>
        <w:fldChar w:fldCharType="separate"/>
      </w:r>
      <w:r w:rsidR="00AB3F9C">
        <w:t xml:space="preserve">Slika </w:t>
      </w:r>
      <w:r w:rsidR="00AB3F9C">
        <w:rPr>
          <w:noProof/>
        </w:rPr>
        <w:t>1</w:t>
      </w:r>
      <w:r>
        <w:fldChar w:fldCharType="end"/>
      </w:r>
      <w:r>
        <w:t xml:space="preserve">). </w:t>
      </w:r>
      <w:r w:rsidR="00AF264C">
        <w:t>Podjela je prikazana na sljedećoj slici (</w:t>
      </w:r>
      <w:r w:rsidR="00AF264C">
        <w:fldChar w:fldCharType="begin"/>
      </w:r>
      <w:r w:rsidR="00AF264C">
        <w:instrText xml:space="preserve"> REF _Ref440278119 \h </w:instrText>
      </w:r>
      <w:r w:rsidR="00AF264C">
        <w:fldChar w:fldCharType="separate"/>
      </w:r>
      <w:r w:rsidR="00AB3F9C">
        <w:t xml:space="preserve">Slika </w:t>
      </w:r>
      <w:r w:rsidR="00AB3F9C">
        <w:rPr>
          <w:noProof/>
        </w:rPr>
        <w:t>2</w:t>
      </w:r>
      <w:r w:rsidR="00AF264C">
        <w:fldChar w:fldCharType="end"/>
      </w:r>
      <w:r w:rsidR="00AF264C">
        <w:t xml:space="preserve">) pri čemu je </w:t>
      </w:r>
      <m:oMath>
        <m:r>
          <w:rPr>
            <w:rFonts w:ascii="Cambria Math" w:hAnsi="Cambria Math"/>
          </w:rPr>
          <m:t>n=31</m:t>
        </m:r>
      </m:oMath>
      <w:r w:rsidR="00AF264C">
        <w:t xml:space="preserve">, </w:t>
      </w:r>
      <m:oMath>
        <m:r>
          <w:rPr>
            <w:rFonts w:ascii="Cambria Math" w:hAnsi="Cambria Math"/>
          </w:rPr>
          <m:t>b=2</m:t>
        </m:r>
      </m:oMath>
      <w:r w:rsidR="00AF264C">
        <w:t xml:space="preserve">, </w:t>
      </w:r>
      <m:oMath>
        <m:r>
          <w:rPr>
            <w:rFonts w:ascii="Cambria Math" w:hAnsi="Cambria Math"/>
          </w:rPr>
          <m:t>s=16</m:t>
        </m:r>
      </m:oMath>
      <w:r w:rsidR="00AF264C">
        <w:t xml:space="preserve">, </w:t>
      </w:r>
      <m:oMath>
        <m:r>
          <w:rPr>
            <w:rFonts w:ascii="Cambria Math" w:hAnsi="Cambria Math"/>
          </w:rPr>
          <m:t>f=8</m:t>
        </m:r>
      </m:oMath>
      <w:r w:rsidR="00AF264C">
        <w:t>.</w:t>
      </w:r>
    </w:p>
    <w:p w14:paraId="7280F4D3" w14:textId="7B54259E" w:rsidR="00AF264C" w:rsidRDefault="00313D8D" w:rsidP="00AF264C">
      <w:pPr>
        <w:keepNext/>
        <w:spacing w:line="360" w:lineRule="auto"/>
        <w:jc w:val="center"/>
      </w:pPr>
      <w:r>
        <w:rPr>
          <w:noProof/>
          <w:lang w:val="hr-BA" w:eastAsia="hr-BA"/>
        </w:rPr>
        <w:drawing>
          <wp:inline distT="0" distB="0" distL="0" distR="0" wp14:anchorId="6B488248" wp14:editId="1C1BF748">
            <wp:extent cx="5254335" cy="12815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4995" cy="1293901"/>
                    </a:xfrm>
                    <a:prstGeom prst="rect">
                      <a:avLst/>
                    </a:prstGeom>
                    <a:noFill/>
                    <a:ln>
                      <a:noFill/>
                    </a:ln>
                  </pic:spPr>
                </pic:pic>
              </a:graphicData>
            </a:graphic>
          </wp:inline>
        </w:drawing>
      </w:r>
    </w:p>
    <w:p w14:paraId="75D66605" w14:textId="1F931B48" w:rsidR="00AF264C" w:rsidRDefault="00AF264C" w:rsidP="001F6599">
      <w:pPr>
        <w:pStyle w:val="Caption"/>
      </w:pPr>
      <w:bookmarkStart w:id="19" w:name="_Ref440278119"/>
      <w:r>
        <w:t xml:space="preserve">Slika </w:t>
      </w:r>
      <w:r>
        <w:fldChar w:fldCharType="begin"/>
      </w:r>
      <w:r>
        <w:instrText xml:space="preserve"> SEQ Slika \* ARABIC </w:instrText>
      </w:r>
      <w:r>
        <w:fldChar w:fldCharType="separate"/>
      </w:r>
      <w:r w:rsidR="00AB3F9C">
        <w:rPr>
          <w:noProof/>
        </w:rPr>
        <w:t>2</w:t>
      </w:r>
      <w:r>
        <w:fldChar w:fldCharType="end"/>
      </w:r>
      <w:bookmarkEnd w:id="19"/>
      <w:r>
        <w:t xml:space="preserve"> RRR - podjela na superblokove i blokove</w:t>
      </w:r>
    </w:p>
    <w:p w14:paraId="2216C595" w14:textId="10F60384" w:rsidR="00AF264C" w:rsidRDefault="0094480B" w:rsidP="0094480B">
      <w:pPr>
        <w:spacing w:line="360" w:lineRule="auto"/>
        <w:jc w:val="both"/>
      </w:pPr>
      <w:r>
        <w:t>Svaki blok sa prethodne slike (</w:t>
      </w:r>
      <w:r>
        <w:fldChar w:fldCharType="begin"/>
      </w:r>
      <w:r>
        <w:instrText xml:space="preserve"> REF _Ref440278119 \h  \* MERGEFORMAT </w:instrText>
      </w:r>
      <w:r>
        <w:fldChar w:fldCharType="separate"/>
      </w:r>
      <w:r w:rsidR="00AB3F9C">
        <w:t xml:space="preserve">Slika </w:t>
      </w:r>
      <w:r w:rsidR="00AB3F9C">
        <w:rPr>
          <w:noProof/>
        </w:rPr>
        <w:t>2</w:t>
      </w:r>
      <w:r>
        <w:fldChar w:fldCharType="end"/>
      </w:r>
      <w:r>
        <w:t>) bit će kodiran sa dvije vrijednosti:</w:t>
      </w:r>
    </w:p>
    <w:p w14:paraId="2A8315A1" w14:textId="5169EF5F" w:rsidR="0094480B" w:rsidRDefault="0094480B" w:rsidP="0094480B">
      <w:pPr>
        <w:pStyle w:val="ListParagraph"/>
        <w:numPr>
          <w:ilvl w:val="0"/>
          <w:numId w:val="47"/>
        </w:numPr>
        <w:spacing w:line="360" w:lineRule="auto"/>
        <w:jc w:val="both"/>
      </w:pPr>
      <w:r>
        <w:lastRenderedPageBreak/>
        <w:t xml:space="preserve">Razred </w:t>
      </w:r>
      <m:oMath>
        <m:r>
          <w:rPr>
            <w:rFonts w:ascii="Cambria Math" w:hAnsi="Cambria Math"/>
          </w:rPr>
          <m:t>c</m:t>
        </m:r>
      </m:oMath>
      <w:r>
        <w:t xml:space="preserve"> – broj jedinica u bloku</w:t>
      </w:r>
    </w:p>
    <w:p w14:paraId="16D701BA" w14:textId="16A572D7" w:rsidR="0094480B" w:rsidRDefault="0094480B" w:rsidP="0094480B">
      <w:pPr>
        <w:pStyle w:val="ListParagraph"/>
        <w:numPr>
          <w:ilvl w:val="0"/>
          <w:numId w:val="47"/>
        </w:numPr>
        <w:spacing w:line="360" w:lineRule="auto"/>
        <w:jc w:val="both"/>
      </w:pPr>
      <w:r>
        <w:t xml:space="preserve">Pomak </w:t>
      </w:r>
      <m:oMath>
        <m:r>
          <w:rPr>
            <w:rFonts w:ascii="Cambria Math" w:hAnsi="Cambria Math"/>
          </w:rPr>
          <m:t>o</m:t>
        </m:r>
      </m:oMath>
      <w:r>
        <w:t xml:space="preserve"> – pomak u pretincu lookup tablice</w:t>
      </w:r>
    </w:p>
    <w:p w14:paraId="31334331" w14:textId="5FFC8CAE" w:rsidR="0094480B" w:rsidRDefault="0094480B" w:rsidP="0094480B">
      <w:pPr>
        <w:spacing w:line="360" w:lineRule="auto"/>
        <w:jc w:val="both"/>
      </w:pPr>
      <w:r>
        <w:t xml:space="preserve">Razred </w:t>
      </w:r>
      <m:oMath>
        <m:r>
          <w:rPr>
            <w:rFonts w:ascii="Cambria Math" w:hAnsi="Cambria Math"/>
          </w:rPr>
          <m:t>c</m:t>
        </m:r>
      </m:oMath>
      <w:r>
        <w:t xml:space="preserve"> koristi se za odabir pretinca lookup tablice, dok pomak određuje koja od permutacija nula i jedinica pohranjenih u tom pretincu odgovara izvornom bloku (detaljnije objašnjeno kasnije). Kodirani blokovi pohranjuju se u binarnom obliku u RRR, pri čemu je za pohranu razreda </w:t>
      </w:r>
      <m:oMath>
        <m:r>
          <w:rPr>
            <w:rFonts w:ascii="Cambria Math" w:hAnsi="Cambria Math"/>
          </w:rPr>
          <m:t>c</m:t>
        </m:r>
      </m:oMath>
      <w:r>
        <w:t xml:space="preserve"> potrebno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b+1</m:t>
                    </m:r>
                  </m:e>
                </m:d>
              </m:e>
            </m:func>
          </m:e>
        </m:d>
      </m:oMath>
      <w:r>
        <w:t xml:space="preserve"> bita budući da broj postavljenih bita u bloku duljine </w:t>
      </w:r>
      <m:oMath>
        <m:r>
          <w:rPr>
            <w:rFonts w:ascii="Cambria Math" w:hAnsi="Cambria Math"/>
          </w:rPr>
          <m:t>b</m:t>
        </m:r>
      </m:oMath>
      <w:r>
        <w:t xml:space="preserve"> može biti cijeli broj iz skupa </w:t>
      </w:r>
      <m:oMath>
        <m:d>
          <m:dPr>
            <m:begChr m:val="{"/>
            <m:endChr m:val="}"/>
            <m:ctrlPr>
              <w:rPr>
                <w:rFonts w:ascii="Cambria Math" w:hAnsi="Cambria Math"/>
                <w:i/>
              </w:rPr>
            </m:ctrlPr>
          </m:dPr>
          <m:e>
            <m:r>
              <w:rPr>
                <w:rFonts w:ascii="Cambria Math" w:hAnsi="Cambria Math"/>
              </w:rPr>
              <m:t>0,1,…,b</m:t>
            </m:r>
          </m:e>
        </m:d>
      </m:oMath>
      <w:r>
        <w:t xml:space="preserve">. Broj bita potreban za pohranu pomaka </w:t>
      </w:r>
      <m:oMath>
        <m:r>
          <w:rPr>
            <w:rFonts w:ascii="Cambria Math" w:hAnsi="Cambria Math"/>
          </w:rPr>
          <m:t>o</m:t>
        </m:r>
      </m:oMath>
      <w:r>
        <w:t xml:space="preserve"> ovisi o razredu </w:t>
      </w:r>
      <m:oMath>
        <m:r>
          <w:rPr>
            <w:rFonts w:ascii="Cambria Math" w:hAnsi="Cambria Math"/>
          </w:rPr>
          <m:t>c</m:t>
        </m:r>
      </m:oMath>
      <w:r>
        <w:t xml:space="preserve"> budući da broj permutacija duljine </w:t>
      </w:r>
      <m:oMath>
        <m:r>
          <w:rPr>
            <w:rFonts w:ascii="Cambria Math" w:hAnsi="Cambria Math"/>
          </w:rPr>
          <m:t>b</m:t>
        </m:r>
      </m:oMath>
      <w:r>
        <w:t xml:space="preserve"> bita sa </w:t>
      </w:r>
      <m:oMath>
        <m:r>
          <w:rPr>
            <w:rFonts w:ascii="Cambria Math" w:hAnsi="Cambria Math"/>
          </w:rPr>
          <m:t>c</m:t>
        </m:r>
      </m:oMath>
      <w:r>
        <w:t xml:space="preserve"> jedinica ovisi o broju </w:t>
      </w:r>
      <m:oMath>
        <m:r>
          <w:rPr>
            <w:rFonts w:ascii="Cambria Math" w:hAnsi="Cambria Math"/>
          </w:rPr>
          <m:t>c</m:t>
        </m:r>
      </m:oMath>
      <w:r>
        <w:t xml:space="preserve">. Iz prethodnog slijedi da je za pohranu pomaka </w:t>
      </w:r>
      <m:oMath>
        <m:r>
          <w:rPr>
            <w:rFonts w:ascii="Cambria Math" w:hAnsi="Cambria Math"/>
          </w:rPr>
          <m:t>o</m:t>
        </m:r>
      </m:oMath>
      <w:r>
        <w:t xml:space="preserve"> potrebno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e>
            </m:func>
          </m:e>
        </m:d>
      </m:oMath>
      <w:r w:rsidR="00C93814">
        <w:t xml:space="preserve"> bita. Za primjer sa prethodne slike (</w:t>
      </w:r>
      <w:r w:rsidR="00C93814">
        <w:fldChar w:fldCharType="begin"/>
      </w:r>
      <w:r w:rsidR="00C93814">
        <w:instrText xml:space="preserve"> REF _Ref440278119 \h </w:instrText>
      </w:r>
      <w:r w:rsidR="00C93814">
        <w:fldChar w:fldCharType="separate"/>
      </w:r>
      <w:r w:rsidR="00AB3F9C">
        <w:t xml:space="preserve">Slika </w:t>
      </w:r>
      <w:r w:rsidR="00AB3F9C">
        <w:rPr>
          <w:noProof/>
        </w:rPr>
        <w:t>2</w:t>
      </w:r>
      <w:r w:rsidR="00C93814">
        <w:fldChar w:fldCharType="end"/>
      </w:r>
      <w:r w:rsidR="00C93814">
        <w:t>) kodirani blokovi prikazani su na sljedećoj slici (</w:t>
      </w:r>
      <w:r w:rsidR="00C93814">
        <w:fldChar w:fldCharType="begin"/>
      </w:r>
      <w:r w:rsidR="00C93814">
        <w:instrText xml:space="preserve"> REF _Ref440279562 \h </w:instrText>
      </w:r>
      <w:r w:rsidR="00C93814">
        <w:fldChar w:fldCharType="separate"/>
      </w:r>
      <w:r w:rsidR="00AB3F9C">
        <w:t xml:space="preserve">Slika </w:t>
      </w:r>
      <w:r w:rsidR="00AB3F9C">
        <w:rPr>
          <w:noProof/>
        </w:rPr>
        <w:t>3</w:t>
      </w:r>
      <w:r w:rsidR="00C93814">
        <w:fldChar w:fldCharType="end"/>
      </w:r>
      <w:r w:rsidR="00C93814">
        <w:t>).</w:t>
      </w:r>
    </w:p>
    <w:p w14:paraId="7A2A7FC7" w14:textId="06BC964E" w:rsidR="00C93814" w:rsidRDefault="006363F4" w:rsidP="00C93814">
      <w:pPr>
        <w:keepNext/>
        <w:spacing w:line="360" w:lineRule="auto"/>
        <w:jc w:val="center"/>
      </w:pPr>
      <w:r>
        <w:rPr>
          <w:noProof/>
          <w:lang w:val="hr-BA" w:eastAsia="hr-BA"/>
        </w:rPr>
        <w:drawing>
          <wp:inline distT="0" distB="0" distL="0" distR="0" wp14:anchorId="229A610F" wp14:editId="04B74AC8">
            <wp:extent cx="5756275" cy="1129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1129030"/>
                    </a:xfrm>
                    <a:prstGeom prst="rect">
                      <a:avLst/>
                    </a:prstGeom>
                    <a:noFill/>
                    <a:ln>
                      <a:noFill/>
                    </a:ln>
                  </pic:spPr>
                </pic:pic>
              </a:graphicData>
            </a:graphic>
          </wp:inline>
        </w:drawing>
      </w:r>
    </w:p>
    <w:p w14:paraId="0EAB2CAE" w14:textId="6F42B820" w:rsidR="0022119F" w:rsidRPr="0022119F" w:rsidRDefault="00C93814" w:rsidP="001F6599">
      <w:pPr>
        <w:pStyle w:val="Caption"/>
      </w:pPr>
      <w:bookmarkStart w:id="20" w:name="_Ref440279562"/>
      <w:r>
        <w:t xml:space="preserve">Slika </w:t>
      </w:r>
      <w:r>
        <w:fldChar w:fldCharType="begin"/>
      </w:r>
      <w:r>
        <w:instrText xml:space="preserve"> SEQ Slika \* ARABIC </w:instrText>
      </w:r>
      <w:r>
        <w:fldChar w:fldCharType="separate"/>
      </w:r>
      <w:r w:rsidR="00AB3F9C">
        <w:rPr>
          <w:noProof/>
        </w:rPr>
        <w:t>3</w:t>
      </w:r>
      <w:r>
        <w:fldChar w:fldCharType="end"/>
      </w:r>
      <w:bookmarkEnd w:id="20"/>
      <w:r>
        <w:t xml:space="preserve"> RRR – blokovi</w:t>
      </w:r>
    </w:p>
    <w:p w14:paraId="6B717DE8" w14:textId="6C27ED67" w:rsidR="00C93814" w:rsidRDefault="00CF5DD7" w:rsidP="00CF5DD7">
      <w:pPr>
        <w:spacing w:line="360" w:lineRule="auto"/>
        <w:jc w:val="both"/>
      </w:pPr>
      <w:r>
        <w:t>Izvorni sadržaj prvog bloka sa slike (</w:t>
      </w:r>
      <w:r>
        <w:fldChar w:fldCharType="begin"/>
      </w:r>
      <w:r>
        <w:instrText xml:space="preserve"> REF _Ref440278119 \h  \* MERGEFORMAT </w:instrText>
      </w:r>
      <w:r>
        <w:fldChar w:fldCharType="separate"/>
      </w:r>
      <w:r w:rsidR="00AB3F9C">
        <w:t>Slika 2</w:t>
      </w:r>
      <w:r>
        <w:fldChar w:fldCharType="end"/>
      </w:r>
      <w:r>
        <w:t xml:space="preserve">) je </w:t>
      </w:r>
      <m:oMath>
        <m:r>
          <m:rPr>
            <m:sty m:val="p"/>
          </m:rPr>
          <w:rPr>
            <w:rFonts w:ascii="Cambria Math" w:hAnsi="Cambria Math"/>
          </w:rPr>
          <m:t>00</m:t>
        </m:r>
      </m:oMath>
      <w:r>
        <w:t xml:space="preserve">, te će on biti kodiran kao </w:t>
      </w:r>
      <m:oMath>
        <m:r>
          <m:rPr>
            <m:sty m:val="p"/>
          </m:rPr>
          <w:rPr>
            <w:rFonts w:ascii="Cambria Math" w:hAnsi="Cambria Math"/>
          </w:rPr>
          <m:t>000</m:t>
        </m:r>
      </m:oMath>
      <w:r>
        <w:t xml:space="preserve"> pri čemu je njegov razred kodiran sa </w:t>
      </w:r>
      <m:oMath>
        <m:r>
          <m:rPr>
            <m:sty m:val="p"/>
          </m:rPr>
          <w:rPr>
            <w:rFonts w:ascii="Cambria Math" w:hAnsi="Cambria Math"/>
          </w:rPr>
          <m:t>00</m:t>
        </m:r>
      </m:oMath>
      <w:r>
        <w:t xml:space="preserve"> jer izvorni blok ne sadrži niti jednu jedinicu, dok će pomak iznositi </w:t>
      </w:r>
      <m:oMath>
        <m:r>
          <m:rPr>
            <m:sty m:val="p"/>
          </m:rPr>
          <w:rPr>
            <w:rFonts w:ascii="Cambria Math" w:hAnsi="Cambria Math"/>
          </w:rPr>
          <m:t>0</m:t>
        </m:r>
      </m:oMath>
      <w:r>
        <w:t xml:space="preserve"> jer je permutacija </w:t>
      </w:r>
      <m:oMath>
        <m:r>
          <m:rPr>
            <m:sty m:val="p"/>
          </m:rPr>
          <w:rPr>
            <w:rFonts w:ascii="Cambria Math" w:hAnsi="Cambria Math"/>
          </w:rPr>
          <m:t>00</m:t>
        </m:r>
      </m:oMath>
      <w:r>
        <w:t xml:space="preserve"> zapisana u pretincu </w:t>
      </w:r>
      <m:oMath>
        <m:r>
          <m:rPr>
            <m:sty m:val="p"/>
          </m:rPr>
          <w:rPr>
            <w:rFonts w:ascii="Cambria Math" w:hAnsi="Cambria Math"/>
          </w:rPr>
          <m:t>0</m:t>
        </m:r>
      </m:oMath>
      <w:r>
        <w:t xml:space="preserve"> (dekadska vrijednost od </w:t>
      </w:r>
      <m:oMath>
        <m:r>
          <w:rPr>
            <w:rFonts w:ascii="Cambria Math" w:hAnsi="Cambria Math"/>
          </w:rPr>
          <m:t>00</m:t>
        </m:r>
      </m:oMath>
      <w:r>
        <w:t xml:space="preserve">) na poziciji </w:t>
      </w:r>
      <m:oMath>
        <m:r>
          <m:rPr>
            <m:sty m:val="p"/>
          </m:rPr>
          <w:rPr>
            <w:rFonts w:ascii="Cambria Math" w:hAnsi="Cambria Math"/>
          </w:rPr>
          <m:t>0</m:t>
        </m:r>
      </m:oMath>
      <w:r>
        <w:t xml:space="preserve"> (</w:t>
      </w:r>
      <w:r w:rsidR="00714124">
        <w:fldChar w:fldCharType="begin"/>
      </w:r>
      <w:r w:rsidR="00714124">
        <w:instrText xml:space="preserve"> REF _Ref440282611 \h </w:instrText>
      </w:r>
      <w:r w:rsidR="00714124">
        <w:fldChar w:fldCharType="separate"/>
      </w:r>
      <w:r w:rsidR="00AB3F9C">
        <w:t xml:space="preserve">Slika </w:t>
      </w:r>
      <w:r w:rsidR="00AB3F9C">
        <w:rPr>
          <w:noProof/>
        </w:rPr>
        <w:t>5</w:t>
      </w:r>
      <w:r w:rsidR="00714124">
        <w:fldChar w:fldCharType="end"/>
      </w:r>
      <w:r>
        <w:t>).</w:t>
      </w:r>
    </w:p>
    <w:p w14:paraId="6E8821E3" w14:textId="7205366E" w:rsidR="00CF5DD7" w:rsidRDefault="00CF5DD7" w:rsidP="00CF5DD7">
      <w:pPr>
        <w:spacing w:line="360" w:lineRule="auto"/>
        <w:jc w:val="both"/>
      </w:pPr>
      <w:r>
        <w:t xml:space="preserve">Izvorni sadržaj drugog bloka je </w:t>
      </w:r>
      <m:oMath>
        <m:r>
          <m:rPr>
            <m:sty m:val="p"/>
          </m:rPr>
          <w:rPr>
            <w:rFonts w:ascii="Cambria Math" w:hAnsi="Cambria Math"/>
          </w:rPr>
          <m:t>11</m:t>
        </m:r>
      </m:oMath>
      <w:r>
        <w:t xml:space="preserve">, te će on biti kodiran kao </w:t>
      </w:r>
      <m:oMath>
        <m:r>
          <m:rPr>
            <m:sty m:val="p"/>
          </m:rPr>
          <w:rPr>
            <w:rFonts w:ascii="Cambria Math" w:hAnsi="Cambria Math"/>
          </w:rPr>
          <m:t>100</m:t>
        </m:r>
      </m:oMath>
      <w:r>
        <w:t xml:space="preserve"> pri čemu je njegov razred kodiran sa </w:t>
      </w:r>
      <m:oMath>
        <m:r>
          <m:rPr>
            <m:sty m:val="p"/>
          </m:rPr>
          <w:rPr>
            <w:rFonts w:ascii="Cambria Math" w:hAnsi="Cambria Math"/>
          </w:rPr>
          <m:t>10</m:t>
        </m:r>
      </m:oMath>
      <w:r>
        <w:t xml:space="preserve"> jer izvorni blok sadrži dvije jedinice, dok će pomak iznositi </w:t>
      </w:r>
      <m:oMath>
        <m:r>
          <m:rPr>
            <m:sty m:val="p"/>
          </m:rPr>
          <w:rPr>
            <w:rFonts w:ascii="Cambria Math" w:hAnsi="Cambria Math"/>
          </w:rPr>
          <m:t>0</m:t>
        </m:r>
      </m:oMath>
      <w:r>
        <w:t xml:space="preserve"> jer je permutacija </w:t>
      </w:r>
      <m:oMath>
        <m:r>
          <m:rPr>
            <m:sty m:val="p"/>
          </m:rPr>
          <w:rPr>
            <w:rFonts w:ascii="Cambria Math" w:hAnsi="Cambria Math"/>
          </w:rPr>
          <m:t>11</m:t>
        </m:r>
      </m:oMath>
      <w:r>
        <w:t xml:space="preserve"> zapisana u pretincu </w:t>
      </w:r>
      <m:oMath>
        <m:r>
          <m:rPr>
            <m:sty m:val="p"/>
          </m:rPr>
          <w:rPr>
            <w:rFonts w:ascii="Cambria Math" w:hAnsi="Cambria Math"/>
          </w:rPr>
          <m:t>2</m:t>
        </m:r>
      </m:oMath>
      <w:r>
        <w:t xml:space="preserve"> (dekadska vrijednost od </w:t>
      </w:r>
      <m:oMath>
        <m:r>
          <w:rPr>
            <w:rFonts w:ascii="Cambria Math" w:hAnsi="Cambria Math"/>
          </w:rPr>
          <m:t>10</m:t>
        </m:r>
      </m:oMath>
      <w:r>
        <w:t xml:space="preserve">) na poziciji </w:t>
      </w:r>
      <m:oMath>
        <m:r>
          <m:rPr>
            <m:sty m:val="p"/>
          </m:rPr>
          <w:rPr>
            <w:rFonts w:ascii="Cambria Math" w:hAnsi="Cambria Math"/>
          </w:rPr>
          <m:t>0</m:t>
        </m:r>
      </m:oMath>
      <w:r>
        <w:t xml:space="preserve"> (</w:t>
      </w:r>
      <w:r w:rsidR="00714124">
        <w:fldChar w:fldCharType="begin"/>
      </w:r>
      <w:r w:rsidR="00714124">
        <w:instrText xml:space="preserve"> REF _Ref440282611 \h </w:instrText>
      </w:r>
      <w:r w:rsidR="00714124">
        <w:fldChar w:fldCharType="separate"/>
      </w:r>
      <w:r w:rsidR="00AB3F9C">
        <w:t xml:space="preserve">Slika </w:t>
      </w:r>
      <w:r w:rsidR="00AB3F9C">
        <w:rPr>
          <w:noProof/>
        </w:rPr>
        <w:t>5</w:t>
      </w:r>
      <w:r w:rsidR="00714124">
        <w:fldChar w:fldCharType="end"/>
      </w:r>
      <w:r>
        <w:t>).</w:t>
      </w:r>
    </w:p>
    <w:p w14:paraId="5A8D10D8" w14:textId="77777777" w:rsidR="00313D8D" w:rsidRDefault="00CF5DD7" w:rsidP="00CF5DD7">
      <w:pPr>
        <w:spacing w:line="360" w:lineRule="auto"/>
        <w:jc w:val="both"/>
      </w:pPr>
      <w:r>
        <w:t>Blokovi čine drugu razinu prilikom izgradnje RRR-a. Prvu razinu čine superblokovi</w:t>
      </w:r>
      <w:r w:rsidR="00313D8D">
        <w:t>. Za svaki superblok pamti se:</w:t>
      </w:r>
    </w:p>
    <w:p w14:paraId="2B0DCABF" w14:textId="4A96320C" w:rsidR="00CF5DD7" w:rsidRDefault="00313D8D" w:rsidP="00313D8D">
      <w:pPr>
        <w:pStyle w:val="ListParagraph"/>
        <w:numPr>
          <w:ilvl w:val="0"/>
          <w:numId w:val="48"/>
        </w:numPr>
        <w:spacing w:line="360" w:lineRule="auto"/>
        <w:jc w:val="both"/>
      </w:pPr>
      <w:r>
        <w:t xml:space="preserve">Kumulativni </w:t>
      </w:r>
      <m:oMath>
        <m:r>
          <w:rPr>
            <w:rFonts w:ascii="Cambria Math" w:hAnsi="Cambria Math"/>
          </w:rPr>
          <m:t>rank</m:t>
        </m:r>
      </m:oMath>
      <w:r>
        <w:t xml:space="preserve"> (broj postavljenih nula) svih superblokova do trenutnog superbloka</w:t>
      </w:r>
    </w:p>
    <w:p w14:paraId="7F0AD4D7" w14:textId="76096757" w:rsidR="00313D8D" w:rsidRDefault="00313D8D" w:rsidP="00313D8D">
      <w:pPr>
        <w:pStyle w:val="ListParagraph"/>
        <w:numPr>
          <w:ilvl w:val="0"/>
          <w:numId w:val="48"/>
        </w:numPr>
        <w:spacing w:line="360" w:lineRule="auto"/>
        <w:jc w:val="both"/>
      </w:pPr>
      <w:r>
        <w:t>Indeks prvog bita razreda prvog bloka u kodiranom zapisu sa slike (</w:t>
      </w:r>
      <w:r>
        <w:fldChar w:fldCharType="begin"/>
      </w:r>
      <w:r>
        <w:instrText xml:space="preserve"> REF _Ref440279562 \h </w:instrText>
      </w:r>
      <w:r>
        <w:fldChar w:fldCharType="separate"/>
      </w:r>
      <w:r w:rsidR="00AB3F9C">
        <w:t xml:space="preserve">Slika </w:t>
      </w:r>
      <w:r w:rsidR="00AB3F9C">
        <w:rPr>
          <w:noProof/>
        </w:rPr>
        <w:t>3</w:t>
      </w:r>
      <w:r>
        <w:fldChar w:fldCharType="end"/>
      </w:r>
      <w:r>
        <w:t>)</w:t>
      </w:r>
    </w:p>
    <w:p w14:paraId="48165E5D" w14:textId="2AF94E49" w:rsidR="00313D8D" w:rsidRDefault="005B2445" w:rsidP="00313D8D">
      <w:pPr>
        <w:spacing w:line="360" w:lineRule="auto"/>
        <w:jc w:val="both"/>
      </w:pPr>
      <w:r>
        <w:lastRenderedPageBreak/>
        <w:fldChar w:fldCharType="begin"/>
      </w:r>
      <w:r>
        <w:instrText xml:space="preserve"> REF _Ref440281143 \h </w:instrText>
      </w:r>
      <w:r>
        <w:fldChar w:fldCharType="separate"/>
      </w:r>
      <w:r w:rsidR="00AB3F9C">
        <w:t xml:space="preserve">Slika </w:t>
      </w:r>
      <w:r w:rsidR="00AB3F9C">
        <w:rPr>
          <w:noProof/>
        </w:rPr>
        <w:t>4</w:t>
      </w:r>
      <w:r>
        <w:fldChar w:fldCharType="end"/>
      </w:r>
      <w:r>
        <w:t xml:space="preserve"> prikazuje prethodno navedene komponente superblokova za primjer sa slike (</w:t>
      </w:r>
      <w:r>
        <w:fldChar w:fldCharType="begin"/>
      </w:r>
      <w:r>
        <w:instrText xml:space="preserve"> REF _Ref440278119 \h </w:instrText>
      </w:r>
      <w:r>
        <w:fldChar w:fldCharType="separate"/>
      </w:r>
      <w:r w:rsidR="00AB3F9C">
        <w:t xml:space="preserve">Slika </w:t>
      </w:r>
      <w:r w:rsidR="00AB3F9C">
        <w:rPr>
          <w:noProof/>
        </w:rPr>
        <w:t>2</w:t>
      </w:r>
      <w:r>
        <w:fldChar w:fldCharType="end"/>
      </w:r>
      <w:r>
        <w:t>).</w:t>
      </w:r>
    </w:p>
    <w:p w14:paraId="022FEEDC" w14:textId="77777777" w:rsidR="005B2445" w:rsidRDefault="005B2445" w:rsidP="005B2445">
      <w:pPr>
        <w:keepNext/>
        <w:spacing w:line="360" w:lineRule="auto"/>
        <w:jc w:val="center"/>
      </w:pPr>
      <w:r>
        <w:rPr>
          <w:noProof/>
          <w:lang w:val="hr-BA" w:eastAsia="hr-BA"/>
        </w:rPr>
        <w:drawing>
          <wp:inline distT="0" distB="0" distL="0" distR="0" wp14:anchorId="69D4480D" wp14:editId="26AB0B52">
            <wp:extent cx="4870221" cy="1787237"/>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558" cy="1796902"/>
                    </a:xfrm>
                    <a:prstGeom prst="rect">
                      <a:avLst/>
                    </a:prstGeom>
                    <a:noFill/>
                    <a:ln>
                      <a:noFill/>
                    </a:ln>
                  </pic:spPr>
                </pic:pic>
              </a:graphicData>
            </a:graphic>
          </wp:inline>
        </w:drawing>
      </w:r>
    </w:p>
    <w:p w14:paraId="6267603C" w14:textId="4A648708" w:rsidR="005B2445" w:rsidRDefault="005B2445" w:rsidP="001F6599">
      <w:pPr>
        <w:pStyle w:val="Caption"/>
      </w:pPr>
      <w:bookmarkStart w:id="21" w:name="_Ref440281143"/>
      <w:r>
        <w:t xml:space="preserve">Slika </w:t>
      </w:r>
      <w:r>
        <w:fldChar w:fldCharType="begin"/>
      </w:r>
      <w:r>
        <w:instrText xml:space="preserve"> SEQ Slika \* ARABIC </w:instrText>
      </w:r>
      <w:r>
        <w:fldChar w:fldCharType="separate"/>
      </w:r>
      <w:r w:rsidR="00AB3F9C">
        <w:rPr>
          <w:noProof/>
        </w:rPr>
        <w:t>4</w:t>
      </w:r>
      <w:r>
        <w:fldChar w:fldCharType="end"/>
      </w:r>
      <w:bookmarkEnd w:id="21"/>
      <w:r>
        <w:t xml:space="preserve"> RRR </w:t>
      </w:r>
      <w:r w:rsidR="00710623">
        <w:t>–</w:t>
      </w:r>
      <w:r>
        <w:t xml:space="preserve"> superblokovi</w:t>
      </w:r>
    </w:p>
    <w:p w14:paraId="0CD16432" w14:textId="4FDB6103" w:rsidR="00710623" w:rsidRDefault="00710623" w:rsidP="00710623">
      <w:pPr>
        <w:spacing w:line="360" w:lineRule="auto"/>
        <w:jc w:val="both"/>
      </w:pPr>
      <w:r>
        <w:t xml:space="preserve">Kumulativni </w:t>
      </w:r>
      <m:oMath>
        <m:r>
          <w:rPr>
            <w:rFonts w:ascii="Cambria Math" w:hAnsi="Cambria Math"/>
          </w:rPr>
          <m:t>rank</m:t>
        </m:r>
      </m:oMath>
      <w:r>
        <w:t xml:space="preserve"> drugog superbloka iznosi </w:t>
      </w:r>
      <m:oMath>
        <m:r>
          <w:rPr>
            <w:rFonts w:ascii="Cambria Math" w:hAnsi="Cambria Math"/>
          </w:rPr>
          <m:t>9</m:t>
        </m:r>
      </m:oMath>
      <w:r>
        <w:t xml:space="preserve"> budući da je suma </w:t>
      </w:r>
      <w:r w:rsidR="0043341C">
        <w:t xml:space="preserve">jedinica zapisanih u svim prethodnim blokovima (dakle suma razreda blokova) jednaka </w:t>
      </w:r>
      <m:oMath>
        <m:r>
          <w:rPr>
            <w:rFonts w:ascii="Cambria Math" w:hAnsi="Cambria Math"/>
          </w:rPr>
          <m:t>9</m:t>
        </m:r>
      </m:oMath>
      <w:r w:rsidR="0043341C">
        <w:t xml:space="preserve">. Druga komponenta drugog superbloka iznosi </w:t>
      </w:r>
      <m:oMath>
        <m:r>
          <w:rPr>
            <w:rFonts w:ascii="Cambria Math" w:hAnsi="Cambria Math"/>
          </w:rPr>
          <m:t>24</m:t>
        </m:r>
      </m:oMath>
      <w:r w:rsidR="0043341C">
        <w:t xml:space="preserve"> budući da je to indeks prvog bita prvog bloka iz tog superbloka u prikazu sa slike (</w:t>
      </w:r>
      <w:r w:rsidR="0043341C">
        <w:fldChar w:fldCharType="begin"/>
      </w:r>
      <w:r w:rsidR="0043341C">
        <w:instrText xml:space="preserve"> REF _Ref440279562 \h </w:instrText>
      </w:r>
      <w:r w:rsidR="0043341C">
        <w:fldChar w:fldCharType="separate"/>
      </w:r>
      <w:r w:rsidR="00AB3F9C">
        <w:t xml:space="preserve">Slika </w:t>
      </w:r>
      <w:r w:rsidR="00AB3F9C">
        <w:rPr>
          <w:noProof/>
        </w:rPr>
        <w:t>3</w:t>
      </w:r>
      <w:r w:rsidR="0043341C">
        <w:fldChar w:fldCharType="end"/>
      </w:r>
      <w:r w:rsidR="0043341C">
        <w:t>).</w:t>
      </w:r>
    </w:p>
    <w:p w14:paraId="1551386F" w14:textId="4B79BBED" w:rsidR="00710623" w:rsidRDefault="00710623" w:rsidP="00710623">
      <w:pPr>
        <w:spacing w:line="360" w:lineRule="auto"/>
        <w:jc w:val="both"/>
      </w:pPr>
      <w:r>
        <w:t xml:space="preserve">Osnovni razlog zbog kojeg se blokovi grupiraju u superblokove jest skraćivanje vremena potrebno za odgovaranje na </w:t>
      </w:r>
      <m:oMath>
        <m:r>
          <w:rPr>
            <w:rFonts w:ascii="Cambria Math" w:hAnsi="Cambria Math"/>
          </w:rPr>
          <m:t>rank</m:t>
        </m:r>
      </m:oMath>
      <w:r>
        <w:t xml:space="preserve"> upit. Umjesto prolaska po svim blokovima i akumuliranja njihovih razreda </w:t>
      </w:r>
      <m:oMath>
        <m:r>
          <w:rPr>
            <w:rFonts w:ascii="Cambria Math" w:hAnsi="Cambria Math"/>
          </w:rPr>
          <m:t>c</m:t>
        </m:r>
      </m:oMath>
      <w:r>
        <w:t xml:space="preserve">, može se akumulirati kumulativni </w:t>
      </w:r>
      <m:oMath>
        <m:r>
          <w:rPr>
            <w:rFonts w:ascii="Cambria Math" w:hAnsi="Cambria Math"/>
          </w:rPr>
          <m:t>rank</m:t>
        </m:r>
      </m:oMath>
      <w:r>
        <w:t xml:space="preserve"> </w:t>
      </w:r>
      <w:r w:rsidRPr="00710623">
        <w:t>zapisan u superblokovima.</w:t>
      </w:r>
    </w:p>
    <w:p w14:paraId="2E259A1D" w14:textId="44E4C0BE" w:rsidR="0043341C" w:rsidRDefault="0043341C" w:rsidP="00710623">
      <w:pPr>
        <w:spacing w:line="360" w:lineRule="auto"/>
        <w:jc w:val="both"/>
      </w:pPr>
      <w:r>
        <w:t xml:space="preserve">Važna komponenta RRR strukture, koja omogućava brzo izvođenje </w:t>
      </w:r>
      <m:oMath>
        <m:r>
          <w:rPr>
            <w:rFonts w:ascii="Cambria Math" w:hAnsi="Cambria Math"/>
          </w:rPr>
          <m:t>rank</m:t>
        </m:r>
      </m:oMath>
      <w:r>
        <w:t xml:space="preserve"> upita je lookup tablica. Kao što je već prethodno rečeno, tablica je podijeljena u pretince čiji indeks odgovara razredu bloka. Svaki pretinac sadrži zapise koji predstavljaju stvarni sadržaj bloka duljine </w:t>
      </w:r>
      <m:oMath>
        <m:r>
          <w:rPr>
            <w:rFonts w:ascii="Cambria Math" w:hAnsi="Cambria Math"/>
          </w:rPr>
          <m:t>b</m:t>
        </m:r>
      </m:oMath>
      <w:r>
        <w:t xml:space="preserve"> sa </w:t>
      </w:r>
      <m:oMath>
        <m:r>
          <w:rPr>
            <w:rFonts w:ascii="Cambria Math" w:hAnsi="Cambria Math"/>
          </w:rPr>
          <m:t>c</m:t>
        </m:r>
      </m:oMath>
      <w:r>
        <w:t xml:space="preserve"> jedinica. Indeks zapisa u pretincu određen je pomakom </w:t>
      </w:r>
      <m:oMath>
        <m:r>
          <w:rPr>
            <w:rFonts w:ascii="Cambria Math" w:hAnsi="Cambria Math"/>
          </w:rPr>
          <m:t>o</m:t>
        </m:r>
      </m:oMath>
      <w:r>
        <w:t xml:space="preserve"> bloka. Za svaki zapis pohranjuje se kumulativna suma jedinica za svaku poziciju u stvarnom sadržaju bloka. Svaki pretinac posjeduje onoliko zapisa koliko postoji permutacija niza nula i jedinica duljine </w:t>
      </w:r>
      <m:oMath>
        <m:r>
          <w:rPr>
            <w:rFonts w:ascii="Cambria Math" w:hAnsi="Cambria Math"/>
          </w:rPr>
          <m:t>b</m:t>
        </m:r>
      </m:oMath>
      <w:r>
        <w:t xml:space="preserve"> sa </w:t>
      </w:r>
      <m:oMath>
        <m:r>
          <w:rPr>
            <w:rFonts w:ascii="Cambria Math" w:hAnsi="Cambria Math"/>
          </w:rPr>
          <m:t>c</m:t>
        </m:r>
      </m:oMath>
      <w:r>
        <w:t xml:space="preserve"> jedinica. Tablica za primjer sa slike (</w:t>
      </w:r>
      <w:r>
        <w:fldChar w:fldCharType="begin"/>
      </w:r>
      <w:r>
        <w:instrText xml:space="preserve"> REF _Ref440278119 \h </w:instrText>
      </w:r>
      <w:r>
        <w:fldChar w:fldCharType="separate"/>
      </w:r>
      <w:r w:rsidR="00AB3F9C">
        <w:t xml:space="preserve">Slika </w:t>
      </w:r>
      <w:r w:rsidR="00AB3F9C">
        <w:rPr>
          <w:noProof/>
        </w:rPr>
        <w:t>2</w:t>
      </w:r>
      <w:r>
        <w:fldChar w:fldCharType="end"/>
      </w:r>
      <w:r>
        <w:t>) prikazana je na sljedećoj slici (</w:t>
      </w:r>
      <w:r w:rsidR="00714124">
        <w:fldChar w:fldCharType="begin"/>
      </w:r>
      <w:r w:rsidR="00714124">
        <w:instrText xml:space="preserve"> REF _Ref440282611 \h </w:instrText>
      </w:r>
      <w:r w:rsidR="00714124">
        <w:fldChar w:fldCharType="separate"/>
      </w:r>
      <w:r w:rsidR="00AB3F9C">
        <w:t xml:space="preserve">Slika </w:t>
      </w:r>
      <w:r w:rsidR="00AB3F9C">
        <w:rPr>
          <w:noProof/>
        </w:rPr>
        <w:t>5</w:t>
      </w:r>
      <w:r w:rsidR="00714124">
        <w:fldChar w:fldCharType="end"/>
      </w:r>
      <w:r>
        <w:t>).</w:t>
      </w:r>
    </w:p>
    <w:p w14:paraId="41B032AE" w14:textId="77777777" w:rsidR="00714124" w:rsidRDefault="00714124" w:rsidP="00714124">
      <w:pPr>
        <w:keepNext/>
        <w:spacing w:line="360" w:lineRule="auto"/>
        <w:jc w:val="center"/>
      </w:pPr>
      <w:r>
        <w:rPr>
          <w:noProof/>
          <w:lang w:val="hr-BA" w:eastAsia="hr-BA"/>
        </w:rPr>
        <w:lastRenderedPageBreak/>
        <w:drawing>
          <wp:inline distT="0" distB="0" distL="0" distR="0" wp14:anchorId="32926EDC" wp14:editId="5487E1C7">
            <wp:extent cx="5756275" cy="404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4045585"/>
                    </a:xfrm>
                    <a:prstGeom prst="rect">
                      <a:avLst/>
                    </a:prstGeom>
                    <a:noFill/>
                    <a:ln>
                      <a:noFill/>
                    </a:ln>
                  </pic:spPr>
                </pic:pic>
              </a:graphicData>
            </a:graphic>
          </wp:inline>
        </w:drawing>
      </w:r>
    </w:p>
    <w:p w14:paraId="66715451" w14:textId="3D57FB68" w:rsidR="00714124" w:rsidRDefault="00714124" w:rsidP="001F6599">
      <w:pPr>
        <w:pStyle w:val="Caption"/>
      </w:pPr>
      <w:bookmarkStart w:id="22" w:name="_Ref440282611"/>
      <w:r>
        <w:t xml:space="preserve">Slika </w:t>
      </w:r>
      <w:r>
        <w:fldChar w:fldCharType="begin"/>
      </w:r>
      <w:r>
        <w:instrText xml:space="preserve"> SEQ Slika \* ARABIC </w:instrText>
      </w:r>
      <w:r>
        <w:fldChar w:fldCharType="separate"/>
      </w:r>
      <w:r w:rsidR="00AB3F9C">
        <w:rPr>
          <w:noProof/>
        </w:rPr>
        <w:t>5</w:t>
      </w:r>
      <w:r>
        <w:fldChar w:fldCharType="end"/>
      </w:r>
      <w:bookmarkEnd w:id="22"/>
      <w:r>
        <w:t xml:space="preserve"> RRR – lookup tablica</w:t>
      </w:r>
    </w:p>
    <w:p w14:paraId="734F7BFC" w14:textId="3594891E" w:rsidR="00E37D38" w:rsidRDefault="00E37D38" w:rsidP="00E37D38">
      <w:pPr>
        <w:spacing w:line="360" w:lineRule="auto"/>
        <w:jc w:val="both"/>
      </w:pPr>
      <w:r>
        <w:t xml:space="preserve">Lookup tablica može se definirati tako da istu tablicu dijeli više RRR-ova. U tom slučaju tablica se izgradi za RRR sa najvećim blokovima, te se prilikom kodiranja pomaka blokova ostalih (manjih) RRR-ova pomak određuje razmatrajući prvih </w:t>
      </w:r>
      <m:oMath>
        <m:r>
          <w:rPr>
            <w:rFonts w:ascii="Cambria Math" w:hAnsi="Cambria Math"/>
          </w:rPr>
          <m:t>b</m:t>
        </m:r>
      </m:oMath>
      <w:r>
        <w:t xml:space="preserve"> bitova zapisanih u elementima pretinaca tablice. Pritom </w:t>
      </w:r>
      <m:oMath>
        <m:r>
          <w:rPr>
            <w:rFonts w:ascii="Cambria Math" w:hAnsi="Cambria Math"/>
          </w:rPr>
          <m:t>b</m:t>
        </m:r>
      </m:oMath>
      <w:r>
        <w:t xml:space="preserve"> označava duljinu bloka kod manjeg RRR-a. Pogledajmo to na primjeru. Neka je tablica izgrađena za blokove duljine </w:t>
      </w:r>
      <m:oMath>
        <m:r>
          <w:rPr>
            <w:rFonts w:ascii="Cambria Math" w:hAnsi="Cambria Math"/>
          </w:rPr>
          <m:t>2</m:t>
        </m:r>
      </m:oMath>
      <w:r>
        <w:t xml:space="preserve"> (</w:t>
      </w:r>
      <w:r>
        <w:fldChar w:fldCharType="begin"/>
      </w:r>
      <w:r>
        <w:instrText xml:space="preserve"> REF _Ref440282611 \h </w:instrText>
      </w:r>
      <w:r>
        <w:fldChar w:fldCharType="separate"/>
      </w:r>
      <w:r w:rsidR="00AB3F9C">
        <w:t xml:space="preserve">Slika </w:t>
      </w:r>
      <w:r w:rsidR="00AB3F9C">
        <w:rPr>
          <w:noProof/>
        </w:rPr>
        <w:t>5</w:t>
      </w:r>
      <w:r>
        <w:fldChar w:fldCharType="end"/>
      </w:r>
      <w:r>
        <w:t xml:space="preserve">). Istu tablicu želimo iskoristiti za blokove duljine </w:t>
      </w:r>
      <m:oMath>
        <m:r>
          <w:rPr>
            <w:rFonts w:ascii="Cambria Math" w:hAnsi="Cambria Math"/>
          </w:rPr>
          <m:t>1</m:t>
        </m:r>
      </m:oMath>
      <w:r>
        <w:t xml:space="preserve">. Neka je sadržaj bloka </w:t>
      </w:r>
      <m:oMath>
        <m:r>
          <w:rPr>
            <w:rFonts w:ascii="Cambria Math" w:hAnsi="Cambria Math"/>
          </w:rPr>
          <m:t>1</m:t>
        </m:r>
      </m:oMath>
      <w:r>
        <w:t xml:space="preserve">. Dakle njegov razred je </w:t>
      </w:r>
      <m:oMath>
        <m:r>
          <w:rPr>
            <w:rFonts w:ascii="Cambria Math" w:hAnsi="Cambria Math"/>
          </w:rPr>
          <m:t>1</m:t>
        </m:r>
      </m:oMath>
      <w:r>
        <w:t xml:space="preserve"> (jedna jedinica u bloku). Da bismo odredili pomak </w:t>
      </w:r>
      <m:oMath>
        <m:r>
          <w:rPr>
            <w:rFonts w:ascii="Cambria Math" w:hAnsi="Cambria Math"/>
          </w:rPr>
          <m:t>o</m:t>
        </m:r>
      </m:oMath>
      <w:r>
        <w:t xml:space="preserve">, odlazimo u drugi pretinac tablice (indeks </w:t>
      </w:r>
      <m:oMath>
        <m:r>
          <w:rPr>
            <w:rFonts w:ascii="Cambria Math" w:hAnsi="Cambria Math"/>
          </w:rPr>
          <m:t>1</m:t>
        </m:r>
      </m:oMath>
      <w:r>
        <w:t xml:space="preserve">), te promatramo samo prvi bit kod svakog zapisa. Budući da se prvi bit drugog zapisa </w:t>
      </w:r>
      <m:oMath>
        <m:r>
          <w:rPr>
            <w:rFonts w:ascii="Cambria Math" w:hAnsi="Cambria Math"/>
          </w:rPr>
          <m:t>10</m:t>
        </m:r>
      </m:oMath>
      <w:r>
        <w:t xml:space="preserve"> podudara sa sadržajem bloka (</w:t>
      </w:r>
      <m:oMath>
        <m:r>
          <w:rPr>
            <w:rFonts w:ascii="Cambria Math" w:hAnsi="Cambria Math"/>
          </w:rPr>
          <m:t>1</m:t>
        </m:r>
      </m:oMath>
      <w:r>
        <w:t xml:space="preserve">), kao pomak odabiremo </w:t>
      </w:r>
      <m:oMath>
        <m:r>
          <w:rPr>
            <w:rFonts w:ascii="Cambria Math" w:hAnsi="Cambria Math"/>
          </w:rPr>
          <m:t>1</m:t>
        </m:r>
      </m:oMath>
      <w:r>
        <w:t>.</w:t>
      </w:r>
    </w:p>
    <w:p w14:paraId="34CD26D8" w14:textId="7B1CA65D" w:rsidR="00714124" w:rsidRDefault="00E37D38" w:rsidP="00E37D38">
      <w:pPr>
        <w:spacing w:line="360" w:lineRule="auto"/>
        <w:jc w:val="both"/>
      </w:pPr>
      <w:r>
        <w:t>Na temelju izloženog vidimo da se izgradnja RRR strukture izvodi sljedećim redoslijedom:</w:t>
      </w:r>
    </w:p>
    <w:p w14:paraId="570A91AA" w14:textId="6F90D5AF" w:rsidR="00E37D38" w:rsidRDefault="00E37D38" w:rsidP="00E37D38">
      <w:pPr>
        <w:pStyle w:val="ListParagraph"/>
        <w:numPr>
          <w:ilvl w:val="0"/>
          <w:numId w:val="49"/>
        </w:numPr>
        <w:spacing w:line="360" w:lineRule="auto"/>
        <w:jc w:val="both"/>
      </w:pPr>
      <w:r>
        <w:t>Izračunaju se veličine blokova i superblokova</w:t>
      </w:r>
    </w:p>
    <w:p w14:paraId="141B1F6A" w14:textId="734AA7FA" w:rsidR="00E37D38" w:rsidRDefault="00E37D38" w:rsidP="00E37D38">
      <w:pPr>
        <w:pStyle w:val="ListParagraph"/>
        <w:numPr>
          <w:ilvl w:val="0"/>
          <w:numId w:val="49"/>
        </w:numPr>
        <w:spacing w:line="360" w:lineRule="auto"/>
        <w:jc w:val="both"/>
      </w:pPr>
      <w:r>
        <w:t>Izgradi se lookup tablica</w:t>
      </w:r>
    </w:p>
    <w:p w14:paraId="0EE2EA4A" w14:textId="5891FACD" w:rsidR="00E37D38" w:rsidRDefault="00E37D38" w:rsidP="00E37D38">
      <w:pPr>
        <w:pStyle w:val="ListParagraph"/>
        <w:numPr>
          <w:ilvl w:val="0"/>
          <w:numId w:val="49"/>
        </w:numPr>
        <w:spacing w:line="360" w:lineRule="auto"/>
        <w:jc w:val="both"/>
      </w:pPr>
      <w:r>
        <w:lastRenderedPageBreak/>
        <w:t>Ulazni binarni niz čita se blok po blok te kodira (svaki blok predstavlja se parom razred-pomak)</w:t>
      </w:r>
    </w:p>
    <w:p w14:paraId="121B06D4" w14:textId="1F66A13A" w:rsidR="00E37D38" w:rsidRDefault="00E37D38" w:rsidP="00E37D38">
      <w:pPr>
        <w:pStyle w:val="ListParagraph"/>
        <w:numPr>
          <w:ilvl w:val="0"/>
          <w:numId w:val="49"/>
        </w:numPr>
        <w:spacing w:line="360" w:lineRule="auto"/>
        <w:jc w:val="both"/>
      </w:pPr>
      <w:r>
        <w:t>Kada se popuni superblok ažuriraju se njegovi podaci (</w:t>
      </w:r>
      <m:oMath>
        <m:r>
          <w:rPr>
            <w:rFonts w:ascii="Cambria Math" w:hAnsi="Cambria Math"/>
          </w:rPr>
          <m:t>rank</m:t>
        </m:r>
      </m:oMath>
      <w:r>
        <w:t>, indeks) te se dodaje novi blok.</w:t>
      </w:r>
    </w:p>
    <w:p w14:paraId="57871C6F" w14:textId="66CBB53D" w:rsidR="00E37D38" w:rsidRDefault="00E37D38" w:rsidP="00E37D38">
      <w:pPr>
        <w:pStyle w:val="Heading2"/>
        <w:rPr>
          <w:lang w:val="pl-PL"/>
        </w:rPr>
      </w:pPr>
      <w:bookmarkStart w:id="23" w:name="_Toc440492379"/>
      <w:r>
        <w:rPr>
          <w:lang w:val="pl-PL"/>
        </w:rPr>
        <w:t>Operacije nad RRR-om</w:t>
      </w:r>
      <w:bookmarkEnd w:id="23"/>
    </w:p>
    <w:p w14:paraId="755AAA09" w14:textId="4E87164D" w:rsidR="00E37D38" w:rsidRDefault="00E37D38" w:rsidP="00E37D38">
      <w:pPr>
        <w:spacing w:line="360" w:lineRule="auto"/>
        <w:jc w:val="both"/>
        <w:rPr>
          <w:lang w:val="pl-PL"/>
        </w:rPr>
      </w:pPr>
      <w:r>
        <w:rPr>
          <w:lang w:val="pl-PL"/>
        </w:rPr>
        <w:t>RRR struktura omogućava izvođenje tri osnovne operacije (analogno stablu valića):</w:t>
      </w:r>
    </w:p>
    <w:p w14:paraId="323A01B3" w14:textId="4FE0DBDF" w:rsidR="00E37D38" w:rsidRDefault="00E37D38" w:rsidP="00E37D38">
      <w:pPr>
        <w:pStyle w:val="ListParagraph"/>
        <w:numPr>
          <w:ilvl w:val="0"/>
          <w:numId w:val="43"/>
        </w:numPr>
        <w:spacing w:line="360" w:lineRule="auto"/>
        <w:jc w:val="both"/>
        <w:rPr>
          <w:lang w:val="pl-PL"/>
        </w:rPr>
      </w:pP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b</m:t>
            </m:r>
          </m:sub>
        </m:sSub>
        <m:r>
          <w:rPr>
            <w:rFonts w:ascii="Cambria Math" w:hAnsi="Cambria Math"/>
            <w:lang w:val="pl-PL"/>
          </w:rPr>
          <m:t>(i)</m:t>
        </m:r>
      </m:oMath>
      <w:r>
        <w:rPr>
          <w:lang w:val="pl-PL"/>
        </w:rPr>
        <w:t xml:space="preserve"> – broj pojavljivanja bita </w:t>
      </w:r>
      <m:oMath>
        <m:r>
          <w:rPr>
            <w:rFonts w:ascii="Cambria Math" w:hAnsi="Cambria Math"/>
            <w:lang w:val="pl-PL"/>
          </w:rPr>
          <m:t>b</m:t>
        </m:r>
      </m:oMath>
      <w:r>
        <w:rPr>
          <w:lang w:val="pl-PL"/>
        </w:rPr>
        <w:t xml:space="preserve"> do uključivo </w:t>
      </w:r>
      <m:oMath>
        <m:r>
          <w:rPr>
            <w:rFonts w:ascii="Cambria Math" w:hAnsi="Cambria Math"/>
            <w:lang w:val="pl-PL"/>
          </w:rPr>
          <m:t>i</m:t>
        </m:r>
      </m:oMath>
      <w:r>
        <w:rPr>
          <w:lang w:val="pl-PL"/>
        </w:rPr>
        <w:t>-te pozicije u ulaznom binarnom nizu</w:t>
      </w:r>
    </w:p>
    <w:p w14:paraId="765FEF30" w14:textId="3E82F1CE" w:rsidR="00E37D38" w:rsidRPr="00A64EA5" w:rsidRDefault="00FE3E62" w:rsidP="00E37D38">
      <w:pPr>
        <w:pStyle w:val="ListParagraph"/>
        <w:numPr>
          <w:ilvl w:val="0"/>
          <w:numId w:val="43"/>
        </w:numPr>
        <w:spacing w:line="360" w:lineRule="auto"/>
        <w:jc w:val="both"/>
        <w:rPr>
          <w:lang w:val="pl-PL"/>
        </w:rPr>
      </w:pPr>
      <m:oMath>
        <m:r>
          <w:rPr>
            <w:rFonts w:ascii="Cambria Math" w:hAnsi="Cambria Math"/>
            <w:lang w:val="pl-PL"/>
          </w:rPr>
          <m:t>selec</m:t>
        </m:r>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b</m:t>
            </m:r>
          </m:sub>
        </m:sSub>
        <m:r>
          <w:rPr>
            <w:rFonts w:ascii="Cambria Math" w:hAnsi="Cambria Math"/>
            <w:lang w:val="hr-BA"/>
          </w:rPr>
          <m:t>(i)</m:t>
        </m:r>
      </m:oMath>
      <w:r w:rsidR="00E37D38">
        <w:rPr>
          <w:lang w:val="hr-BA"/>
        </w:rPr>
        <w:t xml:space="preserve"> – indeks </w:t>
      </w:r>
      <m:oMath>
        <m:r>
          <w:rPr>
            <w:rFonts w:ascii="Cambria Math" w:hAnsi="Cambria Math"/>
            <w:lang w:val="hr-BA"/>
          </w:rPr>
          <m:t>i</m:t>
        </m:r>
      </m:oMath>
      <w:r w:rsidR="00E37D38">
        <w:rPr>
          <w:lang w:val="hr-BA"/>
        </w:rPr>
        <w:t xml:space="preserve">-tog </w:t>
      </w:r>
      <w:r>
        <w:rPr>
          <w:lang w:val="hr-BA"/>
        </w:rPr>
        <w:t xml:space="preserve">bita </w:t>
      </w:r>
      <m:oMath>
        <m:r>
          <w:rPr>
            <w:rFonts w:ascii="Cambria Math" w:hAnsi="Cambria Math"/>
            <w:lang w:val="hr-BA"/>
          </w:rPr>
          <m:t>b</m:t>
        </m:r>
      </m:oMath>
      <w:r w:rsidR="00E37D38">
        <w:rPr>
          <w:lang w:val="hr-BA"/>
        </w:rPr>
        <w:t xml:space="preserve"> u ulaznom </w:t>
      </w:r>
      <w:r>
        <w:rPr>
          <w:lang w:val="hr-BA"/>
        </w:rPr>
        <w:t>binarnom nizu</w:t>
      </w:r>
    </w:p>
    <w:p w14:paraId="5968095C" w14:textId="770C216E" w:rsidR="00E37D38" w:rsidRPr="004879CA" w:rsidRDefault="00E37D38" w:rsidP="00E37D38">
      <w:pPr>
        <w:pStyle w:val="ListParagraph"/>
        <w:numPr>
          <w:ilvl w:val="0"/>
          <w:numId w:val="43"/>
        </w:numPr>
        <w:spacing w:line="360" w:lineRule="auto"/>
        <w:jc w:val="both"/>
        <w:rPr>
          <w:lang w:val="pl-PL"/>
        </w:rPr>
      </w:pPr>
      <m:oMath>
        <m:r>
          <w:rPr>
            <w:rFonts w:ascii="Cambria Math" w:hAnsi="Cambria Math"/>
            <w:lang w:val="pl-PL"/>
          </w:rPr>
          <m:t>access(i)</m:t>
        </m:r>
      </m:oMath>
      <w:r>
        <w:rPr>
          <w:lang w:val="pl-PL"/>
        </w:rPr>
        <w:t xml:space="preserve"> – </w:t>
      </w:r>
      <w:r w:rsidR="00FE3E62">
        <w:rPr>
          <w:lang w:val="pl-PL"/>
        </w:rPr>
        <w:t>bit</w:t>
      </w:r>
      <w:r>
        <w:rPr>
          <w:lang w:val="pl-PL"/>
        </w:rPr>
        <w:t xml:space="preserve"> na </w:t>
      </w:r>
      <m:oMath>
        <m:r>
          <w:rPr>
            <w:rFonts w:ascii="Cambria Math" w:hAnsi="Cambria Math"/>
            <w:lang w:val="pl-PL"/>
          </w:rPr>
          <m:t>i</m:t>
        </m:r>
      </m:oMath>
      <w:r>
        <w:rPr>
          <w:lang w:val="pl-PL"/>
        </w:rPr>
        <w:t>-to</w:t>
      </w:r>
      <w:r w:rsidR="00FE3E62">
        <w:rPr>
          <w:lang w:val="pl-PL"/>
        </w:rPr>
        <w:t>j poziciji u ulaznom binarnom nizu</w:t>
      </w:r>
    </w:p>
    <w:p w14:paraId="073BF142" w14:textId="77777777" w:rsidR="00E37D38" w:rsidRDefault="00E37D38" w:rsidP="00297721">
      <w:pPr>
        <w:pStyle w:val="Heading3"/>
      </w:pPr>
      <w:bookmarkStart w:id="24" w:name="_Toc440492380"/>
      <m:oMath>
        <m:r>
          <m:rPr>
            <m:sty m:val="bi"/>
          </m:rPr>
          <m:t>rank</m:t>
        </m:r>
      </m:oMath>
      <w:bookmarkEnd w:id="24"/>
    </w:p>
    <w:p w14:paraId="7DE6259C" w14:textId="3108A9DD" w:rsidR="00E162C8" w:rsidRDefault="00E162C8" w:rsidP="00E162C8">
      <w:pPr>
        <w:spacing w:line="360" w:lineRule="auto"/>
        <w:jc w:val="both"/>
        <w:rPr>
          <w:lang w:val="hr-BA"/>
        </w:rPr>
      </w:pPr>
      <w:r>
        <w:rPr>
          <w:lang w:val="pl-PL"/>
        </w:rPr>
        <w:t xml:space="preserve">Pseudokod </w:t>
      </w:r>
      <m:oMath>
        <m:r>
          <w:rPr>
            <w:rFonts w:ascii="Cambria Math" w:hAnsi="Cambria Math"/>
            <w:lang w:val="pl-PL"/>
          </w:rPr>
          <m:t>rank</m:t>
        </m:r>
      </m:oMath>
      <w:r>
        <w:rPr>
          <w:lang w:val="pl-PL"/>
        </w:rPr>
        <w:t xml:space="preserve"> operacije prikazan je u nastavku (</w:t>
      </w:r>
      <w:r>
        <w:rPr>
          <w:lang w:val="pl-PL"/>
        </w:rPr>
        <w:fldChar w:fldCharType="begin"/>
      </w:r>
      <w:r>
        <w:rPr>
          <w:lang w:val="pl-PL"/>
        </w:rPr>
        <w:instrText xml:space="preserve"> REF _Ref440283919 \h </w:instrText>
      </w:r>
      <w:r>
        <w:rPr>
          <w:lang w:val="pl-PL"/>
        </w:rPr>
      </w:r>
      <w:r>
        <w:rPr>
          <w:lang w:val="pl-PL"/>
        </w:rPr>
        <w:fldChar w:fldCharType="separate"/>
      </w:r>
      <w:r w:rsidR="00AB3F9C">
        <w:t xml:space="preserve">Tablica </w:t>
      </w:r>
      <w:r w:rsidR="00AB3F9C">
        <w:rPr>
          <w:noProof/>
        </w:rPr>
        <w:t>5</w:t>
      </w:r>
      <w:r>
        <w:rPr>
          <w:lang w:val="pl-PL"/>
        </w:rPr>
        <w:fldChar w:fldCharType="end"/>
      </w:r>
      <w:r>
        <w:rPr>
          <w:lang w:val="pl-PL"/>
        </w:rPr>
        <w:t xml:space="preserve">). Indeksi </w:t>
      </w:r>
      <m:oMath>
        <m:r>
          <w:rPr>
            <w:rFonts w:ascii="Cambria Math" w:hAnsi="Cambria Math"/>
            <w:lang w:val="pl-PL"/>
          </w:rPr>
          <m:t>i</m:t>
        </m:r>
      </m:oMath>
      <w:r>
        <w:rPr>
          <w:lang w:val="pl-PL"/>
        </w:rPr>
        <w:t xml:space="preserve"> započinju s nulom. U navedenom pseudokodu </w:t>
      </w:r>
      <m:oMath>
        <m:r>
          <w:rPr>
            <w:rFonts w:ascii="Cambria Math" w:hAnsi="Cambria Math"/>
            <w:lang w:val="pl-PL"/>
          </w:rPr>
          <m:t>c</m:t>
        </m:r>
      </m:oMath>
      <w:r w:rsidR="00430756">
        <w:rPr>
          <w:lang w:val="pl-PL"/>
        </w:rPr>
        <w:t xml:space="preserve"> predstavlja oznaku bita, dakle </w:t>
      </w:r>
      <m:oMath>
        <m:r>
          <w:rPr>
            <w:rFonts w:ascii="Cambria Math" w:hAnsi="Cambria Math"/>
            <w:lang w:val="pl-PL"/>
          </w:rPr>
          <m:t>0</m:t>
        </m:r>
      </m:oMath>
      <w:r w:rsidR="00430756">
        <w:rPr>
          <w:lang w:val="pl-PL"/>
        </w:rPr>
        <w:t xml:space="preserve"> ili </w:t>
      </w:r>
      <m:oMath>
        <m:r>
          <w:rPr>
            <w:rFonts w:ascii="Cambria Math" w:hAnsi="Cambria Math"/>
            <w:lang w:val="pl-PL"/>
          </w:rPr>
          <m:t>1</m:t>
        </m:r>
      </m:oMath>
      <w:r w:rsidR="00430756">
        <w:rPr>
          <w:lang w:val="pl-PL"/>
        </w:rPr>
        <w:t xml:space="preserve">. </w:t>
      </w:r>
      <w:r w:rsidR="00B75AEC">
        <w:rPr>
          <w:lang w:val="pl-PL"/>
        </w:rPr>
        <w:t xml:space="preserve">Binarni niz </w:t>
      </w:r>
      <w:r w:rsidR="00430756">
        <w:rPr>
          <w:lang w:val="pl-PL"/>
        </w:rPr>
        <w:t xml:space="preserve">nad kojim se </w:t>
      </w:r>
      <w:r w:rsidR="00430756">
        <w:rPr>
          <w:lang w:val="hr-BA"/>
        </w:rPr>
        <w:t xml:space="preserve">izvodi operacija označavamo sa </w:t>
      </w:r>
      <m:oMath>
        <m:r>
          <w:rPr>
            <w:rFonts w:ascii="Cambria Math" w:hAnsi="Cambria Math"/>
            <w:lang w:val="hr-BA"/>
          </w:rPr>
          <m:t>v</m:t>
        </m:r>
      </m:oMath>
      <w:r w:rsidR="00430756">
        <w:rPr>
          <w:lang w:val="hr-BA"/>
        </w:rPr>
        <w:t xml:space="preserve"> pa su zapisi </w:t>
      </w:r>
      <m:oMath>
        <m:r>
          <w:rPr>
            <w:rFonts w:ascii="Cambria Math" w:hAnsi="Cambria Math"/>
            <w:lang w:val="hr-BA"/>
          </w:rPr>
          <m:t>ran</m:t>
        </m:r>
        <m:sSub>
          <m:sSubPr>
            <m:ctrlPr>
              <w:rPr>
                <w:rFonts w:ascii="Cambria Math" w:hAnsi="Cambria Math"/>
                <w:i/>
                <w:lang w:val="hr-BA"/>
              </w:rPr>
            </m:ctrlPr>
          </m:sSubPr>
          <m:e>
            <m:r>
              <w:rPr>
                <w:rFonts w:ascii="Cambria Math" w:hAnsi="Cambria Math"/>
                <w:lang w:val="hr-BA"/>
              </w:rPr>
              <m:t>k</m:t>
            </m:r>
          </m:e>
          <m:sub>
            <m:r>
              <w:rPr>
                <w:rFonts w:ascii="Cambria Math" w:hAnsi="Cambria Math"/>
                <w:lang w:val="hr-BA"/>
              </w:rPr>
              <m:t>c</m:t>
            </m:r>
          </m:sub>
        </m:sSub>
      </m:oMath>
      <w:r w:rsidR="00430756">
        <w:rPr>
          <w:lang w:val="hr-BA"/>
        </w:rPr>
        <w:t xml:space="preserve"> i </w:t>
      </w:r>
      <m:oMath>
        <m:r>
          <w:rPr>
            <w:rFonts w:ascii="Cambria Math" w:hAnsi="Cambria Math"/>
            <w:lang w:val="hr-BA"/>
          </w:rPr>
          <m:t>ran</m:t>
        </m:r>
        <m:sSub>
          <m:sSubPr>
            <m:ctrlPr>
              <w:rPr>
                <w:rFonts w:ascii="Cambria Math" w:hAnsi="Cambria Math"/>
                <w:i/>
                <w:lang w:val="hr-BA"/>
              </w:rPr>
            </m:ctrlPr>
          </m:sSubPr>
          <m:e>
            <m:r>
              <w:rPr>
                <w:rFonts w:ascii="Cambria Math" w:hAnsi="Cambria Math"/>
                <w:lang w:val="hr-BA"/>
              </w:rPr>
              <m:t>k</m:t>
            </m:r>
          </m:e>
          <m:sub>
            <m:r>
              <w:rPr>
                <w:rFonts w:ascii="Cambria Math" w:hAnsi="Cambria Math"/>
                <w:lang w:val="hr-BA"/>
              </w:rPr>
              <m:t>cv</m:t>
            </m:r>
          </m:sub>
        </m:sSub>
      </m:oMath>
      <w:r w:rsidR="00430756">
        <w:rPr>
          <w:lang w:val="hr-BA"/>
        </w:rPr>
        <w:t xml:space="preserve"> ekvivalentni.</w:t>
      </w:r>
      <w:r w:rsidR="00B75AEC">
        <w:rPr>
          <w:lang w:val="hr-BA"/>
        </w:rPr>
        <w:t xml:space="preserve"> U pseudokodu se javljaju sljedeće operacije:</w:t>
      </w:r>
    </w:p>
    <w:p w14:paraId="217F706C" w14:textId="6FD3BAB0" w:rsidR="00B75AEC" w:rsidRDefault="00B75AEC" w:rsidP="00B75AEC">
      <w:pPr>
        <w:pStyle w:val="ListParagraph"/>
        <w:numPr>
          <w:ilvl w:val="0"/>
          <w:numId w:val="50"/>
        </w:numPr>
        <w:spacing w:line="360" w:lineRule="auto"/>
        <w:jc w:val="both"/>
        <w:rPr>
          <w:lang w:val="pl-PL"/>
        </w:rPr>
      </w:pP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kumulativni rank superbloka </w:t>
      </w:r>
      <m:oMath>
        <m:r>
          <w:rPr>
            <w:rFonts w:ascii="Cambria Math" w:hAnsi="Cambria Math"/>
            <w:lang w:val="pl-PL"/>
          </w:rPr>
          <m:t>x</m:t>
        </m:r>
      </m:oMath>
    </w:p>
    <w:p w14:paraId="212040B7" w14:textId="3E21ABD9" w:rsidR="00B75AEC" w:rsidRDefault="00B75AEC" w:rsidP="00B75AEC">
      <w:pPr>
        <w:pStyle w:val="ListParagraph"/>
        <w:numPr>
          <w:ilvl w:val="0"/>
          <w:numId w:val="50"/>
        </w:numPr>
        <w:spacing w:line="360" w:lineRule="auto"/>
        <w:jc w:val="both"/>
        <w:rPr>
          <w:lang w:val="pl-PL"/>
        </w:rPr>
      </w:pPr>
      <m:oMath>
        <m:r>
          <w:rPr>
            <w:rFonts w:ascii="Cambria Math" w:hAnsi="Cambria Math" w:cs="Courier New"/>
            <w:lang w:val="pl-PL"/>
          </w:rPr>
          <m:t>prviBlok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prvi blok superbloka </w:t>
      </w:r>
      <m:oMath>
        <m:r>
          <w:rPr>
            <w:rFonts w:ascii="Cambria Math" w:hAnsi="Cambria Math"/>
            <w:lang w:val="pl-PL"/>
          </w:rPr>
          <m:t>x</m:t>
        </m:r>
      </m:oMath>
    </w:p>
    <w:p w14:paraId="28ADE375" w14:textId="7025CB85" w:rsidR="00B75AEC" w:rsidRPr="00B75AEC" w:rsidRDefault="00B75AEC" w:rsidP="00B75AEC">
      <w:pPr>
        <w:pStyle w:val="ListParagraph"/>
        <w:numPr>
          <w:ilvl w:val="0"/>
          <w:numId w:val="50"/>
        </w:numPr>
        <w:spacing w:line="360" w:lineRule="auto"/>
        <w:jc w:val="both"/>
        <w:rPr>
          <w:lang w:val="pl-PL"/>
        </w:rPr>
      </w:pPr>
      <m:oMath>
        <m:r>
          <w:rPr>
            <w:rFonts w:ascii="Cambria Math" w:hAnsi="Cambria Math"/>
            <w:lang w:val="pl-PL"/>
          </w:rPr>
          <m:t>razred</m:t>
        </m:r>
        <m:d>
          <m:dPr>
            <m:ctrlPr>
              <w:rPr>
                <w:rFonts w:ascii="Cambria Math" w:hAnsi="Cambria Math"/>
                <w:i/>
                <w:lang w:val="pl-PL"/>
              </w:rPr>
            </m:ctrlPr>
          </m:dPr>
          <m:e>
            <m:r>
              <w:rPr>
                <w:rFonts w:ascii="Cambria Math" w:hAnsi="Cambria Math"/>
                <w:lang w:val="pl-PL"/>
              </w:rPr>
              <m:t>x</m:t>
            </m:r>
          </m:e>
        </m:d>
      </m:oMath>
      <w:r>
        <w:rPr>
          <w:lang w:val="pl-PL"/>
        </w:rPr>
        <w:t xml:space="preserve"> i </w:t>
      </w:r>
      <m:oMath>
        <m:r>
          <w:rPr>
            <w:rFonts w:ascii="Cambria Math" w:hAnsi="Cambria Math"/>
            <w:lang w:val="pl-PL"/>
          </w:rPr>
          <m:t>pomak(x)</m:t>
        </m:r>
      </m:oMath>
      <w:r>
        <w:rPr>
          <w:lang w:val="pl-PL"/>
        </w:rPr>
        <w:t xml:space="preserve"> – vraćaju razred </w:t>
      </w:r>
      <m:oMath>
        <m:r>
          <w:rPr>
            <w:rFonts w:ascii="Cambria Math" w:hAnsi="Cambria Math"/>
            <w:lang w:val="pl-PL"/>
          </w:rPr>
          <m:t>c</m:t>
        </m:r>
      </m:oMath>
      <w:r>
        <w:rPr>
          <w:lang w:val="pl-PL"/>
        </w:rPr>
        <w:t xml:space="preserve"> odnosno pomak </w:t>
      </w:r>
      <m:oMath>
        <m:r>
          <w:rPr>
            <w:rFonts w:ascii="Cambria Math" w:hAnsi="Cambria Math"/>
            <w:lang w:val="pl-PL"/>
          </w:rPr>
          <m:t>o</m:t>
        </m:r>
      </m:oMath>
      <w:r>
        <w:rPr>
          <w:lang w:val="pl-PL"/>
        </w:rPr>
        <w:t xml:space="preserve"> bloka </w:t>
      </w:r>
      <m:oMath>
        <m:r>
          <w:rPr>
            <w:rFonts w:ascii="Cambria Math" w:hAnsi="Cambria Math"/>
            <w:lang w:val="pl-PL"/>
          </w:rPr>
          <m:t>x</m:t>
        </m:r>
      </m:oMath>
    </w:p>
    <w:p w14:paraId="1D129D48" w14:textId="5BC2CA82" w:rsidR="00E162C8" w:rsidRDefault="00E162C8" w:rsidP="001F6599">
      <w:pPr>
        <w:pStyle w:val="Caption"/>
      </w:pPr>
      <w:bookmarkStart w:id="25" w:name="_Ref440283919"/>
      <w:r>
        <w:t xml:space="preserve">Tablica </w:t>
      </w:r>
      <w:r>
        <w:fldChar w:fldCharType="begin"/>
      </w:r>
      <w:r>
        <w:instrText xml:space="preserve"> SEQ Tablica \* ARABIC </w:instrText>
      </w:r>
      <w:r>
        <w:fldChar w:fldCharType="separate"/>
      </w:r>
      <w:r w:rsidR="00AB3F9C">
        <w:rPr>
          <w:noProof/>
        </w:rPr>
        <w:t>5</w:t>
      </w:r>
      <w:r>
        <w:fldChar w:fldCharType="end"/>
      </w:r>
      <w:bookmarkEnd w:id="25"/>
      <w:r>
        <w:t xml:space="preserve"> Rank operacija nad RRR strukturom</w:t>
      </w:r>
    </w:p>
    <w:tbl>
      <w:tblPr>
        <w:tblStyle w:val="TableGrid"/>
        <w:tblW w:w="0" w:type="auto"/>
        <w:tblLook w:val="04A0" w:firstRow="1" w:lastRow="0" w:firstColumn="1" w:lastColumn="0" w:noHBand="0" w:noVBand="1"/>
      </w:tblPr>
      <w:tblGrid>
        <w:gridCol w:w="9061"/>
      </w:tblGrid>
      <w:tr w:rsidR="00E162C8" w14:paraId="1604C039" w14:textId="77777777" w:rsidTr="0025330A">
        <w:tc>
          <w:tcPr>
            <w:tcW w:w="9061" w:type="dxa"/>
          </w:tcPr>
          <w:p w14:paraId="6D65380A" w14:textId="47042DEA" w:rsidR="00E162C8" w:rsidRDefault="00E162C8" w:rsidP="0025330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m:t>
              </m:r>
            </m:oMath>
            <w:r>
              <w:rPr>
                <w:rFonts w:ascii="Courier New" w:hAnsi="Courier New" w:cs="Courier New"/>
                <w:i/>
                <w:lang w:val="pl-PL"/>
              </w:rPr>
              <w:t>:</w:t>
            </w:r>
          </w:p>
          <w:p w14:paraId="6E46DDED" w14:textId="00463A4C" w:rsidR="00430756" w:rsidRPr="00430756" w:rsidRDefault="00430756" w:rsidP="0025330A">
            <w:pPr>
              <w:jc w:val="both"/>
              <w:rPr>
                <w:rFonts w:ascii="Courier New" w:hAnsi="Courier New" w:cs="Courier New"/>
                <w:lang w:val="pl-PL"/>
              </w:rPr>
            </w:pPr>
            <w:r>
              <w:rPr>
                <w:rFonts w:ascii="Courier New" w:hAnsi="Courier New" w:cs="Courier New"/>
                <w:i/>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oMath>
            <w:r>
              <w:rPr>
                <w:rFonts w:ascii="Courier New" w:hAnsi="Courier New" w:cs="Courier New"/>
                <w:i/>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d>
                <m:dPr>
                  <m:begChr m:val="⌊"/>
                  <m:endChr m:val="⌋"/>
                  <m:ctrlPr>
                    <w:rPr>
                      <w:rFonts w:ascii="Cambria Math" w:hAnsi="Cambria Math" w:cs="Courier New"/>
                      <w:i/>
                      <w:lang w:val="pl-PL"/>
                    </w:rPr>
                  </m:ctrlPr>
                </m:dPr>
                <m:e>
                  <m:f>
                    <m:fPr>
                      <m:ctrlPr>
                        <w:rPr>
                          <w:rFonts w:ascii="Cambria Math" w:hAnsi="Cambria Math" w:cs="Courier New"/>
                          <w:i/>
                          <w:lang w:val="pl-PL"/>
                        </w:rPr>
                      </m:ctrlPr>
                    </m:fPr>
                    <m:num>
                      <m:r>
                        <w:rPr>
                          <w:rFonts w:ascii="Cambria Math" w:hAnsi="Cambria Math" w:cs="Courier New"/>
                          <w:lang w:val="pl-PL"/>
                        </w:rPr>
                        <m:t>i</m:t>
                      </m:r>
                    </m:num>
                    <m:den>
                      <m:r>
                        <w:rPr>
                          <w:rFonts w:ascii="Cambria Math" w:hAnsi="Cambria Math" w:cs="Courier New"/>
                          <w:lang w:val="pl-PL"/>
                        </w:rPr>
                        <m:t>b</m:t>
                      </m:r>
                    </m:den>
                  </m:f>
                </m:e>
              </m:d>
            </m:oMath>
          </w:p>
          <w:p w14:paraId="5F23B6CA" w14:textId="6A9E598E" w:rsidR="00E162C8" w:rsidRDefault="00E162C8" w:rsidP="0025330A">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d>
                <m:dPr>
                  <m:begChr m:val="⌊"/>
                  <m:endChr m:val="⌋"/>
                  <m:ctrlPr>
                    <w:rPr>
                      <w:rFonts w:ascii="Cambria Math" w:hAnsi="Cambria Math" w:cs="Courier New"/>
                      <w:i/>
                      <w:lang w:val="pl-PL"/>
                    </w:rPr>
                  </m:ctrlPr>
                </m:dPr>
                <m:e>
                  <m:f>
                    <m:fPr>
                      <m:ctrlPr>
                        <w:rPr>
                          <w:rFonts w:ascii="Cambria Math" w:hAnsi="Cambria Math" w:cs="Courier New"/>
                          <w:i/>
                          <w:lang w:val="pl-PL"/>
                        </w:rPr>
                      </m:ctrlPr>
                    </m:fPr>
                    <m:num>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num>
                    <m:den>
                      <m:r>
                        <w:rPr>
                          <w:rFonts w:ascii="Cambria Math" w:hAnsi="Cambria Math" w:cs="Courier New"/>
                          <w:lang w:val="pl-PL"/>
                        </w:rPr>
                        <m:t>f</m:t>
                      </m:r>
                    </m:den>
                  </m:f>
                </m:e>
              </m:d>
            </m:oMath>
          </w:p>
          <w:p w14:paraId="13DCB87A" w14:textId="66D82CA5"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39C82716" w14:textId="003FE230"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trenutniBlok</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0A07EC19" w14:textId="4CC04C46" w:rsidR="00430756" w:rsidRDefault="00430756" w:rsidP="0025330A">
            <w:pPr>
              <w:jc w:val="both"/>
              <w:rPr>
                <w:rFonts w:ascii="Courier New" w:hAnsi="Courier New" w:cs="Courier New"/>
                <w:lang w:val="pl-PL"/>
              </w:rPr>
            </w:pPr>
            <w:r>
              <w:rPr>
                <w:rFonts w:ascii="Courier New" w:hAnsi="Courier New" w:cs="Courier New"/>
                <w:lang w:val="pl-PL"/>
              </w:rPr>
              <w:tab/>
              <w:t xml:space="preserve">Dok </w:t>
            </w:r>
            <m:oMath>
              <m:r>
                <w:rPr>
                  <w:rFonts w:ascii="Cambria Math" w:hAnsi="Cambria Math" w:cs="Courier New"/>
                  <w:lang w:val="pl-PL"/>
                </w:rPr>
                <m:t>trenutniBlok !=blo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oMath>
            <w:r>
              <w:rPr>
                <w:rFonts w:ascii="Courier New" w:hAnsi="Courier New" w:cs="Courier New"/>
                <w:lang w:val="pl-PL"/>
              </w:rPr>
              <w:t>:</w:t>
            </w:r>
          </w:p>
          <w:p w14:paraId="3F4E9570" w14:textId="69AAFB74" w:rsidR="00430756" w:rsidRDefault="00430756" w:rsidP="002533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suma+razred(trenutniBlok)</m:t>
              </m:r>
            </m:oMath>
          </w:p>
          <w:p w14:paraId="5F7D88F3" w14:textId="4DD69F1A" w:rsidR="00430756" w:rsidRDefault="00430756" w:rsidP="002533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trenutniBlok</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65D0F940" w14:textId="11E283D1" w:rsidR="005B25BC" w:rsidRDefault="005B25BC" w:rsidP="0025330A">
            <w:pPr>
              <w:jc w:val="both"/>
              <w:rPr>
                <w:rFonts w:ascii="Courier New" w:hAnsi="Courier New" w:cs="Courier New"/>
                <w:lang w:val="pl-PL"/>
              </w:rPr>
            </w:pPr>
            <w:r>
              <w:rPr>
                <w:rFonts w:ascii="Courier New" w:hAnsi="Courier New" w:cs="Courier New"/>
                <w:lang w:val="pl-PL"/>
              </w:rPr>
              <w:lastRenderedPageBreak/>
              <w:tab/>
            </w:r>
            <m:oMath>
              <m:r>
                <w:rPr>
                  <w:rFonts w:ascii="Cambria Math" w:hAnsi="Cambria Math" w:cs="Courier New"/>
                  <w:lang w:val="pl-PL"/>
                </w:rPr>
                <m:t>j</m:t>
              </m:r>
            </m:oMath>
            <w:r>
              <w:rPr>
                <w:rFonts w:ascii="Courier New" w:hAnsi="Courier New" w:cs="Courier New"/>
                <w:lang w:val="pl-PL"/>
              </w:rPr>
              <w:t xml:space="preserve"> </w:t>
            </w:r>
            <w:r w:rsidRPr="005B25BC">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 mod b</m:t>
              </m:r>
            </m:oMath>
          </w:p>
          <w:p w14:paraId="3DA28A4D" w14:textId="64B6CAFA"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suma+lookup</m:t>
              </m:r>
              <m:d>
                <m:dPr>
                  <m:ctrlPr>
                    <w:rPr>
                      <w:rFonts w:ascii="Cambria Math" w:hAnsi="Cambria Math" w:cs="Courier New"/>
                      <w:i/>
                      <w:lang w:val="pl-PL"/>
                    </w:rPr>
                  </m:ctrlPr>
                </m:dPr>
                <m:e>
                  <m:r>
                    <w:rPr>
                      <w:rFonts w:ascii="Cambria Math" w:hAnsi="Cambria Math" w:cs="Courier New"/>
                      <w:lang w:val="pl-PL"/>
                    </w:rPr>
                    <m:t>razred</m:t>
                  </m:r>
                  <m:d>
                    <m:dPr>
                      <m:ctrlPr>
                        <w:rPr>
                          <w:rFonts w:ascii="Cambria Math" w:hAnsi="Cambria Math" w:cs="Courier New"/>
                          <w:i/>
                          <w:lang w:val="pl-PL"/>
                        </w:rPr>
                      </m:ctrlPr>
                    </m:dPr>
                    <m:e>
                      <m:r>
                        <w:rPr>
                          <w:rFonts w:ascii="Cambria Math" w:hAnsi="Cambria Math" w:cs="Courier New"/>
                          <w:lang w:val="pl-PL"/>
                        </w:rPr>
                        <m:t>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e>
                  </m:d>
                  <m:r>
                    <w:rPr>
                      <w:rFonts w:ascii="Cambria Math" w:hAnsi="Cambria Math" w:cs="Courier New"/>
                      <w:lang w:val="pl-PL"/>
                    </w:rPr>
                    <m:t>,pomak</m:t>
                  </m:r>
                  <m:d>
                    <m:dPr>
                      <m:ctrlPr>
                        <w:rPr>
                          <w:rFonts w:ascii="Cambria Math" w:hAnsi="Cambria Math" w:cs="Courier New"/>
                          <w:i/>
                          <w:lang w:val="pl-PL"/>
                        </w:rPr>
                      </m:ctrlPr>
                    </m:dPr>
                    <m:e>
                      <m:r>
                        <w:rPr>
                          <w:rFonts w:ascii="Cambria Math" w:hAnsi="Cambria Math" w:cs="Courier New"/>
                          <w:lang w:val="pl-PL"/>
                        </w:rPr>
                        <m:t>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e>
                  </m:d>
                  <m:r>
                    <w:rPr>
                      <w:rFonts w:ascii="Cambria Math" w:hAnsi="Cambria Math" w:cs="Courier New"/>
                      <w:lang w:val="pl-PL"/>
                    </w:rPr>
                    <m:t>, j</m:t>
                  </m:r>
                </m:e>
              </m:d>
            </m:oMath>
          </w:p>
          <w:p w14:paraId="6D332FA5" w14:textId="77777777" w:rsidR="005B25BC" w:rsidRDefault="005B25BC" w:rsidP="005B25BC">
            <w:pPr>
              <w:jc w:val="both"/>
              <w:rPr>
                <w:rFonts w:ascii="Courier New" w:hAnsi="Courier New" w:cs="Courier New"/>
                <w:lang w:val="pl-PL"/>
              </w:rPr>
            </w:pPr>
            <w:r>
              <w:rPr>
                <w:rFonts w:ascii="Courier New" w:hAnsi="Courier New" w:cs="Courier New"/>
                <w:lang w:val="pl-PL"/>
              </w:rPr>
              <w:tab/>
              <w:t xml:space="preserve">vrati </w:t>
            </w:r>
            <m:oMath>
              <m:r>
                <w:rPr>
                  <w:rFonts w:ascii="Cambria Math" w:hAnsi="Cambria Math" w:cs="Courier New"/>
                  <w:lang w:val="pl-PL"/>
                </w:rPr>
                <m:t>suma</m:t>
              </m:r>
            </m:oMath>
          </w:p>
          <w:p w14:paraId="27AAC89C" w14:textId="77777777" w:rsidR="005B25BC" w:rsidRDefault="005B25BC" w:rsidP="005B25BC">
            <w:pPr>
              <w:jc w:val="both"/>
              <w:rPr>
                <w:rFonts w:ascii="Courier New" w:hAnsi="Courier New" w:cs="Courier New"/>
                <w:lang w:val="pl-PL"/>
              </w:rPr>
            </w:pPr>
          </w:p>
          <w:p w14:paraId="496872AD" w14:textId="77777777" w:rsidR="005B25BC" w:rsidRDefault="005B25BC" w:rsidP="005B25BC">
            <w:pPr>
              <w:jc w:val="both"/>
              <w:rPr>
                <w:rFonts w:ascii="Courier New" w:hAnsi="Courier New" w:cs="Courier New"/>
                <w:lang w:val="pl-PL"/>
              </w:rPr>
            </w:pPr>
            <w:r>
              <w:rPr>
                <w:rFonts w:ascii="Courier New" w:hAnsi="Courier New" w:cs="Courier New"/>
                <w:lang w:val="pl-PL"/>
              </w:rPr>
              <w:t xml:space="preserve">def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m:t>
                  </m:r>
                </m:sub>
              </m:sSub>
              <m:r>
                <w:rPr>
                  <w:rFonts w:ascii="Cambria Math" w:hAnsi="Cambria Math" w:cs="Courier New"/>
                  <w:lang w:val="pl-PL"/>
                </w:rPr>
                <m:t>(i)</m:t>
              </m:r>
            </m:oMath>
            <w:r>
              <w:rPr>
                <w:rFonts w:ascii="Courier New" w:hAnsi="Courier New" w:cs="Courier New"/>
                <w:lang w:val="pl-PL"/>
              </w:rPr>
              <w:t>:</w:t>
            </w:r>
          </w:p>
          <w:p w14:paraId="076DAFFA" w14:textId="55C3F98E" w:rsidR="00E162C8" w:rsidRDefault="005B25BC" w:rsidP="005B25BC">
            <w:pPr>
              <w:jc w:val="both"/>
              <w:rPr>
                <w:lang w:val="pl-PL"/>
              </w:rPr>
            </w:pPr>
            <w:r>
              <w:rPr>
                <w:rFonts w:ascii="Courier New" w:hAnsi="Courier New" w:cs="Courier New"/>
                <w:lang w:val="pl-PL"/>
              </w:rPr>
              <w:tab/>
              <w:t xml:space="preserve">vrati </w:t>
            </w:r>
            <m:oMath>
              <m:r>
                <w:rPr>
                  <w:rFonts w:ascii="Cambria Math" w:hAnsi="Cambria Math" w:cs="Courier New"/>
                  <w:lang w:val="pl-PL"/>
                </w:rPr>
                <m:t>i+1-ran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m:t>
              </m:r>
            </m:oMath>
            <w:r>
              <w:rPr>
                <w:rFonts w:ascii="Courier New" w:hAnsi="Courier New" w:cs="Courier New"/>
                <w:lang w:val="pl-PL"/>
              </w:rPr>
              <w:t xml:space="preserve"> </w:t>
            </w:r>
            <w:r w:rsidR="00E162C8">
              <w:rPr>
                <w:rFonts w:ascii="Courier New" w:hAnsi="Courier New" w:cs="Courier New"/>
                <w:lang w:val="pl-PL"/>
              </w:rPr>
              <w:t xml:space="preserve"> </w:t>
            </w:r>
          </w:p>
        </w:tc>
      </w:tr>
    </w:tbl>
    <w:p w14:paraId="05857C4F" w14:textId="2D136C63" w:rsidR="00057183" w:rsidRDefault="00B75AEC" w:rsidP="00467B26">
      <w:pPr>
        <w:spacing w:line="360" w:lineRule="auto"/>
        <w:jc w:val="both"/>
        <w:rPr>
          <w:lang w:val="pl-PL"/>
        </w:rPr>
      </w:pPr>
      <w:r w:rsidRPr="00467B26">
        <w:rPr>
          <w:lang w:val="pl-PL"/>
        </w:rPr>
        <w:lastRenderedPageBreak/>
        <w:t xml:space="preserve">Promotrimo izračun </w:t>
      </w:r>
      <m:oMath>
        <m:r>
          <w:rPr>
            <w:rFonts w:ascii="Cambria Math" w:hAnsi="Cambria Math"/>
            <w:lang w:val="pl-PL"/>
          </w:rPr>
          <m:t>ran</m:t>
        </m:r>
        <m:sSub>
          <m:sSubPr>
            <m:ctrlPr>
              <w:rPr>
                <w:rFonts w:ascii="Cambria Math" w:hAnsi="Cambria Math"/>
                <w:lang w:val="pl-PL"/>
              </w:rPr>
            </m:ctrlPr>
          </m:sSubPr>
          <m:e>
            <m:r>
              <w:rPr>
                <w:rFonts w:ascii="Cambria Math" w:hAnsi="Cambria Math"/>
                <w:lang w:val="pl-PL"/>
              </w:rPr>
              <m:t>k</m:t>
            </m:r>
          </m:e>
          <m:sub>
            <m:r>
              <m:rPr>
                <m:sty m:val="p"/>
              </m:rPr>
              <w:rPr>
                <w:rFonts w:ascii="Cambria Math" w:hAnsi="Cambria Math"/>
                <w:lang w:val="pl-PL"/>
              </w:rPr>
              <m:t>1</m:t>
            </m:r>
          </m:sub>
        </m:sSub>
        <m:r>
          <m:rPr>
            <m:sty m:val="p"/>
          </m:rPr>
          <w:rPr>
            <w:rFonts w:ascii="Cambria Math" w:hAnsi="Cambria Math"/>
            <w:lang w:val="pl-PL"/>
          </w:rPr>
          <m:t>(13)</m:t>
        </m:r>
      </m:oMath>
      <w:r w:rsidR="005B25BC" w:rsidRPr="00467B26">
        <w:rPr>
          <w:lang w:val="pl-PL"/>
        </w:rPr>
        <w:t xml:space="preserve"> na primjeru (</w:t>
      </w:r>
      <w:r w:rsidR="005B25BC" w:rsidRPr="00467B26">
        <w:rPr>
          <w:lang w:val="pl-PL"/>
        </w:rPr>
        <w:fldChar w:fldCharType="begin"/>
      </w:r>
      <w:r w:rsidR="005B25BC" w:rsidRPr="00467B26">
        <w:rPr>
          <w:lang w:val="pl-PL"/>
        </w:rPr>
        <w:instrText xml:space="preserve"> REF _Ref440281143 \h </w:instrText>
      </w:r>
      <w:r w:rsidR="00467B26">
        <w:rPr>
          <w:lang w:val="pl-PL"/>
        </w:rPr>
        <w:instrText xml:space="preserve"> \* MERGEFORMAT </w:instrText>
      </w:r>
      <w:r w:rsidR="005B25BC" w:rsidRPr="00467B26">
        <w:rPr>
          <w:lang w:val="pl-PL"/>
        </w:rPr>
      </w:r>
      <w:r w:rsidR="005B25BC" w:rsidRPr="00467B26">
        <w:rPr>
          <w:lang w:val="pl-PL"/>
        </w:rPr>
        <w:fldChar w:fldCharType="separate"/>
      </w:r>
      <w:r w:rsidR="00AB3F9C" w:rsidRPr="00AB3F9C">
        <w:rPr>
          <w:lang w:val="pl-PL"/>
        </w:rPr>
        <w:t>Slika 4</w:t>
      </w:r>
      <w:r w:rsidR="005B25BC" w:rsidRPr="00467B26">
        <w:rPr>
          <w:lang w:val="pl-PL"/>
        </w:rPr>
        <w:fldChar w:fldCharType="end"/>
      </w:r>
      <w:r w:rsidR="005B25BC" w:rsidRPr="00467B26">
        <w:rPr>
          <w:lang w:val="pl-PL"/>
        </w:rPr>
        <w:t xml:space="preserve"> i </w:t>
      </w:r>
      <w:r w:rsidR="005B25BC" w:rsidRPr="00467B26">
        <w:rPr>
          <w:lang w:val="pl-PL"/>
        </w:rPr>
        <w:fldChar w:fldCharType="begin"/>
      </w:r>
      <w:r w:rsidR="005B25BC" w:rsidRPr="00467B26">
        <w:rPr>
          <w:lang w:val="pl-PL"/>
        </w:rPr>
        <w:instrText xml:space="preserve"> REF _Ref440279562 \h </w:instrText>
      </w:r>
      <w:r w:rsidR="00467B26">
        <w:rPr>
          <w:lang w:val="pl-PL"/>
        </w:rPr>
        <w:instrText xml:space="preserve"> \* MERGEFORMAT </w:instrText>
      </w:r>
      <w:r w:rsidR="005B25BC" w:rsidRPr="00467B26">
        <w:rPr>
          <w:lang w:val="pl-PL"/>
        </w:rPr>
      </w:r>
      <w:r w:rsidR="005B25BC" w:rsidRPr="00467B26">
        <w:rPr>
          <w:lang w:val="pl-PL"/>
        </w:rPr>
        <w:fldChar w:fldCharType="separate"/>
      </w:r>
      <w:r w:rsidR="00AB3F9C" w:rsidRPr="00AB3F9C">
        <w:rPr>
          <w:lang w:val="pl-PL"/>
        </w:rPr>
        <w:t>Slika 3</w:t>
      </w:r>
      <w:r w:rsidR="005B25BC" w:rsidRPr="00467B26">
        <w:rPr>
          <w:lang w:val="pl-PL"/>
        </w:rPr>
        <w:fldChar w:fldCharType="end"/>
      </w:r>
      <w:r w:rsidR="005B25BC" w:rsidRPr="00467B26">
        <w:rPr>
          <w:lang w:val="pl-PL"/>
        </w:rPr>
        <w:t>).</w:t>
      </w:r>
      <w:r w:rsidRPr="00467B26">
        <w:rPr>
          <w:lang w:val="pl-PL"/>
        </w:rPr>
        <w:t xml:space="preserve"> </w:t>
      </w:r>
      <w:r w:rsidR="0025330A" w:rsidRPr="00467B26">
        <w:rPr>
          <w:lang w:val="pl-PL"/>
        </w:rPr>
        <w:t xml:space="preserve">Prvo se odredi indeks bloka u kojem je pohranjen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b</m:t>
            </m:r>
          </m:sub>
        </m:sSub>
        <m:r>
          <m:rPr>
            <m:sty m:val="p"/>
          </m:rPr>
          <w:rPr>
            <w:rFonts w:ascii="Cambria Math" w:hAnsi="Cambria Math"/>
            <w:lang w:val="pl-PL"/>
          </w:rPr>
          <m:t>=</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13</m:t>
                </m:r>
              </m:num>
              <m:den>
                <m:r>
                  <m:rPr>
                    <m:sty m:val="p"/>
                  </m:rPr>
                  <w:rPr>
                    <w:rFonts w:ascii="Cambria Math" w:hAnsi="Cambria Math"/>
                    <w:lang w:val="pl-PL"/>
                  </w:rPr>
                  <m:t>2</m:t>
                </m:r>
              </m:den>
            </m:f>
          </m:e>
        </m:d>
        <m:r>
          <m:rPr>
            <m:sty m:val="p"/>
          </m:rPr>
          <w:rPr>
            <w:rFonts w:ascii="Cambria Math" w:hAnsi="Cambria Math"/>
            <w:lang w:val="pl-PL"/>
          </w:rPr>
          <m:t>=6</m:t>
        </m:r>
      </m:oMath>
      <w:r w:rsidR="0025330A" w:rsidRPr="00467B26">
        <w:rPr>
          <w:lang w:val="pl-PL"/>
        </w:rPr>
        <w:t xml:space="preserve">. </w:t>
      </w:r>
      <w:r w:rsidR="00467B26" w:rsidRPr="00467B26">
        <w:rPr>
          <w:lang w:val="pl-PL"/>
        </w:rPr>
        <w:t xml:space="preserve">Zatim određujemo indeks superbloka u kojem se nalazi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s</m:t>
            </m:r>
          </m:sub>
        </m:sSub>
        <m:r>
          <m:rPr>
            <m:sty m:val="p"/>
          </m:rPr>
          <w:rPr>
            <w:rFonts w:ascii="Cambria Math" w:hAnsi="Cambria Math"/>
            <w:lang w:val="pl-PL"/>
          </w:rPr>
          <m:t>=</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6</m:t>
                </m:r>
              </m:num>
              <m:den>
                <m:r>
                  <m:rPr>
                    <m:sty m:val="p"/>
                  </m:rPr>
                  <w:rPr>
                    <w:rFonts w:ascii="Cambria Math" w:hAnsi="Cambria Math"/>
                    <w:lang w:val="pl-PL"/>
                  </w:rPr>
                  <m:t>8</m:t>
                </m:r>
              </m:den>
            </m:f>
          </m:e>
        </m:d>
        <m:r>
          <m:rPr>
            <m:sty m:val="p"/>
          </m:rPr>
          <w:rPr>
            <w:rFonts w:ascii="Cambria Math" w:hAnsi="Cambria Math"/>
            <w:lang w:val="pl-PL"/>
          </w:rPr>
          <m:t>=0</m:t>
        </m:r>
      </m:oMath>
      <w:r w:rsidR="00467B26" w:rsidRPr="00467B26">
        <w:rPr>
          <w:lang w:val="pl-PL"/>
        </w:rPr>
        <w:t xml:space="preserve">. Dakle nalazimo se u prvom superbloku (sa indeksom </w:t>
      </w:r>
      <m:oMath>
        <m:r>
          <m:rPr>
            <m:sty m:val="p"/>
          </m:rPr>
          <w:rPr>
            <w:rFonts w:ascii="Cambria Math" w:hAnsi="Cambria Math"/>
            <w:lang w:val="pl-PL"/>
          </w:rPr>
          <m:t>0</m:t>
        </m:r>
      </m:oMath>
      <w:r w:rsidR="00467B26" w:rsidRPr="00467B26">
        <w:rPr>
          <w:lang w:val="pl-PL"/>
        </w:rPr>
        <w:t>). Postavlja</w:t>
      </w:r>
      <w:r w:rsidR="00467B26">
        <w:rPr>
          <w:lang w:val="pl-PL"/>
        </w:rPr>
        <w:t xml:space="preserve"> se </w:t>
      </w:r>
      <m:oMath>
        <m:r>
          <w:rPr>
            <w:rFonts w:ascii="Cambria Math" w:hAnsi="Cambria Math"/>
            <w:lang w:val="pl-PL"/>
          </w:rPr>
          <m:t>suma</m:t>
        </m:r>
      </m:oMath>
      <w:r w:rsidR="00467B26">
        <w:rPr>
          <w:lang w:val="pl-PL"/>
        </w:rPr>
        <w:t xml:space="preserve"> na vrijednost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superblo</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e>
        </m:d>
        <m:r>
          <w:rPr>
            <w:rFonts w:ascii="Cambria Math" w:hAnsi="Cambria Math"/>
            <w:lang w:val="pl-PL"/>
          </w:rPr>
          <m:t>=0</m:t>
        </m:r>
      </m:oMath>
      <w:r w:rsidR="00467B26">
        <w:rPr>
          <w:lang w:val="pl-PL"/>
        </w:rPr>
        <w:t xml:space="preserve"> (</w:t>
      </w:r>
      <w:r w:rsidR="00467B26">
        <w:rPr>
          <w:lang w:val="pl-PL"/>
        </w:rPr>
        <w:fldChar w:fldCharType="begin"/>
      </w:r>
      <w:r w:rsidR="00467B26">
        <w:rPr>
          <w:lang w:val="pl-PL"/>
        </w:rPr>
        <w:instrText xml:space="preserve"> REF _Ref440281143 \h </w:instrText>
      </w:r>
      <w:r w:rsidR="00467B26">
        <w:rPr>
          <w:lang w:val="pl-PL"/>
        </w:rPr>
      </w:r>
      <w:r w:rsidR="00467B26">
        <w:rPr>
          <w:lang w:val="pl-PL"/>
        </w:rPr>
        <w:fldChar w:fldCharType="separate"/>
      </w:r>
      <w:r w:rsidR="00AB3F9C">
        <w:t xml:space="preserve">Slika </w:t>
      </w:r>
      <w:r w:rsidR="00AB3F9C">
        <w:rPr>
          <w:noProof/>
        </w:rPr>
        <w:t>4</w:t>
      </w:r>
      <w:r w:rsidR="00467B26">
        <w:rPr>
          <w:lang w:val="pl-PL"/>
        </w:rPr>
        <w:fldChar w:fldCharType="end"/>
      </w:r>
      <w:r w:rsidR="00467B26">
        <w:rPr>
          <w:lang w:val="pl-PL"/>
        </w:rPr>
        <w:t xml:space="preserve"> – prva komponenta superbloka). Na temelju indeksa zapisanog u prvom superbloku (</w:t>
      </w:r>
      <w:r w:rsidR="00467B26">
        <w:rPr>
          <w:lang w:val="pl-PL"/>
        </w:rPr>
        <w:fldChar w:fldCharType="begin"/>
      </w:r>
      <w:r w:rsidR="00467B26">
        <w:rPr>
          <w:lang w:val="pl-PL"/>
        </w:rPr>
        <w:instrText xml:space="preserve"> REF _Ref440281143 \h </w:instrText>
      </w:r>
      <w:r w:rsidR="00467B26">
        <w:rPr>
          <w:lang w:val="pl-PL"/>
        </w:rPr>
      </w:r>
      <w:r w:rsidR="00467B26">
        <w:rPr>
          <w:lang w:val="pl-PL"/>
        </w:rPr>
        <w:fldChar w:fldCharType="separate"/>
      </w:r>
      <w:r w:rsidR="00AB3F9C">
        <w:t xml:space="preserve">Slika </w:t>
      </w:r>
      <w:r w:rsidR="00AB3F9C">
        <w:rPr>
          <w:noProof/>
        </w:rPr>
        <w:t>4</w:t>
      </w:r>
      <w:r w:rsidR="00467B26">
        <w:rPr>
          <w:lang w:val="pl-PL"/>
        </w:rPr>
        <w:fldChar w:fldCharType="end"/>
      </w:r>
      <w:r w:rsidR="00467B26">
        <w:rPr>
          <w:lang w:val="pl-PL"/>
        </w:rPr>
        <w:t xml:space="preserve"> – druga komponenta superbloka), određuje se njegov prvi blok. Suma se zatim ažurira tako da joj se pridodaju vrijednosti razreda svih blokova do bloka sa indeksom </w:t>
      </w:r>
      <m:oMath>
        <m:r>
          <w:rPr>
            <w:rFonts w:ascii="Cambria Math" w:hAnsi="Cambria Math"/>
            <w:lang w:val="pl-PL"/>
          </w:rPr>
          <m:t>6</m:t>
        </m:r>
      </m:oMath>
      <w:r w:rsidR="00467B26">
        <w:rPr>
          <w:lang w:val="pl-PL"/>
        </w:rPr>
        <w:t xml:space="preserve">. Dakle nova vrijednost sume iznosti će </w:t>
      </w:r>
      <m:oMath>
        <m:r>
          <w:rPr>
            <w:rFonts w:ascii="Cambria Math" w:hAnsi="Cambria Math"/>
            <w:lang w:val="pl-PL"/>
          </w:rPr>
          <m:t>suma=0+2+1+1+0+2=6</m:t>
        </m:r>
      </m:oMath>
      <w:r w:rsidR="00467B26">
        <w:rPr>
          <w:lang w:val="pl-PL"/>
        </w:rPr>
        <w:t xml:space="preserve">. Sljedeći korak je čitanje kumulativne sume jedinica na poziciji </w:t>
      </w:r>
      <m:oMath>
        <m:r>
          <w:rPr>
            <w:rFonts w:ascii="Cambria Math" w:hAnsi="Cambria Math"/>
            <w:lang w:val="pl-PL"/>
          </w:rPr>
          <m:t>j=13 mod 2=1</m:t>
        </m:r>
      </m:oMath>
      <w:r w:rsidR="00467B26">
        <w:rPr>
          <w:lang w:val="pl-PL"/>
        </w:rPr>
        <w:t xml:space="preserve"> u lookup tablici za blok sa razredom </w:t>
      </w:r>
      <m:oMath>
        <m:r>
          <w:rPr>
            <w:rFonts w:ascii="Cambria Math" w:hAnsi="Cambria Math"/>
            <w:lang w:val="pl-PL"/>
          </w:rPr>
          <m:t>c=1</m:t>
        </m:r>
      </m:oMath>
      <w:r w:rsidR="00467B26">
        <w:rPr>
          <w:lang w:val="pl-PL"/>
        </w:rPr>
        <w:t xml:space="preserve"> i pomakom </w:t>
      </w:r>
      <m:oMath>
        <m:r>
          <w:rPr>
            <w:rFonts w:ascii="Cambria Math" w:hAnsi="Cambria Math"/>
            <w:lang w:val="pl-PL"/>
          </w:rPr>
          <m:t>o=1</m:t>
        </m:r>
      </m:oMath>
      <w:r w:rsidR="00467B26">
        <w:rPr>
          <w:lang w:val="pl-PL"/>
        </w:rPr>
        <w:t>. Iz lookup tablice (</w:t>
      </w:r>
      <w:r w:rsidR="00467B26">
        <w:rPr>
          <w:lang w:val="pl-PL"/>
        </w:rPr>
        <w:fldChar w:fldCharType="begin"/>
      </w:r>
      <w:r w:rsidR="00467B26">
        <w:rPr>
          <w:lang w:val="pl-PL"/>
        </w:rPr>
        <w:instrText xml:space="preserve"> REF _Ref440282611 \h </w:instrText>
      </w:r>
      <w:r w:rsidR="00467B26">
        <w:rPr>
          <w:lang w:val="pl-PL"/>
        </w:rPr>
      </w:r>
      <w:r w:rsidR="00467B26">
        <w:rPr>
          <w:lang w:val="pl-PL"/>
        </w:rPr>
        <w:fldChar w:fldCharType="separate"/>
      </w:r>
      <w:r w:rsidR="00AB3F9C">
        <w:t xml:space="preserve">Slika </w:t>
      </w:r>
      <w:r w:rsidR="00AB3F9C">
        <w:rPr>
          <w:noProof/>
        </w:rPr>
        <w:t>5</w:t>
      </w:r>
      <w:r w:rsidR="00467B26">
        <w:rPr>
          <w:lang w:val="pl-PL"/>
        </w:rPr>
        <w:fldChar w:fldCharType="end"/>
      </w:r>
      <w:r w:rsidR="00467B26">
        <w:rPr>
          <w:lang w:val="pl-PL"/>
        </w:rPr>
        <w:t xml:space="preserve">) pročita se kumulativna suma iznosa </w:t>
      </w:r>
      <m:oMath>
        <m:r>
          <w:rPr>
            <w:rFonts w:ascii="Cambria Math" w:hAnsi="Cambria Math"/>
            <w:lang w:val="pl-PL"/>
          </w:rPr>
          <m:t>1</m:t>
        </m:r>
      </m:oMath>
      <w:r w:rsidR="00467B26">
        <w:rPr>
          <w:lang w:val="pl-PL"/>
        </w:rPr>
        <w:t xml:space="preserve"> (drugi bit drugog stupca u drugom zapisu plavog pretinca tablice)</w:t>
      </w:r>
      <w:r w:rsidR="0022119F">
        <w:rPr>
          <w:lang w:val="pl-PL"/>
        </w:rPr>
        <w:t xml:space="preserve">. Vrijednost sume se ažurira te je rezultat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13</m:t>
            </m:r>
          </m:e>
        </m:d>
      </m:oMath>
      <w:r w:rsidR="0022119F">
        <w:rPr>
          <w:lang w:val="pl-PL"/>
        </w:rPr>
        <w:t xml:space="preserve"> operacije jednak </w:t>
      </w:r>
      <m:oMath>
        <m:r>
          <w:rPr>
            <w:rFonts w:ascii="Cambria Math" w:hAnsi="Cambria Math"/>
            <w:lang w:val="pl-PL"/>
          </w:rPr>
          <m:t>suma+1=6+1=7</m:t>
        </m:r>
      </m:oMath>
      <w:r w:rsidR="0022119F">
        <w:rPr>
          <w:lang w:val="pl-PL"/>
        </w:rPr>
        <w:t xml:space="preserve">, što odgovara broju jedinica u ulaznom nizu do uključivo </w:t>
      </w:r>
      <m:oMath>
        <m:r>
          <w:rPr>
            <w:rFonts w:ascii="Cambria Math" w:hAnsi="Cambria Math"/>
            <w:lang w:val="pl-PL"/>
          </w:rPr>
          <m:t>13</m:t>
        </m:r>
      </m:oMath>
      <w:r w:rsidR="0022119F">
        <w:rPr>
          <w:lang w:val="pl-PL"/>
        </w:rPr>
        <w:t>-te pozicije</w:t>
      </w:r>
      <w:r w:rsidR="00BF5DAF">
        <w:rPr>
          <w:lang w:val="pl-PL"/>
        </w:rPr>
        <w:t xml:space="preserve"> (</w:t>
      </w:r>
      <w:r w:rsidR="00BF5DAF">
        <w:rPr>
          <w:lang w:val="pl-PL"/>
        </w:rPr>
        <w:fldChar w:fldCharType="begin"/>
      </w:r>
      <w:r w:rsidR="00BF5DAF">
        <w:rPr>
          <w:lang w:val="pl-PL"/>
        </w:rPr>
        <w:instrText xml:space="preserve"> REF _Ref440278119 \h </w:instrText>
      </w:r>
      <w:r w:rsidR="00BF5DAF">
        <w:rPr>
          <w:lang w:val="pl-PL"/>
        </w:rPr>
      </w:r>
      <w:r w:rsidR="00BF5DAF">
        <w:rPr>
          <w:lang w:val="pl-PL"/>
        </w:rPr>
        <w:fldChar w:fldCharType="separate"/>
      </w:r>
      <w:r w:rsidR="00AB3F9C">
        <w:t xml:space="preserve">Slika </w:t>
      </w:r>
      <w:r w:rsidR="00AB3F9C">
        <w:rPr>
          <w:noProof/>
        </w:rPr>
        <w:t>2</w:t>
      </w:r>
      <w:r w:rsidR="00BF5DAF">
        <w:rPr>
          <w:lang w:val="pl-PL"/>
        </w:rPr>
        <w:fldChar w:fldCharType="end"/>
      </w:r>
      <w:r w:rsidR="00BF5DAF">
        <w:rPr>
          <w:lang w:val="pl-PL"/>
        </w:rPr>
        <w:t>)</w:t>
      </w:r>
      <w:r w:rsidR="0022119F">
        <w:rPr>
          <w:lang w:val="pl-PL"/>
        </w:rPr>
        <w:t xml:space="preserve">. Rezultat operacije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r>
          <w:rPr>
            <w:rFonts w:ascii="Cambria Math" w:hAnsi="Cambria Math"/>
            <w:lang w:val="pl-PL"/>
          </w:rPr>
          <m:t>(13)</m:t>
        </m:r>
      </m:oMath>
      <w:r w:rsidR="0022119F">
        <w:rPr>
          <w:lang w:val="pl-PL"/>
        </w:rPr>
        <w:t xml:space="preserve"> prema pseudokodu (</w:t>
      </w:r>
      <w:r w:rsidR="0022119F">
        <w:rPr>
          <w:lang w:val="pl-PL"/>
        </w:rPr>
        <w:fldChar w:fldCharType="begin"/>
      </w:r>
      <w:r w:rsidR="0022119F">
        <w:rPr>
          <w:lang w:val="pl-PL"/>
        </w:rPr>
        <w:instrText xml:space="preserve"> REF _Ref440283919 \h </w:instrText>
      </w:r>
      <w:r w:rsidR="0022119F">
        <w:rPr>
          <w:lang w:val="pl-PL"/>
        </w:rPr>
      </w:r>
      <w:r w:rsidR="0022119F">
        <w:rPr>
          <w:lang w:val="pl-PL"/>
        </w:rPr>
        <w:fldChar w:fldCharType="separate"/>
      </w:r>
      <w:r w:rsidR="00AB3F9C">
        <w:t xml:space="preserve">Tablica </w:t>
      </w:r>
      <w:r w:rsidR="00AB3F9C">
        <w:rPr>
          <w:noProof/>
        </w:rPr>
        <w:t>5</w:t>
      </w:r>
      <w:r w:rsidR="0022119F">
        <w:rPr>
          <w:lang w:val="pl-PL"/>
        </w:rPr>
        <w:fldChar w:fldCharType="end"/>
      </w:r>
      <w:r w:rsidR="0022119F">
        <w:rPr>
          <w:lang w:val="pl-PL"/>
        </w:rPr>
        <w:t xml:space="preserve">) iznosi </w:t>
      </w:r>
      <m:oMath>
        <m:r>
          <w:rPr>
            <w:rFonts w:ascii="Cambria Math" w:hAnsi="Cambria Math"/>
            <w:lang w:val="pl-PL"/>
          </w:rPr>
          <m:t>7</m:t>
        </m:r>
      </m:oMath>
      <w:r w:rsidR="0022119F">
        <w:rPr>
          <w:lang w:val="pl-PL"/>
        </w:rPr>
        <w:t xml:space="preserve"> što odgovara broju nula do uključivo </w:t>
      </w:r>
      <m:oMath>
        <m:r>
          <w:rPr>
            <w:rFonts w:ascii="Cambria Math" w:hAnsi="Cambria Math"/>
            <w:lang w:val="pl-PL"/>
          </w:rPr>
          <m:t>13</m:t>
        </m:r>
      </m:oMath>
      <w:r w:rsidR="0022119F">
        <w:rPr>
          <w:lang w:val="pl-PL"/>
        </w:rPr>
        <w:t>-te pozicije.</w:t>
      </w:r>
    </w:p>
    <w:p w14:paraId="7F0A800C" w14:textId="3B596B66" w:rsidR="00057183" w:rsidRPr="00467B26" w:rsidRDefault="00057183" w:rsidP="00467B26">
      <w:pPr>
        <w:spacing w:line="360" w:lineRule="auto"/>
        <w:jc w:val="both"/>
        <w:rPr>
          <w:lang w:val="pl-PL"/>
        </w:rPr>
      </w:pPr>
      <w:r>
        <w:rPr>
          <w:lang w:val="pl-PL"/>
        </w:rPr>
        <w:t xml:space="preserve">Vremenska složenost </w:t>
      </w:r>
      <m:oMath>
        <m:r>
          <w:rPr>
            <w:rFonts w:ascii="Cambria Math" w:hAnsi="Cambria Math"/>
            <w:lang w:val="pl-PL"/>
          </w:rPr>
          <m:t>rank</m:t>
        </m:r>
      </m:oMath>
      <w:r>
        <w:rPr>
          <w:lang w:val="pl-PL"/>
        </w:rPr>
        <w:t xml:space="preserve"> operacije nad </w:t>
      </w:r>
      <w:r w:rsidR="00CA4C88">
        <w:rPr>
          <w:lang w:val="pl-PL"/>
        </w:rPr>
        <w:t xml:space="preserve">RRR strukturom </w:t>
      </w:r>
      <w:r>
        <w:rPr>
          <w:lang w:val="pl-PL"/>
        </w:rPr>
        <w:t xml:space="preserve">je </w:t>
      </w:r>
      <m:oMath>
        <m:r>
          <w:rPr>
            <w:rFonts w:ascii="Cambria Math" w:hAnsi="Cambria Math"/>
            <w:lang w:val="pl-PL"/>
          </w:rPr>
          <m:t>O(1)</m:t>
        </m:r>
      </m:oMath>
      <w:r w:rsidR="00CA4C88">
        <w:rPr>
          <w:lang w:val="pl-PL"/>
        </w:rPr>
        <w:t xml:space="preserve"> budući da nema potrebe za iteriranjem kroz sve blokove kako bi se odredila kumulativna suma jedinica. Najviše je potrebno slijedno proći kroz </w:t>
      </w:r>
      <m:oMath>
        <m:r>
          <w:rPr>
            <w:rFonts w:ascii="Cambria Math" w:hAnsi="Cambria Math"/>
            <w:lang w:val="pl-PL"/>
          </w:rPr>
          <m:t>f</m:t>
        </m:r>
      </m:oMath>
      <w:r w:rsidR="00CA4C88">
        <w:rPr>
          <w:lang w:val="pl-PL"/>
        </w:rPr>
        <w:t xml:space="preserve"> blokova, pri čemu za konstantan </w:t>
      </w:r>
      <m:oMath>
        <m:r>
          <w:rPr>
            <w:rFonts w:ascii="Cambria Math" w:hAnsi="Cambria Math"/>
            <w:lang w:val="pl-PL"/>
          </w:rPr>
          <m:t>f</m:t>
        </m:r>
      </m:oMath>
      <w:r w:rsidR="00CA4C88">
        <w:rPr>
          <w:lang w:val="pl-PL"/>
        </w:rPr>
        <w:t xml:space="preserve"> složenost postaje </w:t>
      </w:r>
      <w:r w:rsidR="00370778">
        <w:rPr>
          <w:lang w:val="pl-PL"/>
        </w:rPr>
        <w:t>konstantna</w:t>
      </w:r>
      <w:r w:rsidR="00CA4C88">
        <w:rPr>
          <w:lang w:val="pl-PL"/>
        </w:rPr>
        <w:t>.</w:t>
      </w:r>
    </w:p>
    <w:p w14:paraId="364625B1" w14:textId="06C02CDB" w:rsidR="00FE3E62" w:rsidRDefault="00297721" w:rsidP="00297721">
      <w:pPr>
        <w:pStyle w:val="Heading3"/>
      </w:pPr>
      <w:bookmarkStart w:id="26" w:name="_Toc440492381"/>
      <m:oMath>
        <m:r>
          <m:rPr>
            <m:sty m:val="bi"/>
          </m:rPr>
          <m:t>select</m:t>
        </m:r>
      </m:oMath>
      <w:bookmarkEnd w:id="26"/>
    </w:p>
    <w:p w14:paraId="3DC62765" w14:textId="58A52041" w:rsidR="00054B34" w:rsidRDefault="00BF5DAF" w:rsidP="00054B34">
      <w:pPr>
        <w:spacing w:line="360" w:lineRule="auto"/>
        <w:jc w:val="both"/>
        <w:rPr>
          <w:lang w:val="hr-BA"/>
        </w:rPr>
      </w:pPr>
      <w:r>
        <w:rPr>
          <w:lang w:val="pl-PL"/>
        </w:rPr>
        <w:t xml:space="preserve">Pseudokod </w:t>
      </w:r>
      <m:oMath>
        <m:r>
          <w:rPr>
            <w:rFonts w:ascii="Cambria Math" w:hAnsi="Cambria Math"/>
            <w:lang w:val="pl-PL"/>
          </w:rPr>
          <m:t>select</m:t>
        </m:r>
      </m:oMath>
      <w:r>
        <w:rPr>
          <w:lang w:val="pl-PL"/>
        </w:rPr>
        <w:t xml:space="preserve"> operacije prikazan je u nastavku (</w:t>
      </w:r>
      <w:r>
        <w:rPr>
          <w:lang w:val="pl-PL"/>
        </w:rPr>
        <w:fldChar w:fldCharType="begin"/>
      </w:r>
      <w:r>
        <w:rPr>
          <w:lang w:val="pl-PL"/>
        </w:rPr>
        <w:instrText xml:space="preserve"> REF _Ref440287477 \h </w:instrText>
      </w:r>
      <w:r>
        <w:rPr>
          <w:lang w:val="pl-PL"/>
        </w:rPr>
      </w:r>
      <w:r>
        <w:rPr>
          <w:lang w:val="pl-PL"/>
        </w:rPr>
        <w:fldChar w:fldCharType="separate"/>
      </w:r>
      <w:r w:rsidR="00AB3F9C">
        <w:t xml:space="preserve">Tablica </w:t>
      </w:r>
      <w:r w:rsidR="00AB3F9C">
        <w:rPr>
          <w:noProof/>
        </w:rPr>
        <w:t>6</w:t>
      </w:r>
      <w:r>
        <w:rPr>
          <w:lang w:val="pl-PL"/>
        </w:rPr>
        <w:fldChar w:fldCharType="end"/>
      </w:r>
      <w:r>
        <w:rPr>
          <w:lang w:val="pl-PL"/>
        </w:rPr>
        <w:t xml:space="preserve">). </w:t>
      </w:r>
      <w:r w:rsidR="00054B34">
        <w:rPr>
          <w:lang w:val="pl-PL"/>
        </w:rPr>
        <w:t xml:space="preserve">Vrijednosti </w:t>
      </w:r>
      <m:oMath>
        <m:r>
          <w:rPr>
            <w:rFonts w:ascii="Cambria Math" w:hAnsi="Cambria Math"/>
            <w:lang w:val="pl-PL"/>
          </w:rPr>
          <m:t>broj</m:t>
        </m:r>
      </m:oMath>
      <w:r w:rsidR="00054B34">
        <w:rPr>
          <w:lang w:val="pl-PL"/>
        </w:rPr>
        <w:t xml:space="preserve"> započinju s jedinicom. U navedenom pseudokodu </w:t>
      </w:r>
      <m:oMath>
        <m:r>
          <w:rPr>
            <w:rFonts w:ascii="Cambria Math" w:hAnsi="Cambria Math"/>
            <w:lang w:val="pl-PL"/>
          </w:rPr>
          <m:t>t</m:t>
        </m:r>
      </m:oMath>
      <w:r w:rsidR="00054B34">
        <w:rPr>
          <w:lang w:val="pl-PL"/>
        </w:rPr>
        <w:t xml:space="preserve"> predstavlja oznaku bita, dakle </w:t>
      </w:r>
      <m:oMath>
        <m:r>
          <w:rPr>
            <w:rFonts w:ascii="Cambria Math" w:hAnsi="Cambria Math"/>
            <w:lang w:val="pl-PL"/>
          </w:rPr>
          <m:t>0</m:t>
        </m:r>
      </m:oMath>
      <w:r w:rsidR="00054B34">
        <w:rPr>
          <w:lang w:val="pl-PL"/>
        </w:rPr>
        <w:t xml:space="preserve"> ili </w:t>
      </w:r>
      <m:oMath>
        <m:r>
          <w:rPr>
            <w:rFonts w:ascii="Cambria Math" w:hAnsi="Cambria Math"/>
            <w:lang w:val="pl-PL"/>
          </w:rPr>
          <m:t>1</m:t>
        </m:r>
      </m:oMath>
      <w:r w:rsidR="00054B34">
        <w:rPr>
          <w:lang w:val="pl-PL"/>
        </w:rPr>
        <w:t xml:space="preserve">. </w:t>
      </w:r>
      <w:r w:rsidR="00054B34">
        <w:rPr>
          <w:lang w:val="hr-BA"/>
        </w:rPr>
        <w:t>U pseudokodu se javljaju sljedeće operacije:</w:t>
      </w:r>
    </w:p>
    <w:p w14:paraId="75E23204" w14:textId="77777777" w:rsidR="00054B34" w:rsidRDefault="00054B34" w:rsidP="00054B34">
      <w:pPr>
        <w:pStyle w:val="ListParagraph"/>
        <w:numPr>
          <w:ilvl w:val="0"/>
          <w:numId w:val="50"/>
        </w:numPr>
        <w:spacing w:line="360" w:lineRule="auto"/>
        <w:jc w:val="both"/>
        <w:rPr>
          <w:lang w:val="pl-PL"/>
        </w:rPr>
      </w:pPr>
      <m:oMath>
        <m:r>
          <w:rPr>
            <w:rFonts w:ascii="Cambria Math" w:hAnsi="Cambria Math" w:cs="Courier New"/>
            <w:lang w:val="pl-PL"/>
          </w:rPr>
          <w:lastRenderedPageBreak/>
          <m:t>rank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kumulativni rank superbloka </w:t>
      </w:r>
      <m:oMath>
        <m:r>
          <w:rPr>
            <w:rFonts w:ascii="Cambria Math" w:hAnsi="Cambria Math"/>
            <w:lang w:val="pl-PL"/>
          </w:rPr>
          <m:t>x</m:t>
        </m:r>
      </m:oMath>
    </w:p>
    <w:p w14:paraId="01A5CBFA" w14:textId="7E60CB67" w:rsidR="00054B34" w:rsidRDefault="00054B34" w:rsidP="00054B34">
      <w:pPr>
        <w:pStyle w:val="ListParagraph"/>
        <w:numPr>
          <w:ilvl w:val="0"/>
          <w:numId w:val="50"/>
        </w:numPr>
        <w:spacing w:line="360" w:lineRule="auto"/>
        <w:jc w:val="both"/>
        <w:rPr>
          <w:lang w:val="pl-PL"/>
        </w:rPr>
      </w:pPr>
      <m:oMath>
        <m:r>
          <w:rPr>
            <w:rFonts w:ascii="Cambria Math" w:hAnsi="Cambria Math" w:cs="Courier New"/>
            <w:lang w:val="pl-PL"/>
          </w:rPr>
          <m:t>prviBlok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prvi blok superbloka </w:t>
      </w:r>
      <m:oMath>
        <m:r>
          <w:rPr>
            <w:rFonts w:ascii="Cambria Math" w:hAnsi="Cambria Math"/>
            <w:lang w:val="pl-PL"/>
          </w:rPr>
          <m:t>x</m:t>
        </m:r>
      </m:oMath>
    </w:p>
    <w:p w14:paraId="413643B9" w14:textId="43F8EFA9" w:rsidR="00BF5DAF" w:rsidRDefault="00054B34" w:rsidP="00BF5DAF">
      <w:pPr>
        <w:pStyle w:val="ListParagraph"/>
        <w:numPr>
          <w:ilvl w:val="0"/>
          <w:numId w:val="50"/>
        </w:numPr>
        <w:spacing w:line="360" w:lineRule="auto"/>
        <w:jc w:val="both"/>
        <w:rPr>
          <w:lang w:val="pl-PL"/>
        </w:rPr>
      </w:pPr>
      <m:oMath>
        <m:r>
          <w:rPr>
            <w:rFonts w:ascii="Cambria Math" w:hAnsi="Cambria Math"/>
            <w:lang w:val="pl-PL"/>
          </w:rPr>
          <m:t>razred</m:t>
        </m:r>
        <m:d>
          <m:dPr>
            <m:ctrlPr>
              <w:rPr>
                <w:rFonts w:ascii="Cambria Math" w:hAnsi="Cambria Math"/>
                <w:i/>
                <w:lang w:val="pl-PL"/>
              </w:rPr>
            </m:ctrlPr>
          </m:dPr>
          <m:e>
            <m:r>
              <w:rPr>
                <w:rFonts w:ascii="Cambria Math" w:hAnsi="Cambria Math"/>
                <w:lang w:val="pl-PL"/>
              </w:rPr>
              <m:t>x</m:t>
            </m:r>
          </m:e>
        </m:d>
      </m:oMath>
      <w:r>
        <w:rPr>
          <w:lang w:val="pl-PL"/>
        </w:rPr>
        <w:t xml:space="preserve"> i </w:t>
      </w:r>
      <m:oMath>
        <m:r>
          <w:rPr>
            <w:rFonts w:ascii="Cambria Math" w:hAnsi="Cambria Math"/>
            <w:lang w:val="pl-PL"/>
          </w:rPr>
          <m:t>pomak(x)</m:t>
        </m:r>
      </m:oMath>
      <w:r>
        <w:rPr>
          <w:lang w:val="pl-PL"/>
        </w:rPr>
        <w:t xml:space="preserve"> – vraćaju razred </w:t>
      </w:r>
      <m:oMath>
        <m:r>
          <w:rPr>
            <w:rFonts w:ascii="Cambria Math" w:hAnsi="Cambria Math"/>
            <w:lang w:val="pl-PL"/>
          </w:rPr>
          <m:t>c</m:t>
        </m:r>
      </m:oMath>
      <w:r>
        <w:rPr>
          <w:lang w:val="pl-PL"/>
        </w:rPr>
        <w:t xml:space="preserve"> odnosno pomak </w:t>
      </w:r>
      <m:oMath>
        <m:r>
          <w:rPr>
            <w:rFonts w:ascii="Cambria Math" w:hAnsi="Cambria Math"/>
            <w:lang w:val="pl-PL"/>
          </w:rPr>
          <m:t>o</m:t>
        </m:r>
      </m:oMath>
      <w:r>
        <w:rPr>
          <w:lang w:val="pl-PL"/>
        </w:rPr>
        <w:t xml:space="preserve"> bloka </w:t>
      </w:r>
      <m:oMath>
        <m:r>
          <w:rPr>
            <w:rFonts w:ascii="Cambria Math" w:hAnsi="Cambria Math"/>
            <w:lang w:val="pl-PL"/>
          </w:rPr>
          <m:t>x</m:t>
        </m:r>
      </m:oMath>
    </w:p>
    <w:p w14:paraId="400F0255" w14:textId="3B5F0570" w:rsidR="00CD3808" w:rsidRPr="00054B34" w:rsidRDefault="000549CB" w:rsidP="00BF5DAF">
      <w:pPr>
        <w:pStyle w:val="ListParagraph"/>
        <w:numPr>
          <w:ilvl w:val="0"/>
          <w:numId w:val="50"/>
        </w:numPr>
        <w:spacing w:line="360" w:lineRule="auto"/>
        <w:jc w:val="both"/>
        <w:rPr>
          <w:lang w:val="pl-PL"/>
        </w:rPr>
      </w:pPr>
      <m:oMath>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t</m:t>
            </m:r>
          </m:sub>
        </m:sSub>
        <m:r>
          <w:rPr>
            <w:rFonts w:ascii="Cambria Math" w:hAnsi="Cambria Math"/>
            <w:lang w:val="pl-PL"/>
          </w:rPr>
          <m:t>(blok,  i)</m:t>
        </m:r>
      </m:oMath>
      <w:r w:rsidR="00CD3808">
        <w:rPr>
          <w:lang w:val="pl-PL"/>
        </w:rPr>
        <w:t xml:space="preserve"> – vraća indeks na kojem se pojavljuje i-ta jedinica ili nula</w:t>
      </w:r>
      <w:r w:rsidR="00225D7C">
        <w:rPr>
          <w:lang w:val="pl-PL"/>
        </w:rPr>
        <w:t xml:space="preserve"> (t)</w:t>
      </w:r>
      <w:r w:rsidR="00117687">
        <w:rPr>
          <w:lang w:val="pl-PL"/>
        </w:rPr>
        <w:t xml:space="preserve"> u zadanom bloku</w:t>
      </w:r>
    </w:p>
    <w:p w14:paraId="59D0D5F7" w14:textId="16556662" w:rsidR="00BF5DAF" w:rsidRDefault="00BF5DAF" w:rsidP="001F6599">
      <w:pPr>
        <w:pStyle w:val="Caption"/>
      </w:pPr>
      <w:bookmarkStart w:id="27" w:name="_Ref440287477"/>
      <w:r>
        <w:t xml:space="preserve">Tablica </w:t>
      </w:r>
      <w:r>
        <w:fldChar w:fldCharType="begin"/>
      </w:r>
      <w:r>
        <w:instrText xml:space="preserve"> SEQ Tablica \* ARABIC </w:instrText>
      </w:r>
      <w:r>
        <w:fldChar w:fldCharType="separate"/>
      </w:r>
      <w:r w:rsidR="00AB3F9C">
        <w:rPr>
          <w:noProof/>
        </w:rPr>
        <w:t>6</w:t>
      </w:r>
      <w:r>
        <w:fldChar w:fldCharType="end"/>
      </w:r>
      <w:bookmarkEnd w:id="27"/>
      <w:r>
        <w:t xml:space="preserve"> Select operacija nad RRR strukturom</w:t>
      </w:r>
    </w:p>
    <w:tbl>
      <w:tblPr>
        <w:tblStyle w:val="TableGrid"/>
        <w:tblW w:w="0" w:type="auto"/>
        <w:tblLook w:val="04A0" w:firstRow="1" w:lastRow="0" w:firstColumn="1" w:lastColumn="0" w:noHBand="0" w:noVBand="1"/>
      </w:tblPr>
      <w:tblGrid>
        <w:gridCol w:w="9061"/>
      </w:tblGrid>
      <w:tr w:rsidR="00BF5DAF" w14:paraId="3ADB4588" w14:textId="77777777" w:rsidTr="00054B34">
        <w:tc>
          <w:tcPr>
            <w:tcW w:w="9061" w:type="dxa"/>
          </w:tcPr>
          <w:p w14:paraId="34E6AC8E" w14:textId="6C88FBB0" w:rsidR="00844C91" w:rsidRPr="00844C91" w:rsidRDefault="00844C91" w:rsidP="00844C91">
            <w:pPr>
              <w:jc w:val="both"/>
              <w:rPr>
                <w:rFonts w:ascii="Courier New" w:hAnsi="Courier New" w:cs="Courier New"/>
                <w:i/>
                <w:lang w:val="pl-PL"/>
              </w:rPr>
            </w:pPr>
            <w:r>
              <w:rPr>
                <w:rFonts w:ascii="Courier New" w:hAnsi="Courier New" w:cs="Courier New"/>
                <w:i/>
                <w:lang w:val="pl-PL"/>
              </w:rPr>
              <w:t xml:space="preserve">def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1</m:t>
                  </m:r>
                </m:sub>
              </m:sSub>
              <m:r>
                <w:rPr>
                  <w:rFonts w:ascii="Cambria Math" w:hAnsi="Cambria Math" w:cs="Courier New"/>
                  <w:lang w:val="pl-PL"/>
                </w:rPr>
                <m:t>(broj)</m:t>
              </m:r>
            </m:oMath>
            <w:r>
              <w:rPr>
                <w:rFonts w:ascii="Courier New" w:hAnsi="Courier New" w:cs="Courier New"/>
                <w:i/>
                <w:lang w:val="pl-PL"/>
              </w:rPr>
              <w:t>:</w:t>
            </w:r>
          </w:p>
          <w:p w14:paraId="1076897F" w14:textId="47C83333" w:rsidR="00844C91" w:rsidRDefault="00844C91"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func>
                <m:funcPr>
                  <m:ctrlPr>
                    <w:rPr>
                      <w:rFonts w:ascii="Cambria Math" w:hAnsi="Cambria Math" w:cs="Courier New"/>
                      <w:i/>
                      <w:lang w:val="pl-PL"/>
                    </w:rPr>
                  </m:ctrlPr>
                </m:funcPr>
                <m:fName>
                  <m:r>
                    <m:rPr>
                      <m:sty m:val="p"/>
                    </m:rPr>
                    <w:rPr>
                      <w:rFonts w:ascii="Cambria Math" w:hAnsi="Cambria Math" w:cs="Courier New"/>
                      <w:lang w:val="pl-PL"/>
                    </w:rPr>
                    <m:t>min</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1</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≤count</m:t>
              </m:r>
            </m:oMath>
          </w:p>
          <w:p w14:paraId="2E8592AC" w14:textId="77777777" w:rsidR="00844C91" w:rsidRDefault="00844C91" w:rsidP="00844C91">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5558998A" w14:textId="61B38194" w:rsidR="00844C91" w:rsidRDefault="00844C91" w:rsidP="00844C91">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7D8F7643" w14:textId="50BDC871" w:rsidR="00B170F9" w:rsidRDefault="00B170F9"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r>
                <w:rPr>
                  <w:rFonts w:ascii="Cambria Math" w:hAnsi="Cambria Math" w:cs="Courier New"/>
                  <w:lang w:val="pl-PL"/>
                </w:rPr>
                <m:t xml:space="preserve">*b*f  </m:t>
              </m:r>
            </m:oMath>
          </w:p>
          <w:p w14:paraId="430720CB" w14:textId="74442654" w:rsidR="00844C91" w:rsidRDefault="00844C91" w:rsidP="00844C91">
            <w:pPr>
              <w:jc w:val="both"/>
              <w:rPr>
                <w:rFonts w:ascii="Courier New" w:hAnsi="Courier New" w:cs="Courier New"/>
                <w:lang w:val="pl-PL"/>
              </w:rPr>
            </w:pPr>
            <w:r>
              <w:rPr>
                <w:rFonts w:ascii="Courier New" w:hAnsi="Courier New" w:cs="Courier New"/>
                <w:lang w:val="pl-PL"/>
              </w:rPr>
              <w:tab/>
              <w:t xml:space="preserve">Dok </w:t>
            </w:r>
            <m:oMath>
              <m:r>
                <w:rPr>
                  <w:rFonts w:ascii="Cambria Math" w:hAnsi="Cambria Math" w:cs="Courier New"/>
                  <w:lang w:val="pl-PL"/>
                </w:rPr>
                <m:t>ima blokova</m:t>
              </m:r>
            </m:oMath>
            <w:r>
              <w:rPr>
                <w:rFonts w:ascii="Courier New" w:hAnsi="Courier New" w:cs="Courier New"/>
                <w:lang w:val="pl-PL"/>
              </w:rPr>
              <w:t>:</w:t>
            </w:r>
          </w:p>
          <w:p w14:paraId="0381E78A" w14:textId="20F5A5CD" w:rsidR="00844C91" w:rsidRDefault="00844C91" w:rsidP="00844C91">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suma+razred(tB)</m:t>
              </m:r>
            </m:oMath>
          </w:p>
          <w:p w14:paraId="14FC8005" w14:textId="3D1DBF83" w:rsidR="00E235C8" w:rsidRDefault="00E235C8" w:rsidP="00844C91">
            <w:pPr>
              <w:jc w:val="both"/>
              <w:rPr>
                <w:rFonts w:ascii="Courier New" w:hAnsi="Courier New" w:cs="Courier New"/>
                <w:lang w:val="pl-PL"/>
              </w:rPr>
            </w:pPr>
            <w:r>
              <w:rPr>
                <w:rFonts w:ascii="Courier New" w:hAnsi="Courier New" w:cs="Courier New"/>
                <w:lang w:val="pl-PL"/>
              </w:rPr>
              <w:t xml:space="preserve">          Ako </w:t>
            </w:r>
            <m:oMath>
              <m:r>
                <w:rPr>
                  <w:rFonts w:ascii="Cambria Math" w:hAnsi="Cambria Math" w:cs="Courier New"/>
                  <w:lang w:val="pl-PL"/>
                </w:rPr>
                <m:t>s≥broj</m:t>
              </m:r>
            </m:oMath>
            <w:r>
              <w:rPr>
                <w:rFonts w:ascii="Courier New" w:hAnsi="Courier New" w:cs="Courier New"/>
                <w:lang w:val="pl-PL"/>
              </w:rPr>
              <w:t>:</w:t>
            </w:r>
          </w:p>
          <w:p w14:paraId="0A4DD5E5" w14:textId="687129DF" w:rsidR="00E235C8" w:rsidRDefault="00E235C8" w:rsidP="00844C91">
            <w:pPr>
              <w:jc w:val="both"/>
              <w:rPr>
                <w:rFonts w:ascii="Courier New" w:hAnsi="Courier New" w:cs="Courier New"/>
                <w:lang w:val="pl-PL"/>
              </w:rPr>
            </w:pPr>
            <w:r>
              <w:rPr>
                <w:rFonts w:ascii="Courier New" w:hAnsi="Courier New" w:cs="Courier New"/>
                <w:lang w:val="pl-PL"/>
              </w:rPr>
              <w:t xml:space="preserve">               Izađi iz petlje</w:t>
            </w:r>
          </w:p>
          <w:p w14:paraId="58604C8B" w14:textId="0E582287" w:rsidR="00E235C8" w:rsidRDefault="00E235C8" w:rsidP="00844C91">
            <w:pPr>
              <w:jc w:val="both"/>
              <w:rPr>
                <w:rFonts w:ascii="Courier New" w:hAnsi="Courier New" w:cs="Courier New"/>
                <w:lang w:val="pl-PL"/>
              </w:rPr>
            </w:pPr>
            <w:r>
              <w:rPr>
                <w:rFonts w:ascii="Courier New" w:hAnsi="Courier New" w:cs="Courier New"/>
                <w:lang w:val="pl-PL"/>
              </w:rPr>
              <w:t xml:space="preserve">          Inače:</w:t>
            </w:r>
          </w:p>
          <w:p w14:paraId="6631533B" w14:textId="4F34D2BB" w:rsidR="00E235C8" w:rsidRDefault="00E235C8" w:rsidP="00844C91">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suma+s</m:t>
              </m:r>
            </m:oMath>
          </w:p>
          <w:p w14:paraId="299C39CE" w14:textId="0D98E90F" w:rsidR="00844C91" w:rsidRDefault="00844C91" w:rsidP="00844C91">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1FB3F535" w14:textId="5A8A751E" w:rsidR="0069738E" w:rsidRDefault="0069738E" w:rsidP="00844C91">
            <w:pPr>
              <w:jc w:val="both"/>
              <w:rPr>
                <w:rFonts w:ascii="Courier New" w:hAnsi="Courier New" w:cs="Courier New"/>
                <w:lang w:val="pl-PL"/>
              </w:rPr>
            </w:pP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r>
                <w:rPr>
                  <w:rFonts w:ascii="Cambria Math" w:hAnsi="Cambria Math" w:cs="Courier New"/>
                  <w:lang w:val="pl-PL"/>
                </w:rPr>
                <m:t>+b</m:t>
              </m:r>
            </m:oMath>
          </w:p>
          <w:p w14:paraId="7B760CCC" w14:textId="0EB1591F" w:rsidR="00844C91" w:rsidRDefault="00844C91"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m:oMath>
              <m:sSub>
                <m:sSubPr>
                  <m:ctrlPr>
                    <w:rPr>
                      <w:rFonts w:ascii="Cambria Math" w:hAnsi="Cambria Math" w:cs="Courier New"/>
                      <w:i/>
                      <w:lang w:val="pl-PL"/>
                    </w:rPr>
                  </m:ctrlPr>
                </m:sSubPr>
                <m:e>
                  <m:r>
                    <w:rPr>
                      <w:rFonts w:ascii="Cambria Math" w:hAnsi="Cambria Math" w:cs="Courier New"/>
                      <w:lang w:val="pl-PL"/>
                    </w:rPr>
                    <m:t xml:space="preserve"> indeks</m:t>
                  </m:r>
                </m:e>
                <m:sub>
                  <m:r>
                    <w:rPr>
                      <w:rFonts w:ascii="Cambria Math" w:hAnsi="Cambria Math" w:cs="Courier New"/>
                      <w:lang w:val="pl-PL"/>
                    </w:rPr>
                    <m:t>1</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1</m:t>
                  </m:r>
                </m:sub>
              </m:sSub>
              <m:d>
                <m:dPr>
                  <m:ctrlPr>
                    <w:rPr>
                      <w:rFonts w:ascii="Cambria Math" w:hAnsi="Cambria Math" w:cs="Courier New"/>
                      <w:i/>
                      <w:lang w:val="pl-PL"/>
                    </w:rPr>
                  </m:ctrlPr>
                </m:dPr>
                <m:e>
                  <m:r>
                    <w:rPr>
                      <w:rFonts w:ascii="Cambria Math" w:hAnsi="Cambria Math" w:cs="Courier New"/>
                      <w:lang w:val="pl-PL"/>
                    </w:rPr>
                    <m:t>tb,  broj-suma</m:t>
                  </m:r>
                </m:e>
              </m:d>
            </m:oMath>
          </w:p>
          <w:p w14:paraId="0BC270A8" w14:textId="77777777" w:rsidR="00BF5DAF" w:rsidRDefault="00844C91" w:rsidP="00844C91">
            <w:pPr>
              <w:jc w:val="both"/>
              <w:rPr>
                <w:rFonts w:ascii="Courier New" w:hAnsi="Courier New" w:cs="Courier New"/>
                <w:lang w:val="pl-PL"/>
              </w:rPr>
            </w:pPr>
            <w:r>
              <w:rPr>
                <w:rFonts w:ascii="Courier New" w:hAnsi="Courier New" w:cs="Courier New"/>
                <w:lang w:val="pl-PL"/>
              </w:rPr>
              <w:tab/>
              <w:t xml:space="preserve">vrati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Pr>
                <w:rFonts w:ascii="Courier New" w:hAnsi="Courier New" w:cs="Courier New"/>
                <w:lang w:val="pl-PL"/>
              </w:rPr>
              <w:t xml:space="preserve"> </w:t>
            </w:r>
          </w:p>
          <w:p w14:paraId="424E489D" w14:textId="77777777" w:rsidR="00344047" w:rsidRDefault="00344047" w:rsidP="00844C91">
            <w:pPr>
              <w:jc w:val="both"/>
              <w:rPr>
                <w:rFonts w:ascii="Courier New" w:hAnsi="Courier New" w:cs="Courier New"/>
                <w:lang w:val="pl-PL"/>
              </w:rPr>
            </w:pPr>
          </w:p>
          <w:p w14:paraId="642F65EE" w14:textId="79B864A8" w:rsidR="00344047" w:rsidRPr="00844C91" w:rsidRDefault="00344047" w:rsidP="00344047">
            <w:pPr>
              <w:jc w:val="both"/>
              <w:rPr>
                <w:rFonts w:ascii="Courier New" w:hAnsi="Courier New" w:cs="Courier New"/>
                <w:i/>
                <w:lang w:val="pl-PL"/>
              </w:rPr>
            </w:pPr>
            <w:r>
              <w:rPr>
                <w:rFonts w:ascii="Courier New" w:hAnsi="Courier New" w:cs="Courier New"/>
                <w:i/>
                <w:lang w:val="pl-PL"/>
              </w:rPr>
              <w:t xml:space="preserve">def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0</m:t>
                  </m:r>
                </m:sub>
              </m:sSub>
              <m:r>
                <w:rPr>
                  <w:rFonts w:ascii="Cambria Math" w:hAnsi="Cambria Math" w:cs="Courier New"/>
                  <w:lang w:val="pl-PL"/>
                </w:rPr>
                <m:t>(broj)</m:t>
              </m:r>
            </m:oMath>
            <w:r>
              <w:rPr>
                <w:rFonts w:ascii="Courier New" w:hAnsi="Courier New" w:cs="Courier New"/>
                <w:i/>
                <w:lang w:val="pl-PL"/>
              </w:rPr>
              <w:t>:</w:t>
            </w:r>
          </w:p>
          <w:p w14:paraId="09664CD5" w14:textId="079BFA04"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func>
                <m:funcPr>
                  <m:ctrlPr>
                    <w:rPr>
                      <w:rFonts w:ascii="Cambria Math" w:hAnsi="Cambria Math" w:cs="Courier New"/>
                      <w:i/>
                      <w:lang w:val="pl-PL"/>
                    </w:rPr>
                  </m:ctrlPr>
                </m:funcPr>
                <m:fName>
                  <m:r>
                    <m:rPr>
                      <m:sty m:val="p"/>
                    </m:rPr>
                    <w:rPr>
                      <w:rFonts w:ascii="Cambria Math" w:hAnsi="Cambria Math" w:cs="Courier New"/>
                      <w:lang w:val="pl-PL"/>
                    </w:rPr>
                    <m:t>min</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0</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≤count</m:t>
              </m:r>
            </m:oMath>
          </w:p>
          <w:p w14:paraId="35F6ED37" w14:textId="77777777" w:rsidR="00344047" w:rsidRDefault="00344047" w:rsidP="00344047">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5CF7170B" w14:textId="4794EA5D"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r>
                <w:rPr>
                  <w:rFonts w:ascii="Cambria Math" w:hAnsi="Cambria Math" w:cs="Courier New"/>
                  <w:lang w:val="pl-PL"/>
                </w:rPr>
                <m:t xml:space="preserve">*b*f  </m:t>
              </m:r>
            </m:oMath>
          </w:p>
          <w:p w14:paraId="36EFD0DF" w14:textId="65E337D8" w:rsidR="00344047" w:rsidRDefault="00344047" w:rsidP="00344047">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r>
                <w:rPr>
                  <w:rFonts w:ascii="Cambria Math" w:hAnsi="Cambria Math" w:cs="Courier New"/>
                  <w:lang w:val="pl-PL"/>
                </w:rPr>
                <m:t>- 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0E3BE674" w14:textId="27508980" w:rsidR="00344047" w:rsidRDefault="00344047" w:rsidP="00344047">
            <w:pPr>
              <w:jc w:val="both"/>
              <w:rPr>
                <w:rFonts w:ascii="Courier New" w:hAnsi="Courier New" w:cs="Courier New"/>
                <w:lang w:val="pl-PL"/>
              </w:rPr>
            </w:pPr>
            <w:r>
              <w:rPr>
                <w:rFonts w:ascii="Courier New" w:hAnsi="Courier New" w:cs="Courier New"/>
                <w:lang w:val="pl-PL"/>
              </w:rPr>
              <w:tab/>
            </w:r>
            <w:r w:rsidR="00E235C8">
              <w:rPr>
                <w:rFonts w:ascii="Courier New" w:hAnsi="Courier New" w:cs="Courier New"/>
                <w:lang w:val="pl-PL"/>
              </w:rPr>
              <w:t xml:space="preserve">Dok </w:t>
            </w:r>
            <m:oMath>
              <m:r>
                <w:rPr>
                  <w:rFonts w:ascii="Cambria Math" w:hAnsi="Cambria Math" w:cs="Courier New"/>
                  <w:lang w:val="pl-PL"/>
                </w:rPr>
                <m:t>ima blokova</m:t>
              </m:r>
            </m:oMath>
            <w:r w:rsidR="00E235C8">
              <w:rPr>
                <w:rFonts w:ascii="Courier New" w:hAnsi="Courier New" w:cs="Courier New"/>
                <w:lang w:val="pl-PL"/>
              </w:rPr>
              <w:t>:</w:t>
            </w:r>
          </w:p>
          <w:p w14:paraId="2B04A15F" w14:textId="06991891" w:rsidR="00344047" w:rsidRDefault="00344047" w:rsidP="00344047">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suma+(b-razred</m:t>
              </m:r>
              <m:d>
                <m:dPr>
                  <m:ctrlPr>
                    <w:rPr>
                      <w:rFonts w:ascii="Cambria Math" w:hAnsi="Cambria Math" w:cs="Courier New"/>
                      <w:i/>
                      <w:lang w:val="pl-PL"/>
                    </w:rPr>
                  </m:ctrlPr>
                </m:dPr>
                <m:e>
                  <m:r>
                    <w:rPr>
                      <w:rFonts w:ascii="Cambria Math" w:hAnsi="Cambria Math" w:cs="Courier New"/>
                      <w:lang w:val="pl-PL"/>
                    </w:rPr>
                    <m:t>tB</m:t>
                  </m:r>
                </m:e>
              </m:d>
              <m:r>
                <w:rPr>
                  <w:rFonts w:ascii="Cambria Math" w:hAnsi="Cambria Math" w:cs="Courier New"/>
                  <w:lang w:val="pl-PL"/>
                </w:rPr>
                <m:t>)</m:t>
              </m:r>
            </m:oMath>
          </w:p>
          <w:p w14:paraId="697B05EE" w14:textId="77777777" w:rsidR="00E235C8" w:rsidRDefault="00E235C8" w:rsidP="00E235C8">
            <w:pPr>
              <w:jc w:val="both"/>
              <w:rPr>
                <w:rFonts w:ascii="Courier New" w:hAnsi="Courier New" w:cs="Courier New"/>
                <w:lang w:val="pl-PL"/>
              </w:rPr>
            </w:pPr>
            <w:r>
              <w:rPr>
                <w:rFonts w:ascii="Courier New" w:hAnsi="Courier New" w:cs="Courier New"/>
                <w:lang w:val="pl-PL"/>
              </w:rPr>
              <w:t xml:space="preserve">          Ako </w:t>
            </w:r>
            <m:oMath>
              <m:r>
                <w:rPr>
                  <w:rFonts w:ascii="Cambria Math" w:hAnsi="Cambria Math" w:cs="Courier New"/>
                  <w:lang w:val="pl-PL"/>
                </w:rPr>
                <m:t>s≥broj</m:t>
              </m:r>
            </m:oMath>
            <w:r>
              <w:rPr>
                <w:rFonts w:ascii="Courier New" w:hAnsi="Courier New" w:cs="Courier New"/>
                <w:lang w:val="pl-PL"/>
              </w:rPr>
              <w:t>:</w:t>
            </w:r>
          </w:p>
          <w:p w14:paraId="2F9F6317" w14:textId="77777777" w:rsidR="00E235C8" w:rsidRDefault="00E235C8" w:rsidP="00E235C8">
            <w:pPr>
              <w:jc w:val="both"/>
              <w:rPr>
                <w:rFonts w:ascii="Courier New" w:hAnsi="Courier New" w:cs="Courier New"/>
                <w:lang w:val="pl-PL"/>
              </w:rPr>
            </w:pPr>
            <w:r>
              <w:rPr>
                <w:rFonts w:ascii="Courier New" w:hAnsi="Courier New" w:cs="Courier New"/>
                <w:lang w:val="pl-PL"/>
              </w:rPr>
              <w:t xml:space="preserve">               Izađi iz petlje</w:t>
            </w:r>
          </w:p>
          <w:p w14:paraId="10A924DA" w14:textId="77777777" w:rsidR="00E235C8" w:rsidRDefault="00E235C8" w:rsidP="00E235C8">
            <w:pPr>
              <w:jc w:val="both"/>
              <w:rPr>
                <w:rFonts w:ascii="Courier New" w:hAnsi="Courier New" w:cs="Courier New"/>
                <w:lang w:val="pl-PL"/>
              </w:rPr>
            </w:pPr>
            <w:r>
              <w:rPr>
                <w:rFonts w:ascii="Courier New" w:hAnsi="Courier New" w:cs="Courier New"/>
                <w:lang w:val="pl-PL"/>
              </w:rPr>
              <w:lastRenderedPageBreak/>
              <w:t xml:space="preserve">          Inače:</w:t>
            </w:r>
          </w:p>
          <w:p w14:paraId="425429B6" w14:textId="455EE988" w:rsidR="00E235C8" w:rsidRDefault="00E235C8" w:rsidP="00344047">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suma+s</m:t>
              </m:r>
            </m:oMath>
          </w:p>
          <w:p w14:paraId="6BAF79F3" w14:textId="77777777" w:rsidR="00344047" w:rsidRDefault="00344047" w:rsidP="00344047">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2D6077AE" w14:textId="28C6F3EA" w:rsidR="00344047" w:rsidRDefault="00344047" w:rsidP="00344047">
            <w:pPr>
              <w:jc w:val="both"/>
              <w:rPr>
                <w:rFonts w:ascii="Courier New" w:hAnsi="Courier New" w:cs="Courier New"/>
                <w:lang w:val="pl-PL"/>
              </w:rPr>
            </w:pP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r>
                <w:rPr>
                  <w:rFonts w:ascii="Cambria Math" w:hAnsi="Cambria Math" w:cs="Courier New"/>
                  <w:lang w:val="pl-PL"/>
                </w:rPr>
                <m:t>+b</m:t>
              </m:r>
            </m:oMath>
          </w:p>
          <w:p w14:paraId="68DC177D" w14:textId="4850F24F"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m:oMath>
              <m:sSub>
                <m:sSubPr>
                  <m:ctrlPr>
                    <w:rPr>
                      <w:rFonts w:ascii="Cambria Math" w:hAnsi="Cambria Math" w:cs="Courier New"/>
                      <w:i/>
                      <w:lang w:val="pl-PL"/>
                    </w:rPr>
                  </m:ctrlPr>
                </m:sSubPr>
                <m:e>
                  <m:r>
                    <w:rPr>
                      <w:rFonts w:ascii="Cambria Math" w:hAnsi="Cambria Math" w:cs="Courier New"/>
                      <w:lang w:val="pl-PL"/>
                    </w:rPr>
                    <m:t xml:space="preserve"> indeks</m:t>
                  </m:r>
                </m:e>
                <m:sub>
                  <m:r>
                    <w:rPr>
                      <w:rFonts w:ascii="Cambria Math" w:hAnsi="Cambria Math" w:cs="Courier New"/>
                      <w:lang w:val="pl-PL"/>
                    </w:rPr>
                    <m:t>0</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0</m:t>
                  </m:r>
                </m:sub>
              </m:sSub>
              <m:d>
                <m:dPr>
                  <m:ctrlPr>
                    <w:rPr>
                      <w:rFonts w:ascii="Cambria Math" w:hAnsi="Cambria Math" w:cs="Courier New"/>
                      <w:i/>
                      <w:lang w:val="pl-PL"/>
                    </w:rPr>
                  </m:ctrlPr>
                </m:dPr>
                <m:e>
                  <m:r>
                    <w:rPr>
                      <w:rFonts w:ascii="Cambria Math" w:hAnsi="Cambria Math" w:cs="Courier New"/>
                      <w:lang w:val="pl-PL"/>
                    </w:rPr>
                    <m:t>tb,  broj-suma</m:t>
                  </m:r>
                </m:e>
              </m:d>
            </m:oMath>
          </w:p>
          <w:p w14:paraId="4EE4CEB8" w14:textId="42CEB60F" w:rsidR="00344047" w:rsidRPr="00C7026E" w:rsidRDefault="00344047" w:rsidP="00344047">
            <w:pPr>
              <w:jc w:val="both"/>
              <w:rPr>
                <w:rFonts w:ascii="Courier New" w:hAnsi="Courier New" w:cs="Courier New"/>
                <w:lang w:val="pl-PL"/>
              </w:rPr>
            </w:pPr>
            <w:r>
              <w:rPr>
                <w:rFonts w:ascii="Courier New" w:hAnsi="Courier New" w:cs="Courier New"/>
                <w:lang w:val="pl-PL"/>
              </w:rPr>
              <w:tab/>
              <w:t xml:space="preserve">vrati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p>
        </w:tc>
      </w:tr>
    </w:tbl>
    <w:p w14:paraId="282DBF2C" w14:textId="77777777" w:rsidR="00BF5DAF" w:rsidRPr="00BF5DAF" w:rsidRDefault="00BF5DAF" w:rsidP="00BF5DAF">
      <w:pPr>
        <w:rPr>
          <w:lang w:val="pl-PL"/>
        </w:rPr>
      </w:pPr>
    </w:p>
    <w:p w14:paraId="59D17E7C" w14:textId="1A9B1967" w:rsidR="00CE41A2" w:rsidRDefault="00CE41A2" w:rsidP="00CE41A2">
      <w:pPr>
        <w:spacing w:line="360" w:lineRule="auto"/>
        <w:jc w:val="both"/>
        <w:rPr>
          <w:lang w:val="pl-PL"/>
        </w:rPr>
      </w:pPr>
      <w:r w:rsidRPr="00467B26">
        <w:rPr>
          <w:lang w:val="pl-PL"/>
        </w:rPr>
        <w:t xml:space="preserve">Promotrimo izračun </w:t>
      </w:r>
      <m:oMath>
        <m:sSub>
          <m:sSubPr>
            <m:ctrlPr>
              <w:rPr>
                <w:rFonts w:ascii="Cambria Math" w:hAnsi="Cambria Math"/>
                <w:lang w:val="pl-PL"/>
              </w:rPr>
            </m:ctrlPr>
          </m:sSubPr>
          <m:e>
            <m:r>
              <w:rPr>
                <w:rFonts w:ascii="Cambria Math" w:hAnsi="Cambria Math"/>
                <w:lang w:val="pl-PL"/>
              </w:rPr>
              <m:t>select</m:t>
            </m:r>
          </m:e>
          <m:sub>
            <m:r>
              <m:rPr>
                <m:sty m:val="p"/>
              </m:rPr>
              <w:rPr>
                <w:rFonts w:ascii="Cambria Math" w:hAnsi="Cambria Math"/>
                <w:lang w:val="pl-PL"/>
              </w:rPr>
              <m:t>1</m:t>
            </m:r>
          </m:sub>
        </m:sSub>
        <m:r>
          <m:rPr>
            <m:sty m:val="p"/>
          </m:rPr>
          <w:rPr>
            <w:rFonts w:ascii="Cambria Math" w:hAnsi="Cambria Math"/>
            <w:lang w:val="pl-PL"/>
          </w:rPr>
          <m:t>(7)</m:t>
        </m:r>
      </m:oMath>
      <w:r w:rsidRPr="00467B26">
        <w:rPr>
          <w:lang w:val="pl-PL"/>
        </w:rPr>
        <w:t xml:space="preserve"> na primjeru (</w:t>
      </w:r>
      <w:r w:rsidRPr="00467B26">
        <w:rPr>
          <w:lang w:val="pl-PL"/>
        </w:rPr>
        <w:fldChar w:fldCharType="begin"/>
      </w:r>
      <w:r w:rsidRPr="00467B26">
        <w:rPr>
          <w:lang w:val="pl-PL"/>
        </w:rPr>
        <w:instrText xml:space="preserve"> REF _Ref440281143 \h </w:instrText>
      </w:r>
      <w:r>
        <w:rPr>
          <w:lang w:val="pl-PL"/>
        </w:rPr>
        <w:instrText xml:space="preserve"> \* MERGEFORMAT </w:instrText>
      </w:r>
      <w:r w:rsidRPr="00467B26">
        <w:rPr>
          <w:lang w:val="pl-PL"/>
        </w:rPr>
      </w:r>
      <w:r w:rsidRPr="00467B26">
        <w:rPr>
          <w:lang w:val="pl-PL"/>
        </w:rPr>
        <w:fldChar w:fldCharType="separate"/>
      </w:r>
      <w:r w:rsidR="00AB3F9C" w:rsidRPr="00AB3F9C">
        <w:rPr>
          <w:lang w:val="pl-PL"/>
        </w:rPr>
        <w:t>Slika 4</w:t>
      </w:r>
      <w:r w:rsidRPr="00467B26">
        <w:rPr>
          <w:lang w:val="pl-PL"/>
        </w:rPr>
        <w:fldChar w:fldCharType="end"/>
      </w:r>
      <w:r w:rsidRPr="00467B26">
        <w:rPr>
          <w:lang w:val="pl-PL"/>
        </w:rPr>
        <w:t xml:space="preserve"> i </w:t>
      </w:r>
      <w:r w:rsidRPr="00467B26">
        <w:rPr>
          <w:lang w:val="pl-PL"/>
        </w:rPr>
        <w:fldChar w:fldCharType="begin"/>
      </w:r>
      <w:r w:rsidRPr="00467B26">
        <w:rPr>
          <w:lang w:val="pl-PL"/>
        </w:rPr>
        <w:instrText xml:space="preserve"> REF _Ref440279562 \h </w:instrText>
      </w:r>
      <w:r>
        <w:rPr>
          <w:lang w:val="pl-PL"/>
        </w:rPr>
        <w:instrText xml:space="preserve"> \* MERGEFORMAT </w:instrText>
      </w:r>
      <w:r w:rsidRPr="00467B26">
        <w:rPr>
          <w:lang w:val="pl-PL"/>
        </w:rPr>
      </w:r>
      <w:r w:rsidRPr="00467B26">
        <w:rPr>
          <w:lang w:val="pl-PL"/>
        </w:rPr>
        <w:fldChar w:fldCharType="separate"/>
      </w:r>
      <w:r w:rsidR="00AB3F9C" w:rsidRPr="00AB3F9C">
        <w:rPr>
          <w:lang w:val="pl-PL"/>
        </w:rPr>
        <w:t>Slika 3</w:t>
      </w:r>
      <w:r w:rsidRPr="00467B26">
        <w:rPr>
          <w:lang w:val="pl-PL"/>
        </w:rPr>
        <w:fldChar w:fldCharType="end"/>
      </w:r>
      <w:r w:rsidRPr="00467B26">
        <w:rPr>
          <w:lang w:val="pl-PL"/>
        </w:rPr>
        <w:t xml:space="preserve">). Prvo se odredi indeks superbloka u kojem se nalazi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s</m:t>
            </m:r>
          </m:sub>
        </m:sSub>
        <m:r>
          <m:rPr>
            <m:sty m:val="p"/>
          </m:rPr>
          <w:rPr>
            <w:rFonts w:ascii="Cambria Math" w:hAnsi="Cambria Math"/>
            <w:lang w:val="pl-PL"/>
          </w:rPr>
          <m:t>=</m:t>
        </m:r>
        <m:func>
          <m:funcPr>
            <m:ctrlPr>
              <w:rPr>
                <w:rFonts w:ascii="Cambria Math" w:hAnsi="Cambria Math" w:cs="Courier New"/>
                <w:i/>
                <w:lang w:val="pl-PL"/>
              </w:rPr>
            </m:ctrlPr>
          </m:funcPr>
          <m:fName>
            <m:r>
              <m:rPr>
                <m:sty m:val="p"/>
              </m:rPr>
              <w:rPr>
                <w:rFonts w:ascii="Cambria Math" w:hAnsi="Cambria Math" w:cs="Courier New"/>
                <w:lang w:val="pl-PL"/>
              </w:rPr>
              <m:t>min</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0</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≤7</m:t>
        </m:r>
        <m:r>
          <m:rPr>
            <m:sty m:val="p"/>
          </m:rPr>
          <w:rPr>
            <w:rFonts w:ascii="Cambria Math" w:hAnsi="Cambria Math"/>
            <w:lang w:val="pl-PL"/>
          </w:rPr>
          <m:t>=0</m:t>
        </m:r>
      </m:oMath>
      <w:r w:rsidRPr="00467B26">
        <w:rPr>
          <w:lang w:val="pl-PL"/>
        </w:rPr>
        <w:t xml:space="preserve">. </w:t>
      </w:r>
      <w:r>
        <w:rPr>
          <w:lang w:val="pl-PL"/>
        </w:rPr>
        <w:t xml:space="preserve">Prvi superblok ima rank 0, a drugi 0. </w:t>
      </w:r>
      <w:r w:rsidRPr="00467B26">
        <w:rPr>
          <w:lang w:val="pl-PL"/>
        </w:rPr>
        <w:t xml:space="preserve">Dakle nalazimo se u prvom superbloku (sa indeksom </w:t>
      </w:r>
      <m:oMath>
        <m:r>
          <m:rPr>
            <m:sty m:val="p"/>
          </m:rPr>
          <w:rPr>
            <w:rFonts w:ascii="Cambria Math" w:hAnsi="Cambria Math"/>
            <w:lang w:val="pl-PL"/>
          </w:rPr>
          <m:t>0</m:t>
        </m:r>
      </m:oMath>
      <w:r w:rsidRPr="00467B26">
        <w:rPr>
          <w:lang w:val="pl-PL"/>
        </w:rPr>
        <w:t>). Postavlja</w:t>
      </w:r>
      <w:r>
        <w:rPr>
          <w:lang w:val="pl-PL"/>
        </w:rPr>
        <w:t xml:space="preserve"> se </w:t>
      </w:r>
      <m:oMath>
        <m:r>
          <w:rPr>
            <w:rFonts w:ascii="Cambria Math" w:hAnsi="Cambria Math"/>
            <w:lang w:val="pl-PL"/>
          </w:rPr>
          <m:t>suma</m:t>
        </m:r>
      </m:oMath>
      <w:r>
        <w:rPr>
          <w:lang w:val="pl-PL"/>
        </w:rPr>
        <w:t xml:space="preserve"> na vrijednost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superblo</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e>
        </m:d>
        <m:r>
          <w:rPr>
            <w:rFonts w:ascii="Cambria Math" w:hAnsi="Cambria Math"/>
            <w:lang w:val="pl-PL"/>
          </w:rPr>
          <m:t>=0</m:t>
        </m:r>
      </m:oMath>
      <w:r>
        <w:rPr>
          <w:lang w:val="pl-PL"/>
        </w:rPr>
        <w:t xml:space="preserve"> (</w:t>
      </w:r>
      <w:r>
        <w:rPr>
          <w:lang w:val="pl-PL"/>
        </w:rPr>
        <w:fldChar w:fldCharType="begin"/>
      </w:r>
      <w:r>
        <w:rPr>
          <w:lang w:val="pl-PL"/>
        </w:rPr>
        <w:instrText xml:space="preserve"> REF _Ref440281143 \h </w:instrText>
      </w:r>
      <w:r>
        <w:rPr>
          <w:lang w:val="pl-PL"/>
        </w:rPr>
      </w:r>
      <w:r>
        <w:rPr>
          <w:lang w:val="pl-PL"/>
        </w:rPr>
        <w:fldChar w:fldCharType="separate"/>
      </w:r>
      <w:r w:rsidR="00AB3F9C">
        <w:t xml:space="preserve">Slika </w:t>
      </w:r>
      <w:r w:rsidR="00AB3F9C">
        <w:rPr>
          <w:noProof/>
        </w:rPr>
        <w:t>4</w:t>
      </w:r>
      <w:r>
        <w:rPr>
          <w:lang w:val="pl-PL"/>
        </w:rPr>
        <w:fldChar w:fldCharType="end"/>
      </w:r>
      <w:r>
        <w:rPr>
          <w:lang w:val="pl-PL"/>
        </w:rPr>
        <w:t xml:space="preserve"> – prva komponenta superbloka). Na temelju indeksa zapisanog u prvom superbloku (</w:t>
      </w:r>
      <w:r>
        <w:rPr>
          <w:lang w:val="pl-PL"/>
        </w:rPr>
        <w:fldChar w:fldCharType="begin"/>
      </w:r>
      <w:r>
        <w:rPr>
          <w:lang w:val="pl-PL"/>
        </w:rPr>
        <w:instrText xml:space="preserve"> REF _Ref440281143 \h </w:instrText>
      </w:r>
      <w:r>
        <w:rPr>
          <w:lang w:val="pl-PL"/>
        </w:rPr>
      </w:r>
      <w:r>
        <w:rPr>
          <w:lang w:val="pl-PL"/>
        </w:rPr>
        <w:fldChar w:fldCharType="separate"/>
      </w:r>
      <w:r w:rsidR="00AB3F9C">
        <w:t xml:space="preserve">Slika </w:t>
      </w:r>
      <w:r w:rsidR="00AB3F9C">
        <w:rPr>
          <w:noProof/>
        </w:rPr>
        <w:t>4</w:t>
      </w:r>
      <w:r>
        <w:rPr>
          <w:lang w:val="pl-PL"/>
        </w:rPr>
        <w:fldChar w:fldCharType="end"/>
      </w:r>
      <w:r>
        <w:rPr>
          <w:lang w:val="pl-PL"/>
        </w:rPr>
        <w:t xml:space="preserve"> – druga komponenta superbloka), određuje se njegov prvi blok i to je trenutni blok.</w:t>
      </w:r>
      <w:r w:rsidR="005053D2">
        <w:rPr>
          <w:lang w:val="pl-PL"/>
        </w:rPr>
        <w:t xml:space="preserve"> Vrijednost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se postavlja na 0, jer se nalazimo u prvom superbloku.</w:t>
      </w:r>
      <w:r>
        <w:rPr>
          <w:lang w:val="pl-PL"/>
        </w:rPr>
        <w:t xml:space="preserve"> Suma se zatim ažurira tako da joj se pridodaju vrijednosti razreda svih blokova do bloka sa indeksom </w:t>
      </w:r>
      <m:oMath>
        <m:r>
          <w:rPr>
            <w:rFonts w:ascii="Cambria Math" w:hAnsi="Cambria Math"/>
            <w:lang w:val="pl-PL"/>
          </w:rPr>
          <m:t>6</m:t>
        </m:r>
      </m:oMath>
      <w:r>
        <w:rPr>
          <w:lang w:val="pl-PL"/>
        </w:rPr>
        <w:t>.</w:t>
      </w:r>
      <w:r w:rsidR="00125D37">
        <w:rPr>
          <w:lang w:val="pl-PL"/>
        </w:rPr>
        <w:t xml:space="preserve"> U svakom koraku se uvećava 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za iznos broja bitova po bloku, a to je 2.</w:t>
      </w:r>
      <w:r>
        <w:rPr>
          <w:lang w:val="pl-PL"/>
        </w:rPr>
        <w:t xml:space="preserve"> D</w:t>
      </w:r>
      <w:r w:rsidR="000B0A16">
        <w:rPr>
          <w:lang w:val="pl-PL"/>
        </w:rPr>
        <w:t>akle nova vrijednost sume iznos</w:t>
      </w:r>
      <w:r>
        <w:rPr>
          <w:lang w:val="pl-PL"/>
        </w:rPr>
        <w:t>i</w:t>
      </w:r>
      <w:r w:rsidR="000B0A16">
        <w:rPr>
          <w:lang w:val="pl-PL"/>
        </w:rPr>
        <w:t>t</w:t>
      </w:r>
      <w:r>
        <w:rPr>
          <w:lang w:val="pl-PL"/>
        </w:rPr>
        <w:t xml:space="preserve"> će </w:t>
      </w:r>
      <m:oMath>
        <m:r>
          <w:rPr>
            <w:rFonts w:ascii="Cambria Math" w:hAnsi="Cambria Math"/>
            <w:lang w:val="pl-PL"/>
          </w:rPr>
          <m:t>suma=0+2+1+1+0+2=6</m:t>
        </m:r>
      </m:oMath>
      <w:r>
        <w:rPr>
          <w:lang w:val="pl-PL"/>
        </w:rPr>
        <w:t xml:space="preserve">. </w:t>
      </w:r>
      <w:r w:rsidR="00125D37">
        <w:rPr>
          <w:lang w:val="pl-PL"/>
        </w:rPr>
        <w:t xml:space="preserve">Nova vrijednost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 xml:space="preserve">iznosi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r>
          <w:rPr>
            <w:rFonts w:ascii="Cambria Math" w:hAnsi="Cambria Math"/>
            <w:lang w:val="pl-PL"/>
          </w:rPr>
          <m:t>=2*6=12</m:t>
        </m:r>
      </m:oMath>
      <w:r w:rsidR="003D4570">
        <w:rPr>
          <w:lang w:val="pl-PL"/>
        </w:rPr>
        <w:t>. Došli smo do traženog bloka</w:t>
      </w:r>
      <w:r w:rsidR="00125D37">
        <w:rPr>
          <w:lang w:val="pl-PL"/>
        </w:rPr>
        <w:t xml:space="preserve">. </w:t>
      </w:r>
      <w:r>
        <w:rPr>
          <w:lang w:val="pl-PL"/>
        </w:rPr>
        <w:t xml:space="preserve">Sljedeći korak je čitanje </w:t>
      </w:r>
      <w:r w:rsidR="000B0A16">
        <w:rPr>
          <w:lang w:val="pl-PL"/>
        </w:rPr>
        <w:t>na kojoj poziciji</w:t>
      </w:r>
      <w:r>
        <w:rPr>
          <w:lang w:val="pl-PL"/>
        </w:rPr>
        <w:t xml:space="preserve"> u </w:t>
      </w:r>
      <w:r w:rsidR="00E235C8">
        <w:rPr>
          <w:lang w:val="pl-PL"/>
        </w:rPr>
        <w:t>bloku se nalazi</w:t>
      </w:r>
      <w:r w:rsidR="003D4570">
        <w:rPr>
          <w:lang w:val="pl-PL"/>
        </w:rPr>
        <w:t xml:space="preserve"> </w:t>
      </w:r>
      <m:oMath>
        <m:r>
          <w:rPr>
            <w:rFonts w:ascii="Cambria Math" w:hAnsi="Cambria Math"/>
            <w:lang w:val="pl-PL"/>
          </w:rPr>
          <m:t>7-6=broj-suma=1</m:t>
        </m:r>
      </m:oMath>
      <w:r w:rsidR="003D4570">
        <w:rPr>
          <w:lang w:val="pl-PL"/>
        </w:rPr>
        <w:t xml:space="preserve"> jedinica</w:t>
      </w:r>
      <w:r>
        <w:rPr>
          <w:lang w:val="pl-PL"/>
        </w:rPr>
        <w:t>. Iz lookup tablice (</w:t>
      </w:r>
      <w:r>
        <w:rPr>
          <w:lang w:val="pl-PL"/>
        </w:rPr>
        <w:fldChar w:fldCharType="begin"/>
      </w:r>
      <w:r>
        <w:rPr>
          <w:lang w:val="pl-PL"/>
        </w:rPr>
        <w:instrText xml:space="preserve"> REF _Ref440282611 \h </w:instrText>
      </w:r>
      <w:r>
        <w:rPr>
          <w:lang w:val="pl-PL"/>
        </w:rPr>
      </w:r>
      <w:r>
        <w:rPr>
          <w:lang w:val="pl-PL"/>
        </w:rPr>
        <w:fldChar w:fldCharType="separate"/>
      </w:r>
      <w:r w:rsidR="00AB3F9C">
        <w:t xml:space="preserve">Slika </w:t>
      </w:r>
      <w:r w:rsidR="00AB3F9C">
        <w:rPr>
          <w:noProof/>
        </w:rPr>
        <w:t>5</w:t>
      </w:r>
      <w:r>
        <w:rPr>
          <w:lang w:val="pl-PL"/>
        </w:rPr>
        <w:fldChar w:fldCharType="end"/>
      </w:r>
      <w:r>
        <w:rPr>
          <w:lang w:val="pl-PL"/>
        </w:rPr>
        <w:t xml:space="preserve">) </w:t>
      </w:r>
      <w:r w:rsidR="005053D2">
        <w:rPr>
          <w:lang w:val="pl-PL"/>
        </w:rPr>
        <w:t xml:space="preserve">pronađe se pozicija na kojoj se pojavljuje prva jedinica. Prva jedinica se nalazi na prvoj poziciji, i na izračunati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162F2B">
        <w:rPr>
          <w:lang w:val="pl-PL"/>
        </w:rPr>
        <w:t xml:space="preserve"> dodaje se 0</w:t>
      </w:r>
      <w:r w:rsidR="005053D2">
        <w:rPr>
          <w:lang w:val="pl-PL"/>
        </w:rPr>
        <w:t xml:space="preserve">. Konačna vrijednost indeksa je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r>
          <w:rPr>
            <w:rFonts w:ascii="Cambria Math" w:hAnsi="Cambria Math"/>
            <w:lang w:val="pl-PL"/>
          </w:rPr>
          <m:t>=12+0=12</m:t>
        </m:r>
      </m:oMath>
      <w:r>
        <w:rPr>
          <w:lang w:val="pl-PL"/>
        </w:rPr>
        <w:t xml:space="preserve">, što odgovara </w:t>
      </w:r>
      <w:r w:rsidR="005053D2">
        <w:rPr>
          <w:lang w:val="pl-PL"/>
        </w:rPr>
        <w:t xml:space="preserve">indeksu </w:t>
      </w:r>
      <w:r w:rsidR="00162F2B">
        <w:rPr>
          <w:lang w:val="pl-PL"/>
        </w:rPr>
        <w:t>7. jedinice</w:t>
      </w:r>
      <w:r>
        <w:rPr>
          <w:lang w:val="pl-PL"/>
        </w:rPr>
        <w:t xml:space="preserve"> u ulaznom nizu (</w:t>
      </w:r>
      <w:r>
        <w:rPr>
          <w:lang w:val="pl-PL"/>
        </w:rPr>
        <w:fldChar w:fldCharType="begin"/>
      </w:r>
      <w:r>
        <w:rPr>
          <w:lang w:val="pl-PL"/>
        </w:rPr>
        <w:instrText xml:space="preserve"> REF _Ref440278119 \h </w:instrText>
      </w:r>
      <w:r>
        <w:rPr>
          <w:lang w:val="pl-PL"/>
        </w:rPr>
      </w:r>
      <w:r>
        <w:rPr>
          <w:lang w:val="pl-PL"/>
        </w:rPr>
        <w:fldChar w:fldCharType="separate"/>
      </w:r>
      <w:r w:rsidR="00AB3F9C">
        <w:t xml:space="preserve">Slika </w:t>
      </w:r>
      <w:r w:rsidR="00AB3F9C">
        <w:rPr>
          <w:noProof/>
        </w:rPr>
        <w:t>2</w:t>
      </w:r>
      <w:r>
        <w:rPr>
          <w:lang w:val="pl-PL"/>
        </w:rPr>
        <w:fldChar w:fldCharType="end"/>
      </w:r>
      <w:r>
        <w:rPr>
          <w:lang w:val="pl-PL"/>
        </w:rPr>
        <w:t xml:space="preserve">).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m:t>
            </m:r>
          </m:sub>
        </m:sSub>
      </m:oMath>
      <w:r>
        <w:rPr>
          <w:lang w:val="pl-PL"/>
        </w:rPr>
        <w:t xml:space="preserve"> </w:t>
      </w:r>
      <w:r w:rsidR="00162F2B">
        <w:rPr>
          <w:lang w:val="pl-PL"/>
        </w:rPr>
        <w:t>računa se na isti način, samo što se umjesto jedinica, broje nule</w:t>
      </w:r>
      <w:r>
        <w:rPr>
          <w:lang w:val="pl-PL"/>
        </w:rPr>
        <w:t>.</w:t>
      </w:r>
      <w:r w:rsidR="0091138E">
        <w:rPr>
          <w:lang w:val="pl-PL"/>
        </w:rPr>
        <w:t xml:space="preserve"> Tako će vrijednost računanja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m:t>
            </m:r>
          </m:sub>
        </m:sSub>
        <m:r>
          <w:rPr>
            <w:rFonts w:ascii="Cambria Math" w:hAnsi="Cambria Math"/>
            <w:lang w:val="pl-PL"/>
          </w:rPr>
          <m:t>(7)</m:t>
        </m:r>
      </m:oMath>
      <w:r w:rsidR="0091138E">
        <w:rPr>
          <w:lang w:val="pl-PL"/>
        </w:rPr>
        <w:t xml:space="preserve"> operacije iznositi 13. Suma će u zadnjem koraku iznositi </w:t>
      </w:r>
      <m:oMath>
        <m:r>
          <w:rPr>
            <w:rFonts w:ascii="Cambria Math" w:hAnsi="Cambria Math"/>
            <w:lang w:val="pl-PL"/>
          </w:rPr>
          <m:t>suma=2+0+1+1+2+0=6</m:t>
        </m:r>
      </m:oMath>
      <w:r w:rsidR="003F3488">
        <w:rPr>
          <w:lang w:val="pl-PL"/>
        </w:rPr>
        <w:t xml:space="preserve">, a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oMath>
      <w:r w:rsidR="003F3488">
        <w:rPr>
          <w:lang w:val="pl-PL"/>
        </w:rPr>
        <w:t xml:space="preserve"> 12. Iz lookup tablice (</w:t>
      </w:r>
      <w:r w:rsidR="003F3488">
        <w:rPr>
          <w:lang w:val="pl-PL"/>
        </w:rPr>
        <w:fldChar w:fldCharType="begin"/>
      </w:r>
      <w:r w:rsidR="003F3488">
        <w:rPr>
          <w:lang w:val="pl-PL"/>
        </w:rPr>
        <w:instrText xml:space="preserve"> REF _Ref440282611 \h </w:instrText>
      </w:r>
      <w:r w:rsidR="003F3488">
        <w:rPr>
          <w:lang w:val="pl-PL"/>
        </w:rPr>
      </w:r>
      <w:r w:rsidR="003F3488">
        <w:rPr>
          <w:lang w:val="pl-PL"/>
        </w:rPr>
        <w:fldChar w:fldCharType="separate"/>
      </w:r>
      <w:r w:rsidR="00AB3F9C">
        <w:t xml:space="preserve">Slika </w:t>
      </w:r>
      <w:r w:rsidR="00AB3F9C">
        <w:rPr>
          <w:noProof/>
        </w:rPr>
        <w:t>5</w:t>
      </w:r>
      <w:r w:rsidR="003F3488">
        <w:rPr>
          <w:lang w:val="pl-PL"/>
        </w:rPr>
        <w:fldChar w:fldCharType="end"/>
      </w:r>
      <w:r w:rsidR="003F3488">
        <w:rPr>
          <w:lang w:val="pl-PL"/>
        </w:rPr>
        <w:t>) pronađe se pozicija na kojoj se pojavljuje prva nula (</w:t>
      </w:r>
      <m:oMath>
        <m:r>
          <w:rPr>
            <w:rFonts w:ascii="Cambria Math" w:hAnsi="Cambria Math"/>
            <w:lang w:val="pl-PL"/>
          </w:rPr>
          <m:t>7-6=broj-suma=1</m:t>
        </m:r>
      </m:oMath>
      <w:r w:rsidR="003F3488">
        <w:rPr>
          <w:lang w:val="pl-PL"/>
        </w:rPr>
        <w:t xml:space="preserve">). Prva nula se nalazi na drugoj poziciji, i na izračunati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oMath>
      <w:r w:rsidR="003F3488">
        <w:rPr>
          <w:lang w:val="pl-PL"/>
        </w:rPr>
        <w:t xml:space="preserve"> dodaje se 1. Konačna vrijednost indeksa je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r>
          <w:rPr>
            <w:rFonts w:ascii="Cambria Math" w:hAnsi="Cambria Math"/>
            <w:lang w:val="pl-PL"/>
          </w:rPr>
          <m:t>=12+1=13</m:t>
        </m:r>
      </m:oMath>
      <w:r w:rsidR="003F3488">
        <w:rPr>
          <w:lang w:val="pl-PL"/>
        </w:rPr>
        <w:t>, što odgovara indeksu 7. nule u ulaznom nizu (</w:t>
      </w:r>
      <w:r w:rsidR="003F3488">
        <w:rPr>
          <w:lang w:val="pl-PL"/>
        </w:rPr>
        <w:fldChar w:fldCharType="begin"/>
      </w:r>
      <w:r w:rsidR="003F3488">
        <w:rPr>
          <w:lang w:val="pl-PL"/>
        </w:rPr>
        <w:instrText xml:space="preserve"> REF _Ref440278119 \h </w:instrText>
      </w:r>
      <w:r w:rsidR="003F3488">
        <w:rPr>
          <w:lang w:val="pl-PL"/>
        </w:rPr>
      </w:r>
      <w:r w:rsidR="003F3488">
        <w:rPr>
          <w:lang w:val="pl-PL"/>
        </w:rPr>
        <w:fldChar w:fldCharType="separate"/>
      </w:r>
      <w:r w:rsidR="00AB3F9C">
        <w:t xml:space="preserve">Slika </w:t>
      </w:r>
      <w:r w:rsidR="00AB3F9C">
        <w:rPr>
          <w:noProof/>
        </w:rPr>
        <w:t>2</w:t>
      </w:r>
      <w:r w:rsidR="003F3488">
        <w:rPr>
          <w:lang w:val="pl-PL"/>
        </w:rPr>
        <w:fldChar w:fldCharType="end"/>
      </w:r>
      <w:r w:rsidR="003F3488">
        <w:rPr>
          <w:lang w:val="pl-PL"/>
        </w:rPr>
        <w:t>).</w:t>
      </w:r>
    </w:p>
    <w:p w14:paraId="54EE50CC" w14:textId="0D3B9F7E" w:rsidR="00CE41A2" w:rsidRPr="00467B26" w:rsidRDefault="00CE41A2" w:rsidP="00CE41A2">
      <w:pPr>
        <w:spacing w:line="360" w:lineRule="auto"/>
        <w:jc w:val="both"/>
        <w:rPr>
          <w:lang w:val="pl-PL"/>
        </w:rPr>
      </w:pPr>
      <w:r>
        <w:rPr>
          <w:lang w:val="pl-PL"/>
        </w:rPr>
        <w:t xml:space="preserve">Vremenska složenost </w:t>
      </w:r>
      <m:oMath>
        <m:r>
          <w:rPr>
            <w:rFonts w:ascii="Cambria Math" w:hAnsi="Cambria Math"/>
            <w:lang w:val="pl-PL"/>
          </w:rPr>
          <m:t>select</m:t>
        </m:r>
      </m:oMath>
      <w:r>
        <w:rPr>
          <w:lang w:val="pl-PL"/>
        </w:rPr>
        <w:t xml:space="preserve"> operacije nad RRR strukturom</w:t>
      </w:r>
      <w:r w:rsidR="00F25305">
        <w:rPr>
          <w:lang w:val="pl-PL"/>
        </w:rPr>
        <w:t xml:space="preserve"> koja ima N superblokova i b bitova po bloku</w:t>
      </w:r>
      <w:r>
        <w:rPr>
          <w:lang w:val="pl-PL"/>
        </w:rPr>
        <w:t xml:space="preserve"> je </w:t>
      </w:r>
      <m:oMath>
        <m:r>
          <w:rPr>
            <w:rFonts w:ascii="Cambria Math" w:hAnsi="Cambria Math"/>
            <w:lang w:val="pl-PL"/>
          </w:rPr>
          <m:t>O(</m:t>
        </m:r>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N</m:t>
                </m:r>
              </m:e>
            </m:d>
          </m:e>
        </m:func>
        <m:r>
          <w:rPr>
            <w:rFonts w:ascii="Cambria Math" w:hAnsi="Cambria Math"/>
            <w:lang w:val="pl-PL"/>
          </w:rPr>
          <m:t>+f+</m:t>
        </m:r>
        <m:r>
          <m:rPr>
            <m:sty m:val="p"/>
          </m:rPr>
          <w:rPr>
            <w:rFonts w:ascii="Cambria Math" w:hAnsi="Cambria Math"/>
            <w:lang w:val="pl-PL"/>
          </w:rPr>
          <m:t>log⁡</m:t>
        </m:r>
        <m:r>
          <w:rPr>
            <w:rFonts w:ascii="Cambria Math" w:hAnsi="Cambria Math"/>
            <w:lang w:val="pl-PL"/>
          </w:rPr>
          <m:t>(b))</m:t>
        </m:r>
      </m:oMath>
      <w:r>
        <w:rPr>
          <w:lang w:val="pl-PL"/>
        </w:rPr>
        <w:t xml:space="preserve"> budući da </w:t>
      </w:r>
      <w:r w:rsidR="00E14AAD">
        <w:rPr>
          <w:lang w:val="pl-PL"/>
        </w:rPr>
        <w:t xml:space="preserve">je potrebno pronaći superblok u </w:t>
      </w:r>
      <w:r w:rsidR="00E14AAD">
        <w:rPr>
          <w:lang w:val="pl-PL"/>
        </w:rPr>
        <w:lastRenderedPageBreak/>
        <w:t>kojem se nalazi traženi indeks</w:t>
      </w:r>
      <w:r w:rsidR="007C79B4">
        <w:rPr>
          <w:lang w:val="pl-PL"/>
        </w:rPr>
        <w:t>, a u pronađenom bloku poziciju preostalog broja pojavljivanja traženog elementa</w:t>
      </w:r>
      <w:r w:rsidR="007F173B">
        <w:rPr>
          <w:lang w:val="pl-PL"/>
        </w:rPr>
        <w:t xml:space="preserve">, a </w:t>
      </w:r>
      <w:r w:rsidR="007C79B4">
        <w:rPr>
          <w:lang w:val="pl-PL"/>
        </w:rPr>
        <w:t>oboje</w:t>
      </w:r>
      <w:r w:rsidR="007F173B">
        <w:rPr>
          <w:lang w:val="pl-PL"/>
        </w:rPr>
        <w:t xml:space="preserve"> se može napraviti </w:t>
      </w:r>
      <w:r w:rsidR="00A50168">
        <w:rPr>
          <w:lang w:val="pl-PL"/>
        </w:rPr>
        <w:t>binarnom</w:t>
      </w:r>
      <w:r w:rsidR="007F173B">
        <w:rPr>
          <w:lang w:val="pl-PL"/>
        </w:rPr>
        <w:t xml:space="preserve"> pretragom</w:t>
      </w:r>
      <w:r>
        <w:rPr>
          <w:lang w:val="pl-PL"/>
        </w:rPr>
        <w:t xml:space="preserve">. Najviše je potrebno slijedno proći kroz </w:t>
      </w:r>
      <m:oMath>
        <m:r>
          <w:rPr>
            <w:rFonts w:ascii="Cambria Math" w:hAnsi="Cambria Math"/>
            <w:lang w:val="pl-PL"/>
          </w:rPr>
          <m:t>f</m:t>
        </m:r>
      </m:oMath>
      <w:r>
        <w:rPr>
          <w:lang w:val="pl-PL"/>
        </w:rPr>
        <w:t xml:space="preserve"> blokova, pri čemu za konstantan </w:t>
      </w:r>
      <m:oMath>
        <m:r>
          <w:rPr>
            <w:rFonts w:ascii="Cambria Math" w:hAnsi="Cambria Math"/>
            <w:lang w:val="pl-PL"/>
          </w:rPr>
          <m:t>f</m:t>
        </m:r>
      </m:oMath>
      <w:r>
        <w:rPr>
          <w:lang w:val="pl-PL"/>
        </w:rPr>
        <w:t xml:space="preserve"> složenost postaje </w:t>
      </w:r>
      <m:oMath>
        <m:r>
          <w:rPr>
            <w:rFonts w:ascii="Cambria Math" w:hAnsi="Cambria Math"/>
            <w:lang w:val="pl-PL"/>
          </w:rPr>
          <m:t>O(</m:t>
        </m:r>
        <m:func>
          <m:funcPr>
            <m:ctrlPr>
              <w:rPr>
                <w:rFonts w:ascii="Cambria Math" w:hAnsi="Cambria Math"/>
                <w:i/>
                <w:lang w:val="pl-PL"/>
              </w:rPr>
            </m:ctrlPr>
          </m:funcPr>
          <m:fName>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N</m:t>
                    </m:r>
                  </m:e>
                </m:d>
              </m:e>
            </m:func>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b</m:t>
                </m:r>
              </m:e>
            </m:d>
          </m:e>
        </m:func>
        <m:r>
          <w:rPr>
            <w:rFonts w:ascii="Cambria Math" w:hAnsi="Cambria Math"/>
            <w:lang w:val="pl-PL"/>
          </w:rPr>
          <m:t>)</m:t>
        </m:r>
      </m:oMath>
      <w:r w:rsidR="00F25305">
        <w:rPr>
          <w:lang w:val="pl-PL"/>
        </w:rPr>
        <w:t>.</w:t>
      </w:r>
    </w:p>
    <w:p w14:paraId="5D34C3EB" w14:textId="23331BE1" w:rsidR="00FE3E62" w:rsidRDefault="00FE3E62" w:rsidP="00297721">
      <w:pPr>
        <w:pStyle w:val="Heading3"/>
      </w:pPr>
      <w:bookmarkStart w:id="28" w:name="_Toc440492382"/>
      <m:oMath>
        <m:r>
          <m:rPr>
            <m:sty m:val="bi"/>
          </m:rPr>
          <m:t>access</m:t>
        </m:r>
      </m:oMath>
      <w:bookmarkEnd w:id="28"/>
    </w:p>
    <w:p w14:paraId="78FD0B26" w14:textId="04458218" w:rsidR="00BF5DAF" w:rsidRPr="00B75AEC" w:rsidRDefault="00BF5DAF" w:rsidP="00BF5DAF">
      <w:pPr>
        <w:spacing w:line="360" w:lineRule="auto"/>
        <w:jc w:val="both"/>
        <w:rPr>
          <w:lang w:val="pl-PL"/>
        </w:rPr>
      </w:pPr>
      <w:r>
        <w:rPr>
          <w:lang w:val="pl-PL"/>
        </w:rPr>
        <w:t xml:space="preserve">Pseudokod </w:t>
      </w:r>
      <m:oMath>
        <m:r>
          <w:rPr>
            <w:rFonts w:ascii="Cambria Math" w:hAnsi="Cambria Math"/>
            <w:lang w:val="pl-PL"/>
          </w:rPr>
          <m:t>access</m:t>
        </m:r>
      </m:oMath>
      <w:r>
        <w:rPr>
          <w:lang w:val="pl-PL"/>
        </w:rPr>
        <w:t xml:space="preserve"> operacije prikazan je u nastavku (</w:t>
      </w:r>
      <w:r>
        <w:rPr>
          <w:lang w:val="pl-PL"/>
        </w:rPr>
        <w:fldChar w:fldCharType="begin"/>
      </w:r>
      <w:r>
        <w:rPr>
          <w:lang w:val="pl-PL"/>
        </w:rPr>
        <w:instrText xml:space="preserve"> REF _Ref440287485 \h </w:instrText>
      </w:r>
      <w:r>
        <w:rPr>
          <w:lang w:val="pl-PL"/>
        </w:rPr>
      </w:r>
      <w:r>
        <w:rPr>
          <w:lang w:val="pl-PL"/>
        </w:rPr>
        <w:fldChar w:fldCharType="separate"/>
      </w:r>
      <w:r w:rsidR="00AB3F9C">
        <w:t xml:space="preserve">Tablica </w:t>
      </w:r>
      <w:r w:rsidR="00AB3F9C">
        <w:rPr>
          <w:noProof/>
        </w:rPr>
        <w:t>7</w:t>
      </w:r>
      <w:r>
        <w:rPr>
          <w:lang w:val="pl-PL"/>
        </w:rPr>
        <w:fldChar w:fldCharType="end"/>
      </w:r>
      <w:r>
        <w:rPr>
          <w:lang w:val="pl-PL"/>
        </w:rPr>
        <w:fldChar w:fldCharType="begin"/>
      </w:r>
      <w:r>
        <w:rPr>
          <w:lang w:val="pl-PL"/>
        </w:rPr>
        <w:instrText xml:space="preserve"> REF _Ref440283919 \h </w:instrText>
      </w:r>
      <w:r>
        <w:rPr>
          <w:lang w:val="pl-PL"/>
        </w:rPr>
      </w:r>
      <w:r w:rsidR="00AB3F9C">
        <w:rPr>
          <w:lang w:val="pl-PL"/>
        </w:rPr>
        <w:fldChar w:fldCharType="separate"/>
      </w:r>
      <w:r w:rsidR="00AB3F9C">
        <w:t xml:space="preserve">Tablica </w:t>
      </w:r>
      <w:r w:rsidR="00AB3F9C">
        <w:rPr>
          <w:noProof/>
        </w:rPr>
        <w:t>5</w:t>
      </w:r>
      <w:r>
        <w:rPr>
          <w:lang w:val="pl-PL"/>
        </w:rPr>
        <w:fldChar w:fldCharType="end"/>
      </w:r>
      <w:r>
        <w:rPr>
          <w:lang w:val="pl-PL"/>
        </w:rPr>
        <w:t xml:space="preserve">). Indeksi </w:t>
      </w:r>
      <m:oMath>
        <m:r>
          <w:rPr>
            <w:rFonts w:ascii="Cambria Math" w:hAnsi="Cambria Math"/>
            <w:lang w:val="pl-PL"/>
          </w:rPr>
          <m:t>i</m:t>
        </m:r>
      </m:oMath>
      <w:r>
        <w:rPr>
          <w:lang w:val="pl-PL"/>
        </w:rPr>
        <w:t xml:space="preserve"> započinju s nulom. </w:t>
      </w:r>
    </w:p>
    <w:p w14:paraId="1EA1B55B" w14:textId="359C80CF" w:rsidR="00BF5DAF" w:rsidRDefault="00BF5DAF" w:rsidP="001F6599">
      <w:pPr>
        <w:pStyle w:val="Caption"/>
      </w:pPr>
      <w:bookmarkStart w:id="29" w:name="_Ref440287485"/>
      <w:r>
        <w:t xml:space="preserve">Tablica </w:t>
      </w:r>
      <w:r>
        <w:fldChar w:fldCharType="begin"/>
      </w:r>
      <w:r>
        <w:instrText xml:space="preserve"> SEQ Tablica \* ARABIC </w:instrText>
      </w:r>
      <w:r>
        <w:fldChar w:fldCharType="separate"/>
      </w:r>
      <w:r w:rsidR="00AB3F9C">
        <w:rPr>
          <w:noProof/>
        </w:rPr>
        <w:t>7</w:t>
      </w:r>
      <w:r>
        <w:fldChar w:fldCharType="end"/>
      </w:r>
      <w:bookmarkEnd w:id="29"/>
      <w:r>
        <w:t xml:space="preserve"> Access operacija nad RRR strukturom</w:t>
      </w:r>
    </w:p>
    <w:tbl>
      <w:tblPr>
        <w:tblStyle w:val="TableGrid"/>
        <w:tblW w:w="0" w:type="auto"/>
        <w:tblLook w:val="04A0" w:firstRow="1" w:lastRow="0" w:firstColumn="1" w:lastColumn="0" w:noHBand="0" w:noVBand="1"/>
      </w:tblPr>
      <w:tblGrid>
        <w:gridCol w:w="9061"/>
      </w:tblGrid>
      <w:tr w:rsidR="00BF5DAF" w14:paraId="0EAE77F8" w14:textId="77777777" w:rsidTr="00054B34">
        <w:tc>
          <w:tcPr>
            <w:tcW w:w="9061" w:type="dxa"/>
          </w:tcPr>
          <w:p w14:paraId="3CB723F9" w14:textId="0799B029" w:rsidR="00BF5DAF" w:rsidRDefault="00BF5DAF" w:rsidP="00054B34">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access(i)</m:t>
              </m:r>
            </m:oMath>
            <w:r>
              <w:rPr>
                <w:rFonts w:ascii="Courier New" w:hAnsi="Courier New" w:cs="Courier New"/>
                <w:i/>
                <w:lang w:val="pl-PL"/>
              </w:rPr>
              <w:t>:</w:t>
            </w:r>
          </w:p>
          <w:p w14:paraId="58EBDEF9" w14:textId="271FD47D" w:rsidR="00BF5DAF" w:rsidRDefault="00BF5DAF" w:rsidP="00BF5DAF">
            <w:pPr>
              <w:jc w:val="both"/>
              <w:rPr>
                <w:rFonts w:ascii="Courier New" w:hAnsi="Courier New" w:cs="Courier New"/>
                <w:i/>
                <w:lang w:val="hr-BA"/>
              </w:rPr>
            </w:pPr>
            <w:r>
              <w:rPr>
                <w:rFonts w:ascii="Courier New" w:hAnsi="Courier New" w:cs="Courier New"/>
                <w:i/>
                <w:lang w:val="pl-PL"/>
              </w:rPr>
              <w:tab/>
              <w:t xml:space="preserve">Ako je </w:t>
            </w:r>
            <m:oMath>
              <m:r>
                <w:rPr>
                  <w:rFonts w:ascii="Cambria Math" w:hAnsi="Cambria Math" w:cs="Courier New"/>
                  <w:lang w:val="pl-PL"/>
                </w:rPr>
                <m:t>i</m:t>
              </m:r>
              <m:r>
                <w:rPr>
                  <w:rFonts w:ascii="Cambria Math" w:hAnsi="Cambria Math" w:cs="Courier New"/>
                  <w:lang w:val="hr-BA"/>
                </w:rPr>
                <m:t>=0</m:t>
              </m:r>
            </m:oMath>
            <w:r>
              <w:rPr>
                <w:rFonts w:ascii="Courier New" w:hAnsi="Courier New" w:cs="Courier New"/>
                <w:i/>
                <w:lang w:val="hr-BA"/>
              </w:rPr>
              <w:t>:</w:t>
            </w:r>
          </w:p>
          <w:p w14:paraId="0B278EB0" w14:textId="35C18D29" w:rsidR="00BF5DAF" w:rsidRPr="00BF5DAF" w:rsidRDefault="00BF5DAF" w:rsidP="00BF5DAF">
            <w:pPr>
              <w:jc w:val="both"/>
              <w:rPr>
                <w:rFonts w:ascii="Courier New" w:hAnsi="Courier New" w:cs="Courier New"/>
                <w:i/>
                <w:lang w:val="hr-BA"/>
              </w:rPr>
            </w:pPr>
            <w:r>
              <w:rPr>
                <w:rFonts w:ascii="Courier New" w:hAnsi="Courier New" w:cs="Courier New"/>
                <w:i/>
                <w:lang w:val="hr-BA"/>
              </w:rPr>
              <w:tab/>
            </w:r>
            <w:r>
              <w:rPr>
                <w:rFonts w:ascii="Courier New" w:hAnsi="Courier New" w:cs="Courier New"/>
                <w:i/>
                <w:lang w:val="hr-BA"/>
              </w:rPr>
              <w:tab/>
              <w:t xml:space="preserve">vrati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m:t>
                  </m:r>
                </m:sub>
              </m:sSub>
              <m:r>
                <w:rPr>
                  <w:rFonts w:ascii="Cambria Math" w:hAnsi="Cambria Math" w:cs="Courier New"/>
                  <w:lang w:val="hr-BA"/>
                </w:rPr>
                <m:t>(i)</m:t>
              </m:r>
            </m:oMath>
          </w:p>
          <w:p w14:paraId="009FD4AC" w14:textId="75CC56E7" w:rsidR="00BF5DAF" w:rsidRDefault="00BF5DAF" w:rsidP="00BF5DAF">
            <w:pPr>
              <w:jc w:val="both"/>
              <w:rPr>
                <w:lang w:val="pl-PL"/>
              </w:rPr>
            </w:pPr>
            <w:r>
              <w:rPr>
                <w:rFonts w:ascii="Courier New" w:hAnsi="Courier New" w:cs="Courier New"/>
                <w:lang w:val="pl-PL"/>
              </w:rPr>
              <w:t xml:space="preserve">  </w:t>
            </w:r>
            <w:r>
              <w:rPr>
                <w:rFonts w:ascii="Courier New" w:hAnsi="Courier New" w:cs="Courier New"/>
                <w:lang w:val="pl-PL"/>
              </w:rPr>
              <w:tab/>
              <w:t xml:space="preserve">vrati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d>
                <m:dPr>
                  <m:ctrlPr>
                    <w:rPr>
                      <w:rFonts w:ascii="Cambria Math" w:hAnsi="Cambria Math" w:cs="Courier New"/>
                      <w:i/>
                      <w:lang w:val="pl-PL"/>
                    </w:rPr>
                  </m:ctrlPr>
                </m:dPr>
                <m:e>
                  <m:r>
                    <w:rPr>
                      <w:rFonts w:ascii="Cambria Math" w:hAnsi="Cambria Math" w:cs="Courier New"/>
                      <w:lang w:val="pl-PL"/>
                    </w:rPr>
                    <m:t>i</m:t>
                  </m:r>
                </m:e>
              </m:d>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(i-1)</m:t>
              </m:r>
            </m:oMath>
          </w:p>
        </w:tc>
      </w:tr>
    </w:tbl>
    <w:p w14:paraId="3C20CC32" w14:textId="79F902EE" w:rsidR="00FE3E62" w:rsidRDefault="00BF5DAF" w:rsidP="00E162C8">
      <w:pPr>
        <w:spacing w:line="360" w:lineRule="auto"/>
        <w:jc w:val="both"/>
        <w:rPr>
          <w:lang w:val="hr-BA"/>
        </w:rPr>
      </w:pPr>
      <w:r w:rsidRPr="00467B26">
        <w:rPr>
          <w:lang w:val="pl-PL"/>
        </w:rPr>
        <w:t xml:space="preserve">Promotrimo izračun </w:t>
      </w:r>
      <m:oMath>
        <m:r>
          <w:rPr>
            <w:rFonts w:ascii="Cambria Math" w:hAnsi="Cambria Math"/>
            <w:lang w:val="pl-PL"/>
          </w:rPr>
          <m:t>access(13)</m:t>
        </m:r>
      </m:oMath>
      <w:r w:rsidRPr="00467B26">
        <w:rPr>
          <w:lang w:val="pl-PL"/>
        </w:rPr>
        <w:t xml:space="preserve"> na primjeru (</w:t>
      </w:r>
      <w:r w:rsidR="00BC5204">
        <w:rPr>
          <w:lang w:val="pl-PL"/>
        </w:rPr>
        <w:fldChar w:fldCharType="begin"/>
      </w:r>
      <w:r w:rsidR="00BC5204">
        <w:rPr>
          <w:lang w:val="pl-PL"/>
        </w:rPr>
        <w:instrText xml:space="preserve"> REF _Ref440278119 \h </w:instrText>
      </w:r>
      <w:r w:rsidR="00BC5204">
        <w:rPr>
          <w:lang w:val="pl-PL"/>
        </w:rPr>
      </w:r>
      <w:r w:rsidR="00BC5204">
        <w:rPr>
          <w:lang w:val="pl-PL"/>
        </w:rPr>
        <w:fldChar w:fldCharType="separate"/>
      </w:r>
      <w:r w:rsidR="00AB3F9C">
        <w:t xml:space="preserve">Slika </w:t>
      </w:r>
      <w:r w:rsidR="00AB3F9C">
        <w:rPr>
          <w:noProof/>
        </w:rPr>
        <w:t>2</w:t>
      </w:r>
      <w:r w:rsidR="00BC5204">
        <w:rPr>
          <w:lang w:val="pl-PL"/>
        </w:rPr>
        <w:fldChar w:fldCharType="end"/>
      </w:r>
      <w:r w:rsidRPr="00467B26">
        <w:rPr>
          <w:lang w:val="pl-PL"/>
        </w:rPr>
        <w:t>).</w:t>
      </w:r>
      <w:r w:rsidR="00BC5204">
        <w:rPr>
          <w:lang w:val="pl-PL"/>
        </w:rPr>
        <w:t xml:space="preserve"> Kako je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13</m:t>
            </m:r>
          </m:e>
        </m:d>
        <m:r>
          <w:rPr>
            <w:rFonts w:ascii="Cambria Math" w:hAnsi="Cambria Math"/>
            <w:lang w:val="pl-PL"/>
          </w:rPr>
          <m:t>= 7</m:t>
        </m:r>
      </m:oMath>
      <w:r w:rsidR="00BC5204">
        <w:rPr>
          <w:lang w:val="pl-PL"/>
        </w:rPr>
        <w:t xml:space="preserve"> (jer je broj jedinica ulaznom nizu do uključivo </w:t>
      </w:r>
      <m:oMath>
        <m:r>
          <w:rPr>
            <w:rFonts w:ascii="Cambria Math" w:hAnsi="Cambria Math"/>
            <w:lang w:val="pl-PL"/>
          </w:rPr>
          <m:t>13</m:t>
        </m:r>
      </m:oMath>
      <w:r w:rsidR="00BC5204">
        <w:rPr>
          <w:lang w:val="pl-PL"/>
        </w:rPr>
        <w:t xml:space="preserve">-te pozicije jednak </w:t>
      </w:r>
      <m:oMath>
        <m:r>
          <w:rPr>
            <w:rFonts w:ascii="Cambria Math" w:hAnsi="Cambria Math"/>
            <w:lang w:val="pl-PL"/>
          </w:rPr>
          <m:t>7</m:t>
        </m:r>
      </m:oMath>
      <w:r w:rsidR="00BC5204">
        <w:rPr>
          <w:lang w:val="pl-PL"/>
        </w:rPr>
        <w:t xml:space="preserve">) te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12</m:t>
            </m:r>
          </m:e>
        </m:d>
        <m:r>
          <w:rPr>
            <w:rFonts w:ascii="Cambria Math" w:hAnsi="Cambria Math"/>
            <w:lang w:val="pl-PL"/>
          </w:rPr>
          <m:t>=7</m:t>
        </m:r>
      </m:oMath>
      <w:r w:rsidR="00BC5204">
        <w:rPr>
          <w:lang w:val="pl-PL"/>
        </w:rPr>
        <w:t xml:space="preserve"> (jer je broj jedinica ulaznom nizu do uključivo </w:t>
      </w:r>
      <m:oMath>
        <m:r>
          <w:rPr>
            <w:rFonts w:ascii="Cambria Math" w:hAnsi="Cambria Math"/>
            <w:lang w:val="pl-PL"/>
          </w:rPr>
          <m:t>12</m:t>
        </m:r>
      </m:oMath>
      <w:r w:rsidR="00BC5204">
        <w:rPr>
          <w:lang w:val="pl-PL"/>
        </w:rPr>
        <w:t xml:space="preserve">-te pozicije jednak </w:t>
      </w:r>
      <m:oMath>
        <m:r>
          <w:rPr>
            <w:rFonts w:ascii="Cambria Math" w:hAnsi="Cambria Math"/>
            <w:lang w:val="pl-PL"/>
          </w:rPr>
          <m:t>7</m:t>
        </m:r>
      </m:oMath>
      <w:r w:rsidR="00BC5204">
        <w:rPr>
          <w:lang w:val="pl-PL"/>
        </w:rPr>
        <w:t xml:space="preserve">), rezultat operacije </w:t>
      </w:r>
      <m:oMath>
        <m:r>
          <w:rPr>
            <w:rFonts w:ascii="Cambria Math" w:hAnsi="Cambria Math"/>
            <w:lang w:val="pl-PL"/>
          </w:rPr>
          <m:t>access(13)</m:t>
        </m:r>
      </m:oMath>
      <w:r w:rsidR="00BC5204">
        <w:rPr>
          <w:lang w:val="pl-PL"/>
        </w:rPr>
        <w:t xml:space="preserve"> iznosit će </w:t>
      </w:r>
      <m:oMath>
        <m:r>
          <w:rPr>
            <w:rFonts w:ascii="Cambria Math" w:hAnsi="Cambria Math"/>
            <w:lang w:val="pl-PL"/>
          </w:rPr>
          <m:t>7</m:t>
        </m:r>
        <m:r>
          <w:rPr>
            <w:rFonts w:ascii="Cambria Math" w:hAnsi="Cambria Math"/>
            <w:lang w:val="hr-BA"/>
          </w:rPr>
          <m:t>-7=0</m:t>
        </m:r>
      </m:oMath>
      <w:r w:rsidR="00BC5204">
        <w:rPr>
          <w:lang w:val="hr-BA"/>
        </w:rPr>
        <w:t xml:space="preserve"> što odgovara bitu koji se u ulaznom nizu nalazi na </w:t>
      </w:r>
      <m:oMath>
        <m:r>
          <w:rPr>
            <w:rFonts w:ascii="Cambria Math" w:hAnsi="Cambria Math"/>
            <w:lang w:val="hr-BA"/>
          </w:rPr>
          <m:t>13</m:t>
        </m:r>
      </m:oMath>
      <w:r w:rsidR="00BC5204">
        <w:rPr>
          <w:lang w:val="hr-BA"/>
        </w:rPr>
        <w:t>-toj poziciji.</w:t>
      </w:r>
    </w:p>
    <w:p w14:paraId="328D8376" w14:textId="05365710" w:rsidR="00BC5204" w:rsidRPr="00BC5204" w:rsidRDefault="00BC5204" w:rsidP="00E162C8">
      <w:pPr>
        <w:spacing w:line="360" w:lineRule="auto"/>
        <w:jc w:val="both"/>
        <w:rPr>
          <w:i/>
          <w:lang w:val="hr-BA"/>
        </w:rPr>
      </w:pPr>
      <w:r>
        <w:rPr>
          <w:lang w:val="hr-BA"/>
        </w:rPr>
        <w:t xml:space="preserve">Kako je vremenska složenost </w:t>
      </w:r>
      <m:oMath>
        <m:r>
          <w:rPr>
            <w:rFonts w:ascii="Cambria Math" w:hAnsi="Cambria Math"/>
            <w:lang w:val="hr-BA"/>
          </w:rPr>
          <m:t>rank</m:t>
        </m:r>
      </m:oMath>
      <w:r>
        <w:rPr>
          <w:lang w:val="hr-BA"/>
        </w:rPr>
        <w:t xml:space="preserve"> operacije konstanta slijedi da je složenost </w:t>
      </w:r>
      <m:oMath>
        <m:r>
          <w:rPr>
            <w:rFonts w:ascii="Cambria Math" w:hAnsi="Cambria Math"/>
            <w:lang w:val="hr-BA"/>
          </w:rPr>
          <m:t>access</m:t>
        </m:r>
      </m:oMath>
      <w:r>
        <w:rPr>
          <w:lang w:val="hr-BA"/>
        </w:rPr>
        <w:t xml:space="preserve"> operacije također </w:t>
      </w:r>
      <m:oMath>
        <m:r>
          <w:rPr>
            <w:rFonts w:ascii="Cambria Math" w:hAnsi="Cambria Math"/>
            <w:lang w:val="hr-BA"/>
          </w:rPr>
          <m:t>O(1)</m:t>
        </m:r>
      </m:oMath>
      <w:r>
        <w:rPr>
          <w:lang w:val="hr-BA"/>
        </w:rPr>
        <w:t>.</w:t>
      </w:r>
    </w:p>
    <w:p w14:paraId="5A243B9A" w14:textId="357DDE5E" w:rsidR="00A67410" w:rsidRDefault="00A67410" w:rsidP="00A67410">
      <w:pPr>
        <w:pStyle w:val="Heading1"/>
      </w:pPr>
      <w:bookmarkStart w:id="30" w:name="_Toc440492383"/>
      <w:r>
        <w:lastRenderedPageBreak/>
        <w:t>Eksperimentalni rezultati</w:t>
      </w:r>
      <w:bookmarkEnd w:id="30"/>
    </w:p>
    <w:p w14:paraId="1EF885EB" w14:textId="2C7F72D5" w:rsidR="00E70C52" w:rsidRPr="00B60E47" w:rsidRDefault="00E70C52" w:rsidP="00B60E47">
      <w:pPr>
        <w:spacing w:line="360" w:lineRule="auto"/>
        <w:jc w:val="both"/>
        <w:rPr>
          <w:lang w:val="pl-PL"/>
        </w:rPr>
      </w:pPr>
      <w:r w:rsidRPr="00B60E47">
        <w:rPr>
          <w:lang w:val="pl-PL"/>
        </w:rPr>
        <w:t>Za potrebe eksperimentalne analize performansi implementiranog stabla valića, mjereno je vrijeme potrebno za njegovu izgradnju, prosječno vrijeme izvršavanja upita, te zauzeće memorije od strane samog stabla, te cjelokupnog programa. Razmatran je utjecaj veličine abecede na prethodna mjerenja, te su u tu svrhu umjetno generi</w:t>
      </w:r>
      <w:r w:rsidR="00D54696" w:rsidRPr="00B60E47">
        <w:rPr>
          <w:lang w:val="pl-PL"/>
        </w:rPr>
        <w:t>rane ispitne sekvence definiranih duljina</w:t>
      </w:r>
      <w:r w:rsidRPr="00B60E47">
        <w:rPr>
          <w:lang w:val="pl-PL"/>
        </w:rPr>
        <w:t xml:space="preserve">. Ponašanje implementiranog stabla ispitano </w:t>
      </w:r>
      <w:r w:rsidR="009429A9" w:rsidRPr="00B60E47">
        <w:rPr>
          <w:lang w:val="pl-PL"/>
        </w:rPr>
        <w:t xml:space="preserve">je </w:t>
      </w:r>
      <w:r w:rsidRPr="00B60E47">
        <w:rPr>
          <w:lang w:val="pl-PL"/>
        </w:rPr>
        <w:t xml:space="preserve">i na FASTA datotekama skinutim sa </w:t>
      </w:r>
      <w:r w:rsidR="00D54696" w:rsidRPr="00B60E47">
        <w:rPr>
          <w:lang w:val="pl-PL"/>
        </w:rPr>
        <w:t>javno dostupnih baza</w:t>
      </w:r>
      <w:r w:rsidR="00D54696" w:rsidRPr="00B60E47">
        <w:rPr>
          <w:lang w:val="pl-PL"/>
        </w:rPr>
        <w:footnoteReference w:id="1"/>
      </w:r>
      <w:r w:rsidR="009429A9" w:rsidRPr="00B60E47">
        <w:rPr>
          <w:lang w:val="pl-PL"/>
        </w:rPr>
        <w:t xml:space="preserve"> </w:t>
      </w:r>
      <w:r w:rsidR="00D54696" w:rsidRPr="00B60E47">
        <w:rPr>
          <w:lang w:val="pl-PL"/>
        </w:rPr>
        <w:footnoteReference w:id="2"/>
      </w:r>
      <w:r w:rsidR="00D54696" w:rsidRPr="00B60E47">
        <w:rPr>
          <w:lang w:val="pl-PL"/>
        </w:rPr>
        <w:t>.</w:t>
      </w:r>
    </w:p>
    <w:p w14:paraId="34C8570E" w14:textId="587F7CFB" w:rsidR="00E70C52" w:rsidRPr="00B60E47" w:rsidRDefault="001F2647" w:rsidP="00B60E47">
      <w:pPr>
        <w:spacing w:line="360" w:lineRule="auto"/>
        <w:jc w:val="both"/>
        <w:rPr>
          <w:lang w:val="pl-PL"/>
        </w:rPr>
      </w:pPr>
      <w:r w:rsidRPr="00B60E47">
        <w:rPr>
          <w:lang w:val="pl-PL"/>
        </w:rPr>
        <w:fldChar w:fldCharType="begin"/>
      </w:r>
      <w:r w:rsidRPr="00B60E47">
        <w:rPr>
          <w:lang w:val="pl-PL"/>
        </w:rPr>
        <w:instrText xml:space="preserve"> REF _Ref440466866 \h </w:instrText>
      </w:r>
      <w:r w:rsidR="00B60E47">
        <w:rPr>
          <w:lang w:val="pl-PL"/>
        </w:rPr>
        <w:instrText xml:space="preserve"> \* MERGEFORMAT </w:instrText>
      </w:r>
      <w:r w:rsidRPr="00B60E47">
        <w:rPr>
          <w:lang w:val="pl-PL"/>
        </w:rPr>
      </w:r>
      <w:r w:rsidRPr="00B60E47">
        <w:rPr>
          <w:lang w:val="pl-PL"/>
        </w:rPr>
        <w:fldChar w:fldCharType="separate"/>
      </w:r>
      <w:r w:rsidR="00AB3F9C" w:rsidRPr="00AB3F9C">
        <w:rPr>
          <w:lang w:val="pl-PL"/>
        </w:rPr>
        <w:t>Tablica 8</w:t>
      </w:r>
      <w:r w:rsidRPr="00B60E47">
        <w:rPr>
          <w:lang w:val="pl-PL"/>
        </w:rPr>
        <w:fldChar w:fldCharType="end"/>
      </w:r>
      <w:r w:rsidR="008F1B72" w:rsidRPr="00B60E47">
        <w:rPr>
          <w:lang w:val="pl-PL"/>
        </w:rPr>
        <w:t xml:space="preserve"> i </w:t>
      </w:r>
      <w:r w:rsidR="008F1B72" w:rsidRPr="00B60E47">
        <w:rPr>
          <w:lang w:val="pl-PL"/>
        </w:rPr>
        <w:fldChar w:fldCharType="begin"/>
      </w:r>
      <w:r w:rsidR="008F1B72" w:rsidRPr="00B60E47">
        <w:rPr>
          <w:lang w:val="pl-PL"/>
        </w:rPr>
        <w:instrText xml:space="preserve"> REF  _Ref440469080 \* Lower \h </w:instrText>
      </w:r>
      <w:r w:rsidR="00B60E47">
        <w:rPr>
          <w:lang w:val="pl-PL"/>
        </w:rPr>
        <w:instrText xml:space="preserve"> \* MERGEFORMAT </w:instrText>
      </w:r>
      <w:r w:rsidR="008F1B72" w:rsidRPr="00B60E47">
        <w:rPr>
          <w:lang w:val="pl-PL"/>
        </w:rPr>
      </w:r>
      <w:r w:rsidR="008F1B72" w:rsidRPr="00B60E47">
        <w:rPr>
          <w:lang w:val="pl-PL"/>
        </w:rPr>
        <w:fldChar w:fldCharType="separate"/>
      </w:r>
      <w:r w:rsidR="00AB3F9C" w:rsidRPr="00AB3F9C">
        <w:rPr>
          <w:lang w:val="pl-PL"/>
        </w:rPr>
        <w:t>tablica 9</w:t>
      </w:r>
      <w:r w:rsidR="008F1B72" w:rsidRPr="00B60E47">
        <w:rPr>
          <w:lang w:val="pl-PL"/>
        </w:rPr>
        <w:fldChar w:fldCharType="end"/>
      </w:r>
      <w:r w:rsidR="00E70C52" w:rsidRPr="00B60E47">
        <w:rPr>
          <w:lang w:val="pl-PL"/>
        </w:rPr>
        <w:t xml:space="preserve"> </w:t>
      </w:r>
      <w:r w:rsidRPr="00B60E47">
        <w:rPr>
          <w:lang w:val="pl-PL"/>
        </w:rPr>
        <w:t>p</w:t>
      </w:r>
      <w:r w:rsidR="00E70C52" w:rsidRPr="00B60E47">
        <w:rPr>
          <w:lang w:val="pl-PL"/>
        </w:rPr>
        <w:t>rikazuj</w:t>
      </w:r>
      <w:r w:rsidR="008F1B72" w:rsidRPr="00B60E47">
        <w:rPr>
          <w:lang w:val="pl-PL"/>
        </w:rPr>
        <w:t>u</w:t>
      </w:r>
      <w:r w:rsidR="00E70C52" w:rsidRPr="00B60E47">
        <w:rPr>
          <w:lang w:val="pl-PL"/>
        </w:rPr>
        <w:t xml:space="preserve"> vrijeme potrebno za izgradnju stabla za različite veličine ulaznih datoteka, te različite veličine abecede.</w:t>
      </w:r>
    </w:p>
    <w:p w14:paraId="1FFDEFC9" w14:textId="7E2CA88A" w:rsidR="001F6599" w:rsidRDefault="001F6599" w:rsidP="001F6599">
      <w:pPr>
        <w:pStyle w:val="Caption"/>
      </w:pPr>
      <w:bookmarkStart w:id="31" w:name="_Ref440466866"/>
      <w:r>
        <w:t xml:space="preserve">Tablica </w:t>
      </w:r>
      <w:r>
        <w:fldChar w:fldCharType="begin"/>
      </w:r>
      <w:r>
        <w:instrText xml:space="preserve"> SEQ Tablica \* ARABIC </w:instrText>
      </w:r>
      <w:r>
        <w:fldChar w:fldCharType="separate"/>
      </w:r>
      <w:r w:rsidR="00AB3F9C">
        <w:rPr>
          <w:noProof/>
        </w:rPr>
        <w:t>8</w:t>
      </w:r>
      <w:r>
        <w:fldChar w:fldCharType="end"/>
      </w:r>
      <w:bookmarkEnd w:id="31"/>
      <w:r>
        <w:t xml:space="preserve"> Vrijeme izgradnje stabla valića</w:t>
      </w:r>
      <w:r w:rsidR="008F1B72">
        <w:t xml:space="preserve"> – sintetičke datoteke</w:t>
      </w:r>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61"/>
        <w:gridCol w:w="2259"/>
        <w:gridCol w:w="2260"/>
        <w:gridCol w:w="2261"/>
      </w:tblGrid>
      <w:tr w:rsidR="00D54696" w14:paraId="3C8AC181" w14:textId="77777777" w:rsidTr="000E09FD">
        <w:tc>
          <w:tcPr>
            <w:tcW w:w="2265" w:type="dxa"/>
            <w:tcBorders>
              <w:top w:val="single" w:sz="12" w:space="0" w:color="000000"/>
              <w:bottom w:val="single" w:sz="12" w:space="0" w:color="000000"/>
              <w:right w:val="single" w:sz="12" w:space="0" w:color="000000"/>
            </w:tcBorders>
            <w:vAlign w:val="center"/>
          </w:tcPr>
          <w:p w14:paraId="4F721643" w14:textId="4EDC1A7F" w:rsidR="00D54696" w:rsidRDefault="001F2647" w:rsidP="00D8460A">
            <w:pPr>
              <w:jc w:val="center"/>
            </w:pPr>
            <w:r>
              <w:t>Broj znakova u datoteci</w:t>
            </w:r>
            <w:r w:rsidR="00D54696">
              <w:t xml:space="preserve"> / </w:t>
            </w:r>
            <w:r>
              <w:t>Broj znakova abecede</w:t>
            </w:r>
          </w:p>
        </w:tc>
        <w:tc>
          <w:tcPr>
            <w:tcW w:w="2265" w:type="dxa"/>
            <w:tcBorders>
              <w:top w:val="single" w:sz="12" w:space="0" w:color="000000"/>
              <w:left w:val="single" w:sz="12" w:space="0" w:color="000000"/>
              <w:bottom w:val="single" w:sz="12" w:space="0" w:color="000000"/>
            </w:tcBorders>
            <w:vAlign w:val="center"/>
          </w:tcPr>
          <w:p w14:paraId="66CCF7FB" w14:textId="16EBF46D" w:rsidR="00D54696" w:rsidRDefault="00D54696" w:rsidP="00D8460A">
            <w:pPr>
              <w:jc w:val="center"/>
            </w:pPr>
            <w:r>
              <w:t>4</w:t>
            </w:r>
          </w:p>
        </w:tc>
        <w:tc>
          <w:tcPr>
            <w:tcW w:w="2265" w:type="dxa"/>
            <w:tcBorders>
              <w:top w:val="single" w:sz="12" w:space="0" w:color="000000"/>
              <w:bottom w:val="single" w:sz="12" w:space="0" w:color="000000"/>
            </w:tcBorders>
            <w:vAlign w:val="center"/>
          </w:tcPr>
          <w:p w14:paraId="60524ABF" w14:textId="4EB5EF8F" w:rsidR="00D54696" w:rsidRDefault="00D54696" w:rsidP="00D8460A">
            <w:pPr>
              <w:jc w:val="center"/>
            </w:pPr>
            <w:r>
              <w:t>16</w:t>
            </w:r>
          </w:p>
        </w:tc>
        <w:tc>
          <w:tcPr>
            <w:tcW w:w="2266" w:type="dxa"/>
            <w:tcBorders>
              <w:top w:val="single" w:sz="12" w:space="0" w:color="000000"/>
              <w:bottom w:val="single" w:sz="12" w:space="0" w:color="000000"/>
            </w:tcBorders>
            <w:vAlign w:val="center"/>
          </w:tcPr>
          <w:p w14:paraId="500A772C" w14:textId="2A535A6D" w:rsidR="00D54696" w:rsidRDefault="00D54696" w:rsidP="00D8460A">
            <w:pPr>
              <w:jc w:val="center"/>
            </w:pPr>
            <w:r>
              <w:t>28</w:t>
            </w:r>
          </w:p>
        </w:tc>
      </w:tr>
      <w:tr w:rsidR="00D54696" w14:paraId="0286A409" w14:textId="77777777" w:rsidTr="000E09FD">
        <w:tc>
          <w:tcPr>
            <w:tcW w:w="2265" w:type="dxa"/>
            <w:tcBorders>
              <w:top w:val="single" w:sz="12" w:space="0" w:color="000000"/>
              <w:bottom w:val="single" w:sz="4" w:space="0" w:color="auto"/>
              <w:right w:val="single" w:sz="12" w:space="0" w:color="000000"/>
            </w:tcBorders>
          </w:tcPr>
          <w:p w14:paraId="0E56686C" w14:textId="29489A94" w:rsidR="00D54696" w:rsidRDefault="00D54696" w:rsidP="001F2647">
            <w:pPr>
              <w:jc w:val="right"/>
            </w:pPr>
            <w:r>
              <w:t>100</w:t>
            </w:r>
          </w:p>
        </w:tc>
        <w:tc>
          <w:tcPr>
            <w:tcW w:w="2265" w:type="dxa"/>
            <w:tcBorders>
              <w:top w:val="single" w:sz="12" w:space="0" w:color="000000"/>
              <w:left w:val="single" w:sz="12" w:space="0" w:color="000000"/>
            </w:tcBorders>
          </w:tcPr>
          <w:p w14:paraId="23F0B79A" w14:textId="30AF3EE3" w:rsidR="00D54696" w:rsidRDefault="00E6055B" w:rsidP="00E6055B">
            <w:pPr>
              <w:jc w:val="right"/>
            </w:pPr>
            <w:r>
              <w:t xml:space="preserve">(154 </w:t>
            </w:r>
            <m:oMath>
              <m:r>
                <w:rPr>
                  <w:rFonts w:ascii="Cambria Math" w:hAnsi="Cambria Math"/>
                </w:rPr>
                <m:t>μs</m:t>
              </m:r>
            </m:oMath>
            <w:r>
              <w:t>) &lt; 1 ms</w:t>
            </w:r>
          </w:p>
        </w:tc>
        <w:tc>
          <w:tcPr>
            <w:tcW w:w="2265" w:type="dxa"/>
            <w:tcBorders>
              <w:top w:val="single" w:sz="12" w:space="0" w:color="000000"/>
            </w:tcBorders>
          </w:tcPr>
          <w:p w14:paraId="64C0438B" w14:textId="3724E6DA" w:rsidR="00D54696" w:rsidRDefault="00E6055B" w:rsidP="00E6055B">
            <w:pPr>
              <w:jc w:val="right"/>
            </w:pPr>
            <w:r>
              <w:t xml:space="preserve">(266 </w:t>
            </w:r>
            <m:oMath>
              <m:r>
                <w:rPr>
                  <w:rFonts w:ascii="Cambria Math" w:hAnsi="Cambria Math"/>
                </w:rPr>
                <m:t>μs</m:t>
              </m:r>
            </m:oMath>
            <w:r>
              <w:t>) &lt; 1 ms</w:t>
            </w:r>
          </w:p>
        </w:tc>
        <w:tc>
          <w:tcPr>
            <w:tcW w:w="2266" w:type="dxa"/>
            <w:tcBorders>
              <w:top w:val="single" w:sz="12" w:space="0" w:color="000000"/>
            </w:tcBorders>
          </w:tcPr>
          <w:p w14:paraId="3EEC18F7" w14:textId="09447E03" w:rsidR="00D54696" w:rsidRDefault="00E6055B" w:rsidP="00E6055B">
            <w:pPr>
              <w:jc w:val="right"/>
            </w:pPr>
            <w:r>
              <w:t>2 ms</w:t>
            </w:r>
          </w:p>
        </w:tc>
      </w:tr>
      <w:tr w:rsidR="00E6055B" w14:paraId="6955BF80" w14:textId="77777777" w:rsidTr="000E09FD">
        <w:tc>
          <w:tcPr>
            <w:tcW w:w="2265" w:type="dxa"/>
            <w:tcBorders>
              <w:top w:val="single" w:sz="4" w:space="0" w:color="auto"/>
              <w:bottom w:val="single" w:sz="4" w:space="0" w:color="auto"/>
              <w:right w:val="single" w:sz="12" w:space="0" w:color="000000"/>
            </w:tcBorders>
          </w:tcPr>
          <w:p w14:paraId="3C0BCF17" w14:textId="148D4BA4" w:rsidR="00E6055B" w:rsidRDefault="00E6055B" w:rsidP="00E6055B">
            <w:pPr>
              <w:jc w:val="right"/>
            </w:pPr>
            <w:r>
              <w:t>1.000</w:t>
            </w:r>
          </w:p>
        </w:tc>
        <w:tc>
          <w:tcPr>
            <w:tcW w:w="2265" w:type="dxa"/>
            <w:tcBorders>
              <w:left w:val="single" w:sz="12" w:space="0" w:color="000000"/>
            </w:tcBorders>
          </w:tcPr>
          <w:p w14:paraId="2C14880A" w14:textId="05CE3C8A" w:rsidR="00E6055B" w:rsidRDefault="00E6055B" w:rsidP="00E6055B">
            <w:pPr>
              <w:jc w:val="right"/>
            </w:pPr>
            <w:r>
              <w:t xml:space="preserve"> 2 ms</w:t>
            </w:r>
          </w:p>
        </w:tc>
        <w:tc>
          <w:tcPr>
            <w:tcW w:w="2265" w:type="dxa"/>
          </w:tcPr>
          <w:p w14:paraId="2AB3A394" w14:textId="75AAB118" w:rsidR="00E6055B" w:rsidRDefault="00E6055B" w:rsidP="00E6055B">
            <w:pPr>
              <w:jc w:val="right"/>
            </w:pPr>
            <w:r>
              <w:t>1 ms</w:t>
            </w:r>
          </w:p>
        </w:tc>
        <w:tc>
          <w:tcPr>
            <w:tcW w:w="2266" w:type="dxa"/>
          </w:tcPr>
          <w:p w14:paraId="4897243B" w14:textId="2D1235C0" w:rsidR="00E6055B" w:rsidRDefault="00E6055B" w:rsidP="00E6055B">
            <w:pPr>
              <w:jc w:val="right"/>
            </w:pPr>
            <w:r>
              <w:t>2 ms</w:t>
            </w:r>
          </w:p>
        </w:tc>
      </w:tr>
      <w:tr w:rsidR="00E6055B" w14:paraId="778E7245" w14:textId="77777777" w:rsidTr="000E09FD">
        <w:tc>
          <w:tcPr>
            <w:tcW w:w="2265" w:type="dxa"/>
            <w:tcBorders>
              <w:top w:val="single" w:sz="4" w:space="0" w:color="auto"/>
              <w:bottom w:val="single" w:sz="4" w:space="0" w:color="auto"/>
              <w:right w:val="single" w:sz="12" w:space="0" w:color="000000"/>
            </w:tcBorders>
          </w:tcPr>
          <w:p w14:paraId="146623FD" w14:textId="28FA5E55" w:rsidR="00E6055B" w:rsidRDefault="00E6055B" w:rsidP="00E6055B">
            <w:pPr>
              <w:jc w:val="right"/>
            </w:pPr>
            <w:r>
              <w:t>10.000</w:t>
            </w:r>
          </w:p>
        </w:tc>
        <w:tc>
          <w:tcPr>
            <w:tcW w:w="2265" w:type="dxa"/>
            <w:tcBorders>
              <w:left w:val="single" w:sz="12" w:space="0" w:color="000000"/>
            </w:tcBorders>
          </w:tcPr>
          <w:p w14:paraId="2D7F5D87" w14:textId="3F8477F5" w:rsidR="00E6055B" w:rsidRDefault="00E6055B" w:rsidP="00E6055B">
            <w:pPr>
              <w:jc w:val="right"/>
            </w:pPr>
            <w:r>
              <w:t>14 ms</w:t>
            </w:r>
          </w:p>
        </w:tc>
        <w:tc>
          <w:tcPr>
            <w:tcW w:w="2265" w:type="dxa"/>
          </w:tcPr>
          <w:p w14:paraId="0A33DBDD" w14:textId="37C5AEA3" w:rsidR="00E6055B" w:rsidRDefault="00FA64E2" w:rsidP="00E6055B">
            <w:pPr>
              <w:jc w:val="right"/>
            </w:pPr>
            <w:r>
              <w:t>28 ms</w:t>
            </w:r>
          </w:p>
        </w:tc>
        <w:tc>
          <w:tcPr>
            <w:tcW w:w="2266" w:type="dxa"/>
          </w:tcPr>
          <w:p w14:paraId="02865C45" w14:textId="04CD639A" w:rsidR="00E6055B" w:rsidRDefault="00E6055B" w:rsidP="00E6055B">
            <w:pPr>
              <w:jc w:val="right"/>
            </w:pPr>
            <w:r>
              <w:t>43 ms</w:t>
            </w:r>
          </w:p>
        </w:tc>
      </w:tr>
      <w:tr w:rsidR="00E6055B" w14:paraId="739BF6D8" w14:textId="77777777" w:rsidTr="000E09FD">
        <w:tc>
          <w:tcPr>
            <w:tcW w:w="2265" w:type="dxa"/>
            <w:tcBorders>
              <w:top w:val="single" w:sz="4" w:space="0" w:color="auto"/>
              <w:bottom w:val="single" w:sz="4" w:space="0" w:color="auto"/>
              <w:right w:val="single" w:sz="12" w:space="0" w:color="000000"/>
            </w:tcBorders>
          </w:tcPr>
          <w:p w14:paraId="605744FD" w14:textId="67DE4E10" w:rsidR="00E6055B" w:rsidRDefault="00E6055B" w:rsidP="00E6055B">
            <w:pPr>
              <w:jc w:val="right"/>
            </w:pPr>
            <w:r>
              <w:t>100.000</w:t>
            </w:r>
          </w:p>
        </w:tc>
        <w:tc>
          <w:tcPr>
            <w:tcW w:w="2265" w:type="dxa"/>
            <w:tcBorders>
              <w:left w:val="single" w:sz="12" w:space="0" w:color="000000"/>
            </w:tcBorders>
          </w:tcPr>
          <w:p w14:paraId="0EFE853D" w14:textId="3147AEF7" w:rsidR="00E6055B" w:rsidRDefault="00E6055B" w:rsidP="00E6055B">
            <w:pPr>
              <w:jc w:val="right"/>
            </w:pPr>
            <w:r>
              <w:t>378 ms</w:t>
            </w:r>
          </w:p>
        </w:tc>
        <w:tc>
          <w:tcPr>
            <w:tcW w:w="2265" w:type="dxa"/>
          </w:tcPr>
          <w:p w14:paraId="554A3B24" w14:textId="28C09700" w:rsidR="00E6055B" w:rsidRDefault="00FA64E2" w:rsidP="00E6055B">
            <w:pPr>
              <w:jc w:val="right"/>
            </w:pPr>
            <w:r>
              <w:t>757 ms</w:t>
            </w:r>
          </w:p>
        </w:tc>
        <w:tc>
          <w:tcPr>
            <w:tcW w:w="2266" w:type="dxa"/>
          </w:tcPr>
          <w:p w14:paraId="1BCBC6F2" w14:textId="0BF73BCA" w:rsidR="00E6055B" w:rsidRDefault="00E6055B" w:rsidP="00E6055B">
            <w:pPr>
              <w:jc w:val="right"/>
            </w:pPr>
            <w:r>
              <w:t>878 ms</w:t>
            </w:r>
          </w:p>
        </w:tc>
      </w:tr>
      <w:tr w:rsidR="00E6055B" w14:paraId="27C97302" w14:textId="77777777" w:rsidTr="000E09FD">
        <w:tc>
          <w:tcPr>
            <w:tcW w:w="2265" w:type="dxa"/>
            <w:tcBorders>
              <w:top w:val="single" w:sz="4" w:space="0" w:color="auto"/>
              <w:bottom w:val="single" w:sz="4" w:space="0" w:color="auto"/>
              <w:right w:val="single" w:sz="12" w:space="0" w:color="000000"/>
            </w:tcBorders>
          </w:tcPr>
          <w:p w14:paraId="32B62EB2" w14:textId="38F283CB" w:rsidR="00E6055B" w:rsidRDefault="00E6055B" w:rsidP="00E6055B">
            <w:pPr>
              <w:jc w:val="right"/>
            </w:pPr>
            <w:r>
              <w:t>1.000.000</w:t>
            </w:r>
          </w:p>
        </w:tc>
        <w:tc>
          <w:tcPr>
            <w:tcW w:w="2265" w:type="dxa"/>
            <w:tcBorders>
              <w:left w:val="single" w:sz="12" w:space="0" w:color="000000"/>
            </w:tcBorders>
          </w:tcPr>
          <w:p w14:paraId="122A3CCE" w14:textId="78C3939A" w:rsidR="00E6055B" w:rsidRDefault="00E6055B" w:rsidP="00E6055B">
            <w:pPr>
              <w:jc w:val="right"/>
            </w:pPr>
            <w:r>
              <w:t>5.516 ms</w:t>
            </w:r>
          </w:p>
        </w:tc>
        <w:tc>
          <w:tcPr>
            <w:tcW w:w="2265" w:type="dxa"/>
          </w:tcPr>
          <w:p w14:paraId="796B7204" w14:textId="26D22480" w:rsidR="00E6055B" w:rsidRDefault="00FA64E2" w:rsidP="00E6055B">
            <w:pPr>
              <w:jc w:val="right"/>
            </w:pPr>
            <w:r>
              <w:t>11.519 ms</w:t>
            </w:r>
          </w:p>
        </w:tc>
        <w:tc>
          <w:tcPr>
            <w:tcW w:w="2266" w:type="dxa"/>
          </w:tcPr>
          <w:p w14:paraId="2A01F2B9" w14:textId="49D64526" w:rsidR="00E6055B" w:rsidRDefault="00E6055B" w:rsidP="00E6055B">
            <w:pPr>
              <w:jc w:val="right"/>
            </w:pPr>
            <w:r>
              <w:t>13.267 ms</w:t>
            </w:r>
          </w:p>
        </w:tc>
      </w:tr>
      <w:tr w:rsidR="00E6055B" w14:paraId="160AF8C7" w14:textId="77777777" w:rsidTr="000E09FD">
        <w:tc>
          <w:tcPr>
            <w:tcW w:w="2265" w:type="dxa"/>
            <w:tcBorders>
              <w:top w:val="single" w:sz="4" w:space="0" w:color="auto"/>
              <w:bottom w:val="single" w:sz="4" w:space="0" w:color="auto"/>
              <w:right w:val="single" w:sz="12" w:space="0" w:color="000000"/>
            </w:tcBorders>
          </w:tcPr>
          <w:p w14:paraId="135EC874" w14:textId="77DBDB8A" w:rsidR="00E6055B" w:rsidRDefault="00E6055B" w:rsidP="00E6055B">
            <w:pPr>
              <w:jc w:val="right"/>
            </w:pPr>
            <w:r>
              <w:t>10.000.000</w:t>
            </w:r>
          </w:p>
        </w:tc>
        <w:tc>
          <w:tcPr>
            <w:tcW w:w="2265" w:type="dxa"/>
            <w:tcBorders>
              <w:left w:val="single" w:sz="12" w:space="0" w:color="000000"/>
            </w:tcBorders>
          </w:tcPr>
          <w:p w14:paraId="363CB527" w14:textId="0BDB0533" w:rsidR="00E6055B" w:rsidRDefault="00E6055B" w:rsidP="00E6055B">
            <w:pPr>
              <w:jc w:val="right"/>
            </w:pPr>
            <w:r>
              <w:t>155.459 ms</w:t>
            </w:r>
          </w:p>
        </w:tc>
        <w:tc>
          <w:tcPr>
            <w:tcW w:w="2265" w:type="dxa"/>
          </w:tcPr>
          <w:p w14:paraId="51FE56AF" w14:textId="129B4C8B" w:rsidR="00E6055B" w:rsidRDefault="00FA64E2" w:rsidP="00E6055B">
            <w:pPr>
              <w:jc w:val="right"/>
            </w:pPr>
            <w:r>
              <w:t>315.767 ms</w:t>
            </w:r>
          </w:p>
        </w:tc>
        <w:tc>
          <w:tcPr>
            <w:tcW w:w="2266" w:type="dxa"/>
          </w:tcPr>
          <w:p w14:paraId="25505649" w14:textId="3C27929B" w:rsidR="00E6055B" w:rsidRDefault="00E6055B" w:rsidP="00E6055B">
            <w:pPr>
              <w:jc w:val="right"/>
            </w:pPr>
            <w:r>
              <w:t>370.959 ms</w:t>
            </w:r>
          </w:p>
        </w:tc>
      </w:tr>
      <w:tr w:rsidR="00E6055B" w14:paraId="470B1C72" w14:textId="77777777" w:rsidTr="000E09FD">
        <w:tc>
          <w:tcPr>
            <w:tcW w:w="2265" w:type="dxa"/>
            <w:tcBorders>
              <w:top w:val="single" w:sz="4" w:space="0" w:color="auto"/>
              <w:bottom w:val="single" w:sz="12" w:space="0" w:color="000000"/>
              <w:right w:val="single" w:sz="12" w:space="0" w:color="000000"/>
            </w:tcBorders>
          </w:tcPr>
          <w:p w14:paraId="57DC905F" w14:textId="20FD5D2D" w:rsidR="00E6055B" w:rsidRDefault="00E6055B" w:rsidP="00E6055B">
            <w:pPr>
              <w:jc w:val="right"/>
            </w:pPr>
            <w:r>
              <w:t>100.000.000</w:t>
            </w:r>
          </w:p>
        </w:tc>
        <w:tc>
          <w:tcPr>
            <w:tcW w:w="2265" w:type="dxa"/>
            <w:tcBorders>
              <w:left w:val="single" w:sz="12" w:space="0" w:color="000000"/>
            </w:tcBorders>
          </w:tcPr>
          <w:p w14:paraId="439B7E67" w14:textId="2EE8E75E" w:rsidR="00E6055B" w:rsidRDefault="00E6055B" w:rsidP="00E6055B">
            <w:pPr>
              <w:jc w:val="right"/>
            </w:pPr>
            <w:r>
              <w:t>5.107.821 ms</w:t>
            </w:r>
          </w:p>
        </w:tc>
        <w:tc>
          <w:tcPr>
            <w:tcW w:w="2265" w:type="dxa"/>
          </w:tcPr>
          <w:p w14:paraId="3F4D12DB" w14:textId="2C7DDDC8" w:rsidR="00E6055B" w:rsidRDefault="00FA64E2" w:rsidP="00E6055B">
            <w:pPr>
              <w:jc w:val="right"/>
            </w:pPr>
            <w:r>
              <w:t>10.759.557 ms</w:t>
            </w:r>
          </w:p>
        </w:tc>
        <w:tc>
          <w:tcPr>
            <w:tcW w:w="2266" w:type="dxa"/>
          </w:tcPr>
          <w:p w14:paraId="0AD92272" w14:textId="553008F1" w:rsidR="00E6055B" w:rsidRDefault="00E6055B" w:rsidP="00E6055B">
            <w:pPr>
              <w:jc w:val="right"/>
            </w:pPr>
            <w:r>
              <w:t>11.329.138 ms</w:t>
            </w:r>
          </w:p>
        </w:tc>
      </w:tr>
    </w:tbl>
    <w:p w14:paraId="5BF26A6E" w14:textId="6A7AB28F" w:rsidR="00E70C52" w:rsidRDefault="00E70C52" w:rsidP="00C77C2E"/>
    <w:p w14:paraId="2B6F55A9" w14:textId="6C66C7A6" w:rsidR="008F1B72" w:rsidRDefault="008F1B72" w:rsidP="008F1B72">
      <w:pPr>
        <w:pStyle w:val="Caption"/>
      </w:pPr>
      <w:bookmarkStart w:id="32" w:name="_Ref440469080"/>
      <w:r>
        <w:lastRenderedPageBreak/>
        <w:t xml:space="preserve">Tablica </w:t>
      </w:r>
      <w:r>
        <w:fldChar w:fldCharType="begin"/>
      </w:r>
      <w:r>
        <w:instrText xml:space="preserve"> SEQ Tablica \* ARABIC </w:instrText>
      </w:r>
      <w:r>
        <w:fldChar w:fldCharType="separate"/>
      </w:r>
      <w:r w:rsidR="00AB3F9C">
        <w:rPr>
          <w:noProof/>
        </w:rPr>
        <w:t>9</w:t>
      </w:r>
      <w:r>
        <w:fldChar w:fldCharType="end"/>
      </w:r>
      <w:bookmarkEnd w:id="32"/>
      <w:r>
        <w:t xml:space="preserve"> Vrijeme izgradnje stabla valića - FASTA datoteke</w:t>
      </w:r>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60"/>
        <w:gridCol w:w="2261"/>
        <w:gridCol w:w="2259"/>
        <w:gridCol w:w="2261"/>
      </w:tblGrid>
      <w:tr w:rsidR="008B3B66" w14:paraId="67A48438" w14:textId="77777777" w:rsidTr="000E09FD">
        <w:tc>
          <w:tcPr>
            <w:tcW w:w="2265" w:type="dxa"/>
            <w:tcBorders>
              <w:top w:val="single" w:sz="12" w:space="0" w:color="000000"/>
              <w:bottom w:val="single" w:sz="12" w:space="0" w:color="000000"/>
              <w:right w:val="single" w:sz="12" w:space="0" w:color="000000"/>
            </w:tcBorders>
          </w:tcPr>
          <w:p w14:paraId="685A1FAB" w14:textId="6E68C53B" w:rsidR="008B3B66" w:rsidRDefault="008B3B66" w:rsidP="008B3B66">
            <w:pPr>
              <w:jc w:val="center"/>
            </w:pPr>
            <w:r>
              <w:t>Ulazna datoteka</w:t>
            </w:r>
          </w:p>
        </w:tc>
        <w:tc>
          <w:tcPr>
            <w:tcW w:w="2265" w:type="dxa"/>
            <w:tcBorders>
              <w:top w:val="single" w:sz="12" w:space="0" w:color="000000"/>
              <w:left w:val="single" w:sz="12" w:space="0" w:color="000000"/>
              <w:bottom w:val="single" w:sz="12" w:space="0" w:color="000000"/>
            </w:tcBorders>
          </w:tcPr>
          <w:p w14:paraId="647DE352" w14:textId="2058DA14" w:rsidR="008B3B66" w:rsidRDefault="008B3B66" w:rsidP="00D8460A">
            <w:pPr>
              <w:jc w:val="center"/>
            </w:pPr>
            <w:r>
              <w:t>Broj znakova</w:t>
            </w:r>
          </w:p>
        </w:tc>
        <w:tc>
          <w:tcPr>
            <w:tcW w:w="2265" w:type="dxa"/>
            <w:tcBorders>
              <w:top w:val="single" w:sz="12" w:space="0" w:color="000000"/>
              <w:bottom w:val="single" w:sz="12" w:space="0" w:color="000000"/>
            </w:tcBorders>
          </w:tcPr>
          <w:p w14:paraId="4C86B8D3" w14:textId="73E4ADCA" w:rsidR="008B3B66" w:rsidRDefault="008B3B66" w:rsidP="00D8460A">
            <w:pPr>
              <w:jc w:val="center"/>
            </w:pPr>
            <w:r>
              <w:t>Veličina abecede</w:t>
            </w:r>
          </w:p>
        </w:tc>
        <w:tc>
          <w:tcPr>
            <w:tcW w:w="2266" w:type="dxa"/>
            <w:tcBorders>
              <w:top w:val="single" w:sz="12" w:space="0" w:color="000000"/>
              <w:bottom w:val="single" w:sz="12" w:space="0" w:color="000000"/>
            </w:tcBorders>
          </w:tcPr>
          <w:p w14:paraId="676D500A" w14:textId="5B925F79" w:rsidR="008B3B66" w:rsidRDefault="008B3B66" w:rsidP="00D8460A">
            <w:pPr>
              <w:jc w:val="center"/>
            </w:pPr>
            <w:r>
              <w:t>Vrijeme izgradnje</w:t>
            </w:r>
          </w:p>
        </w:tc>
      </w:tr>
      <w:tr w:rsidR="008F1B72" w14:paraId="1294ACE5" w14:textId="77777777" w:rsidTr="000E09FD">
        <w:tc>
          <w:tcPr>
            <w:tcW w:w="2265" w:type="dxa"/>
            <w:tcBorders>
              <w:top w:val="single" w:sz="12" w:space="0" w:color="000000"/>
              <w:right w:val="single" w:sz="12" w:space="0" w:color="000000"/>
            </w:tcBorders>
          </w:tcPr>
          <w:p w14:paraId="0BA37A3F" w14:textId="77777777" w:rsidR="008F1B72" w:rsidRDefault="008F1B72" w:rsidP="008B3B66">
            <w:pPr>
              <w:jc w:val="center"/>
            </w:pPr>
            <w:r>
              <w:t>HIV</w:t>
            </w:r>
          </w:p>
        </w:tc>
        <w:tc>
          <w:tcPr>
            <w:tcW w:w="2265" w:type="dxa"/>
            <w:tcBorders>
              <w:top w:val="single" w:sz="12" w:space="0" w:color="000000"/>
              <w:left w:val="single" w:sz="12" w:space="0" w:color="000000"/>
            </w:tcBorders>
          </w:tcPr>
          <w:p w14:paraId="19956821" w14:textId="77777777" w:rsidR="008F1B72" w:rsidRDefault="008F1B72" w:rsidP="00D8460A">
            <w:pPr>
              <w:jc w:val="right"/>
            </w:pPr>
            <w:r>
              <w:t>999</w:t>
            </w:r>
          </w:p>
        </w:tc>
        <w:tc>
          <w:tcPr>
            <w:tcW w:w="2265" w:type="dxa"/>
            <w:tcBorders>
              <w:top w:val="single" w:sz="12" w:space="0" w:color="000000"/>
            </w:tcBorders>
          </w:tcPr>
          <w:p w14:paraId="13C87808" w14:textId="77777777" w:rsidR="008F1B72" w:rsidRDefault="008F1B72" w:rsidP="00D8460A">
            <w:pPr>
              <w:jc w:val="right"/>
            </w:pPr>
            <w:r>
              <w:t>5</w:t>
            </w:r>
          </w:p>
        </w:tc>
        <w:tc>
          <w:tcPr>
            <w:tcW w:w="2266" w:type="dxa"/>
            <w:tcBorders>
              <w:top w:val="single" w:sz="12" w:space="0" w:color="000000"/>
            </w:tcBorders>
          </w:tcPr>
          <w:p w14:paraId="0CB18DAC" w14:textId="77777777" w:rsidR="008F1B72" w:rsidRDefault="008F1B72" w:rsidP="009E357B">
            <w:pPr>
              <w:jc w:val="right"/>
            </w:pPr>
            <w:r>
              <w:t>1 ms</w:t>
            </w:r>
          </w:p>
        </w:tc>
      </w:tr>
      <w:tr w:rsidR="008F1B72" w14:paraId="754B1F52" w14:textId="77777777" w:rsidTr="000E09FD">
        <w:tc>
          <w:tcPr>
            <w:tcW w:w="2265" w:type="dxa"/>
            <w:tcBorders>
              <w:right w:val="single" w:sz="12" w:space="0" w:color="000000"/>
            </w:tcBorders>
          </w:tcPr>
          <w:p w14:paraId="6CB98383" w14:textId="77777777" w:rsidR="008F1B72" w:rsidRDefault="008F1B72" w:rsidP="008B3B66">
            <w:pPr>
              <w:jc w:val="center"/>
            </w:pPr>
            <w:r>
              <w:t>Coli</w:t>
            </w:r>
          </w:p>
        </w:tc>
        <w:tc>
          <w:tcPr>
            <w:tcW w:w="2265" w:type="dxa"/>
            <w:tcBorders>
              <w:left w:val="single" w:sz="12" w:space="0" w:color="000000"/>
            </w:tcBorders>
          </w:tcPr>
          <w:p w14:paraId="23F72CE1" w14:textId="77777777" w:rsidR="008F1B72" w:rsidRDefault="008F1B72" w:rsidP="00D8460A">
            <w:pPr>
              <w:jc w:val="right"/>
            </w:pPr>
            <w:r>
              <w:t>3.657</w:t>
            </w:r>
          </w:p>
        </w:tc>
        <w:tc>
          <w:tcPr>
            <w:tcW w:w="2265" w:type="dxa"/>
          </w:tcPr>
          <w:p w14:paraId="5C8189FB" w14:textId="77777777" w:rsidR="008F1B72" w:rsidRDefault="008F1B72" w:rsidP="00D8460A">
            <w:pPr>
              <w:jc w:val="right"/>
            </w:pPr>
            <w:r>
              <w:t>4</w:t>
            </w:r>
          </w:p>
        </w:tc>
        <w:tc>
          <w:tcPr>
            <w:tcW w:w="2266" w:type="dxa"/>
          </w:tcPr>
          <w:p w14:paraId="70973EA4" w14:textId="77777777" w:rsidR="008F1B72" w:rsidRDefault="008F1B72" w:rsidP="00D8460A">
            <w:pPr>
              <w:jc w:val="right"/>
            </w:pPr>
            <w:r>
              <w:t>3 ms</w:t>
            </w:r>
          </w:p>
        </w:tc>
      </w:tr>
      <w:tr w:rsidR="008F1B72" w14:paraId="603E31CF" w14:textId="77777777" w:rsidTr="000E09FD">
        <w:tc>
          <w:tcPr>
            <w:tcW w:w="2265" w:type="dxa"/>
            <w:tcBorders>
              <w:right w:val="single" w:sz="12" w:space="0" w:color="000000"/>
            </w:tcBorders>
          </w:tcPr>
          <w:p w14:paraId="5DFD95D5" w14:textId="77777777" w:rsidR="008F1B72" w:rsidRDefault="008F1B72" w:rsidP="008B3B66">
            <w:pPr>
              <w:jc w:val="center"/>
            </w:pPr>
            <w:r>
              <w:t>Flu</w:t>
            </w:r>
          </w:p>
        </w:tc>
        <w:tc>
          <w:tcPr>
            <w:tcW w:w="2265" w:type="dxa"/>
            <w:tcBorders>
              <w:left w:val="single" w:sz="12" w:space="0" w:color="000000"/>
            </w:tcBorders>
          </w:tcPr>
          <w:p w14:paraId="6469EEC2" w14:textId="77777777" w:rsidR="008F1B72" w:rsidRDefault="008F1B72" w:rsidP="00D8460A">
            <w:pPr>
              <w:jc w:val="right"/>
            </w:pPr>
            <w:r>
              <w:t>3.990</w:t>
            </w:r>
          </w:p>
        </w:tc>
        <w:tc>
          <w:tcPr>
            <w:tcW w:w="2265" w:type="dxa"/>
          </w:tcPr>
          <w:p w14:paraId="4EF97546" w14:textId="77777777" w:rsidR="008F1B72" w:rsidRDefault="008F1B72" w:rsidP="00D8460A">
            <w:pPr>
              <w:jc w:val="right"/>
            </w:pPr>
            <w:r>
              <w:t>4</w:t>
            </w:r>
          </w:p>
        </w:tc>
        <w:tc>
          <w:tcPr>
            <w:tcW w:w="2266" w:type="dxa"/>
          </w:tcPr>
          <w:p w14:paraId="5314CE61" w14:textId="77777777" w:rsidR="008F1B72" w:rsidRDefault="008F1B72" w:rsidP="00D8460A">
            <w:pPr>
              <w:jc w:val="right"/>
            </w:pPr>
            <w:r>
              <w:t>3 ms</w:t>
            </w:r>
          </w:p>
        </w:tc>
      </w:tr>
      <w:tr w:rsidR="008F1B72" w14:paraId="19BA2299" w14:textId="77777777" w:rsidTr="000E09FD">
        <w:tc>
          <w:tcPr>
            <w:tcW w:w="2265" w:type="dxa"/>
            <w:tcBorders>
              <w:right w:val="single" w:sz="12" w:space="0" w:color="000000"/>
            </w:tcBorders>
          </w:tcPr>
          <w:p w14:paraId="4D09B27B" w14:textId="77777777" w:rsidR="008F1B72" w:rsidRDefault="008F1B72" w:rsidP="008B3B66">
            <w:pPr>
              <w:jc w:val="center"/>
            </w:pPr>
            <w:r>
              <w:t>Camelpox</w:t>
            </w:r>
          </w:p>
        </w:tc>
        <w:tc>
          <w:tcPr>
            <w:tcW w:w="2265" w:type="dxa"/>
            <w:tcBorders>
              <w:left w:val="single" w:sz="12" w:space="0" w:color="000000"/>
            </w:tcBorders>
          </w:tcPr>
          <w:p w14:paraId="08110230" w14:textId="77777777" w:rsidR="008F1B72" w:rsidRDefault="008F1B72" w:rsidP="00D8460A">
            <w:pPr>
              <w:jc w:val="right"/>
            </w:pPr>
            <w:r w:rsidRPr="00405A52">
              <w:t>205</w:t>
            </w:r>
            <w:r>
              <w:t>.</w:t>
            </w:r>
            <w:r w:rsidRPr="00405A52">
              <w:t>719</w:t>
            </w:r>
          </w:p>
        </w:tc>
        <w:tc>
          <w:tcPr>
            <w:tcW w:w="2265" w:type="dxa"/>
          </w:tcPr>
          <w:p w14:paraId="0F8D9553" w14:textId="77777777" w:rsidR="008F1B72" w:rsidRDefault="008F1B72" w:rsidP="00D8460A">
            <w:pPr>
              <w:jc w:val="right"/>
            </w:pPr>
            <w:r>
              <w:t>4</w:t>
            </w:r>
          </w:p>
        </w:tc>
        <w:tc>
          <w:tcPr>
            <w:tcW w:w="2266" w:type="dxa"/>
          </w:tcPr>
          <w:p w14:paraId="45A6593C" w14:textId="77777777" w:rsidR="008F1B72" w:rsidRDefault="008F1B72" w:rsidP="00D8460A">
            <w:pPr>
              <w:jc w:val="right"/>
            </w:pPr>
            <w:r>
              <w:t>641 ms</w:t>
            </w:r>
          </w:p>
        </w:tc>
      </w:tr>
      <w:tr w:rsidR="008F1B72" w14:paraId="3BC1F685" w14:textId="77777777" w:rsidTr="000E09FD">
        <w:tc>
          <w:tcPr>
            <w:tcW w:w="2265" w:type="dxa"/>
            <w:tcBorders>
              <w:right w:val="single" w:sz="12" w:space="0" w:color="000000"/>
            </w:tcBorders>
          </w:tcPr>
          <w:p w14:paraId="14CE0C38" w14:textId="77777777" w:rsidR="008F1B72" w:rsidRDefault="008F1B72" w:rsidP="008B3B66">
            <w:pPr>
              <w:jc w:val="center"/>
            </w:pPr>
            <w:r>
              <w:t>Bact1</w:t>
            </w:r>
          </w:p>
        </w:tc>
        <w:tc>
          <w:tcPr>
            <w:tcW w:w="2265" w:type="dxa"/>
            <w:tcBorders>
              <w:left w:val="single" w:sz="12" w:space="0" w:color="000000"/>
            </w:tcBorders>
          </w:tcPr>
          <w:p w14:paraId="3FB78281" w14:textId="77777777" w:rsidR="008F1B72" w:rsidRDefault="008F1B72" w:rsidP="00D8460A">
            <w:pPr>
              <w:jc w:val="right"/>
            </w:pPr>
            <w:r w:rsidRPr="00405A52">
              <w:t>1</w:t>
            </w:r>
            <w:r>
              <w:t>.</w:t>
            </w:r>
            <w:r w:rsidRPr="00405A52">
              <w:t>587</w:t>
            </w:r>
            <w:r>
              <w:t>.</w:t>
            </w:r>
            <w:r w:rsidRPr="00405A52">
              <w:t>120</w:t>
            </w:r>
          </w:p>
        </w:tc>
        <w:tc>
          <w:tcPr>
            <w:tcW w:w="2265" w:type="dxa"/>
          </w:tcPr>
          <w:p w14:paraId="7E16779C" w14:textId="77777777" w:rsidR="008F1B72" w:rsidRDefault="008F1B72" w:rsidP="00D8460A">
            <w:pPr>
              <w:jc w:val="right"/>
            </w:pPr>
            <w:r>
              <w:t>4</w:t>
            </w:r>
          </w:p>
        </w:tc>
        <w:tc>
          <w:tcPr>
            <w:tcW w:w="2266" w:type="dxa"/>
          </w:tcPr>
          <w:p w14:paraId="3EF79954" w14:textId="77777777" w:rsidR="008F1B72" w:rsidRDefault="008F1B72" w:rsidP="00D8460A">
            <w:pPr>
              <w:jc w:val="right"/>
            </w:pPr>
            <w:r>
              <w:t>12.977 ms</w:t>
            </w:r>
          </w:p>
        </w:tc>
      </w:tr>
      <w:tr w:rsidR="008F1B72" w14:paraId="6BB1BE84" w14:textId="77777777" w:rsidTr="000E09FD">
        <w:tc>
          <w:tcPr>
            <w:tcW w:w="2265" w:type="dxa"/>
            <w:tcBorders>
              <w:right w:val="single" w:sz="12" w:space="0" w:color="000000"/>
            </w:tcBorders>
          </w:tcPr>
          <w:p w14:paraId="1B1B1F57" w14:textId="77777777" w:rsidR="008F1B72" w:rsidRDefault="008F1B72" w:rsidP="008B3B66">
            <w:pPr>
              <w:jc w:val="center"/>
            </w:pPr>
            <w:r>
              <w:t>Pig</w:t>
            </w:r>
          </w:p>
        </w:tc>
        <w:tc>
          <w:tcPr>
            <w:tcW w:w="2265" w:type="dxa"/>
            <w:tcBorders>
              <w:left w:val="single" w:sz="12" w:space="0" w:color="000000"/>
            </w:tcBorders>
          </w:tcPr>
          <w:p w14:paraId="7A8E09F8" w14:textId="77777777" w:rsidR="008F1B72" w:rsidRDefault="008F1B72" w:rsidP="00D8460A">
            <w:pPr>
              <w:jc w:val="right"/>
            </w:pPr>
            <w:r w:rsidRPr="00CA0CEA">
              <w:t>1</w:t>
            </w:r>
            <w:r>
              <w:t>.</w:t>
            </w:r>
            <w:r w:rsidRPr="00CA0CEA">
              <w:t>637</w:t>
            </w:r>
            <w:r>
              <w:t>.</w:t>
            </w:r>
            <w:r w:rsidRPr="00CA0CEA">
              <w:t>716</w:t>
            </w:r>
          </w:p>
        </w:tc>
        <w:tc>
          <w:tcPr>
            <w:tcW w:w="2265" w:type="dxa"/>
          </w:tcPr>
          <w:p w14:paraId="3621663B" w14:textId="77777777" w:rsidR="008F1B72" w:rsidRDefault="008F1B72" w:rsidP="00D8460A">
            <w:pPr>
              <w:jc w:val="right"/>
            </w:pPr>
            <w:r>
              <w:t>5</w:t>
            </w:r>
          </w:p>
        </w:tc>
        <w:tc>
          <w:tcPr>
            <w:tcW w:w="2266" w:type="dxa"/>
          </w:tcPr>
          <w:p w14:paraId="3A5BB815" w14:textId="77777777" w:rsidR="008F1B72" w:rsidRDefault="008F1B72" w:rsidP="00D8460A">
            <w:pPr>
              <w:jc w:val="right"/>
            </w:pPr>
            <w:r>
              <w:t>9.107 ms</w:t>
            </w:r>
          </w:p>
        </w:tc>
      </w:tr>
      <w:tr w:rsidR="008F1B72" w14:paraId="6D13D774" w14:textId="77777777" w:rsidTr="000E09FD">
        <w:tc>
          <w:tcPr>
            <w:tcW w:w="2265" w:type="dxa"/>
            <w:tcBorders>
              <w:right w:val="single" w:sz="12" w:space="0" w:color="000000"/>
            </w:tcBorders>
          </w:tcPr>
          <w:p w14:paraId="1CE6B355" w14:textId="77777777" w:rsidR="008F1B72" w:rsidRDefault="008F1B72" w:rsidP="008B3B66">
            <w:pPr>
              <w:jc w:val="center"/>
            </w:pPr>
            <w:r>
              <w:t>Bact2</w:t>
            </w:r>
          </w:p>
        </w:tc>
        <w:tc>
          <w:tcPr>
            <w:tcW w:w="2265" w:type="dxa"/>
            <w:tcBorders>
              <w:left w:val="single" w:sz="12" w:space="0" w:color="000000"/>
            </w:tcBorders>
          </w:tcPr>
          <w:p w14:paraId="597A9493" w14:textId="77777777" w:rsidR="008F1B72" w:rsidRDefault="008F1B72" w:rsidP="00D8460A">
            <w:pPr>
              <w:jc w:val="right"/>
            </w:pPr>
            <w:r w:rsidRPr="00405A52">
              <w:t>3</w:t>
            </w:r>
            <w:r>
              <w:t>.</w:t>
            </w:r>
            <w:r w:rsidRPr="00405A52">
              <w:t>018</w:t>
            </w:r>
            <w:r>
              <w:t>.</w:t>
            </w:r>
            <w:r w:rsidRPr="00405A52">
              <w:t>312</w:t>
            </w:r>
          </w:p>
        </w:tc>
        <w:tc>
          <w:tcPr>
            <w:tcW w:w="2265" w:type="dxa"/>
          </w:tcPr>
          <w:p w14:paraId="4EA2BD4B" w14:textId="77777777" w:rsidR="008F1B72" w:rsidRDefault="008F1B72" w:rsidP="00D8460A">
            <w:pPr>
              <w:jc w:val="right"/>
            </w:pPr>
            <w:r>
              <w:t>4</w:t>
            </w:r>
          </w:p>
        </w:tc>
        <w:tc>
          <w:tcPr>
            <w:tcW w:w="2266" w:type="dxa"/>
          </w:tcPr>
          <w:p w14:paraId="5444C3AE" w14:textId="77777777" w:rsidR="008F1B72" w:rsidRDefault="008F1B72" w:rsidP="00D8460A">
            <w:pPr>
              <w:jc w:val="right"/>
            </w:pPr>
            <w:r>
              <w:t>25.757 ms</w:t>
            </w:r>
          </w:p>
        </w:tc>
      </w:tr>
      <w:tr w:rsidR="008F1B72" w14:paraId="2D3A0216" w14:textId="77777777" w:rsidTr="000E09FD">
        <w:tc>
          <w:tcPr>
            <w:tcW w:w="2265" w:type="dxa"/>
            <w:tcBorders>
              <w:right w:val="single" w:sz="12" w:space="0" w:color="000000"/>
            </w:tcBorders>
          </w:tcPr>
          <w:p w14:paraId="2D3D76E7" w14:textId="77777777" w:rsidR="008F1B72" w:rsidRDefault="008F1B72" w:rsidP="008B3B66">
            <w:pPr>
              <w:jc w:val="center"/>
            </w:pPr>
            <w:r>
              <w:t>HumanDNA</w:t>
            </w:r>
          </w:p>
        </w:tc>
        <w:tc>
          <w:tcPr>
            <w:tcW w:w="2265" w:type="dxa"/>
            <w:tcBorders>
              <w:left w:val="single" w:sz="12" w:space="0" w:color="000000"/>
            </w:tcBorders>
          </w:tcPr>
          <w:p w14:paraId="2A0735D7" w14:textId="77777777" w:rsidR="008F1B72" w:rsidRDefault="008F1B72" w:rsidP="00D8460A">
            <w:pPr>
              <w:jc w:val="right"/>
            </w:pPr>
            <w:r w:rsidRPr="00405A52">
              <w:t>33</w:t>
            </w:r>
            <w:r>
              <w:t>.</w:t>
            </w:r>
            <w:r w:rsidRPr="00405A52">
              <w:t>543</w:t>
            </w:r>
            <w:r>
              <w:t>.</w:t>
            </w:r>
            <w:r w:rsidRPr="00405A52">
              <w:t>332</w:t>
            </w:r>
          </w:p>
        </w:tc>
        <w:tc>
          <w:tcPr>
            <w:tcW w:w="2265" w:type="dxa"/>
          </w:tcPr>
          <w:p w14:paraId="71A93C3D" w14:textId="77777777" w:rsidR="008F1B72" w:rsidRDefault="008F1B72" w:rsidP="00D8460A">
            <w:pPr>
              <w:jc w:val="right"/>
            </w:pPr>
            <w:r>
              <w:t>5</w:t>
            </w:r>
          </w:p>
        </w:tc>
        <w:tc>
          <w:tcPr>
            <w:tcW w:w="2266" w:type="dxa"/>
          </w:tcPr>
          <w:p w14:paraId="0478E6C7" w14:textId="77777777" w:rsidR="008F1B72" w:rsidRDefault="008F1B72" w:rsidP="00D8460A">
            <w:pPr>
              <w:jc w:val="right"/>
            </w:pPr>
            <w:r>
              <w:t>612.881 ms</w:t>
            </w:r>
          </w:p>
        </w:tc>
      </w:tr>
      <w:tr w:rsidR="008F1B72" w14:paraId="19454077" w14:textId="77777777" w:rsidTr="000E09FD">
        <w:tc>
          <w:tcPr>
            <w:tcW w:w="2265" w:type="dxa"/>
            <w:tcBorders>
              <w:bottom w:val="single" w:sz="12" w:space="0" w:color="000000"/>
              <w:right w:val="single" w:sz="12" w:space="0" w:color="000000"/>
            </w:tcBorders>
          </w:tcPr>
          <w:p w14:paraId="256EDCC3" w14:textId="77777777" w:rsidR="008F1B72" w:rsidRDefault="008F1B72" w:rsidP="008B3B66">
            <w:pPr>
              <w:jc w:val="center"/>
            </w:pPr>
            <w:r>
              <w:t>Human200</w:t>
            </w:r>
          </w:p>
        </w:tc>
        <w:tc>
          <w:tcPr>
            <w:tcW w:w="2265" w:type="dxa"/>
            <w:tcBorders>
              <w:left w:val="single" w:sz="12" w:space="0" w:color="000000"/>
            </w:tcBorders>
          </w:tcPr>
          <w:p w14:paraId="2917E55B" w14:textId="77777777" w:rsidR="008F1B72" w:rsidRDefault="008F1B72" w:rsidP="00D8460A">
            <w:pPr>
              <w:jc w:val="right"/>
            </w:pPr>
            <w:r w:rsidRPr="00CA0CEA">
              <w:t>198</w:t>
            </w:r>
            <w:r>
              <w:t>.</w:t>
            </w:r>
            <w:r w:rsidRPr="00CA0CEA">
              <w:t>295</w:t>
            </w:r>
            <w:r>
              <w:t>.</w:t>
            </w:r>
            <w:r w:rsidRPr="00CA0CEA">
              <w:t>559</w:t>
            </w:r>
          </w:p>
        </w:tc>
        <w:tc>
          <w:tcPr>
            <w:tcW w:w="2265" w:type="dxa"/>
          </w:tcPr>
          <w:p w14:paraId="14C69699" w14:textId="77777777" w:rsidR="008F1B72" w:rsidRDefault="008F1B72" w:rsidP="00D8460A">
            <w:pPr>
              <w:jc w:val="right"/>
            </w:pPr>
            <w:r>
              <w:t>9</w:t>
            </w:r>
          </w:p>
        </w:tc>
        <w:tc>
          <w:tcPr>
            <w:tcW w:w="2266" w:type="dxa"/>
          </w:tcPr>
          <w:p w14:paraId="218C2A73" w14:textId="77777777" w:rsidR="008F1B72" w:rsidRDefault="008F1B72" w:rsidP="00D8460A">
            <w:pPr>
              <w:jc w:val="right"/>
            </w:pPr>
            <w:r>
              <w:t>6.050.824 ms</w:t>
            </w:r>
          </w:p>
        </w:tc>
      </w:tr>
    </w:tbl>
    <w:p w14:paraId="0021044D" w14:textId="77777777" w:rsidR="008B3B66" w:rsidRDefault="008B3B66" w:rsidP="00C77C2E"/>
    <w:p w14:paraId="19DC37A1" w14:textId="70DD90B6" w:rsidR="00E70C52" w:rsidRDefault="00A75CC0" w:rsidP="00B60E47">
      <w:pPr>
        <w:spacing w:line="360" w:lineRule="auto"/>
        <w:jc w:val="both"/>
      </w:pPr>
      <w:r>
        <w:t>Rezultati su u skladu s očekivanjima. Veći ulazni nizovi zahtijevaju više vremena za izgradnju. Izražena je i razlika izgradnje za datoteke koje imaju jednaku duljinu ulaznog niza, ali različite veličine abecede. Veće abecede iziskuju dublje stablo pa zbog toga trebaju i više vremena za izgradnju, jer s</w:t>
      </w:r>
      <w:r w:rsidR="00F42C59">
        <w:t>vaki dodatni č</w:t>
      </w:r>
      <w:r>
        <w:t>vor zahtijeva do</w:t>
      </w:r>
      <w:r w:rsidR="00DA4CBB">
        <w:t>datno vrijeme za izgradnju RRR strukture</w:t>
      </w:r>
      <w:r>
        <w:t>.</w:t>
      </w:r>
    </w:p>
    <w:p w14:paraId="083AF31A" w14:textId="464BE00B" w:rsidR="00B60E47" w:rsidRDefault="004B49E8" w:rsidP="00B60E47">
      <w:pPr>
        <w:spacing w:line="360" w:lineRule="auto"/>
        <w:jc w:val="both"/>
        <w:rPr>
          <w:lang w:val="pl-PL"/>
        </w:rPr>
      </w:pPr>
      <w:r>
        <w:fldChar w:fldCharType="begin"/>
      </w:r>
      <w:r>
        <w:instrText xml:space="preserve"> REF _Ref440469503 \h </w:instrText>
      </w:r>
      <w:r>
        <w:fldChar w:fldCharType="separate"/>
      </w:r>
      <w:r w:rsidR="00AB3F9C">
        <w:t xml:space="preserve">Tablica </w:t>
      </w:r>
      <w:r w:rsidR="00AB3F9C">
        <w:rPr>
          <w:noProof/>
        </w:rPr>
        <w:t>10</w:t>
      </w:r>
      <w:r>
        <w:fldChar w:fldCharType="end"/>
      </w:r>
      <w:r w:rsidR="00B60E47" w:rsidRPr="00B60E47">
        <w:rPr>
          <w:lang w:val="pl-PL"/>
        </w:rPr>
        <w:t xml:space="preserve"> i</w:t>
      </w:r>
      <w:r>
        <w:rPr>
          <w:lang w:val="pl-PL"/>
        </w:rPr>
        <w:t xml:space="preserve"> </w:t>
      </w:r>
      <w:r>
        <w:rPr>
          <w:lang w:val="pl-PL"/>
        </w:rPr>
        <w:fldChar w:fldCharType="begin"/>
      </w:r>
      <w:r>
        <w:rPr>
          <w:lang w:val="pl-PL"/>
        </w:rPr>
        <w:instrText xml:space="preserve"> REF  _Ref440469515 \* Lower \h </w:instrText>
      </w:r>
      <w:r>
        <w:rPr>
          <w:lang w:val="pl-PL"/>
        </w:rPr>
      </w:r>
      <w:r>
        <w:rPr>
          <w:lang w:val="pl-PL"/>
        </w:rPr>
        <w:fldChar w:fldCharType="separate"/>
      </w:r>
      <w:r w:rsidR="00AB3F9C">
        <w:t xml:space="preserve">tablica </w:t>
      </w:r>
      <w:r w:rsidR="00AB3F9C">
        <w:rPr>
          <w:noProof/>
        </w:rPr>
        <w:t>11</w:t>
      </w:r>
      <w:r>
        <w:rPr>
          <w:lang w:val="pl-PL"/>
        </w:rPr>
        <w:fldChar w:fldCharType="end"/>
      </w:r>
      <w:r w:rsidR="00B60E47" w:rsidRPr="00B60E47">
        <w:rPr>
          <w:lang w:val="pl-PL"/>
        </w:rPr>
        <w:t xml:space="preserve"> prikazuju</w:t>
      </w:r>
      <w:r w:rsidR="00B60E47">
        <w:rPr>
          <w:lang w:val="pl-PL"/>
        </w:rPr>
        <w:t xml:space="preserve"> prosječno</w:t>
      </w:r>
      <w:r w:rsidR="00B60E47" w:rsidRPr="00B60E47">
        <w:rPr>
          <w:lang w:val="pl-PL"/>
        </w:rPr>
        <w:t xml:space="preserve"> vrijeme potrebno za </w:t>
      </w:r>
      <w:r w:rsidR="00B60E47">
        <w:rPr>
          <w:lang w:val="pl-PL"/>
        </w:rPr>
        <w:t xml:space="preserve">izvršavanje </w:t>
      </w:r>
      <w:r>
        <w:rPr>
          <w:lang w:val="pl-PL"/>
        </w:rPr>
        <w:t>upita</w:t>
      </w:r>
      <w:r w:rsidR="00B60E47" w:rsidRPr="00B60E47">
        <w:rPr>
          <w:lang w:val="pl-PL"/>
        </w:rPr>
        <w:t xml:space="preserve"> za različite veličine ulaznih datoteka, te različite veličine abecede.</w:t>
      </w:r>
    </w:p>
    <w:p w14:paraId="10898A1C" w14:textId="312EC5F0" w:rsidR="004B49E8" w:rsidRDefault="004B49E8" w:rsidP="004B49E8">
      <w:pPr>
        <w:pStyle w:val="Caption"/>
      </w:pPr>
      <w:bookmarkStart w:id="33" w:name="_Ref440469503"/>
      <w:r>
        <w:t xml:space="preserve">Tablica </w:t>
      </w:r>
      <w:r>
        <w:fldChar w:fldCharType="begin"/>
      </w:r>
      <w:r>
        <w:instrText xml:space="preserve"> SEQ Tablica \* ARABIC </w:instrText>
      </w:r>
      <w:r>
        <w:fldChar w:fldCharType="separate"/>
      </w:r>
      <w:r w:rsidR="00AB3F9C">
        <w:rPr>
          <w:noProof/>
        </w:rPr>
        <w:t>10</w:t>
      </w:r>
      <w:r>
        <w:fldChar w:fldCharType="end"/>
      </w:r>
      <w:bookmarkEnd w:id="33"/>
      <w:r>
        <w:t xml:space="preserve"> Prosječno vrijeme izvršavanja</w:t>
      </w:r>
      <w:r w:rsidR="00FA3D9A">
        <w:t xml:space="preserve"> </w:t>
      </w:r>
      <w:r>
        <w:t>upita – sintetičke datoteke</w:t>
      </w:r>
    </w:p>
    <w:tbl>
      <w:tblPr>
        <w:tblStyle w:val="TableGrid"/>
        <w:tblW w:w="0" w:type="auto"/>
        <w:tblLook w:val="04A0" w:firstRow="1" w:lastRow="0" w:firstColumn="1" w:lastColumn="0" w:noHBand="0" w:noVBand="1"/>
      </w:tblPr>
      <w:tblGrid>
        <w:gridCol w:w="1696"/>
        <w:gridCol w:w="815"/>
        <w:gridCol w:w="816"/>
        <w:gridCol w:w="817"/>
        <w:gridCol w:w="815"/>
        <w:gridCol w:w="816"/>
        <w:gridCol w:w="817"/>
        <w:gridCol w:w="816"/>
        <w:gridCol w:w="816"/>
        <w:gridCol w:w="817"/>
      </w:tblGrid>
      <w:tr w:rsidR="004B49E8" w14:paraId="6FDD88D8" w14:textId="77777777" w:rsidTr="000E09FD">
        <w:trPr>
          <w:trHeight w:val="776"/>
        </w:trPr>
        <w:tc>
          <w:tcPr>
            <w:tcW w:w="1696" w:type="dxa"/>
            <w:vMerge w:val="restart"/>
            <w:tcBorders>
              <w:top w:val="single" w:sz="12" w:space="0" w:color="000000"/>
              <w:left w:val="single" w:sz="12" w:space="0" w:color="000000"/>
              <w:right w:val="single" w:sz="12" w:space="0" w:color="000000"/>
            </w:tcBorders>
            <w:vAlign w:val="center"/>
          </w:tcPr>
          <w:p w14:paraId="078410F1" w14:textId="77777777" w:rsidR="004B49E8" w:rsidRDefault="004B49E8" w:rsidP="00D8460A">
            <w:pPr>
              <w:jc w:val="center"/>
            </w:pPr>
            <w:r>
              <w:t>Broj znakova u datoteci / Broj znakova abecede</w:t>
            </w:r>
          </w:p>
        </w:tc>
        <w:tc>
          <w:tcPr>
            <w:tcW w:w="2455" w:type="dxa"/>
            <w:gridSpan w:val="3"/>
            <w:tcBorders>
              <w:top w:val="single" w:sz="12" w:space="0" w:color="000000"/>
              <w:left w:val="single" w:sz="12" w:space="0" w:color="000000"/>
              <w:right w:val="single" w:sz="12" w:space="0" w:color="000000"/>
            </w:tcBorders>
            <w:vAlign w:val="center"/>
          </w:tcPr>
          <w:p w14:paraId="2CF825E2" w14:textId="56B15E36" w:rsidR="004B49E8" w:rsidRDefault="004B49E8" w:rsidP="00D8460A">
            <w:pPr>
              <w:jc w:val="center"/>
            </w:pPr>
            <m:oMathPara>
              <m:oMath>
                <m:r>
                  <w:rPr>
                    <w:rFonts w:ascii="Cambria Math" w:hAnsi="Cambria Math"/>
                  </w:rPr>
                  <m:t>rank (μs)</m:t>
                </m:r>
              </m:oMath>
            </m:oMathPara>
          </w:p>
        </w:tc>
        <w:tc>
          <w:tcPr>
            <w:tcW w:w="2455" w:type="dxa"/>
            <w:gridSpan w:val="3"/>
            <w:tcBorders>
              <w:top w:val="single" w:sz="12" w:space="0" w:color="000000"/>
              <w:left w:val="single" w:sz="12" w:space="0" w:color="000000"/>
              <w:right w:val="single" w:sz="12" w:space="0" w:color="000000"/>
            </w:tcBorders>
            <w:vAlign w:val="center"/>
          </w:tcPr>
          <w:p w14:paraId="131966A8" w14:textId="686FE63B" w:rsidR="004B49E8" w:rsidRDefault="004B49E8" w:rsidP="00D8460A">
            <w:pPr>
              <w:jc w:val="center"/>
            </w:pPr>
            <m:oMathPara>
              <m:oMath>
                <m:r>
                  <w:rPr>
                    <w:rFonts w:ascii="Cambria Math" w:hAnsi="Cambria Math"/>
                  </w:rPr>
                  <m:t>select (μs)</m:t>
                </m:r>
              </m:oMath>
            </m:oMathPara>
          </w:p>
        </w:tc>
        <w:tc>
          <w:tcPr>
            <w:tcW w:w="2455" w:type="dxa"/>
            <w:gridSpan w:val="3"/>
            <w:tcBorders>
              <w:top w:val="single" w:sz="12" w:space="0" w:color="000000"/>
              <w:left w:val="single" w:sz="12" w:space="0" w:color="000000"/>
              <w:right w:val="single" w:sz="12" w:space="0" w:color="000000"/>
            </w:tcBorders>
            <w:vAlign w:val="center"/>
          </w:tcPr>
          <w:p w14:paraId="5083EB0F" w14:textId="098CA739" w:rsidR="004B49E8" w:rsidRDefault="004B49E8" w:rsidP="00D8460A">
            <w:pPr>
              <w:jc w:val="center"/>
            </w:pPr>
            <m:oMathPara>
              <m:oMath>
                <m:r>
                  <w:rPr>
                    <w:rFonts w:ascii="Cambria Math" w:hAnsi="Cambria Math"/>
                  </w:rPr>
                  <m:t>access (μs)</m:t>
                </m:r>
              </m:oMath>
            </m:oMathPara>
          </w:p>
        </w:tc>
      </w:tr>
      <w:tr w:rsidR="004B49E8" w14:paraId="564AA581" w14:textId="362A8B36" w:rsidTr="000E09FD">
        <w:trPr>
          <w:trHeight w:val="735"/>
        </w:trPr>
        <w:tc>
          <w:tcPr>
            <w:tcW w:w="1696" w:type="dxa"/>
            <w:vMerge/>
            <w:tcBorders>
              <w:left w:val="single" w:sz="12" w:space="0" w:color="000000"/>
              <w:bottom w:val="single" w:sz="12" w:space="0" w:color="000000"/>
              <w:right w:val="single" w:sz="12" w:space="0" w:color="000000"/>
            </w:tcBorders>
          </w:tcPr>
          <w:p w14:paraId="471C3164" w14:textId="77777777" w:rsidR="004B49E8" w:rsidRDefault="004B49E8" w:rsidP="00D8460A">
            <w:pPr>
              <w:jc w:val="center"/>
            </w:pPr>
          </w:p>
        </w:tc>
        <w:tc>
          <w:tcPr>
            <w:tcW w:w="818" w:type="dxa"/>
            <w:tcBorders>
              <w:left w:val="single" w:sz="12" w:space="0" w:color="000000"/>
              <w:bottom w:val="single" w:sz="12" w:space="0" w:color="000000"/>
            </w:tcBorders>
            <w:vAlign w:val="center"/>
          </w:tcPr>
          <w:p w14:paraId="1F9FAFC2" w14:textId="10502B65" w:rsidR="004B49E8" w:rsidRDefault="004B49E8" w:rsidP="00D8460A">
            <w:pPr>
              <w:jc w:val="center"/>
            </w:pPr>
            <w:r>
              <w:t>4</w:t>
            </w:r>
          </w:p>
        </w:tc>
        <w:tc>
          <w:tcPr>
            <w:tcW w:w="818" w:type="dxa"/>
            <w:tcBorders>
              <w:bottom w:val="single" w:sz="12" w:space="0" w:color="000000"/>
            </w:tcBorders>
            <w:vAlign w:val="center"/>
          </w:tcPr>
          <w:p w14:paraId="28BF84AB" w14:textId="6078D3E7" w:rsidR="004B49E8" w:rsidRDefault="004B49E8" w:rsidP="00D8460A">
            <w:pPr>
              <w:jc w:val="center"/>
            </w:pPr>
            <w:r>
              <w:t>16</w:t>
            </w:r>
          </w:p>
        </w:tc>
        <w:tc>
          <w:tcPr>
            <w:tcW w:w="819" w:type="dxa"/>
            <w:tcBorders>
              <w:bottom w:val="single" w:sz="12" w:space="0" w:color="000000"/>
              <w:right w:val="single" w:sz="12" w:space="0" w:color="000000"/>
            </w:tcBorders>
            <w:vAlign w:val="center"/>
          </w:tcPr>
          <w:p w14:paraId="3F3E759C" w14:textId="1F3120D1" w:rsidR="004B49E8" w:rsidRDefault="004B49E8" w:rsidP="00D8460A">
            <w:pPr>
              <w:jc w:val="center"/>
            </w:pPr>
            <w:r>
              <w:t>28</w:t>
            </w:r>
          </w:p>
        </w:tc>
        <w:tc>
          <w:tcPr>
            <w:tcW w:w="818" w:type="dxa"/>
            <w:tcBorders>
              <w:left w:val="single" w:sz="12" w:space="0" w:color="000000"/>
              <w:bottom w:val="single" w:sz="12" w:space="0" w:color="000000"/>
            </w:tcBorders>
            <w:vAlign w:val="center"/>
          </w:tcPr>
          <w:p w14:paraId="4C266491" w14:textId="61C29740" w:rsidR="004B49E8" w:rsidRDefault="004B49E8" w:rsidP="00D8460A">
            <w:pPr>
              <w:jc w:val="center"/>
            </w:pPr>
            <w:r>
              <w:t>4</w:t>
            </w:r>
          </w:p>
        </w:tc>
        <w:tc>
          <w:tcPr>
            <w:tcW w:w="818" w:type="dxa"/>
            <w:tcBorders>
              <w:bottom w:val="single" w:sz="12" w:space="0" w:color="000000"/>
            </w:tcBorders>
            <w:vAlign w:val="center"/>
          </w:tcPr>
          <w:p w14:paraId="3665C314" w14:textId="63C6D741" w:rsidR="004B49E8" w:rsidRDefault="004B49E8" w:rsidP="00D8460A">
            <w:pPr>
              <w:jc w:val="center"/>
            </w:pPr>
            <w:r>
              <w:t>16</w:t>
            </w:r>
          </w:p>
        </w:tc>
        <w:tc>
          <w:tcPr>
            <w:tcW w:w="819" w:type="dxa"/>
            <w:tcBorders>
              <w:bottom w:val="single" w:sz="12" w:space="0" w:color="000000"/>
              <w:right w:val="single" w:sz="12" w:space="0" w:color="000000"/>
            </w:tcBorders>
            <w:vAlign w:val="center"/>
          </w:tcPr>
          <w:p w14:paraId="768E6D2C" w14:textId="7FEF85BE" w:rsidR="004B49E8" w:rsidRDefault="004B49E8" w:rsidP="00D8460A">
            <w:pPr>
              <w:jc w:val="center"/>
            </w:pPr>
            <w:r>
              <w:t>28</w:t>
            </w:r>
          </w:p>
        </w:tc>
        <w:tc>
          <w:tcPr>
            <w:tcW w:w="818" w:type="dxa"/>
            <w:tcBorders>
              <w:left w:val="single" w:sz="12" w:space="0" w:color="000000"/>
              <w:bottom w:val="single" w:sz="12" w:space="0" w:color="000000"/>
            </w:tcBorders>
            <w:vAlign w:val="center"/>
          </w:tcPr>
          <w:p w14:paraId="77ECE644" w14:textId="4A6C3C31" w:rsidR="004B49E8" w:rsidRDefault="004B49E8" w:rsidP="00D8460A">
            <w:pPr>
              <w:jc w:val="center"/>
            </w:pPr>
            <w:r>
              <w:t>4</w:t>
            </w:r>
          </w:p>
        </w:tc>
        <w:tc>
          <w:tcPr>
            <w:tcW w:w="818" w:type="dxa"/>
            <w:tcBorders>
              <w:bottom w:val="single" w:sz="12" w:space="0" w:color="000000"/>
            </w:tcBorders>
            <w:vAlign w:val="center"/>
          </w:tcPr>
          <w:p w14:paraId="55130AF9" w14:textId="54D53C75" w:rsidR="004B49E8" w:rsidRDefault="004B49E8" w:rsidP="00D8460A">
            <w:pPr>
              <w:jc w:val="center"/>
            </w:pPr>
            <w:r>
              <w:t>16</w:t>
            </w:r>
          </w:p>
        </w:tc>
        <w:tc>
          <w:tcPr>
            <w:tcW w:w="819" w:type="dxa"/>
            <w:tcBorders>
              <w:bottom w:val="single" w:sz="12" w:space="0" w:color="000000"/>
              <w:right w:val="single" w:sz="12" w:space="0" w:color="000000"/>
            </w:tcBorders>
            <w:vAlign w:val="center"/>
          </w:tcPr>
          <w:p w14:paraId="192B6A64" w14:textId="5B38956F" w:rsidR="004B49E8" w:rsidRDefault="004B49E8" w:rsidP="00D8460A">
            <w:pPr>
              <w:jc w:val="center"/>
            </w:pPr>
            <w:r>
              <w:t>28</w:t>
            </w:r>
          </w:p>
        </w:tc>
      </w:tr>
      <w:tr w:rsidR="004B49E8" w14:paraId="219ABC0B" w14:textId="0D0B1B70" w:rsidTr="000E09FD">
        <w:tc>
          <w:tcPr>
            <w:tcW w:w="1696" w:type="dxa"/>
            <w:tcBorders>
              <w:top w:val="single" w:sz="12" w:space="0" w:color="000000"/>
              <w:left w:val="single" w:sz="12" w:space="0" w:color="000000"/>
              <w:right w:val="single" w:sz="12" w:space="0" w:color="000000"/>
            </w:tcBorders>
          </w:tcPr>
          <w:p w14:paraId="20D7C3FA" w14:textId="77777777" w:rsidR="004B49E8" w:rsidRDefault="004B49E8" w:rsidP="00D8460A">
            <w:pPr>
              <w:jc w:val="right"/>
            </w:pPr>
            <w:r>
              <w:t>100</w:t>
            </w:r>
          </w:p>
        </w:tc>
        <w:tc>
          <w:tcPr>
            <w:tcW w:w="818" w:type="dxa"/>
            <w:tcBorders>
              <w:top w:val="single" w:sz="12" w:space="0" w:color="000000"/>
              <w:left w:val="single" w:sz="12" w:space="0" w:color="000000"/>
            </w:tcBorders>
          </w:tcPr>
          <w:p w14:paraId="10860AE4" w14:textId="0A397A46" w:rsidR="004B49E8" w:rsidRDefault="00D8460A" w:rsidP="00D8460A">
            <w:pPr>
              <w:jc w:val="right"/>
            </w:pPr>
            <w:r>
              <w:t>&lt; 1</w:t>
            </w:r>
          </w:p>
        </w:tc>
        <w:tc>
          <w:tcPr>
            <w:tcW w:w="818" w:type="dxa"/>
            <w:tcBorders>
              <w:top w:val="single" w:sz="12" w:space="0" w:color="000000"/>
            </w:tcBorders>
          </w:tcPr>
          <w:p w14:paraId="28AF3D26" w14:textId="03235ECF" w:rsidR="004B49E8" w:rsidRDefault="000E09FD" w:rsidP="00D8460A">
            <w:pPr>
              <w:jc w:val="right"/>
            </w:pPr>
            <w:r>
              <w:t>&lt; 1</w:t>
            </w:r>
          </w:p>
        </w:tc>
        <w:tc>
          <w:tcPr>
            <w:tcW w:w="819" w:type="dxa"/>
            <w:tcBorders>
              <w:top w:val="single" w:sz="12" w:space="0" w:color="000000"/>
              <w:right w:val="single" w:sz="12" w:space="0" w:color="000000"/>
            </w:tcBorders>
          </w:tcPr>
          <w:p w14:paraId="44D522EC" w14:textId="21202124" w:rsidR="004B49E8" w:rsidRDefault="00DA61A7" w:rsidP="00D8460A">
            <w:pPr>
              <w:jc w:val="right"/>
            </w:pPr>
            <w:r>
              <w:t>1</w:t>
            </w:r>
          </w:p>
        </w:tc>
        <w:tc>
          <w:tcPr>
            <w:tcW w:w="818" w:type="dxa"/>
            <w:tcBorders>
              <w:top w:val="single" w:sz="12" w:space="0" w:color="000000"/>
              <w:left w:val="single" w:sz="12" w:space="0" w:color="000000"/>
            </w:tcBorders>
          </w:tcPr>
          <w:p w14:paraId="015C81BB" w14:textId="05FFCD06" w:rsidR="004B49E8" w:rsidRDefault="000E09FD" w:rsidP="00D8460A">
            <w:pPr>
              <w:jc w:val="right"/>
            </w:pPr>
            <w:r>
              <w:t>1</w:t>
            </w:r>
          </w:p>
        </w:tc>
        <w:tc>
          <w:tcPr>
            <w:tcW w:w="818" w:type="dxa"/>
            <w:tcBorders>
              <w:top w:val="single" w:sz="12" w:space="0" w:color="000000"/>
            </w:tcBorders>
          </w:tcPr>
          <w:p w14:paraId="18D1C6BE" w14:textId="002A67EC" w:rsidR="004B49E8" w:rsidRDefault="000E09FD" w:rsidP="00D8460A">
            <w:pPr>
              <w:jc w:val="right"/>
            </w:pPr>
            <w:r>
              <w:t>3</w:t>
            </w:r>
          </w:p>
        </w:tc>
        <w:tc>
          <w:tcPr>
            <w:tcW w:w="819" w:type="dxa"/>
            <w:tcBorders>
              <w:top w:val="single" w:sz="12" w:space="0" w:color="000000"/>
              <w:right w:val="single" w:sz="12" w:space="0" w:color="000000"/>
            </w:tcBorders>
          </w:tcPr>
          <w:p w14:paraId="6EAE7AA4" w14:textId="157CFC8B" w:rsidR="004B49E8" w:rsidRDefault="00DA61A7" w:rsidP="00D8460A">
            <w:pPr>
              <w:jc w:val="right"/>
            </w:pPr>
            <w:r>
              <w:t>5</w:t>
            </w:r>
          </w:p>
        </w:tc>
        <w:tc>
          <w:tcPr>
            <w:tcW w:w="818" w:type="dxa"/>
            <w:tcBorders>
              <w:top w:val="single" w:sz="12" w:space="0" w:color="000000"/>
              <w:left w:val="single" w:sz="12" w:space="0" w:color="000000"/>
            </w:tcBorders>
          </w:tcPr>
          <w:p w14:paraId="54E99F8D" w14:textId="5CACBBA3" w:rsidR="004B49E8" w:rsidRDefault="000E09FD" w:rsidP="00D8460A">
            <w:pPr>
              <w:jc w:val="right"/>
            </w:pPr>
            <w:r>
              <w:t>&lt; 1</w:t>
            </w:r>
          </w:p>
        </w:tc>
        <w:tc>
          <w:tcPr>
            <w:tcW w:w="818" w:type="dxa"/>
            <w:tcBorders>
              <w:top w:val="single" w:sz="12" w:space="0" w:color="000000"/>
            </w:tcBorders>
          </w:tcPr>
          <w:p w14:paraId="353BFE1D" w14:textId="78194F0E" w:rsidR="004B49E8" w:rsidRDefault="000E09FD" w:rsidP="00D8460A">
            <w:pPr>
              <w:jc w:val="right"/>
            </w:pPr>
            <w:r>
              <w:t>2</w:t>
            </w:r>
          </w:p>
        </w:tc>
        <w:tc>
          <w:tcPr>
            <w:tcW w:w="819" w:type="dxa"/>
            <w:tcBorders>
              <w:top w:val="single" w:sz="12" w:space="0" w:color="000000"/>
              <w:right w:val="single" w:sz="12" w:space="0" w:color="000000"/>
            </w:tcBorders>
          </w:tcPr>
          <w:p w14:paraId="7E2857BF" w14:textId="2DE683F5" w:rsidR="004B49E8" w:rsidRDefault="00DA61A7" w:rsidP="00D8460A">
            <w:pPr>
              <w:jc w:val="right"/>
            </w:pPr>
            <w:r>
              <w:t>5</w:t>
            </w:r>
          </w:p>
        </w:tc>
      </w:tr>
      <w:tr w:rsidR="004B49E8" w14:paraId="2F6F128B" w14:textId="4B2A060F" w:rsidTr="000E09FD">
        <w:tc>
          <w:tcPr>
            <w:tcW w:w="1696" w:type="dxa"/>
            <w:tcBorders>
              <w:left w:val="single" w:sz="12" w:space="0" w:color="000000"/>
              <w:right w:val="single" w:sz="12" w:space="0" w:color="000000"/>
            </w:tcBorders>
          </w:tcPr>
          <w:p w14:paraId="482CAC71" w14:textId="77777777" w:rsidR="004B49E8" w:rsidRDefault="004B49E8" w:rsidP="00D8460A">
            <w:pPr>
              <w:jc w:val="right"/>
            </w:pPr>
            <w:r>
              <w:t>1.000</w:t>
            </w:r>
          </w:p>
        </w:tc>
        <w:tc>
          <w:tcPr>
            <w:tcW w:w="818" w:type="dxa"/>
            <w:tcBorders>
              <w:left w:val="single" w:sz="12" w:space="0" w:color="000000"/>
            </w:tcBorders>
          </w:tcPr>
          <w:p w14:paraId="74E03899" w14:textId="555C2F07" w:rsidR="004B49E8" w:rsidRDefault="000E09FD" w:rsidP="00D8460A">
            <w:pPr>
              <w:jc w:val="right"/>
            </w:pPr>
            <w:r>
              <w:t>2</w:t>
            </w:r>
          </w:p>
        </w:tc>
        <w:tc>
          <w:tcPr>
            <w:tcW w:w="818" w:type="dxa"/>
          </w:tcPr>
          <w:p w14:paraId="2778A404" w14:textId="2D8878A1" w:rsidR="004B49E8" w:rsidRDefault="000E09FD" w:rsidP="00D8460A">
            <w:pPr>
              <w:jc w:val="right"/>
            </w:pPr>
            <w:r>
              <w:t>&lt; 1</w:t>
            </w:r>
          </w:p>
        </w:tc>
        <w:tc>
          <w:tcPr>
            <w:tcW w:w="819" w:type="dxa"/>
            <w:tcBorders>
              <w:right w:val="single" w:sz="12" w:space="0" w:color="000000"/>
            </w:tcBorders>
          </w:tcPr>
          <w:p w14:paraId="61265415" w14:textId="47726C3A" w:rsidR="004B49E8" w:rsidRDefault="00DA61A7" w:rsidP="00D8460A">
            <w:pPr>
              <w:jc w:val="right"/>
            </w:pPr>
            <w:r>
              <w:t>1</w:t>
            </w:r>
          </w:p>
        </w:tc>
        <w:tc>
          <w:tcPr>
            <w:tcW w:w="818" w:type="dxa"/>
            <w:tcBorders>
              <w:left w:val="single" w:sz="12" w:space="0" w:color="000000"/>
            </w:tcBorders>
          </w:tcPr>
          <w:p w14:paraId="58E845B5" w14:textId="31DC9BAC" w:rsidR="004B49E8" w:rsidRDefault="000E09FD" w:rsidP="00D8460A">
            <w:pPr>
              <w:jc w:val="right"/>
            </w:pPr>
            <w:r>
              <w:t>6</w:t>
            </w:r>
          </w:p>
        </w:tc>
        <w:tc>
          <w:tcPr>
            <w:tcW w:w="818" w:type="dxa"/>
          </w:tcPr>
          <w:p w14:paraId="27563EE3" w14:textId="4E1F91D2" w:rsidR="004B49E8" w:rsidRDefault="000E09FD" w:rsidP="00D8460A">
            <w:pPr>
              <w:jc w:val="right"/>
            </w:pPr>
            <w:r>
              <w:t>3</w:t>
            </w:r>
          </w:p>
        </w:tc>
        <w:tc>
          <w:tcPr>
            <w:tcW w:w="819" w:type="dxa"/>
            <w:tcBorders>
              <w:right w:val="single" w:sz="12" w:space="0" w:color="000000"/>
            </w:tcBorders>
          </w:tcPr>
          <w:p w14:paraId="4320E946" w14:textId="0DA8A294" w:rsidR="004B49E8" w:rsidRDefault="00DA61A7" w:rsidP="00D8460A">
            <w:pPr>
              <w:jc w:val="right"/>
            </w:pPr>
            <w:r>
              <w:t>3</w:t>
            </w:r>
          </w:p>
        </w:tc>
        <w:tc>
          <w:tcPr>
            <w:tcW w:w="818" w:type="dxa"/>
            <w:tcBorders>
              <w:left w:val="single" w:sz="12" w:space="0" w:color="000000"/>
            </w:tcBorders>
          </w:tcPr>
          <w:p w14:paraId="61C721F8" w14:textId="442BCF2E" w:rsidR="004B49E8" w:rsidRDefault="000E09FD" w:rsidP="00D8460A">
            <w:pPr>
              <w:jc w:val="right"/>
            </w:pPr>
            <w:r>
              <w:t>4</w:t>
            </w:r>
          </w:p>
        </w:tc>
        <w:tc>
          <w:tcPr>
            <w:tcW w:w="818" w:type="dxa"/>
          </w:tcPr>
          <w:p w14:paraId="32E9FDE4" w14:textId="0987091B" w:rsidR="004B49E8" w:rsidRDefault="000E09FD" w:rsidP="00D8460A">
            <w:pPr>
              <w:jc w:val="right"/>
            </w:pPr>
            <w:r>
              <w:t>2</w:t>
            </w:r>
          </w:p>
        </w:tc>
        <w:tc>
          <w:tcPr>
            <w:tcW w:w="819" w:type="dxa"/>
            <w:tcBorders>
              <w:right w:val="single" w:sz="12" w:space="0" w:color="000000"/>
            </w:tcBorders>
          </w:tcPr>
          <w:p w14:paraId="263754DA" w14:textId="1A6895A0" w:rsidR="004B49E8" w:rsidRDefault="00DA61A7" w:rsidP="00D8460A">
            <w:pPr>
              <w:jc w:val="right"/>
            </w:pPr>
            <w:r>
              <w:t>3</w:t>
            </w:r>
          </w:p>
        </w:tc>
      </w:tr>
      <w:tr w:rsidR="004B49E8" w14:paraId="1320C16F" w14:textId="1C8E1F8F" w:rsidTr="000E09FD">
        <w:tc>
          <w:tcPr>
            <w:tcW w:w="1696" w:type="dxa"/>
            <w:tcBorders>
              <w:left w:val="single" w:sz="12" w:space="0" w:color="000000"/>
              <w:right w:val="single" w:sz="12" w:space="0" w:color="000000"/>
            </w:tcBorders>
          </w:tcPr>
          <w:p w14:paraId="5327241B" w14:textId="77777777" w:rsidR="004B49E8" w:rsidRDefault="004B49E8" w:rsidP="00D8460A">
            <w:pPr>
              <w:jc w:val="right"/>
            </w:pPr>
            <w:r>
              <w:t>10.000</w:t>
            </w:r>
          </w:p>
        </w:tc>
        <w:tc>
          <w:tcPr>
            <w:tcW w:w="818" w:type="dxa"/>
            <w:tcBorders>
              <w:left w:val="single" w:sz="12" w:space="0" w:color="000000"/>
            </w:tcBorders>
          </w:tcPr>
          <w:p w14:paraId="1FA0EFD6" w14:textId="0BC5CC3C" w:rsidR="004B49E8" w:rsidRDefault="000E09FD" w:rsidP="000E09FD">
            <w:pPr>
              <w:jc w:val="right"/>
            </w:pPr>
            <w:r>
              <w:t>&lt; 1</w:t>
            </w:r>
          </w:p>
        </w:tc>
        <w:tc>
          <w:tcPr>
            <w:tcW w:w="818" w:type="dxa"/>
          </w:tcPr>
          <w:p w14:paraId="35239F3E" w14:textId="3DB07197" w:rsidR="004B49E8" w:rsidRDefault="000E09FD" w:rsidP="00D8460A">
            <w:pPr>
              <w:jc w:val="right"/>
            </w:pPr>
            <w:r>
              <w:t>2</w:t>
            </w:r>
          </w:p>
        </w:tc>
        <w:tc>
          <w:tcPr>
            <w:tcW w:w="819" w:type="dxa"/>
            <w:tcBorders>
              <w:right w:val="single" w:sz="12" w:space="0" w:color="000000"/>
            </w:tcBorders>
          </w:tcPr>
          <w:p w14:paraId="5484032C" w14:textId="2DFE9CA6" w:rsidR="004B49E8" w:rsidRDefault="00DA61A7" w:rsidP="00D8460A">
            <w:pPr>
              <w:jc w:val="right"/>
            </w:pPr>
            <w:r>
              <w:t>1</w:t>
            </w:r>
          </w:p>
        </w:tc>
        <w:tc>
          <w:tcPr>
            <w:tcW w:w="818" w:type="dxa"/>
            <w:tcBorders>
              <w:left w:val="single" w:sz="12" w:space="0" w:color="000000"/>
            </w:tcBorders>
          </w:tcPr>
          <w:p w14:paraId="7C1D97EA" w14:textId="381166D2" w:rsidR="004B49E8" w:rsidRDefault="000E09FD" w:rsidP="00D8460A">
            <w:pPr>
              <w:jc w:val="right"/>
            </w:pPr>
            <w:r>
              <w:t>2</w:t>
            </w:r>
          </w:p>
        </w:tc>
        <w:tc>
          <w:tcPr>
            <w:tcW w:w="818" w:type="dxa"/>
          </w:tcPr>
          <w:p w14:paraId="26DEE9DF" w14:textId="327E9AE8" w:rsidR="004B49E8" w:rsidRDefault="000E09FD" w:rsidP="00D8460A">
            <w:pPr>
              <w:jc w:val="right"/>
            </w:pPr>
            <w:r>
              <w:t>7</w:t>
            </w:r>
          </w:p>
        </w:tc>
        <w:tc>
          <w:tcPr>
            <w:tcW w:w="819" w:type="dxa"/>
            <w:tcBorders>
              <w:right w:val="single" w:sz="12" w:space="0" w:color="000000"/>
            </w:tcBorders>
          </w:tcPr>
          <w:p w14:paraId="57F11E5F" w14:textId="0A7CBCE7" w:rsidR="004B49E8" w:rsidRDefault="00DA61A7" w:rsidP="00D8460A">
            <w:pPr>
              <w:jc w:val="right"/>
            </w:pPr>
            <w:r>
              <w:t>4</w:t>
            </w:r>
          </w:p>
        </w:tc>
        <w:tc>
          <w:tcPr>
            <w:tcW w:w="818" w:type="dxa"/>
            <w:tcBorders>
              <w:left w:val="single" w:sz="12" w:space="0" w:color="000000"/>
            </w:tcBorders>
          </w:tcPr>
          <w:p w14:paraId="1659EE89" w14:textId="082F70CE" w:rsidR="004B49E8" w:rsidRDefault="000E09FD" w:rsidP="00D8460A">
            <w:pPr>
              <w:jc w:val="right"/>
            </w:pPr>
            <w:r>
              <w:t>2</w:t>
            </w:r>
          </w:p>
        </w:tc>
        <w:tc>
          <w:tcPr>
            <w:tcW w:w="818" w:type="dxa"/>
          </w:tcPr>
          <w:p w14:paraId="5812597C" w14:textId="440A5E16" w:rsidR="004B49E8" w:rsidRDefault="000E09FD" w:rsidP="00D8460A">
            <w:pPr>
              <w:jc w:val="right"/>
            </w:pPr>
            <w:r>
              <w:t>14</w:t>
            </w:r>
          </w:p>
        </w:tc>
        <w:tc>
          <w:tcPr>
            <w:tcW w:w="819" w:type="dxa"/>
            <w:tcBorders>
              <w:right w:val="single" w:sz="12" w:space="0" w:color="000000"/>
            </w:tcBorders>
          </w:tcPr>
          <w:p w14:paraId="135D8360" w14:textId="69D41B95" w:rsidR="004B49E8" w:rsidRDefault="00DA61A7" w:rsidP="00D8460A">
            <w:pPr>
              <w:jc w:val="right"/>
            </w:pPr>
            <w:r>
              <w:t>5</w:t>
            </w:r>
          </w:p>
        </w:tc>
      </w:tr>
      <w:tr w:rsidR="004B49E8" w14:paraId="22E4DB20" w14:textId="202B0698" w:rsidTr="000E09FD">
        <w:tc>
          <w:tcPr>
            <w:tcW w:w="1696" w:type="dxa"/>
            <w:tcBorders>
              <w:left w:val="single" w:sz="12" w:space="0" w:color="000000"/>
              <w:right w:val="single" w:sz="12" w:space="0" w:color="000000"/>
            </w:tcBorders>
          </w:tcPr>
          <w:p w14:paraId="6AA9739F" w14:textId="77777777" w:rsidR="004B49E8" w:rsidRDefault="004B49E8" w:rsidP="00D8460A">
            <w:pPr>
              <w:jc w:val="right"/>
            </w:pPr>
            <w:r>
              <w:lastRenderedPageBreak/>
              <w:t>100.000</w:t>
            </w:r>
          </w:p>
        </w:tc>
        <w:tc>
          <w:tcPr>
            <w:tcW w:w="818" w:type="dxa"/>
            <w:tcBorders>
              <w:left w:val="single" w:sz="12" w:space="0" w:color="000000"/>
            </w:tcBorders>
          </w:tcPr>
          <w:p w14:paraId="01C592BA" w14:textId="71B18879" w:rsidR="004B49E8" w:rsidRDefault="000E09FD" w:rsidP="00D8460A">
            <w:pPr>
              <w:jc w:val="right"/>
            </w:pPr>
            <w:r>
              <w:t>&lt; 1</w:t>
            </w:r>
          </w:p>
        </w:tc>
        <w:tc>
          <w:tcPr>
            <w:tcW w:w="818" w:type="dxa"/>
          </w:tcPr>
          <w:p w14:paraId="2E17F98E" w14:textId="30526ABE" w:rsidR="004B49E8" w:rsidRDefault="000E09FD" w:rsidP="00D8460A">
            <w:pPr>
              <w:jc w:val="right"/>
            </w:pPr>
            <w:r>
              <w:t>1</w:t>
            </w:r>
          </w:p>
        </w:tc>
        <w:tc>
          <w:tcPr>
            <w:tcW w:w="819" w:type="dxa"/>
            <w:tcBorders>
              <w:right w:val="single" w:sz="12" w:space="0" w:color="000000"/>
            </w:tcBorders>
          </w:tcPr>
          <w:p w14:paraId="4650DAF0" w14:textId="37729E19" w:rsidR="004B49E8" w:rsidRDefault="00DA61A7" w:rsidP="00D8460A">
            <w:pPr>
              <w:jc w:val="right"/>
            </w:pPr>
            <w:r>
              <w:t>1</w:t>
            </w:r>
          </w:p>
        </w:tc>
        <w:tc>
          <w:tcPr>
            <w:tcW w:w="818" w:type="dxa"/>
            <w:tcBorders>
              <w:left w:val="single" w:sz="12" w:space="0" w:color="000000"/>
            </w:tcBorders>
          </w:tcPr>
          <w:p w14:paraId="139A95A2" w14:textId="359F42D8" w:rsidR="004B49E8" w:rsidRDefault="000E09FD" w:rsidP="00D8460A">
            <w:pPr>
              <w:jc w:val="right"/>
            </w:pPr>
            <w:r>
              <w:t>2</w:t>
            </w:r>
          </w:p>
        </w:tc>
        <w:tc>
          <w:tcPr>
            <w:tcW w:w="818" w:type="dxa"/>
          </w:tcPr>
          <w:p w14:paraId="5FCCEC00" w14:textId="67D72496" w:rsidR="004B49E8" w:rsidRDefault="000E09FD" w:rsidP="00D8460A">
            <w:pPr>
              <w:jc w:val="right"/>
            </w:pPr>
            <w:r>
              <w:t>4</w:t>
            </w:r>
          </w:p>
        </w:tc>
        <w:tc>
          <w:tcPr>
            <w:tcW w:w="819" w:type="dxa"/>
            <w:tcBorders>
              <w:right w:val="single" w:sz="12" w:space="0" w:color="000000"/>
            </w:tcBorders>
          </w:tcPr>
          <w:p w14:paraId="3A9ED010" w14:textId="68D6150E" w:rsidR="004B49E8" w:rsidRDefault="00DA61A7" w:rsidP="00D8460A">
            <w:pPr>
              <w:jc w:val="right"/>
            </w:pPr>
            <w:r>
              <w:t>5</w:t>
            </w:r>
          </w:p>
        </w:tc>
        <w:tc>
          <w:tcPr>
            <w:tcW w:w="818" w:type="dxa"/>
            <w:tcBorders>
              <w:left w:val="single" w:sz="12" w:space="0" w:color="000000"/>
            </w:tcBorders>
          </w:tcPr>
          <w:p w14:paraId="2C6B13D7" w14:textId="2205FA78" w:rsidR="004B49E8" w:rsidRDefault="000E09FD" w:rsidP="00D8460A">
            <w:pPr>
              <w:jc w:val="right"/>
            </w:pPr>
            <w:r>
              <w:t>2</w:t>
            </w:r>
          </w:p>
        </w:tc>
        <w:tc>
          <w:tcPr>
            <w:tcW w:w="818" w:type="dxa"/>
          </w:tcPr>
          <w:p w14:paraId="41D6836D" w14:textId="21D776BE" w:rsidR="004B49E8" w:rsidRDefault="000E09FD" w:rsidP="00D8460A">
            <w:pPr>
              <w:jc w:val="right"/>
            </w:pPr>
            <w:r>
              <w:t>4</w:t>
            </w:r>
          </w:p>
        </w:tc>
        <w:tc>
          <w:tcPr>
            <w:tcW w:w="819" w:type="dxa"/>
            <w:tcBorders>
              <w:right w:val="single" w:sz="12" w:space="0" w:color="000000"/>
            </w:tcBorders>
          </w:tcPr>
          <w:p w14:paraId="2DA8A7F2" w14:textId="56F45671" w:rsidR="004B49E8" w:rsidRDefault="00DA61A7" w:rsidP="00D8460A">
            <w:pPr>
              <w:jc w:val="right"/>
            </w:pPr>
            <w:r>
              <w:t>5</w:t>
            </w:r>
          </w:p>
        </w:tc>
      </w:tr>
      <w:tr w:rsidR="004B49E8" w14:paraId="69A82047" w14:textId="7CF0FEA4" w:rsidTr="000E09FD">
        <w:tc>
          <w:tcPr>
            <w:tcW w:w="1696" w:type="dxa"/>
            <w:tcBorders>
              <w:left w:val="single" w:sz="12" w:space="0" w:color="000000"/>
              <w:right w:val="single" w:sz="12" w:space="0" w:color="000000"/>
            </w:tcBorders>
          </w:tcPr>
          <w:p w14:paraId="40B7210F" w14:textId="77777777" w:rsidR="004B49E8" w:rsidRDefault="004B49E8" w:rsidP="00D8460A">
            <w:pPr>
              <w:jc w:val="right"/>
            </w:pPr>
            <w:r>
              <w:t>1.000.000</w:t>
            </w:r>
          </w:p>
        </w:tc>
        <w:tc>
          <w:tcPr>
            <w:tcW w:w="818" w:type="dxa"/>
            <w:tcBorders>
              <w:left w:val="single" w:sz="12" w:space="0" w:color="000000"/>
            </w:tcBorders>
          </w:tcPr>
          <w:p w14:paraId="4C7C0C66" w14:textId="1B2DD7A6" w:rsidR="004B49E8" w:rsidRDefault="000E09FD" w:rsidP="00D8460A">
            <w:pPr>
              <w:jc w:val="right"/>
            </w:pPr>
            <w:r>
              <w:t>&lt; 1</w:t>
            </w:r>
          </w:p>
        </w:tc>
        <w:tc>
          <w:tcPr>
            <w:tcW w:w="818" w:type="dxa"/>
          </w:tcPr>
          <w:p w14:paraId="79CD21AA" w14:textId="46FDDFC0" w:rsidR="004B49E8" w:rsidRDefault="000E09FD" w:rsidP="00D8460A">
            <w:pPr>
              <w:jc w:val="right"/>
            </w:pPr>
            <w:r>
              <w:t>1</w:t>
            </w:r>
          </w:p>
        </w:tc>
        <w:tc>
          <w:tcPr>
            <w:tcW w:w="819" w:type="dxa"/>
            <w:tcBorders>
              <w:right w:val="single" w:sz="12" w:space="0" w:color="000000"/>
            </w:tcBorders>
          </w:tcPr>
          <w:p w14:paraId="19B9FAE4" w14:textId="403B36F3" w:rsidR="004B49E8" w:rsidRDefault="00DA61A7" w:rsidP="00D8460A">
            <w:pPr>
              <w:jc w:val="right"/>
            </w:pPr>
            <w:r>
              <w:t>2</w:t>
            </w:r>
          </w:p>
        </w:tc>
        <w:tc>
          <w:tcPr>
            <w:tcW w:w="818" w:type="dxa"/>
            <w:tcBorders>
              <w:left w:val="single" w:sz="12" w:space="0" w:color="000000"/>
            </w:tcBorders>
          </w:tcPr>
          <w:p w14:paraId="4DF477A0" w14:textId="058E30E9" w:rsidR="004B49E8" w:rsidRDefault="000E09FD" w:rsidP="00D8460A">
            <w:pPr>
              <w:jc w:val="right"/>
            </w:pPr>
            <w:r>
              <w:t>2</w:t>
            </w:r>
          </w:p>
        </w:tc>
        <w:tc>
          <w:tcPr>
            <w:tcW w:w="818" w:type="dxa"/>
          </w:tcPr>
          <w:p w14:paraId="69D0F91B" w14:textId="5DA255B8" w:rsidR="004B49E8" w:rsidRDefault="000E09FD" w:rsidP="00D8460A">
            <w:pPr>
              <w:jc w:val="right"/>
            </w:pPr>
            <w:r>
              <w:t>5</w:t>
            </w:r>
          </w:p>
        </w:tc>
        <w:tc>
          <w:tcPr>
            <w:tcW w:w="819" w:type="dxa"/>
            <w:tcBorders>
              <w:right w:val="single" w:sz="12" w:space="0" w:color="000000"/>
            </w:tcBorders>
          </w:tcPr>
          <w:p w14:paraId="385B4727" w14:textId="5F0501FA" w:rsidR="004B49E8" w:rsidRDefault="00DA61A7" w:rsidP="00D8460A">
            <w:pPr>
              <w:jc w:val="right"/>
            </w:pPr>
            <w:r>
              <w:t>7</w:t>
            </w:r>
          </w:p>
        </w:tc>
        <w:tc>
          <w:tcPr>
            <w:tcW w:w="818" w:type="dxa"/>
            <w:tcBorders>
              <w:left w:val="single" w:sz="12" w:space="0" w:color="000000"/>
            </w:tcBorders>
          </w:tcPr>
          <w:p w14:paraId="369E1569" w14:textId="3EC2EA77" w:rsidR="004B49E8" w:rsidRDefault="000E09FD" w:rsidP="00D8460A">
            <w:pPr>
              <w:jc w:val="right"/>
            </w:pPr>
            <w:r>
              <w:t>2</w:t>
            </w:r>
          </w:p>
        </w:tc>
        <w:tc>
          <w:tcPr>
            <w:tcW w:w="818" w:type="dxa"/>
          </w:tcPr>
          <w:p w14:paraId="13B5B618" w14:textId="672C8541" w:rsidR="004B49E8" w:rsidRDefault="000E09FD" w:rsidP="00D8460A">
            <w:pPr>
              <w:jc w:val="right"/>
            </w:pPr>
            <w:r>
              <w:t>5</w:t>
            </w:r>
          </w:p>
        </w:tc>
        <w:tc>
          <w:tcPr>
            <w:tcW w:w="819" w:type="dxa"/>
            <w:tcBorders>
              <w:right w:val="single" w:sz="12" w:space="0" w:color="000000"/>
            </w:tcBorders>
          </w:tcPr>
          <w:p w14:paraId="4465D37D" w14:textId="49BE8278" w:rsidR="004B49E8" w:rsidRDefault="00DA61A7" w:rsidP="00D8460A">
            <w:pPr>
              <w:jc w:val="right"/>
            </w:pPr>
            <w:r>
              <w:t>7</w:t>
            </w:r>
          </w:p>
        </w:tc>
      </w:tr>
      <w:tr w:rsidR="004B49E8" w14:paraId="3D438F6F" w14:textId="7288AC07" w:rsidTr="000E09FD">
        <w:tc>
          <w:tcPr>
            <w:tcW w:w="1696" w:type="dxa"/>
            <w:tcBorders>
              <w:left w:val="single" w:sz="12" w:space="0" w:color="000000"/>
              <w:right w:val="single" w:sz="12" w:space="0" w:color="000000"/>
            </w:tcBorders>
          </w:tcPr>
          <w:p w14:paraId="71EB3A67" w14:textId="77777777" w:rsidR="004B49E8" w:rsidRDefault="004B49E8" w:rsidP="00D8460A">
            <w:pPr>
              <w:jc w:val="right"/>
            </w:pPr>
            <w:r>
              <w:t>10.000.000</w:t>
            </w:r>
          </w:p>
        </w:tc>
        <w:tc>
          <w:tcPr>
            <w:tcW w:w="818" w:type="dxa"/>
            <w:tcBorders>
              <w:left w:val="single" w:sz="12" w:space="0" w:color="000000"/>
            </w:tcBorders>
          </w:tcPr>
          <w:p w14:paraId="682C6FDC" w14:textId="7457B267" w:rsidR="004B49E8" w:rsidRDefault="000E09FD" w:rsidP="00D8460A">
            <w:pPr>
              <w:jc w:val="right"/>
            </w:pPr>
            <w:r>
              <w:t>1</w:t>
            </w:r>
          </w:p>
        </w:tc>
        <w:tc>
          <w:tcPr>
            <w:tcW w:w="818" w:type="dxa"/>
          </w:tcPr>
          <w:p w14:paraId="0FF99987" w14:textId="3EA243AC" w:rsidR="004B49E8" w:rsidRDefault="000E09FD" w:rsidP="00D8460A">
            <w:pPr>
              <w:jc w:val="right"/>
            </w:pPr>
            <w:r>
              <w:t>3</w:t>
            </w:r>
          </w:p>
        </w:tc>
        <w:tc>
          <w:tcPr>
            <w:tcW w:w="819" w:type="dxa"/>
            <w:tcBorders>
              <w:right w:val="single" w:sz="12" w:space="0" w:color="000000"/>
            </w:tcBorders>
          </w:tcPr>
          <w:p w14:paraId="34586E4C" w14:textId="5B813254" w:rsidR="004B49E8" w:rsidRDefault="00DA61A7" w:rsidP="00D8460A">
            <w:pPr>
              <w:jc w:val="right"/>
            </w:pPr>
            <w:r>
              <w:t>3</w:t>
            </w:r>
          </w:p>
        </w:tc>
        <w:tc>
          <w:tcPr>
            <w:tcW w:w="818" w:type="dxa"/>
            <w:tcBorders>
              <w:left w:val="single" w:sz="12" w:space="0" w:color="000000"/>
            </w:tcBorders>
          </w:tcPr>
          <w:p w14:paraId="0BCC413D" w14:textId="629D33EC" w:rsidR="004B49E8" w:rsidRDefault="000E09FD" w:rsidP="00D8460A">
            <w:pPr>
              <w:jc w:val="right"/>
            </w:pPr>
            <w:r>
              <w:t>3</w:t>
            </w:r>
          </w:p>
        </w:tc>
        <w:tc>
          <w:tcPr>
            <w:tcW w:w="818" w:type="dxa"/>
          </w:tcPr>
          <w:p w14:paraId="2B45A645" w14:textId="5E77A92D" w:rsidR="004B49E8" w:rsidRDefault="000E09FD" w:rsidP="00D8460A">
            <w:pPr>
              <w:jc w:val="right"/>
            </w:pPr>
            <w:r>
              <w:t>7</w:t>
            </w:r>
          </w:p>
        </w:tc>
        <w:tc>
          <w:tcPr>
            <w:tcW w:w="819" w:type="dxa"/>
            <w:tcBorders>
              <w:right w:val="single" w:sz="12" w:space="0" w:color="000000"/>
            </w:tcBorders>
          </w:tcPr>
          <w:p w14:paraId="6FCAB83F" w14:textId="3459AAFB" w:rsidR="004B49E8" w:rsidRDefault="00DA61A7" w:rsidP="00D8460A">
            <w:pPr>
              <w:jc w:val="right"/>
            </w:pPr>
            <w:r>
              <w:t>8</w:t>
            </w:r>
          </w:p>
        </w:tc>
        <w:tc>
          <w:tcPr>
            <w:tcW w:w="818" w:type="dxa"/>
            <w:tcBorders>
              <w:left w:val="single" w:sz="12" w:space="0" w:color="000000"/>
            </w:tcBorders>
          </w:tcPr>
          <w:p w14:paraId="35EF6D5E" w14:textId="01015905" w:rsidR="004B49E8" w:rsidRDefault="000E09FD" w:rsidP="00D8460A">
            <w:pPr>
              <w:jc w:val="right"/>
            </w:pPr>
            <w:r>
              <w:t>3</w:t>
            </w:r>
          </w:p>
        </w:tc>
        <w:tc>
          <w:tcPr>
            <w:tcW w:w="818" w:type="dxa"/>
          </w:tcPr>
          <w:p w14:paraId="6CFBD9C1" w14:textId="74FDA0B9" w:rsidR="004B49E8" w:rsidRDefault="000E09FD" w:rsidP="00D8460A">
            <w:pPr>
              <w:jc w:val="right"/>
            </w:pPr>
            <w:r>
              <w:t>7</w:t>
            </w:r>
          </w:p>
        </w:tc>
        <w:tc>
          <w:tcPr>
            <w:tcW w:w="819" w:type="dxa"/>
            <w:tcBorders>
              <w:right w:val="single" w:sz="12" w:space="0" w:color="000000"/>
            </w:tcBorders>
          </w:tcPr>
          <w:p w14:paraId="003C7A37" w14:textId="46E0ED37" w:rsidR="004B49E8" w:rsidRDefault="00DA61A7" w:rsidP="00D8460A">
            <w:pPr>
              <w:jc w:val="right"/>
            </w:pPr>
            <w:r>
              <w:t>8</w:t>
            </w:r>
          </w:p>
        </w:tc>
      </w:tr>
      <w:tr w:rsidR="004B49E8" w14:paraId="58D1CCEC" w14:textId="46546372" w:rsidTr="000E09FD">
        <w:tc>
          <w:tcPr>
            <w:tcW w:w="1696" w:type="dxa"/>
            <w:tcBorders>
              <w:left w:val="single" w:sz="12" w:space="0" w:color="000000"/>
              <w:bottom w:val="single" w:sz="12" w:space="0" w:color="000000"/>
              <w:right w:val="single" w:sz="12" w:space="0" w:color="000000"/>
            </w:tcBorders>
          </w:tcPr>
          <w:p w14:paraId="63E25875" w14:textId="77777777" w:rsidR="004B49E8" w:rsidRDefault="004B49E8" w:rsidP="00D8460A">
            <w:pPr>
              <w:jc w:val="right"/>
            </w:pPr>
            <w:r>
              <w:t>100.000.000</w:t>
            </w:r>
          </w:p>
        </w:tc>
        <w:tc>
          <w:tcPr>
            <w:tcW w:w="818" w:type="dxa"/>
            <w:tcBorders>
              <w:left w:val="single" w:sz="12" w:space="0" w:color="000000"/>
              <w:bottom w:val="single" w:sz="12" w:space="0" w:color="000000"/>
            </w:tcBorders>
          </w:tcPr>
          <w:p w14:paraId="7D68771D" w14:textId="71EF9B60" w:rsidR="004B49E8" w:rsidRDefault="000E09FD" w:rsidP="00D8460A">
            <w:pPr>
              <w:jc w:val="right"/>
            </w:pPr>
            <w:r>
              <w:t>1</w:t>
            </w:r>
          </w:p>
        </w:tc>
        <w:tc>
          <w:tcPr>
            <w:tcW w:w="818" w:type="dxa"/>
            <w:tcBorders>
              <w:bottom w:val="single" w:sz="12" w:space="0" w:color="000000"/>
            </w:tcBorders>
          </w:tcPr>
          <w:p w14:paraId="357870B2" w14:textId="25C38D34" w:rsidR="004B49E8" w:rsidRDefault="000E09FD" w:rsidP="00D8460A">
            <w:pPr>
              <w:jc w:val="right"/>
            </w:pPr>
            <w:r>
              <w:t>3</w:t>
            </w:r>
          </w:p>
        </w:tc>
        <w:tc>
          <w:tcPr>
            <w:tcW w:w="819" w:type="dxa"/>
            <w:tcBorders>
              <w:bottom w:val="single" w:sz="12" w:space="0" w:color="000000"/>
              <w:right w:val="single" w:sz="12" w:space="0" w:color="000000"/>
            </w:tcBorders>
          </w:tcPr>
          <w:p w14:paraId="2217A862" w14:textId="45C7A1C7" w:rsidR="004B49E8" w:rsidRDefault="00DA61A7" w:rsidP="00D8460A">
            <w:pPr>
              <w:jc w:val="right"/>
            </w:pPr>
            <w:r>
              <w:t>4</w:t>
            </w:r>
          </w:p>
        </w:tc>
        <w:tc>
          <w:tcPr>
            <w:tcW w:w="818" w:type="dxa"/>
            <w:tcBorders>
              <w:left w:val="single" w:sz="12" w:space="0" w:color="000000"/>
              <w:bottom w:val="single" w:sz="12" w:space="0" w:color="000000"/>
            </w:tcBorders>
          </w:tcPr>
          <w:p w14:paraId="2BAE81FB" w14:textId="1D92BBBF" w:rsidR="004B49E8" w:rsidRDefault="000E09FD" w:rsidP="00D8460A">
            <w:pPr>
              <w:jc w:val="right"/>
            </w:pPr>
            <w:r>
              <w:t>5</w:t>
            </w:r>
          </w:p>
        </w:tc>
        <w:tc>
          <w:tcPr>
            <w:tcW w:w="818" w:type="dxa"/>
            <w:tcBorders>
              <w:bottom w:val="single" w:sz="12" w:space="0" w:color="000000"/>
            </w:tcBorders>
          </w:tcPr>
          <w:p w14:paraId="4D49920E" w14:textId="006F92F8" w:rsidR="004B49E8" w:rsidRDefault="000E09FD" w:rsidP="00D8460A">
            <w:pPr>
              <w:jc w:val="right"/>
            </w:pPr>
            <w:r>
              <w:t>9</w:t>
            </w:r>
          </w:p>
        </w:tc>
        <w:tc>
          <w:tcPr>
            <w:tcW w:w="819" w:type="dxa"/>
            <w:tcBorders>
              <w:bottom w:val="single" w:sz="12" w:space="0" w:color="000000"/>
              <w:right w:val="single" w:sz="12" w:space="0" w:color="000000"/>
            </w:tcBorders>
          </w:tcPr>
          <w:p w14:paraId="08B17FCF" w14:textId="1AB140E5" w:rsidR="004B49E8" w:rsidRDefault="00DA61A7" w:rsidP="00D8460A">
            <w:pPr>
              <w:jc w:val="right"/>
            </w:pPr>
            <w:r>
              <w:t>11</w:t>
            </w:r>
          </w:p>
        </w:tc>
        <w:tc>
          <w:tcPr>
            <w:tcW w:w="818" w:type="dxa"/>
            <w:tcBorders>
              <w:left w:val="single" w:sz="12" w:space="0" w:color="000000"/>
              <w:bottom w:val="single" w:sz="12" w:space="0" w:color="000000"/>
            </w:tcBorders>
          </w:tcPr>
          <w:p w14:paraId="60BD4A21" w14:textId="2595AFBB" w:rsidR="004B49E8" w:rsidRDefault="000E09FD" w:rsidP="00D8460A">
            <w:pPr>
              <w:jc w:val="right"/>
            </w:pPr>
            <w:r>
              <w:t>4</w:t>
            </w:r>
          </w:p>
        </w:tc>
        <w:tc>
          <w:tcPr>
            <w:tcW w:w="818" w:type="dxa"/>
            <w:tcBorders>
              <w:bottom w:val="single" w:sz="12" w:space="0" w:color="000000"/>
            </w:tcBorders>
          </w:tcPr>
          <w:p w14:paraId="5EA23AE1" w14:textId="448F54B1" w:rsidR="004B49E8" w:rsidRDefault="000E09FD" w:rsidP="00D8460A">
            <w:pPr>
              <w:jc w:val="right"/>
            </w:pPr>
            <w:r>
              <w:t>8</w:t>
            </w:r>
          </w:p>
        </w:tc>
        <w:tc>
          <w:tcPr>
            <w:tcW w:w="819" w:type="dxa"/>
            <w:tcBorders>
              <w:bottom w:val="single" w:sz="12" w:space="0" w:color="000000"/>
              <w:right w:val="single" w:sz="12" w:space="0" w:color="000000"/>
            </w:tcBorders>
          </w:tcPr>
          <w:p w14:paraId="2E77D997" w14:textId="2E97951A" w:rsidR="004B49E8" w:rsidRDefault="00DA61A7" w:rsidP="00D8460A">
            <w:pPr>
              <w:jc w:val="right"/>
            </w:pPr>
            <w:r>
              <w:t>10</w:t>
            </w:r>
          </w:p>
        </w:tc>
      </w:tr>
    </w:tbl>
    <w:p w14:paraId="14053B0B" w14:textId="3D49BE25" w:rsidR="004B49E8" w:rsidRDefault="004B49E8" w:rsidP="004B49E8">
      <w:pPr>
        <w:pStyle w:val="Caption"/>
      </w:pPr>
      <w:bookmarkStart w:id="34" w:name="_Ref440469515"/>
      <w:r>
        <w:t xml:space="preserve">Tablica </w:t>
      </w:r>
      <w:r>
        <w:fldChar w:fldCharType="begin"/>
      </w:r>
      <w:r>
        <w:instrText xml:space="preserve"> SEQ Tablica \* ARABIC </w:instrText>
      </w:r>
      <w:r>
        <w:fldChar w:fldCharType="separate"/>
      </w:r>
      <w:r w:rsidR="00AB3F9C">
        <w:rPr>
          <w:noProof/>
        </w:rPr>
        <w:t>11</w:t>
      </w:r>
      <w:r>
        <w:fldChar w:fldCharType="end"/>
      </w:r>
      <w:bookmarkEnd w:id="34"/>
      <w:r>
        <w:t xml:space="preserve"> Prosječno vrijeme izvršavanja upita - FASTA datoteke</w:t>
      </w:r>
    </w:p>
    <w:tbl>
      <w:tblPr>
        <w:tblStyle w:val="TableGrid"/>
        <w:tblW w:w="9297"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691"/>
        <w:gridCol w:w="1730"/>
        <w:gridCol w:w="1394"/>
        <w:gridCol w:w="1494"/>
        <w:gridCol w:w="1494"/>
        <w:gridCol w:w="1494"/>
      </w:tblGrid>
      <w:tr w:rsidR="00FA3D9A" w14:paraId="43F84F3E" w14:textId="110035ED" w:rsidTr="007A23F2">
        <w:tc>
          <w:tcPr>
            <w:tcW w:w="1691" w:type="dxa"/>
            <w:tcBorders>
              <w:top w:val="single" w:sz="12" w:space="0" w:color="000000"/>
              <w:bottom w:val="single" w:sz="12" w:space="0" w:color="000000"/>
              <w:right w:val="single" w:sz="12" w:space="0" w:color="000000"/>
            </w:tcBorders>
          </w:tcPr>
          <w:p w14:paraId="27B6CB79" w14:textId="77777777" w:rsidR="00FA3D9A" w:rsidRDefault="00FA3D9A" w:rsidP="00D8460A">
            <w:pPr>
              <w:jc w:val="center"/>
            </w:pPr>
            <w:r>
              <w:t>Ulazna datoteka</w:t>
            </w:r>
          </w:p>
        </w:tc>
        <w:tc>
          <w:tcPr>
            <w:tcW w:w="1730" w:type="dxa"/>
            <w:tcBorders>
              <w:top w:val="single" w:sz="12" w:space="0" w:color="000000"/>
              <w:left w:val="single" w:sz="12" w:space="0" w:color="000000"/>
              <w:bottom w:val="single" w:sz="12" w:space="0" w:color="000000"/>
            </w:tcBorders>
          </w:tcPr>
          <w:p w14:paraId="2AA89675" w14:textId="77777777" w:rsidR="00FA3D9A" w:rsidRDefault="00FA3D9A" w:rsidP="00D8460A">
            <w:pPr>
              <w:jc w:val="center"/>
            </w:pPr>
            <w:r>
              <w:t>Broj znakova</w:t>
            </w:r>
          </w:p>
        </w:tc>
        <w:tc>
          <w:tcPr>
            <w:tcW w:w="1394" w:type="dxa"/>
            <w:tcBorders>
              <w:top w:val="single" w:sz="12" w:space="0" w:color="000000"/>
              <w:bottom w:val="single" w:sz="12" w:space="0" w:color="000000"/>
              <w:right w:val="single" w:sz="12" w:space="0" w:color="000000"/>
            </w:tcBorders>
          </w:tcPr>
          <w:p w14:paraId="20A0D482" w14:textId="77777777" w:rsidR="00FA3D9A" w:rsidRDefault="00FA3D9A" w:rsidP="00D8460A">
            <w:pPr>
              <w:jc w:val="center"/>
            </w:pPr>
            <w:r>
              <w:t>Veličina abecede</w:t>
            </w:r>
          </w:p>
        </w:tc>
        <w:tc>
          <w:tcPr>
            <w:tcW w:w="1494" w:type="dxa"/>
            <w:tcBorders>
              <w:top w:val="single" w:sz="12" w:space="0" w:color="000000"/>
              <w:left w:val="single" w:sz="12" w:space="0" w:color="000000"/>
              <w:bottom w:val="single" w:sz="12" w:space="0" w:color="000000"/>
            </w:tcBorders>
          </w:tcPr>
          <w:p w14:paraId="55053613" w14:textId="43B0CB2A" w:rsidR="00FA3D9A" w:rsidRDefault="00FA3D9A" w:rsidP="00FA3D9A">
            <w:pPr>
              <w:jc w:val="center"/>
            </w:pPr>
            <m:oMathPara>
              <m:oMath>
                <m:r>
                  <w:rPr>
                    <w:rFonts w:ascii="Cambria Math" w:hAnsi="Cambria Math"/>
                  </w:rPr>
                  <m:t>rank (μs)</m:t>
                </m:r>
              </m:oMath>
            </m:oMathPara>
          </w:p>
        </w:tc>
        <w:tc>
          <w:tcPr>
            <w:tcW w:w="1494" w:type="dxa"/>
            <w:tcBorders>
              <w:top w:val="single" w:sz="12" w:space="0" w:color="000000"/>
              <w:bottom w:val="single" w:sz="12" w:space="0" w:color="000000"/>
            </w:tcBorders>
          </w:tcPr>
          <w:p w14:paraId="0B6C431F" w14:textId="6695E51C" w:rsidR="00FA3D9A" w:rsidRPr="00FA3D9A" w:rsidRDefault="00FA3D9A" w:rsidP="00FA3D9A">
            <w:pPr>
              <w:jc w:val="center"/>
            </w:pPr>
            <m:oMathPara>
              <m:oMath>
                <m:r>
                  <w:rPr>
                    <w:rFonts w:ascii="Cambria Math" w:hAnsi="Cambria Math"/>
                  </w:rPr>
                  <m:t>select  (μs)</m:t>
                </m:r>
              </m:oMath>
            </m:oMathPara>
          </w:p>
        </w:tc>
        <w:tc>
          <w:tcPr>
            <w:tcW w:w="1494" w:type="dxa"/>
            <w:tcBorders>
              <w:top w:val="single" w:sz="12" w:space="0" w:color="000000"/>
              <w:bottom w:val="single" w:sz="12" w:space="0" w:color="000000"/>
            </w:tcBorders>
          </w:tcPr>
          <w:p w14:paraId="50218EAD" w14:textId="6BF74754" w:rsidR="00FA3D9A" w:rsidRDefault="00FA3D9A" w:rsidP="00FA3D9A">
            <w:pPr>
              <w:jc w:val="center"/>
            </w:pPr>
            <m:oMathPara>
              <m:oMath>
                <m:r>
                  <w:rPr>
                    <w:rFonts w:ascii="Cambria Math" w:hAnsi="Cambria Math"/>
                  </w:rPr>
                  <m:t>access  (μs)</m:t>
                </m:r>
              </m:oMath>
            </m:oMathPara>
          </w:p>
        </w:tc>
      </w:tr>
      <w:tr w:rsidR="00FA3D9A" w14:paraId="1CB102C7" w14:textId="1F20DA4A" w:rsidTr="007A23F2">
        <w:tc>
          <w:tcPr>
            <w:tcW w:w="1691" w:type="dxa"/>
            <w:tcBorders>
              <w:top w:val="single" w:sz="12" w:space="0" w:color="000000"/>
              <w:right w:val="single" w:sz="12" w:space="0" w:color="000000"/>
            </w:tcBorders>
          </w:tcPr>
          <w:p w14:paraId="2804DD49" w14:textId="77777777" w:rsidR="00FA3D9A" w:rsidRDefault="00FA3D9A" w:rsidP="00D8460A">
            <w:pPr>
              <w:jc w:val="center"/>
            </w:pPr>
            <w:r>
              <w:t>HIV</w:t>
            </w:r>
          </w:p>
        </w:tc>
        <w:tc>
          <w:tcPr>
            <w:tcW w:w="1730" w:type="dxa"/>
            <w:tcBorders>
              <w:top w:val="single" w:sz="12" w:space="0" w:color="000000"/>
              <w:left w:val="single" w:sz="12" w:space="0" w:color="000000"/>
            </w:tcBorders>
          </w:tcPr>
          <w:p w14:paraId="5DA9F23D" w14:textId="77777777" w:rsidR="00FA3D9A" w:rsidRDefault="00FA3D9A" w:rsidP="00D8460A">
            <w:pPr>
              <w:jc w:val="right"/>
            </w:pPr>
            <w:r>
              <w:t>999</w:t>
            </w:r>
          </w:p>
        </w:tc>
        <w:tc>
          <w:tcPr>
            <w:tcW w:w="1394" w:type="dxa"/>
            <w:tcBorders>
              <w:top w:val="single" w:sz="12" w:space="0" w:color="000000"/>
              <w:right w:val="single" w:sz="12" w:space="0" w:color="000000"/>
            </w:tcBorders>
          </w:tcPr>
          <w:p w14:paraId="5BBEFB41" w14:textId="77777777" w:rsidR="00FA3D9A" w:rsidRDefault="00FA3D9A" w:rsidP="00D8460A">
            <w:pPr>
              <w:jc w:val="right"/>
            </w:pPr>
            <w:r>
              <w:t>5</w:t>
            </w:r>
          </w:p>
        </w:tc>
        <w:tc>
          <w:tcPr>
            <w:tcW w:w="1494" w:type="dxa"/>
            <w:tcBorders>
              <w:top w:val="single" w:sz="12" w:space="0" w:color="000000"/>
              <w:left w:val="single" w:sz="12" w:space="0" w:color="000000"/>
            </w:tcBorders>
          </w:tcPr>
          <w:p w14:paraId="48B9D86F" w14:textId="22769312" w:rsidR="00FA3D9A" w:rsidRDefault="00C46568" w:rsidP="00D8460A">
            <w:pPr>
              <w:jc w:val="right"/>
            </w:pPr>
            <w:r>
              <w:t>&lt; 1</w:t>
            </w:r>
          </w:p>
        </w:tc>
        <w:tc>
          <w:tcPr>
            <w:tcW w:w="1494" w:type="dxa"/>
            <w:tcBorders>
              <w:top w:val="single" w:sz="12" w:space="0" w:color="000000"/>
            </w:tcBorders>
          </w:tcPr>
          <w:p w14:paraId="097A50A3" w14:textId="22F3C02A" w:rsidR="00FA3D9A" w:rsidRDefault="00C46568" w:rsidP="00D8460A">
            <w:pPr>
              <w:jc w:val="right"/>
            </w:pPr>
            <w:r>
              <w:t>2</w:t>
            </w:r>
          </w:p>
        </w:tc>
        <w:tc>
          <w:tcPr>
            <w:tcW w:w="1494" w:type="dxa"/>
            <w:tcBorders>
              <w:top w:val="single" w:sz="12" w:space="0" w:color="000000"/>
            </w:tcBorders>
          </w:tcPr>
          <w:p w14:paraId="4A631190" w14:textId="3F0002C2" w:rsidR="00FA3D9A" w:rsidRDefault="00C46568" w:rsidP="00D8460A">
            <w:pPr>
              <w:jc w:val="right"/>
            </w:pPr>
            <w:r>
              <w:t>2</w:t>
            </w:r>
          </w:p>
        </w:tc>
      </w:tr>
      <w:tr w:rsidR="00FA3D9A" w14:paraId="24F0AE84" w14:textId="1474B2C8" w:rsidTr="007A23F2">
        <w:tc>
          <w:tcPr>
            <w:tcW w:w="1691" w:type="dxa"/>
            <w:tcBorders>
              <w:right w:val="single" w:sz="12" w:space="0" w:color="000000"/>
            </w:tcBorders>
          </w:tcPr>
          <w:p w14:paraId="4DC447B6" w14:textId="77777777" w:rsidR="00FA3D9A" w:rsidRDefault="00FA3D9A" w:rsidP="00D8460A">
            <w:pPr>
              <w:jc w:val="center"/>
            </w:pPr>
            <w:r>
              <w:t>Coli</w:t>
            </w:r>
          </w:p>
        </w:tc>
        <w:tc>
          <w:tcPr>
            <w:tcW w:w="1730" w:type="dxa"/>
            <w:tcBorders>
              <w:left w:val="single" w:sz="12" w:space="0" w:color="000000"/>
            </w:tcBorders>
          </w:tcPr>
          <w:p w14:paraId="7DFFEC87" w14:textId="77777777" w:rsidR="00FA3D9A" w:rsidRDefault="00FA3D9A" w:rsidP="00D8460A">
            <w:pPr>
              <w:jc w:val="right"/>
            </w:pPr>
            <w:r>
              <w:t>3.657</w:t>
            </w:r>
          </w:p>
        </w:tc>
        <w:tc>
          <w:tcPr>
            <w:tcW w:w="1394" w:type="dxa"/>
            <w:tcBorders>
              <w:right w:val="single" w:sz="12" w:space="0" w:color="000000"/>
            </w:tcBorders>
          </w:tcPr>
          <w:p w14:paraId="5E21E7F5" w14:textId="77777777" w:rsidR="00FA3D9A" w:rsidRDefault="00FA3D9A" w:rsidP="00D8460A">
            <w:pPr>
              <w:jc w:val="right"/>
            </w:pPr>
            <w:r>
              <w:t>4</w:t>
            </w:r>
          </w:p>
        </w:tc>
        <w:tc>
          <w:tcPr>
            <w:tcW w:w="1494" w:type="dxa"/>
            <w:tcBorders>
              <w:left w:val="single" w:sz="12" w:space="0" w:color="000000"/>
            </w:tcBorders>
          </w:tcPr>
          <w:p w14:paraId="55CC9804" w14:textId="5B4CF8AA" w:rsidR="00FA3D9A" w:rsidRDefault="00C46568" w:rsidP="00C46568">
            <w:pPr>
              <w:jc w:val="right"/>
            </w:pPr>
            <w:r>
              <w:t>&lt; 1</w:t>
            </w:r>
          </w:p>
        </w:tc>
        <w:tc>
          <w:tcPr>
            <w:tcW w:w="1494" w:type="dxa"/>
          </w:tcPr>
          <w:p w14:paraId="36B2C9AD" w14:textId="42CCB32B" w:rsidR="00FA3D9A" w:rsidRDefault="00C46568" w:rsidP="00D8460A">
            <w:pPr>
              <w:jc w:val="right"/>
            </w:pPr>
            <w:r>
              <w:t>2</w:t>
            </w:r>
          </w:p>
        </w:tc>
        <w:tc>
          <w:tcPr>
            <w:tcW w:w="1494" w:type="dxa"/>
          </w:tcPr>
          <w:p w14:paraId="5BFB6F3B" w14:textId="0836229A" w:rsidR="00FA3D9A" w:rsidRDefault="00C46568" w:rsidP="00D8460A">
            <w:pPr>
              <w:jc w:val="right"/>
            </w:pPr>
            <w:r>
              <w:t>1</w:t>
            </w:r>
          </w:p>
        </w:tc>
      </w:tr>
      <w:tr w:rsidR="00FA3D9A" w14:paraId="6F1CDA6A" w14:textId="64436E30" w:rsidTr="007A23F2">
        <w:tc>
          <w:tcPr>
            <w:tcW w:w="1691" w:type="dxa"/>
            <w:tcBorders>
              <w:right w:val="single" w:sz="12" w:space="0" w:color="000000"/>
            </w:tcBorders>
          </w:tcPr>
          <w:p w14:paraId="4063C85B" w14:textId="77777777" w:rsidR="00FA3D9A" w:rsidRDefault="00FA3D9A" w:rsidP="00D8460A">
            <w:pPr>
              <w:jc w:val="center"/>
            </w:pPr>
            <w:r>
              <w:t>Flu</w:t>
            </w:r>
          </w:p>
        </w:tc>
        <w:tc>
          <w:tcPr>
            <w:tcW w:w="1730" w:type="dxa"/>
            <w:tcBorders>
              <w:left w:val="single" w:sz="12" w:space="0" w:color="000000"/>
            </w:tcBorders>
          </w:tcPr>
          <w:p w14:paraId="4F0A330F" w14:textId="77777777" w:rsidR="00FA3D9A" w:rsidRDefault="00FA3D9A" w:rsidP="00D8460A">
            <w:pPr>
              <w:jc w:val="right"/>
            </w:pPr>
            <w:r>
              <w:t>3.990</w:t>
            </w:r>
          </w:p>
        </w:tc>
        <w:tc>
          <w:tcPr>
            <w:tcW w:w="1394" w:type="dxa"/>
            <w:tcBorders>
              <w:right w:val="single" w:sz="12" w:space="0" w:color="000000"/>
            </w:tcBorders>
          </w:tcPr>
          <w:p w14:paraId="5555A4C8" w14:textId="77777777" w:rsidR="00FA3D9A" w:rsidRDefault="00FA3D9A" w:rsidP="00D8460A">
            <w:pPr>
              <w:jc w:val="right"/>
            </w:pPr>
            <w:r>
              <w:t>4</w:t>
            </w:r>
          </w:p>
        </w:tc>
        <w:tc>
          <w:tcPr>
            <w:tcW w:w="1494" w:type="dxa"/>
            <w:tcBorders>
              <w:left w:val="single" w:sz="12" w:space="0" w:color="000000"/>
            </w:tcBorders>
          </w:tcPr>
          <w:p w14:paraId="519F80CB" w14:textId="1419AA11" w:rsidR="00FA3D9A" w:rsidRDefault="00C46568" w:rsidP="00C46568">
            <w:pPr>
              <w:jc w:val="right"/>
            </w:pPr>
            <w:r>
              <w:t>&lt; 1</w:t>
            </w:r>
          </w:p>
        </w:tc>
        <w:tc>
          <w:tcPr>
            <w:tcW w:w="1494" w:type="dxa"/>
          </w:tcPr>
          <w:p w14:paraId="59F43600" w14:textId="5AD99B39" w:rsidR="00FA3D9A" w:rsidRDefault="00C46568" w:rsidP="00D8460A">
            <w:pPr>
              <w:jc w:val="right"/>
            </w:pPr>
            <w:r>
              <w:t>1</w:t>
            </w:r>
          </w:p>
        </w:tc>
        <w:tc>
          <w:tcPr>
            <w:tcW w:w="1494" w:type="dxa"/>
          </w:tcPr>
          <w:p w14:paraId="09E72313" w14:textId="74649268" w:rsidR="00FA3D9A" w:rsidRDefault="00C46568" w:rsidP="00D8460A">
            <w:pPr>
              <w:jc w:val="right"/>
            </w:pPr>
            <w:r>
              <w:t>1</w:t>
            </w:r>
          </w:p>
        </w:tc>
      </w:tr>
      <w:tr w:rsidR="00FA3D9A" w14:paraId="5D19B0F0" w14:textId="31A60570" w:rsidTr="007A23F2">
        <w:tc>
          <w:tcPr>
            <w:tcW w:w="1691" w:type="dxa"/>
            <w:tcBorders>
              <w:right w:val="single" w:sz="12" w:space="0" w:color="000000"/>
            </w:tcBorders>
          </w:tcPr>
          <w:p w14:paraId="40F3F936" w14:textId="77777777" w:rsidR="00FA3D9A" w:rsidRDefault="00FA3D9A" w:rsidP="00D8460A">
            <w:pPr>
              <w:jc w:val="center"/>
            </w:pPr>
            <w:r>
              <w:t>Camelpox</w:t>
            </w:r>
          </w:p>
        </w:tc>
        <w:tc>
          <w:tcPr>
            <w:tcW w:w="1730" w:type="dxa"/>
            <w:tcBorders>
              <w:left w:val="single" w:sz="12" w:space="0" w:color="000000"/>
            </w:tcBorders>
          </w:tcPr>
          <w:p w14:paraId="6AAC6B40" w14:textId="77777777" w:rsidR="00FA3D9A" w:rsidRDefault="00FA3D9A" w:rsidP="00D8460A">
            <w:pPr>
              <w:jc w:val="right"/>
            </w:pPr>
            <w:r w:rsidRPr="00405A52">
              <w:t>205</w:t>
            </w:r>
            <w:r>
              <w:t>.</w:t>
            </w:r>
            <w:r w:rsidRPr="00405A52">
              <w:t>719</w:t>
            </w:r>
          </w:p>
        </w:tc>
        <w:tc>
          <w:tcPr>
            <w:tcW w:w="1394" w:type="dxa"/>
            <w:tcBorders>
              <w:right w:val="single" w:sz="12" w:space="0" w:color="000000"/>
            </w:tcBorders>
          </w:tcPr>
          <w:p w14:paraId="739B5FE5" w14:textId="77777777" w:rsidR="00FA3D9A" w:rsidRDefault="00FA3D9A" w:rsidP="00D8460A">
            <w:pPr>
              <w:jc w:val="right"/>
            </w:pPr>
            <w:r>
              <w:t>4</w:t>
            </w:r>
          </w:p>
        </w:tc>
        <w:tc>
          <w:tcPr>
            <w:tcW w:w="1494" w:type="dxa"/>
            <w:tcBorders>
              <w:left w:val="single" w:sz="12" w:space="0" w:color="000000"/>
            </w:tcBorders>
          </w:tcPr>
          <w:p w14:paraId="2ABAD8BE" w14:textId="24880D65" w:rsidR="00FA3D9A" w:rsidRDefault="00C46568" w:rsidP="00D8460A">
            <w:pPr>
              <w:jc w:val="right"/>
            </w:pPr>
            <w:r>
              <w:t>&lt; 1</w:t>
            </w:r>
          </w:p>
        </w:tc>
        <w:tc>
          <w:tcPr>
            <w:tcW w:w="1494" w:type="dxa"/>
          </w:tcPr>
          <w:p w14:paraId="60CA78FE" w14:textId="2D1F3692" w:rsidR="00FA3D9A" w:rsidRDefault="00C46568" w:rsidP="00D8460A">
            <w:pPr>
              <w:jc w:val="right"/>
            </w:pPr>
            <w:r>
              <w:t>2</w:t>
            </w:r>
          </w:p>
        </w:tc>
        <w:tc>
          <w:tcPr>
            <w:tcW w:w="1494" w:type="dxa"/>
          </w:tcPr>
          <w:p w14:paraId="492B6D15" w14:textId="5F295115" w:rsidR="00FA3D9A" w:rsidRDefault="00C46568" w:rsidP="00D8460A">
            <w:pPr>
              <w:jc w:val="right"/>
            </w:pPr>
            <w:r>
              <w:t>2</w:t>
            </w:r>
          </w:p>
        </w:tc>
      </w:tr>
      <w:tr w:rsidR="00FA3D9A" w14:paraId="2436A1FA" w14:textId="26EA03CD" w:rsidTr="007A23F2">
        <w:tc>
          <w:tcPr>
            <w:tcW w:w="1691" w:type="dxa"/>
            <w:tcBorders>
              <w:right w:val="single" w:sz="12" w:space="0" w:color="000000"/>
            </w:tcBorders>
          </w:tcPr>
          <w:p w14:paraId="3DA5BEB4" w14:textId="77777777" w:rsidR="00FA3D9A" w:rsidRDefault="00FA3D9A" w:rsidP="00D8460A">
            <w:pPr>
              <w:jc w:val="center"/>
            </w:pPr>
            <w:r>
              <w:t>Bact1</w:t>
            </w:r>
          </w:p>
        </w:tc>
        <w:tc>
          <w:tcPr>
            <w:tcW w:w="1730" w:type="dxa"/>
            <w:tcBorders>
              <w:left w:val="single" w:sz="12" w:space="0" w:color="000000"/>
            </w:tcBorders>
          </w:tcPr>
          <w:p w14:paraId="1A91DF3A" w14:textId="77777777" w:rsidR="00FA3D9A" w:rsidRDefault="00FA3D9A" w:rsidP="00D8460A">
            <w:pPr>
              <w:jc w:val="right"/>
            </w:pPr>
            <w:r w:rsidRPr="00405A52">
              <w:t>1</w:t>
            </w:r>
            <w:r>
              <w:t>.</w:t>
            </w:r>
            <w:r w:rsidRPr="00405A52">
              <w:t>587</w:t>
            </w:r>
            <w:r>
              <w:t>.</w:t>
            </w:r>
            <w:r w:rsidRPr="00405A52">
              <w:t>120</w:t>
            </w:r>
          </w:p>
        </w:tc>
        <w:tc>
          <w:tcPr>
            <w:tcW w:w="1394" w:type="dxa"/>
            <w:tcBorders>
              <w:right w:val="single" w:sz="12" w:space="0" w:color="000000"/>
            </w:tcBorders>
          </w:tcPr>
          <w:p w14:paraId="692D73C2" w14:textId="77777777" w:rsidR="00FA3D9A" w:rsidRDefault="00FA3D9A" w:rsidP="00D8460A">
            <w:pPr>
              <w:jc w:val="right"/>
            </w:pPr>
            <w:r>
              <w:t>4</w:t>
            </w:r>
          </w:p>
        </w:tc>
        <w:tc>
          <w:tcPr>
            <w:tcW w:w="1494" w:type="dxa"/>
            <w:tcBorders>
              <w:left w:val="single" w:sz="12" w:space="0" w:color="000000"/>
            </w:tcBorders>
          </w:tcPr>
          <w:p w14:paraId="0FBEC274" w14:textId="6CE1B46F" w:rsidR="00FA3D9A" w:rsidRDefault="00C46568" w:rsidP="00D8460A">
            <w:pPr>
              <w:jc w:val="right"/>
            </w:pPr>
            <w:r>
              <w:t>1</w:t>
            </w:r>
          </w:p>
        </w:tc>
        <w:tc>
          <w:tcPr>
            <w:tcW w:w="1494" w:type="dxa"/>
          </w:tcPr>
          <w:p w14:paraId="56BF4410" w14:textId="22170651" w:rsidR="00FA3D9A" w:rsidRDefault="00C46568" w:rsidP="00D8460A">
            <w:pPr>
              <w:jc w:val="right"/>
            </w:pPr>
            <w:r>
              <w:t>3</w:t>
            </w:r>
          </w:p>
        </w:tc>
        <w:tc>
          <w:tcPr>
            <w:tcW w:w="1494" w:type="dxa"/>
          </w:tcPr>
          <w:p w14:paraId="7AA0972D" w14:textId="2C61FAC8" w:rsidR="00FA3D9A" w:rsidRDefault="00C46568" w:rsidP="00D8460A">
            <w:pPr>
              <w:jc w:val="right"/>
            </w:pPr>
            <w:r>
              <w:t>3</w:t>
            </w:r>
          </w:p>
        </w:tc>
      </w:tr>
      <w:tr w:rsidR="00FA3D9A" w14:paraId="7A98FA5A" w14:textId="6E63392A" w:rsidTr="007A23F2">
        <w:tc>
          <w:tcPr>
            <w:tcW w:w="1691" w:type="dxa"/>
            <w:tcBorders>
              <w:right w:val="single" w:sz="12" w:space="0" w:color="000000"/>
            </w:tcBorders>
          </w:tcPr>
          <w:p w14:paraId="5EF0B262" w14:textId="77777777" w:rsidR="00FA3D9A" w:rsidRDefault="00FA3D9A" w:rsidP="00D8460A">
            <w:pPr>
              <w:jc w:val="center"/>
            </w:pPr>
            <w:r>
              <w:t>Pig</w:t>
            </w:r>
          </w:p>
        </w:tc>
        <w:tc>
          <w:tcPr>
            <w:tcW w:w="1730" w:type="dxa"/>
            <w:tcBorders>
              <w:left w:val="single" w:sz="12" w:space="0" w:color="000000"/>
            </w:tcBorders>
          </w:tcPr>
          <w:p w14:paraId="52F84D24" w14:textId="77777777" w:rsidR="00FA3D9A" w:rsidRDefault="00FA3D9A" w:rsidP="00D8460A">
            <w:pPr>
              <w:jc w:val="right"/>
            </w:pPr>
            <w:r w:rsidRPr="00CA0CEA">
              <w:t>1</w:t>
            </w:r>
            <w:r>
              <w:t>.</w:t>
            </w:r>
            <w:r w:rsidRPr="00CA0CEA">
              <w:t>637</w:t>
            </w:r>
            <w:r>
              <w:t>.</w:t>
            </w:r>
            <w:r w:rsidRPr="00CA0CEA">
              <w:t>716</w:t>
            </w:r>
          </w:p>
        </w:tc>
        <w:tc>
          <w:tcPr>
            <w:tcW w:w="1394" w:type="dxa"/>
            <w:tcBorders>
              <w:right w:val="single" w:sz="12" w:space="0" w:color="000000"/>
            </w:tcBorders>
          </w:tcPr>
          <w:p w14:paraId="1AB43B5E" w14:textId="77777777" w:rsidR="00FA3D9A" w:rsidRDefault="00FA3D9A" w:rsidP="00D8460A">
            <w:pPr>
              <w:jc w:val="right"/>
            </w:pPr>
            <w:r>
              <w:t>5</w:t>
            </w:r>
          </w:p>
        </w:tc>
        <w:tc>
          <w:tcPr>
            <w:tcW w:w="1494" w:type="dxa"/>
            <w:tcBorders>
              <w:left w:val="single" w:sz="12" w:space="0" w:color="000000"/>
            </w:tcBorders>
          </w:tcPr>
          <w:p w14:paraId="0F563E19" w14:textId="5C600D31" w:rsidR="00FA3D9A" w:rsidRDefault="00C46568" w:rsidP="00D8460A">
            <w:pPr>
              <w:jc w:val="right"/>
            </w:pPr>
            <w:r>
              <w:t>1</w:t>
            </w:r>
          </w:p>
        </w:tc>
        <w:tc>
          <w:tcPr>
            <w:tcW w:w="1494" w:type="dxa"/>
          </w:tcPr>
          <w:p w14:paraId="637C0510" w14:textId="794398D7" w:rsidR="00FA3D9A" w:rsidRDefault="00C46568" w:rsidP="00D8460A">
            <w:pPr>
              <w:jc w:val="right"/>
            </w:pPr>
            <w:r>
              <w:t>4</w:t>
            </w:r>
          </w:p>
        </w:tc>
        <w:tc>
          <w:tcPr>
            <w:tcW w:w="1494" w:type="dxa"/>
          </w:tcPr>
          <w:p w14:paraId="6F950195" w14:textId="694E2D50" w:rsidR="00FA3D9A" w:rsidRDefault="00C46568" w:rsidP="00D8460A">
            <w:pPr>
              <w:jc w:val="right"/>
            </w:pPr>
            <w:r>
              <w:t>3</w:t>
            </w:r>
          </w:p>
        </w:tc>
      </w:tr>
      <w:tr w:rsidR="00FA3D9A" w14:paraId="43E3FB8D" w14:textId="63BCD499" w:rsidTr="007A23F2">
        <w:tc>
          <w:tcPr>
            <w:tcW w:w="1691" w:type="dxa"/>
            <w:tcBorders>
              <w:right w:val="single" w:sz="12" w:space="0" w:color="000000"/>
            </w:tcBorders>
          </w:tcPr>
          <w:p w14:paraId="59C95484" w14:textId="77777777" w:rsidR="00FA3D9A" w:rsidRDefault="00FA3D9A" w:rsidP="00D8460A">
            <w:pPr>
              <w:jc w:val="center"/>
            </w:pPr>
            <w:r>
              <w:t>Bact2</w:t>
            </w:r>
          </w:p>
        </w:tc>
        <w:tc>
          <w:tcPr>
            <w:tcW w:w="1730" w:type="dxa"/>
            <w:tcBorders>
              <w:left w:val="single" w:sz="12" w:space="0" w:color="000000"/>
            </w:tcBorders>
          </w:tcPr>
          <w:p w14:paraId="1BBC35AE" w14:textId="77777777" w:rsidR="00FA3D9A" w:rsidRDefault="00FA3D9A" w:rsidP="00D8460A">
            <w:pPr>
              <w:jc w:val="right"/>
            </w:pPr>
            <w:r w:rsidRPr="00405A52">
              <w:t>3</w:t>
            </w:r>
            <w:r>
              <w:t>.</w:t>
            </w:r>
            <w:r w:rsidRPr="00405A52">
              <w:t>018</w:t>
            </w:r>
            <w:r>
              <w:t>.</w:t>
            </w:r>
            <w:r w:rsidRPr="00405A52">
              <w:t>312</w:t>
            </w:r>
          </w:p>
        </w:tc>
        <w:tc>
          <w:tcPr>
            <w:tcW w:w="1394" w:type="dxa"/>
            <w:tcBorders>
              <w:right w:val="single" w:sz="12" w:space="0" w:color="000000"/>
            </w:tcBorders>
          </w:tcPr>
          <w:p w14:paraId="1E641301" w14:textId="77777777" w:rsidR="00FA3D9A" w:rsidRDefault="00FA3D9A" w:rsidP="00D8460A">
            <w:pPr>
              <w:jc w:val="right"/>
            </w:pPr>
            <w:r>
              <w:t>4</w:t>
            </w:r>
          </w:p>
        </w:tc>
        <w:tc>
          <w:tcPr>
            <w:tcW w:w="1494" w:type="dxa"/>
            <w:tcBorders>
              <w:left w:val="single" w:sz="12" w:space="0" w:color="000000"/>
            </w:tcBorders>
          </w:tcPr>
          <w:p w14:paraId="0039C916" w14:textId="0A7A60FE" w:rsidR="00FA3D9A" w:rsidRDefault="00C46568" w:rsidP="00D8460A">
            <w:pPr>
              <w:jc w:val="right"/>
            </w:pPr>
            <w:r>
              <w:t>1</w:t>
            </w:r>
          </w:p>
        </w:tc>
        <w:tc>
          <w:tcPr>
            <w:tcW w:w="1494" w:type="dxa"/>
          </w:tcPr>
          <w:p w14:paraId="68476F6E" w14:textId="0CB388C7" w:rsidR="00FA3D9A" w:rsidRDefault="00C46568" w:rsidP="00D8460A">
            <w:pPr>
              <w:jc w:val="right"/>
            </w:pPr>
            <w:r>
              <w:t>3</w:t>
            </w:r>
          </w:p>
        </w:tc>
        <w:tc>
          <w:tcPr>
            <w:tcW w:w="1494" w:type="dxa"/>
          </w:tcPr>
          <w:p w14:paraId="5E34D1DD" w14:textId="489C6D02" w:rsidR="00FA3D9A" w:rsidRDefault="00C46568" w:rsidP="00D8460A">
            <w:pPr>
              <w:jc w:val="right"/>
            </w:pPr>
            <w:r>
              <w:t>3</w:t>
            </w:r>
          </w:p>
        </w:tc>
      </w:tr>
      <w:tr w:rsidR="00FA3D9A" w14:paraId="7DFF4529" w14:textId="41C88626" w:rsidTr="007A23F2">
        <w:tc>
          <w:tcPr>
            <w:tcW w:w="1691" w:type="dxa"/>
            <w:tcBorders>
              <w:right w:val="single" w:sz="12" w:space="0" w:color="000000"/>
            </w:tcBorders>
          </w:tcPr>
          <w:p w14:paraId="1C3630A9" w14:textId="77777777" w:rsidR="00FA3D9A" w:rsidRDefault="00FA3D9A" w:rsidP="00D8460A">
            <w:pPr>
              <w:jc w:val="center"/>
            </w:pPr>
            <w:r>
              <w:t>HumanDNA</w:t>
            </w:r>
          </w:p>
        </w:tc>
        <w:tc>
          <w:tcPr>
            <w:tcW w:w="1730" w:type="dxa"/>
            <w:tcBorders>
              <w:left w:val="single" w:sz="12" w:space="0" w:color="000000"/>
            </w:tcBorders>
          </w:tcPr>
          <w:p w14:paraId="65F57C7D" w14:textId="77777777" w:rsidR="00FA3D9A" w:rsidRDefault="00FA3D9A" w:rsidP="00D8460A">
            <w:pPr>
              <w:jc w:val="right"/>
            </w:pPr>
            <w:r w:rsidRPr="00405A52">
              <w:t>33</w:t>
            </w:r>
            <w:r>
              <w:t>.</w:t>
            </w:r>
            <w:r w:rsidRPr="00405A52">
              <w:t>543</w:t>
            </w:r>
            <w:r>
              <w:t>.</w:t>
            </w:r>
            <w:r w:rsidRPr="00405A52">
              <w:t>332</w:t>
            </w:r>
          </w:p>
        </w:tc>
        <w:tc>
          <w:tcPr>
            <w:tcW w:w="1394" w:type="dxa"/>
            <w:tcBorders>
              <w:right w:val="single" w:sz="12" w:space="0" w:color="000000"/>
            </w:tcBorders>
          </w:tcPr>
          <w:p w14:paraId="15B5B0FD" w14:textId="77777777" w:rsidR="00FA3D9A" w:rsidRDefault="00FA3D9A" w:rsidP="00D8460A">
            <w:pPr>
              <w:jc w:val="right"/>
            </w:pPr>
            <w:r>
              <w:t>5</w:t>
            </w:r>
          </w:p>
        </w:tc>
        <w:tc>
          <w:tcPr>
            <w:tcW w:w="1494" w:type="dxa"/>
            <w:tcBorders>
              <w:left w:val="single" w:sz="12" w:space="0" w:color="000000"/>
            </w:tcBorders>
          </w:tcPr>
          <w:p w14:paraId="76538AC3" w14:textId="06235C48" w:rsidR="00FA3D9A" w:rsidRDefault="00C46568" w:rsidP="00D8460A">
            <w:pPr>
              <w:jc w:val="right"/>
            </w:pPr>
            <w:r>
              <w:t>2</w:t>
            </w:r>
          </w:p>
        </w:tc>
        <w:tc>
          <w:tcPr>
            <w:tcW w:w="1494" w:type="dxa"/>
          </w:tcPr>
          <w:p w14:paraId="19A189A7" w14:textId="6031FF3D" w:rsidR="00FA3D9A" w:rsidRDefault="00C46568" w:rsidP="00D8460A">
            <w:pPr>
              <w:jc w:val="right"/>
            </w:pPr>
            <w:r>
              <w:t>5</w:t>
            </w:r>
          </w:p>
        </w:tc>
        <w:tc>
          <w:tcPr>
            <w:tcW w:w="1494" w:type="dxa"/>
          </w:tcPr>
          <w:p w14:paraId="44CF2F9A" w14:textId="6AAB6A45" w:rsidR="00FA3D9A" w:rsidRDefault="00C46568" w:rsidP="00D8460A">
            <w:pPr>
              <w:jc w:val="right"/>
            </w:pPr>
            <w:r>
              <w:t>5</w:t>
            </w:r>
          </w:p>
        </w:tc>
      </w:tr>
      <w:tr w:rsidR="00FA3D9A" w14:paraId="2B622915" w14:textId="184F48A8" w:rsidTr="007A23F2">
        <w:tc>
          <w:tcPr>
            <w:tcW w:w="1691" w:type="dxa"/>
            <w:tcBorders>
              <w:bottom w:val="single" w:sz="12" w:space="0" w:color="000000"/>
              <w:right w:val="single" w:sz="12" w:space="0" w:color="000000"/>
            </w:tcBorders>
          </w:tcPr>
          <w:p w14:paraId="450D2C82" w14:textId="77777777" w:rsidR="00FA3D9A" w:rsidRDefault="00FA3D9A" w:rsidP="00D8460A">
            <w:pPr>
              <w:jc w:val="center"/>
            </w:pPr>
            <w:r>
              <w:t>Human200</w:t>
            </w:r>
          </w:p>
        </w:tc>
        <w:tc>
          <w:tcPr>
            <w:tcW w:w="1730" w:type="dxa"/>
            <w:tcBorders>
              <w:left w:val="single" w:sz="12" w:space="0" w:color="000000"/>
              <w:bottom w:val="single" w:sz="12" w:space="0" w:color="000000"/>
            </w:tcBorders>
          </w:tcPr>
          <w:p w14:paraId="25713F62" w14:textId="77777777" w:rsidR="00FA3D9A" w:rsidRDefault="00FA3D9A" w:rsidP="00D8460A">
            <w:pPr>
              <w:jc w:val="right"/>
            </w:pPr>
            <w:r w:rsidRPr="00CA0CEA">
              <w:t>198</w:t>
            </w:r>
            <w:r>
              <w:t>.</w:t>
            </w:r>
            <w:r w:rsidRPr="00CA0CEA">
              <w:t>295</w:t>
            </w:r>
            <w:r>
              <w:t>.</w:t>
            </w:r>
            <w:r w:rsidRPr="00CA0CEA">
              <w:t>559</w:t>
            </w:r>
          </w:p>
        </w:tc>
        <w:tc>
          <w:tcPr>
            <w:tcW w:w="1394" w:type="dxa"/>
            <w:tcBorders>
              <w:bottom w:val="single" w:sz="12" w:space="0" w:color="000000"/>
              <w:right w:val="single" w:sz="12" w:space="0" w:color="000000"/>
            </w:tcBorders>
          </w:tcPr>
          <w:p w14:paraId="0499695F" w14:textId="77777777" w:rsidR="00FA3D9A" w:rsidRDefault="00FA3D9A" w:rsidP="00D8460A">
            <w:pPr>
              <w:jc w:val="right"/>
            </w:pPr>
            <w:r>
              <w:t>9</w:t>
            </w:r>
          </w:p>
        </w:tc>
        <w:tc>
          <w:tcPr>
            <w:tcW w:w="1494" w:type="dxa"/>
            <w:tcBorders>
              <w:left w:val="single" w:sz="12" w:space="0" w:color="000000"/>
            </w:tcBorders>
          </w:tcPr>
          <w:p w14:paraId="0C6C2207" w14:textId="5A4BD879" w:rsidR="00FA3D9A" w:rsidRDefault="00C46568" w:rsidP="00D8460A">
            <w:pPr>
              <w:jc w:val="right"/>
            </w:pPr>
            <w:r>
              <w:t>3</w:t>
            </w:r>
          </w:p>
        </w:tc>
        <w:tc>
          <w:tcPr>
            <w:tcW w:w="1494" w:type="dxa"/>
          </w:tcPr>
          <w:p w14:paraId="2A39E036" w14:textId="75353892" w:rsidR="00FA3D9A" w:rsidRDefault="00C46568" w:rsidP="00D8460A">
            <w:pPr>
              <w:jc w:val="right"/>
            </w:pPr>
            <w:r>
              <w:t>936</w:t>
            </w:r>
          </w:p>
        </w:tc>
        <w:tc>
          <w:tcPr>
            <w:tcW w:w="1494" w:type="dxa"/>
          </w:tcPr>
          <w:p w14:paraId="34A305F6" w14:textId="57905CCC" w:rsidR="00FA3D9A" w:rsidRDefault="00C46568" w:rsidP="00D8460A">
            <w:pPr>
              <w:jc w:val="right"/>
            </w:pPr>
            <w:r>
              <w:t>7</w:t>
            </w:r>
          </w:p>
        </w:tc>
      </w:tr>
    </w:tbl>
    <w:p w14:paraId="3E4C208E" w14:textId="3D7D61B9" w:rsidR="004B49E8" w:rsidRDefault="004B49E8" w:rsidP="00B60E47">
      <w:pPr>
        <w:spacing w:line="360" w:lineRule="auto"/>
        <w:jc w:val="both"/>
        <w:rPr>
          <w:lang w:val="pl-PL"/>
        </w:rPr>
      </w:pPr>
    </w:p>
    <w:p w14:paraId="0E1ADDE9" w14:textId="40FAAC0D" w:rsidR="005B1E0F" w:rsidRDefault="005B1E0F" w:rsidP="00B60E47">
      <w:pPr>
        <w:spacing w:line="360" w:lineRule="auto"/>
        <w:jc w:val="both"/>
      </w:pPr>
      <w:r w:rsidRPr="005B1E0F">
        <w:t xml:space="preserve">Rezultati pokazuju da je vrijeme izvršavanja </w:t>
      </w:r>
      <m:oMath>
        <m:r>
          <w:rPr>
            <w:rFonts w:ascii="Cambria Math" w:hAnsi="Cambria Math"/>
          </w:rPr>
          <m:t>rank</m:t>
        </m:r>
      </m:oMath>
      <w:r w:rsidRPr="005B1E0F">
        <w:t xml:space="preserve"> </w:t>
      </w:r>
      <w:r>
        <w:t>upita logaritamsko. Veća abeceda povećava dubinu stabla i samim tim je ukupno vrijeme izvršavanja veće (logaritamski faktor).</w:t>
      </w:r>
      <w:r w:rsidR="00E80C27">
        <w:t xml:space="preserve"> Kako se </w:t>
      </w:r>
      <m:oMath>
        <m:r>
          <w:rPr>
            <w:rFonts w:ascii="Cambria Math" w:hAnsi="Cambria Math"/>
          </w:rPr>
          <m:t>access</m:t>
        </m:r>
      </m:oMath>
      <w:r w:rsidR="00E80C27">
        <w:t xml:space="preserve"> izvršava pomoću </w:t>
      </w:r>
      <m:oMath>
        <m:r>
          <w:rPr>
            <w:rFonts w:ascii="Cambria Math" w:hAnsi="Cambria Math"/>
          </w:rPr>
          <m:t>rank</m:t>
        </m:r>
      </m:oMath>
      <w:r w:rsidR="00E80C27">
        <w:t xml:space="preserve"> upita, njegovo vrijeme je proporcionalno vremenu </w:t>
      </w:r>
      <m:oMath>
        <m:r>
          <w:rPr>
            <w:rFonts w:ascii="Cambria Math" w:hAnsi="Cambria Math"/>
          </w:rPr>
          <m:t>rank</m:t>
        </m:r>
      </m:oMath>
      <w:r w:rsidR="00E80C27">
        <w:t xml:space="preserve"> </w:t>
      </w:r>
      <w:r w:rsidR="00357CC0">
        <w:t xml:space="preserve">upita. </w:t>
      </w:r>
      <m:oMath>
        <m:r>
          <w:rPr>
            <w:rFonts w:ascii="Cambria Math" w:hAnsi="Cambria Math"/>
          </w:rPr>
          <m:t>Select</m:t>
        </m:r>
      </m:oMath>
      <w:r w:rsidR="00357CC0">
        <w:t xml:space="preserve"> upit nad RRR strukturom izvršava se u logaritamskom vremenu, te je ukupno vrijeme izvršavanja </w:t>
      </w:r>
      <m:oMath>
        <m:r>
          <w:rPr>
            <w:rFonts w:ascii="Cambria Math" w:hAnsi="Cambria Math"/>
          </w:rPr>
          <m:t>select</m:t>
        </m:r>
      </m:oMath>
      <w:r w:rsidR="00357CC0">
        <w:t xml:space="preserve"> upita nad stablom valića uvećano dodatnim logaritamskim faktorom koji ovisi o dubini stabla.</w:t>
      </w:r>
      <w:r w:rsidR="00CD64F0">
        <w:t xml:space="preserve"> Time se može opravdati veće vrijeme izvršavanja </w:t>
      </w:r>
      <m:oMath>
        <m:r>
          <w:rPr>
            <w:rFonts w:ascii="Cambria Math" w:hAnsi="Cambria Math"/>
          </w:rPr>
          <m:t>select</m:t>
        </m:r>
      </m:oMath>
      <w:r w:rsidR="00CD64F0">
        <w:t xml:space="preserve"> upita za dublja stabla i veće ulazne nizove.</w:t>
      </w:r>
    </w:p>
    <w:p w14:paraId="6BA74DF4" w14:textId="297ACCA3" w:rsidR="00FC2FA6" w:rsidRPr="005B1E0F" w:rsidRDefault="00FC2FA6" w:rsidP="00B60E47">
      <w:pPr>
        <w:spacing w:line="360" w:lineRule="auto"/>
        <w:jc w:val="both"/>
      </w:pPr>
      <w:r>
        <w:fldChar w:fldCharType="begin"/>
      </w:r>
      <w:r>
        <w:instrText xml:space="preserve"> REF _Ref440479276 \h </w:instrText>
      </w:r>
      <w:r>
        <w:fldChar w:fldCharType="separate"/>
      </w:r>
      <w:r w:rsidR="00AB3F9C">
        <w:t xml:space="preserve">Tablica </w:t>
      </w:r>
      <w:r w:rsidR="00AB3F9C">
        <w:rPr>
          <w:noProof/>
        </w:rPr>
        <w:t>12</w:t>
      </w:r>
      <w:r>
        <w:fldChar w:fldCharType="end"/>
      </w:r>
      <w:r>
        <w:t xml:space="preserve"> i </w:t>
      </w:r>
      <w:r>
        <w:fldChar w:fldCharType="begin"/>
      </w:r>
      <w:r>
        <w:instrText xml:space="preserve"> REF  _Ref440479277 \* Lower \h </w:instrText>
      </w:r>
      <w:r>
        <w:fldChar w:fldCharType="separate"/>
      </w:r>
      <w:r w:rsidR="00AB3F9C">
        <w:t xml:space="preserve">tablica </w:t>
      </w:r>
      <w:r w:rsidR="00AB3F9C">
        <w:rPr>
          <w:noProof/>
        </w:rPr>
        <w:t>13</w:t>
      </w:r>
      <w:r>
        <w:fldChar w:fldCharType="end"/>
      </w:r>
      <w:r>
        <w:t xml:space="preserve"> prikazuju izmjerenu potrošnju memorije na BioLinux platformi za cjelokupni proces i izgrađeno stablo valića.</w:t>
      </w:r>
    </w:p>
    <w:p w14:paraId="62135086" w14:textId="5E9FB00D" w:rsidR="00B60E47" w:rsidRDefault="00B60E47" w:rsidP="00B60E47">
      <w:pPr>
        <w:spacing w:line="360" w:lineRule="auto"/>
        <w:jc w:val="both"/>
      </w:pPr>
    </w:p>
    <w:p w14:paraId="2F31C003" w14:textId="5A9467B0" w:rsidR="001E776E" w:rsidRDefault="001E776E" w:rsidP="00B60E47">
      <w:pPr>
        <w:spacing w:line="360" w:lineRule="auto"/>
        <w:jc w:val="both"/>
      </w:pPr>
    </w:p>
    <w:p w14:paraId="42B5C579" w14:textId="3E7B9377" w:rsidR="001E776E" w:rsidRDefault="001E776E" w:rsidP="001E776E">
      <w:pPr>
        <w:pStyle w:val="Caption"/>
      </w:pPr>
      <w:bookmarkStart w:id="35" w:name="_Ref440479276"/>
      <w:r>
        <w:t xml:space="preserve">Tablica </w:t>
      </w:r>
      <w:r>
        <w:fldChar w:fldCharType="begin"/>
      </w:r>
      <w:r>
        <w:instrText xml:space="preserve"> SEQ Tablica \* ARABIC </w:instrText>
      </w:r>
      <w:r>
        <w:fldChar w:fldCharType="separate"/>
      </w:r>
      <w:r w:rsidR="00AB3F9C">
        <w:rPr>
          <w:noProof/>
        </w:rPr>
        <w:t>12</w:t>
      </w:r>
      <w:r>
        <w:fldChar w:fldCharType="end"/>
      </w:r>
      <w:bookmarkEnd w:id="35"/>
      <w:r>
        <w:t xml:space="preserve"> </w:t>
      </w:r>
      <w:r w:rsidR="00505D76">
        <w:t>Potrošnja memorije</w:t>
      </w:r>
      <w:r w:rsidR="008B1D1F">
        <w:t xml:space="preserve"> nakon izgradnje stabla</w:t>
      </w:r>
      <w:r>
        <w:t xml:space="preserve"> – sintetičke datoteke</w:t>
      </w:r>
    </w:p>
    <w:tbl>
      <w:tblPr>
        <w:tblStyle w:val="TableGrid"/>
        <w:tblW w:w="8632" w:type="dxa"/>
        <w:tblLook w:val="04A0" w:firstRow="1" w:lastRow="0" w:firstColumn="1" w:lastColumn="0" w:noHBand="0" w:noVBand="1"/>
      </w:tblPr>
      <w:tblGrid>
        <w:gridCol w:w="2034"/>
        <w:gridCol w:w="1099"/>
        <w:gridCol w:w="1100"/>
        <w:gridCol w:w="1100"/>
        <w:gridCol w:w="1099"/>
        <w:gridCol w:w="1100"/>
        <w:gridCol w:w="1100"/>
      </w:tblGrid>
      <w:tr w:rsidR="00113316" w14:paraId="5320A681" w14:textId="77777777" w:rsidTr="00113316">
        <w:trPr>
          <w:trHeight w:val="776"/>
        </w:trPr>
        <w:tc>
          <w:tcPr>
            <w:tcW w:w="2034" w:type="dxa"/>
            <w:vMerge w:val="restart"/>
            <w:tcBorders>
              <w:top w:val="single" w:sz="12" w:space="0" w:color="000000"/>
              <w:left w:val="single" w:sz="12" w:space="0" w:color="000000"/>
              <w:right w:val="single" w:sz="12" w:space="0" w:color="000000"/>
            </w:tcBorders>
            <w:vAlign w:val="center"/>
          </w:tcPr>
          <w:p w14:paraId="52658CA5" w14:textId="77777777" w:rsidR="00113316" w:rsidRDefault="00113316" w:rsidP="00FC2FA6">
            <w:pPr>
              <w:jc w:val="center"/>
            </w:pPr>
            <w:r>
              <w:t>Broj znakova u datoteci / Broj znakova abecede</w:t>
            </w:r>
          </w:p>
        </w:tc>
        <w:tc>
          <w:tcPr>
            <w:tcW w:w="3299" w:type="dxa"/>
            <w:gridSpan w:val="3"/>
            <w:tcBorders>
              <w:top w:val="single" w:sz="12" w:space="0" w:color="000000"/>
              <w:left w:val="single" w:sz="12" w:space="0" w:color="000000"/>
              <w:right w:val="single" w:sz="12" w:space="0" w:color="000000"/>
            </w:tcBorders>
            <w:vAlign w:val="center"/>
          </w:tcPr>
          <w:p w14:paraId="1CD1800B" w14:textId="10FF0080" w:rsidR="00113316" w:rsidRDefault="00113316" w:rsidP="008B1D1F">
            <w:pPr>
              <w:jc w:val="center"/>
            </w:pPr>
            <m:oMathPara>
              <m:oMath>
                <m:r>
                  <w:rPr>
                    <w:rFonts w:ascii="Cambria Math" w:hAnsi="Cambria Math"/>
                  </w:rPr>
                  <m:t>Cijeli proces (MB)</m:t>
                </m:r>
              </m:oMath>
            </m:oMathPara>
          </w:p>
        </w:tc>
        <w:tc>
          <w:tcPr>
            <w:tcW w:w="3299" w:type="dxa"/>
            <w:gridSpan w:val="3"/>
            <w:tcBorders>
              <w:top w:val="single" w:sz="12" w:space="0" w:color="000000"/>
              <w:left w:val="single" w:sz="12" w:space="0" w:color="000000"/>
              <w:right w:val="single" w:sz="12" w:space="0" w:color="000000"/>
            </w:tcBorders>
            <w:vAlign w:val="center"/>
          </w:tcPr>
          <w:p w14:paraId="2C29E144" w14:textId="3BE505AD" w:rsidR="00113316" w:rsidRDefault="00113316" w:rsidP="008B1D1F">
            <w:pPr>
              <w:jc w:val="center"/>
            </w:pPr>
            <m:oMathPara>
              <m:oMath>
                <m:r>
                  <w:rPr>
                    <w:rFonts w:ascii="Cambria Math" w:hAnsi="Cambria Math"/>
                  </w:rPr>
                  <m:t>Stablo valića (MB)</m:t>
                </m:r>
              </m:oMath>
            </m:oMathPara>
          </w:p>
        </w:tc>
      </w:tr>
      <w:tr w:rsidR="00113316" w14:paraId="47D37504" w14:textId="77777777" w:rsidTr="00113316">
        <w:trPr>
          <w:trHeight w:val="735"/>
        </w:trPr>
        <w:tc>
          <w:tcPr>
            <w:tcW w:w="2034" w:type="dxa"/>
            <w:vMerge/>
            <w:tcBorders>
              <w:left w:val="single" w:sz="12" w:space="0" w:color="000000"/>
              <w:bottom w:val="single" w:sz="12" w:space="0" w:color="000000"/>
              <w:right w:val="single" w:sz="12" w:space="0" w:color="000000"/>
            </w:tcBorders>
          </w:tcPr>
          <w:p w14:paraId="26A0980E" w14:textId="77777777" w:rsidR="00113316" w:rsidRDefault="00113316" w:rsidP="00FC2FA6">
            <w:pPr>
              <w:jc w:val="center"/>
            </w:pPr>
          </w:p>
        </w:tc>
        <w:tc>
          <w:tcPr>
            <w:tcW w:w="1099" w:type="dxa"/>
            <w:tcBorders>
              <w:left w:val="single" w:sz="12" w:space="0" w:color="000000"/>
              <w:bottom w:val="single" w:sz="12" w:space="0" w:color="000000"/>
            </w:tcBorders>
            <w:vAlign w:val="center"/>
          </w:tcPr>
          <w:p w14:paraId="79F607DB" w14:textId="3B87AC88" w:rsidR="00113316" w:rsidRDefault="00113316" w:rsidP="008B1D1F">
            <w:pPr>
              <w:jc w:val="center"/>
            </w:pPr>
            <w:r>
              <w:t>4</w:t>
            </w:r>
          </w:p>
        </w:tc>
        <w:tc>
          <w:tcPr>
            <w:tcW w:w="1100" w:type="dxa"/>
            <w:tcBorders>
              <w:bottom w:val="single" w:sz="12" w:space="0" w:color="000000"/>
            </w:tcBorders>
            <w:vAlign w:val="center"/>
          </w:tcPr>
          <w:p w14:paraId="6E98544B" w14:textId="77777777" w:rsidR="00113316" w:rsidRDefault="00113316" w:rsidP="008B1D1F">
            <w:pPr>
              <w:jc w:val="center"/>
            </w:pPr>
            <w:r>
              <w:t>16</w:t>
            </w:r>
          </w:p>
        </w:tc>
        <w:tc>
          <w:tcPr>
            <w:tcW w:w="1100" w:type="dxa"/>
            <w:tcBorders>
              <w:bottom w:val="single" w:sz="12" w:space="0" w:color="000000"/>
              <w:right w:val="single" w:sz="12" w:space="0" w:color="000000"/>
            </w:tcBorders>
            <w:vAlign w:val="center"/>
          </w:tcPr>
          <w:p w14:paraId="64E6A546" w14:textId="77777777" w:rsidR="00113316" w:rsidRDefault="00113316" w:rsidP="008B1D1F">
            <w:pPr>
              <w:jc w:val="center"/>
            </w:pPr>
            <w:r>
              <w:t>28</w:t>
            </w:r>
          </w:p>
        </w:tc>
        <w:tc>
          <w:tcPr>
            <w:tcW w:w="1099" w:type="dxa"/>
            <w:tcBorders>
              <w:left w:val="single" w:sz="12" w:space="0" w:color="000000"/>
              <w:bottom w:val="single" w:sz="12" w:space="0" w:color="000000"/>
            </w:tcBorders>
            <w:vAlign w:val="center"/>
          </w:tcPr>
          <w:p w14:paraId="7F5F5B26" w14:textId="77777777" w:rsidR="00113316" w:rsidRDefault="00113316" w:rsidP="008B1D1F">
            <w:pPr>
              <w:jc w:val="center"/>
            </w:pPr>
            <w:r>
              <w:t>4</w:t>
            </w:r>
          </w:p>
        </w:tc>
        <w:tc>
          <w:tcPr>
            <w:tcW w:w="1100" w:type="dxa"/>
            <w:tcBorders>
              <w:bottom w:val="single" w:sz="12" w:space="0" w:color="000000"/>
            </w:tcBorders>
            <w:vAlign w:val="center"/>
          </w:tcPr>
          <w:p w14:paraId="0838B027" w14:textId="77777777" w:rsidR="00113316" w:rsidRDefault="00113316" w:rsidP="008B1D1F">
            <w:pPr>
              <w:jc w:val="center"/>
            </w:pPr>
            <w:r>
              <w:t>16</w:t>
            </w:r>
          </w:p>
        </w:tc>
        <w:tc>
          <w:tcPr>
            <w:tcW w:w="1100" w:type="dxa"/>
            <w:tcBorders>
              <w:bottom w:val="single" w:sz="12" w:space="0" w:color="000000"/>
              <w:right w:val="single" w:sz="12" w:space="0" w:color="000000"/>
            </w:tcBorders>
            <w:vAlign w:val="center"/>
          </w:tcPr>
          <w:p w14:paraId="01CA78A7" w14:textId="77777777" w:rsidR="00113316" w:rsidRDefault="00113316" w:rsidP="008B1D1F">
            <w:pPr>
              <w:jc w:val="center"/>
            </w:pPr>
            <w:r>
              <w:t>28</w:t>
            </w:r>
          </w:p>
        </w:tc>
      </w:tr>
      <w:tr w:rsidR="00113316" w14:paraId="0EA27EC8" w14:textId="77777777" w:rsidTr="00113316">
        <w:tc>
          <w:tcPr>
            <w:tcW w:w="2034" w:type="dxa"/>
            <w:tcBorders>
              <w:top w:val="single" w:sz="12" w:space="0" w:color="000000"/>
              <w:left w:val="single" w:sz="12" w:space="0" w:color="000000"/>
              <w:right w:val="single" w:sz="12" w:space="0" w:color="000000"/>
            </w:tcBorders>
          </w:tcPr>
          <w:p w14:paraId="163D00CF" w14:textId="77777777" w:rsidR="00113316" w:rsidRDefault="00113316" w:rsidP="00FC2FA6">
            <w:pPr>
              <w:jc w:val="right"/>
            </w:pPr>
            <w:r>
              <w:t>100</w:t>
            </w:r>
          </w:p>
        </w:tc>
        <w:tc>
          <w:tcPr>
            <w:tcW w:w="1099" w:type="dxa"/>
            <w:tcBorders>
              <w:top w:val="single" w:sz="12" w:space="0" w:color="000000"/>
              <w:left w:val="single" w:sz="12" w:space="0" w:color="000000"/>
            </w:tcBorders>
            <w:vAlign w:val="center"/>
          </w:tcPr>
          <w:p w14:paraId="3D54BD52" w14:textId="7C187D39" w:rsidR="00113316" w:rsidRDefault="00113316" w:rsidP="008B1D1F">
            <w:pPr>
              <w:jc w:val="center"/>
            </w:pPr>
            <w:r>
              <w:t>1.41</w:t>
            </w:r>
          </w:p>
        </w:tc>
        <w:tc>
          <w:tcPr>
            <w:tcW w:w="1100" w:type="dxa"/>
            <w:tcBorders>
              <w:top w:val="single" w:sz="12" w:space="0" w:color="000000"/>
            </w:tcBorders>
            <w:vAlign w:val="center"/>
          </w:tcPr>
          <w:p w14:paraId="76EFCE80" w14:textId="5976EFB2" w:rsidR="00113316" w:rsidRDefault="00113316" w:rsidP="008B1D1F">
            <w:pPr>
              <w:jc w:val="center"/>
            </w:pPr>
            <w:r>
              <w:t>1.41</w:t>
            </w:r>
          </w:p>
        </w:tc>
        <w:tc>
          <w:tcPr>
            <w:tcW w:w="1100" w:type="dxa"/>
            <w:tcBorders>
              <w:top w:val="single" w:sz="12" w:space="0" w:color="000000"/>
              <w:right w:val="single" w:sz="12" w:space="0" w:color="000000"/>
            </w:tcBorders>
            <w:vAlign w:val="center"/>
          </w:tcPr>
          <w:p w14:paraId="68D1EAED" w14:textId="79EA6CB0" w:rsidR="00113316" w:rsidRDefault="00113316" w:rsidP="008B1D1F">
            <w:pPr>
              <w:jc w:val="center"/>
            </w:pPr>
            <w:r>
              <w:t>1.41</w:t>
            </w:r>
          </w:p>
        </w:tc>
        <w:tc>
          <w:tcPr>
            <w:tcW w:w="1099" w:type="dxa"/>
            <w:tcBorders>
              <w:top w:val="single" w:sz="12" w:space="0" w:color="000000"/>
              <w:left w:val="single" w:sz="12" w:space="0" w:color="000000"/>
            </w:tcBorders>
            <w:vAlign w:val="center"/>
          </w:tcPr>
          <w:p w14:paraId="582E6BA0" w14:textId="7B29B947" w:rsidR="00113316" w:rsidRDefault="00113316" w:rsidP="008B1D1F">
            <w:pPr>
              <w:jc w:val="center"/>
            </w:pPr>
            <w:r>
              <w:t>0.07</w:t>
            </w:r>
          </w:p>
        </w:tc>
        <w:tc>
          <w:tcPr>
            <w:tcW w:w="1100" w:type="dxa"/>
            <w:tcBorders>
              <w:top w:val="single" w:sz="12" w:space="0" w:color="000000"/>
            </w:tcBorders>
            <w:vAlign w:val="center"/>
          </w:tcPr>
          <w:p w14:paraId="07E3B7B0" w14:textId="72B6C1A5" w:rsidR="00113316" w:rsidRDefault="00113316" w:rsidP="008B1D1F">
            <w:pPr>
              <w:jc w:val="center"/>
            </w:pPr>
            <w:r>
              <w:t>0.07</w:t>
            </w:r>
          </w:p>
        </w:tc>
        <w:tc>
          <w:tcPr>
            <w:tcW w:w="1100" w:type="dxa"/>
            <w:tcBorders>
              <w:top w:val="single" w:sz="12" w:space="0" w:color="000000"/>
              <w:right w:val="single" w:sz="12" w:space="0" w:color="000000"/>
            </w:tcBorders>
            <w:vAlign w:val="center"/>
          </w:tcPr>
          <w:p w14:paraId="460A9741" w14:textId="2C77F264" w:rsidR="00113316" w:rsidRDefault="00113316" w:rsidP="008B1D1F">
            <w:pPr>
              <w:jc w:val="center"/>
            </w:pPr>
            <w:r>
              <w:t>0.07</w:t>
            </w:r>
          </w:p>
        </w:tc>
      </w:tr>
      <w:tr w:rsidR="00113316" w14:paraId="41CC9B08" w14:textId="77777777" w:rsidTr="00113316">
        <w:tc>
          <w:tcPr>
            <w:tcW w:w="2034" w:type="dxa"/>
            <w:tcBorders>
              <w:left w:val="single" w:sz="12" w:space="0" w:color="000000"/>
              <w:right w:val="single" w:sz="12" w:space="0" w:color="000000"/>
            </w:tcBorders>
          </w:tcPr>
          <w:p w14:paraId="0AE67C1A" w14:textId="77777777" w:rsidR="00113316" w:rsidRDefault="00113316" w:rsidP="00FC2FA6">
            <w:pPr>
              <w:jc w:val="right"/>
            </w:pPr>
            <w:r>
              <w:t>1.000</w:t>
            </w:r>
          </w:p>
        </w:tc>
        <w:tc>
          <w:tcPr>
            <w:tcW w:w="1099" w:type="dxa"/>
            <w:tcBorders>
              <w:left w:val="single" w:sz="12" w:space="0" w:color="000000"/>
            </w:tcBorders>
            <w:vAlign w:val="center"/>
          </w:tcPr>
          <w:p w14:paraId="4733A2D3" w14:textId="092E4C2D" w:rsidR="00113316" w:rsidRDefault="00113316" w:rsidP="008B1D1F">
            <w:pPr>
              <w:jc w:val="center"/>
            </w:pPr>
            <w:r>
              <w:t>1.42</w:t>
            </w:r>
          </w:p>
        </w:tc>
        <w:tc>
          <w:tcPr>
            <w:tcW w:w="1100" w:type="dxa"/>
            <w:vAlign w:val="center"/>
          </w:tcPr>
          <w:p w14:paraId="22FA4708" w14:textId="1FE54CD4" w:rsidR="00113316" w:rsidRDefault="00113316" w:rsidP="008B1D1F">
            <w:pPr>
              <w:jc w:val="center"/>
            </w:pPr>
            <w:r>
              <w:t>1.42</w:t>
            </w:r>
          </w:p>
        </w:tc>
        <w:tc>
          <w:tcPr>
            <w:tcW w:w="1100" w:type="dxa"/>
            <w:tcBorders>
              <w:right w:val="single" w:sz="12" w:space="0" w:color="000000"/>
            </w:tcBorders>
            <w:vAlign w:val="center"/>
          </w:tcPr>
          <w:p w14:paraId="7683B13B" w14:textId="6D52FB1E" w:rsidR="00113316" w:rsidRDefault="00113316" w:rsidP="008B1D1F">
            <w:pPr>
              <w:jc w:val="center"/>
            </w:pPr>
            <w:r>
              <w:t>1.43</w:t>
            </w:r>
          </w:p>
        </w:tc>
        <w:tc>
          <w:tcPr>
            <w:tcW w:w="1099" w:type="dxa"/>
            <w:tcBorders>
              <w:left w:val="single" w:sz="12" w:space="0" w:color="000000"/>
            </w:tcBorders>
            <w:vAlign w:val="center"/>
          </w:tcPr>
          <w:p w14:paraId="35330E88" w14:textId="28428D48" w:rsidR="00113316" w:rsidRDefault="00113316" w:rsidP="008B1D1F">
            <w:pPr>
              <w:jc w:val="center"/>
            </w:pPr>
            <w:r>
              <w:t>0.08</w:t>
            </w:r>
          </w:p>
        </w:tc>
        <w:tc>
          <w:tcPr>
            <w:tcW w:w="1100" w:type="dxa"/>
            <w:vAlign w:val="center"/>
          </w:tcPr>
          <w:p w14:paraId="02C1590B" w14:textId="35D2710B" w:rsidR="00113316" w:rsidRDefault="00113316" w:rsidP="008B1D1F">
            <w:pPr>
              <w:jc w:val="center"/>
            </w:pPr>
            <w:r>
              <w:t>0.08</w:t>
            </w:r>
          </w:p>
        </w:tc>
        <w:tc>
          <w:tcPr>
            <w:tcW w:w="1100" w:type="dxa"/>
            <w:tcBorders>
              <w:right w:val="single" w:sz="12" w:space="0" w:color="000000"/>
            </w:tcBorders>
            <w:vAlign w:val="center"/>
          </w:tcPr>
          <w:p w14:paraId="4E81A21C" w14:textId="7629CD6C" w:rsidR="00113316" w:rsidRDefault="00113316" w:rsidP="008B1D1F">
            <w:pPr>
              <w:jc w:val="center"/>
            </w:pPr>
            <w:r>
              <w:t>0.08</w:t>
            </w:r>
          </w:p>
        </w:tc>
      </w:tr>
      <w:tr w:rsidR="00113316" w14:paraId="71F876FE" w14:textId="77777777" w:rsidTr="00113316">
        <w:tc>
          <w:tcPr>
            <w:tcW w:w="2034" w:type="dxa"/>
            <w:tcBorders>
              <w:left w:val="single" w:sz="12" w:space="0" w:color="000000"/>
              <w:right w:val="single" w:sz="12" w:space="0" w:color="000000"/>
            </w:tcBorders>
          </w:tcPr>
          <w:p w14:paraId="616465B6" w14:textId="77777777" w:rsidR="00113316" w:rsidRDefault="00113316" w:rsidP="00FC2FA6">
            <w:pPr>
              <w:jc w:val="right"/>
            </w:pPr>
            <w:r>
              <w:t>10.000</w:t>
            </w:r>
          </w:p>
        </w:tc>
        <w:tc>
          <w:tcPr>
            <w:tcW w:w="1099" w:type="dxa"/>
            <w:tcBorders>
              <w:left w:val="single" w:sz="12" w:space="0" w:color="000000"/>
            </w:tcBorders>
            <w:vAlign w:val="center"/>
          </w:tcPr>
          <w:p w14:paraId="639ECEDB" w14:textId="2E645FFC" w:rsidR="00113316" w:rsidRDefault="00113316" w:rsidP="008B1D1F">
            <w:pPr>
              <w:jc w:val="center"/>
            </w:pPr>
            <w:r>
              <w:t>1.49</w:t>
            </w:r>
          </w:p>
        </w:tc>
        <w:tc>
          <w:tcPr>
            <w:tcW w:w="1100" w:type="dxa"/>
            <w:vAlign w:val="center"/>
          </w:tcPr>
          <w:p w14:paraId="5E729C4C" w14:textId="2FD0682A" w:rsidR="00113316" w:rsidRDefault="00113316" w:rsidP="008B1D1F">
            <w:pPr>
              <w:jc w:val="center"/>
            </w:pPr>
            <w:r>
              <w:t>1.51</w:t>
            </w:r>
          </w:p>
        </w:tc>
        <w:tc>
          <w:tcPr>
            <w:tcW w:w="1100" w:type="dxa"/>
            <w:tcBorders>
              <w:right w:val="single" w:sz="12" w:space="0" w:color="000000"/>
            </w:tcBorders>
            <w:vAlign w:val="center"/>
          </w:tcPr>
          <w:p w14:paraId="6DE2E94C" w14:textId="57C0BA43" w:rsidR="00113316" w:rsidRDefault="00113316" w:rsidP="008B1D1F">
            <w:pPr>
              <w:jc w:val="center"/>
            </w:pPr>
            <w:r>
              <w:t>1.51</w:t>
            </w:r>
          </w:p>
        </w:tc>
        <w:tc>
          <w:tcPr>
            <w:tcW w:w="1099" w:type="dxa"/>
            <w:tcBorders>
              <w:left w:val="single" w:sz="12" w:space="0" w:color="000000"/>
            </w:tcBorders>
            <w:vAlign w:val="center"/>
          </w:tcPr>
          <w:p w14:paraId="351CF2B5" w14:textId="51A1ED25" w:rsidR="00113316" w:rsidRDefault="00113316" w:rsidP="008B1D1F">
            <w:pPr>
              <w:jc w:val="center"/>
            </w:pPr>
            <w:r>
              <w:t>0.10</w:t>
            </w:r>
          </w:p>
        </w:tc>
        <w:tc>
          <w:tcPr>
            <w:tcW w:w="1100" w:type="dxa"/>
            <w:vAlign w:val="center"/>
          </w:tcPr>
          <w:p w14:paraId="3297EB63" w14:textId="1AF8234E" w:rsidR="00113316" w:rsidRDefault="00113316" w:rsidP="008B1D1F">
            <w:pPr>
              <w:jc w:val="center"/>
            </w:pPr>
            <w:r>
              <w:t>0.10</w:t>
            </w:r>
          </w:p>
        </w:tc>
        <w:tc>
          <w:tcPr>
            <w:tcW w:w="1100" w:type="dxa"/>
            <w:tcBorders>
              <w:right w:val="single" w:sz="12" w:space="0" w:color="000000"/>
            </w:tcBorders>
            <w:vAlign w:val="center"/>
          </w:tcPr>
          <w:p w14:paraId="092E0272" w14:textId="021FCA52" w:rsidR="00113316" w:rsidRDefault="00113316" w:rsidP="008B1D1F">
            <w:pPr>
              <w:jc w:val="center"/>
            </w:pPr>
            <w:r>
              <w:t>0.10</w:t>
            </w:r>
          </w:p>
        </w:tc>
      </w:tr>
      <w:tr w:rsidR="00113316" w14:paraId="45E0B873" w14:textId="77777777" w:rsidTr="00113316">
        <w:tc>
          <w:tcPr>
            <w:tcW w:w="2034" w:type="dxa"/>
            <w:tcBorders>
              <w:left w:val="single" w:sz="12" w:space="0" w:color="000000"/>
              <w:right w:val="single" w:sz="12" w:space="0" w:color="000000"/>
            </w:tcBorders>
          </w:tcPr>
          <w:p w14:paraId="63F9D227" w14:textId="77777777" w:rsidR="00113316" w:rsidRDefault="00113316" w:rsidP="00FC2FA6">
            <w:pPr>
              <w:jc w:val="right"/>
            </w:pPr>
            <w:r>
              <w:t>100.000</w:t>
            </w:r>
          </w:p>
        </w:tc>
        <w:tc>
          <w:tcPr>
            <w:tcW w:w="1099" w:type="dxa"/>
            <w:tcBorders>
              <w:left w:val="single" w:sz="12" w:space="0" w:color="000000"/>
            </w:tcBorders>
            <w:vAlign w:val="center"/>
          </w:tcPr>
          <w:p w14:paraId="020000F5" w14:textId="4DF7A83D" w:rsidR="00113316" w:rsidRDefault="00113316" w:rsidP="008B1D1F">
            <w:pPr>
              <w:jc w:val="center"/>
            </w:pPr>
            <w:r>
              <w:t>2.00</w:t>
            </w:r>
          </w:p>
        </w:tc>
        <w:tc>
          <w:tcPr>
            <w:tcW w:w="1100" w:type="dxa"/>
            <w:vAlign w:val="center"/>
          </w:tcPr>
          <w:p w14:paraId="553161DD" w14:textId="478BAA94" w:rsidR="00113316" w:rsidRDefault="00113316" w:rsidP="008B1D1F">
            <w:pPr>
              <w:jc w:val="center"/>
            </w:pPr>
            <w:r>
              <w:t>2.16</w:t>
            </w:r>
          </w:p>
        </w:tc>
        <w:tc>
          <w:tcPr>
            <w:tcW w:w="1100" w:type="dxa"/>
            <w:tcBorders>
              <w:right w:val="single" w:sz="12" w:space="0" w:color="000000"/>
            </w:tcBorders>
            <w:vAlign w:val="center"/>
          </w:tcPr>
          <w:p w14:paraId="6284313A" w14:textId="63840755" w:rsidR="00113316" w:rsidRDefault="00113316" w:rsidP="008B1D1F">
            <w:pPr>
              <w:jc w:val="center"/>
            </w:pPr>
            <w:r>
              <w:t>2.19</w:t>
            </w:r>
          </w:p>
        </w:tc>
        <w:tc>
          <w:tcPr>
            <w:tcW w:w="1099" w:type="dxa"/>
            <w:tcBorders>
              <w:left w:val="single" w:sz="12" w:space="0" w:color="000000"/>
            </w:tcBorders>
            <w:vAlign w:val="center"/>
          </w:tcPr>
          <w:p w14:paraId="04617C07" w14:textId="0CF9BFE4" w:rsidR="00113316" w:rsidRDefault="00113316" w:rsidP="008B1D1F">
            <w:pPr>
              <w:jc w:val="center"/>
            </w:pPr>
            <w:r>
              <w:t>0.54</w:t>
            </w:r>
          </w:p>
        </w:tc>
        <w:tc>
          <w:tcPr>
            <w:tcW w:w="1100" w:type="dxa"/>
            <w:vAlign w:val="center"/>
          </w:tcPr>
          <w:p w14:paraId="2ADFD8FC" w14:textId="0EC6FE33" w:rsidR="00113316" w:rsidRDefault="00113316" w:rsidP="008B1D1F">
            <w:pPr>
              <w:jc w:val="center"/>
            </w:pPr>
            <w:r>
              <w:t>0.54</w:t>
            </w:r>
          </w:p>
        </w:tc>
        <w:tc>
          <w:tcPr>
            <w:tcW w:w="1100" w:type="dxa"/>
            <w:tcBorders>
              <w:right w:val="single" w:sz="12" w:space="0" w:color="000000"/>
            </w:tcBorders>
            <w:vAlign w:val="center"/>
          </w:tcPr>
          <w:p w14:paraId="6893F71D" w14:textId="1F5B8B01" w:rsidR="00113316" w:rsidRDefault="00113316" w:rsidP="008B1D1F">
            <w:pPr>
              <w:jc w:val="center"/>
            </w:pPr>
            <w:r>
              <w:t>0.54</w:t>
            </w:r>
          </w:p>
        </w:tc>
      </w:tr>
      <w:tr w:rsidR="00113316" w14:paraId="0D09048F" w14:textId="77777777" w:rsidTr="00113316">
        <w:tc>
          <w:tcPr>
            <w:tcW w:w="2034" w:type="dxa"/>
            <w:tcBorders>
              <w:left w:val="single" w:sz="12" w:space="0" w:color="000000"/>
              <w:right w:val="single" w:sz="12" w:space="0" w:color="000000"/>
            </w:tcBorders>
          </w:tcPr>
          <w:p w14:paraId="5910DF74" w14:textId="77777777" w:rsidR="00113316" w:rsidRDefault="00113316" w:rsidP="00FC2FA6">
            <w:pPr>
              <w:jc w:val="right"/>
            </w:pPr>
            <w:r>
              <w:t>1.000.000</w:t>
            </w:r>
          </w:p>
        </w:tc>
        <w:tc>
          <w:tcPr>
            <w:tcW w:w="1099" w:type="dxa"/>
            <w:tcBorders>
              <w:left w:val="single" w:sz="12" w:space="0" w:color="000000"/>
            </w:tcBorders>
            <w:vAlign w:val="center"/>
          </w:tcPr>
          <w:p w14:paraId="77595083" w14:textId="79615302" w:rsidR="00113316" w:rsidRDefault="00113316" w:rsidP="008B1D1F">
            <w:pPr>
              <w:jc w:val="center"/>
            </w:pPr>
            <w:r>
              <w:t>6.80</w:t>
            </w:r>
          </w:p>
        </w:tc>
        <w:tc>
          <w:tcPr>
            <w:tcW w:w="1100" w:type="dxa"/>
            <w:vAlign w:val="center"/>
          </w:tcPr>
          <w:p w14:paraId="38729698" w14:textId="4FF66CB4" w:rsidR="00113316" w:rsidRDefault="00113316" w:rsidP="008B1D1F">
            <w:pPr>
              <w:jc w:val="center"/>
            </w:pPr>
            <w:r>
              <w:t>8.42</w:t>
            </w:r>
          </w:p>
        </w:tc>
        <w:tc>
          <w:tcPr>
            <w:tcW w:w="1100" w:type="dxa"/>
            <w:tcBorders>
              <w:right w:val="single" w:sz="12" w:space="0" w:color="000000"/>
            </w:tcBorders>
            <w:vAlign w:val="center"/>
          </w:tcPr>
          <w:p w14:paraId="1F08195E" w14:textId="26F47D25" w:rsidR="00113316" w:rsidRDefault="00113316" w:rsidP="008B1D1F">
            <w:pPr>
              <w:jc w:val="center"/>
            </w:pPr>
            <w:r>
              <w:t>8.68</w:t>
            </w:r>
          </w:p>
        </w:tc>
        <w:tc>
          <w:tcPr>
            <w:tcW w:w="1099" w:type="dxa"/>
            <w:tcBorders>
              <w:left w:val="single" w:sz="12" w:space="0" w:color="000000"/>
            </w:tcBorders>
            <w:vAlign w:val="center"/>
          </w:tcPr>
          <w:p w14:paraId="14C1DDF4" w14:textId="359D79C7" w:rsidR="00113316" w:rsidRDefault="00113316" w:rsidP="008B1D1F">
            <w:pPr>
              <w:jc w:val="center"/>
            </w:pPr>
            <w:r>
              <w:t>4.41</w:t>
            </w:r>
          </w:p>
        </w:tc>
        <w:tc>
          <w:tcPr>
            <w:tcW w:w="1100" w:type="dxa"/>
            <w:vAlign w:val="center"/>
          </w:tcPr>
          <w:p w14:paraId="6C6C92F5" w14:textId="639F9AAA" w:rsidR="00113316" w:rsidRDefault="00113316" w:rsidP="008B1D1F">
            <w:pPr>
              <w:jc w:val="center"/>
            </w:pPr>
            <w:r>
              <w:t>5.97</w:t>
            </w:r>
          </w:p>
        </w:tc>
        <w:tc>
          <w:tcPr>
            <w:tcW w:w="1100" w:type="dxa"/>
            <w:tcBorders>
              <w:right w:val="single" w:sz="12" w:space="0" w:color="000000"/>
            </w:tcBorders>
            <w:vAlign w:val="center"/>
          </w:tcPr>
          <w:p w14:paraId="1C4EBF7C" w14:textId="1E0954C1" w:rsidR="00113316" w:rsidRDefault="00113316" w:rsidP="008B1D1F">
            <w:pPr>
              <w:jc w:val="center"/>
            </w:pPr>
            <w:r>
              <w:t>6.47</w:t>
            </w:r>
          </w:p>
        </w:tc>
      </w:tr>
      <w:tr w:rsidR="00113316" w14:paraId="7B8F66FA" w14:textId="77777777" w:rsidTr="00113316">
        <w:tc>
          <w:tcPr>
            <w:tcW w:w="2034" w:type="dxa"/>
            <w:tcBorders>
              <w:left w:val="single" w:sz="12" w:space="0" w:color="000000"/>
              <w:right w:val="single" w:sz="12" w:space="0" w:color="000000"/>
            </w:tcBorders>
          </w:tcPr>
          <w:p w14:paraId="2E009C18" w14:textId="77777777" w:rsidR="00113316" w:rsidRDefault="00113316" w:rsidP="00FC2FA6">
            <w:pPr>
              <w:jc w:val="right"/>
            </w:pPr>
            <w:r>
              <w:t>10.000.000</w:t>
            </w:r>
          </w:p>
        </w:tc>
        <w:tc>
          <w:tcPr>
            <w:tcW w:w="1099" w:type="dxa"/>
            <w:tcBorders>
              <w:left w:val="single" w:sz="12" w:space="0" w:color="000000"/>
            </w:tcBorders>
            <w:vAlign w:val="center"/>
          </w:tcPr>
          <w:p w14:paraId="68711CC2" w14:textId="094D35C2" w:rsidR="00113316" w:rsidRDefault="00113316" w:rsidP="008B1D1F">
            <w:pPr>
              <w:jc w:val="center"/>
            </w:pPr>
            <w:r>
              <w:t>59.73</w:t>
            </w:r>
          </w:p>
        </w:tc>
        <w:tc>
          <w:tcPr>
            <w:tcW w:w="1100" w:type="dxa"/>
            <w:vAlign w:val="center"/>
          </w:tcPr>
          <w:p w14:paraId="566928B9" w14:textId="6D4F5242" w:rsidR="00113316" w:rsidRDefault="00113316" w:rsidP="008B1D1F">
            <w:pPr>
              <w:jc w:val="center"/>
            </w:pPr>
            <w:r>
              <w:t>71.86</w:t>
            </w:r>
          </w:p>
        </w:tc>
        <w:tc>
          <w:tcPr>
            <w:tcW w:w="1100" w:type="dxa"/>
            <w:tcBorders>
              <w:right w:val="single" w:sz="12" w:space="0" w:color="000000"/>
            </w:tcBorders>
            <w:vAlign w:val="center"/>
          </w:tcPr>
          <w:p w14:paraId="1B4C30C7" w14:textId="3C97E1D4" w:rsidR="00113316" w:rsidRDefault="00113316" w:rsidP="008B1D1F">
            <w:pPr>
              <w:jc w:val="center"/>
            </w:pPr>
            <w:r>
              <w:t>75.68</w:t>
            </w:r>
          </w:p>
        </w:tc>
        <w:tc>
          <w:tcPr>
            <w:tcW w:w="1099" w:type="dxa"/>
            <w:tcBorders>
              <w:left w:val="single" w:sz="12" w:space="0" w:color="000000"/>
            </w:tcBorders>
            <w:vAlign w:val="center"/>
          </w:tcPr>
          <w:p w14:paraId="54F80787" w14:textId="6E3DB235" w:rsidR="00113316" w:rsidRDefault="00113316" w:rsidP="008B1D1F">
            <w:pPr>
              <w:jc w:val="center"/>
            </w:pPr>
            <w:r>
              <w:t>48.85</w:t>
            </w:r>
          </w:p>
        </w:tc>
        <w:tc>
          <w:tcPr>
            <w:tcW w:w="1100" w:type="dxa"/>
            <w:vAlign w:val="center"/>
          </w:tcPr>
          <w:p w14:paraId="4A459996" w14:textId="3D5700B3" w:rsidR="00113316" w:rsidRDefault="00113316" w:rsidP="008B1D1F">
            <w:pPr>
              <w:jc w:val="center"/>
            </w:pPr>
            <w:r>
              <w:t>60.96</w:t>
            </w:r>
          </w:p>
        </w:tc>
        <w:tc>
          <w:tcPr>
            <w:tcW w:w="1100" w:type="dxa"/>
            <w:tcBorders>
              <w:right w:val="single" w:sz="12" w:space="0" w:color="000000"/>
            </w:tcBorders>
            <w:vAlign w:val="center"/>
          </w:tcPr>
          <w:p w14:paraId="6B21FDA2" w14:textId="1C706A3B" w:rsidR="00113316" w:rsidRDefault="00113316" w:rsidP="008B1D1F">
            <w:pPr>
              <w:jc w:val="center"/>
            </w:pPr>
            <w:r>
              <w:t>64.69</w:t>
            </w:r>
          </w:p>
        </w:tc>
      </w:tr>
      <w:tr w:rsidR="00113316" w14:paraId="77DD5C31" w14:textId="77777777" w:rsidTr="00113316">
        <w:tc>
          <w:tcPr>
            <w:tcW w:w="2034" w:type="dxa"/>
            <w:tcBorders>
              <w:left w:val="single" w:sz="12" w:space="0" w:color="000000"/>
              <w:bottom w:val="single" w:sz="12" w:space="0" w:color="000000"/>
              <w:right w:val="single" w:sz="12" w:space="0" w:color="000000"/>
            </w:tcBorders>
          </w:tcPr>
          <w:p w14:paraId="476E888B" w14:textId="77777777" w:rsidR="00113316" w:rsidRDefault="00113316" w:rsidP="00FC2FA6">
            <w:pPr>
              <w:jc w:val="right"/>
            </w:pPr>
            <w:r>
              <w:t>100.000.000</w:t>
            </w:r>
          </w:p>
        </w:tc>
        <w:tc>
          <w:tcPr>
            <w:tcW w:w="1099" w:type="dxa"/>
            <w:tcBorders>
              <w:left w:val="single" w:sz="12" w:space="0" w:color="000000"/>
              <w:bottom w:val="single" w:sz="12" w:space="0" w:color="000000"/>
            </w:tcBorders>
            <w:vAlign w:val="center"/>
          </w:tcPr>
          <w:p w14:paraId="767922EC" w14:textId="3EA8CAAA" w:rsidR="00113316" w:rsidRDefault="00113316" w:rsidP="008B1D1F">
            <w:pPr>
              <w:jc w:val="center"/>
            </w:pPr>
            <w:r>
              <w:t>145.29</w:t>
            </w:r>
          </w:p>
        </w:tc>
        <w:tc>
          <w:tcPr>
            <w:tcW w:w="1100" w:type="dxa"/>
            <w:tcBorders>
              <w:bottom w:val="single" w:sz="12" w:space="0" w:color="000000"/>
            </w:tcBorders>
            <w:vAlign w:val="center"/>
          </w:tcPr>
          <w:p w14:paraId="203D9D31" w14:textId="4D01A5FE" w:rsidR="00113316" w:rsidRDefault="00113316" w:rsidP="008B1D1F">
            <w:pPr>
              <w:jc w:val="center"/>
            </w:pPr>
            <w:r>
              <w:t>263.92</w:t>
            </w:r>
          </w:p>
        </w:tc>
        <w:tc>
          <w:tcPr>
            <w:tcW w:w="1100" w:type="dxa"/>
            <w:tcBorders>
              <w:bottom w:val="single" w:sz="12" w:space="0" w:color="000000"/>
              <w:right w:val="single" w:sz="12" w:space="0" w:color="000000"/>
            </w:tcBorders>
            <w:vAlign w:val="center"/>
          </w:tcPr>
          <w:p w14:paraId="76C4122D" w14:textId="27192187" w:rsidR="00113316" w:rsidRDefault="00113316" w:rsidP="00302435">
            <w:pPr>
              <w:jc w:val="center"/>
            </w:pPr>
            <w:r>
              <w:t>289.97</w:t>
            </w:r>
          </w:p>
        </w:tc>
        <w:tc>
          <w:tcPr>
            <w:tcW w:w="1099" w:type="dxa"/>
            <w:tcBorders>
              <w:left w:val="single" w:sz="12" w:space="0" w:color="000000"/>
              <w:bottom w:val="single" w:sz="12" w:space="0" w:color="000000"/>
            </w:tcBorders>
            <w:vAlign w:val="center"/>
          </w:tcPr>
          <w:p w14:paraId="5AFA3D16" w14:textId="1A3B435A" w:rsidR="00113316" w:rsidRDefault="00113316" w:rsidP="008B1D1F">
            <w:pPr>
              <w:jc w:val="center"/>
            </w:pPr>
            <w:r>
              <w:t>48.67</w:t>
            </w:r>
          </w:p>
        </w:tc>
        <w:tc>
          <w:tcPr>
            <w:tcW w:w="1100" w:type="dxa"/>
            <w:tcBorders>
              <w:bottom w:val="single" w:sz="12" w:space="0" w:color="000000"/>
            </w:tcBorders>
            <w:vAlign w:val="center"/>
          </w:tcPr>
          <w:p w14:paraId="4D064ED5" w14:textId="42F5D623" w:rsidR="00113316" w:rsidRDefault="00113316" w:rsidP="008B1D1F">
            <w:pPr>
              <w:jc w:val="center"/>
            </w:pPr>
            <w:r>
              <w:t>167.30</w:t>
            </w:r>
          </w:p>
        </w:tc>
        <w:tc>
          <w:tcPr>
            <w:tcW w:w="1100" w:type="dxa"/>
            <w:tcBorders>
              <w:bottom w:val="single" w:sz="12" w:space="0" w:color="000000"/>
              <w:right w:val="single" w:sz="12" w:space="0" w:color="000000"/>
            </w:tcBorders>
            <w:vAlign w:val="center"/>
          </w:tcPr>
          <w:p w14:paraId="060B130E" w14:textId="009E004D" w:rsidR="00113316" w:rsidRDefault="00113316" w:rsidP="008B1D1F">
            <w:pPr>
              <w:jc w:val="center"/>
            </w:pPr>
            <w:r>
              <w:t>193.35</w:t>
            </w:r>
          </w:p>
        </w:tc>
      </w:tr>
    </w:tbl>
    <w:p w14:paraId="0226CB0D" w14:textId="729C8D98" w:rsidR="001E776E" w:rsidRDefault="001E776E" w:rsidP="001E776E">
      <w:pPr>
        <w:pStyle w:val="Caption"/>
      </w:pPr>
      <w:bookmarkStart w:id="36" w:name="_Ref440479277"/>
      <w:r>
        <w:t xml:space="preserve">Tablica </w:t>
      </w:r>
      <w:r>
        <w:fldChar w:fldCharType="begin"/>
      </w:r>
      <w:r>
        <w:instrText xml:space="preserve"> SEQ Tablica \* ARABIC </w:instrText>
      </w:r>
      <w:r>
        <w:fldChar w:fldCharType="separate"/>
      </w:r>
      <w:r w:rsidR="00AB3F9C">
        <w:rPr>
          <w:noProof/>
        </w:rPr>
        <w:t>13</w:t>
      </w:r>
      <w:r>
        <w:fldChar w:fldCharType="end"/>
      </w:r>
      <w:bookmarkEnd w:id="36"/>
      <w:r>
        <w:t xml:space="preserve"> </w:t>
      </w:r>
      <w:r w:rsidR="00505D76">
        <w:t>Potrošnja memorije</w:t>
      </w:r>
      <w:r w:rsidR="00BD5FE4">
        <w:t xml:space="preserve"> nakon izgradnje stabla</w:t>
      </w:r>
      <w:r>
        <w:t xml:space="preserve"> - FASTA datoteke</w:t>
      </w:r>
    </w:p>
    <w:tbl>
      <w:tblPr>
        <w:tblStyle w:val="TableGrid"/>
        <w:tblW w:w="8625"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497"/>
        <w:gridCol w:w="1551"/>
        <w:gridCol w:w="1137"/>
        <w:gridCol w:w="2195"/>
        <w:gridCol w:w="2245"/>
      </w:tblGrid>
      <w:tr w:rsidR="00113316" w14:paraId="24D315B3" w14:textId="77777777" w:rsidTr="00113316">
        <w:tc>
          <w:tcPr>
            <w:tcW w:w="1497" w:type="dxa"/>
            <w:tcBorders>
              <w:top w:val="single" w:sz="12" w:space="0" w:color="000000"/>
              <w:bottom w:val="single" w:sz="12" w:space="0" w:color="000000"/>
              <w:right w:val="single" w:sz="12" w:space="0" w:color="000000"/>
            </w:tcBorders>
          </w:tcPr>
          <w:p w14:paraId="25485FF5" w14:textId="77777777" w:rsidR="00113316" w:rsidRDefault="00113316" w:rsidP="009B1CB5">
            <w:pPr>
              <w:jc w:val="center"/>
            </w:pPr>
            <w:r>
              <w:t>Ulazna datoteka</w:t>
            </w:r>
          </w:p>
        </w:tc>
        <w:tc>
          <w:tcPr>
            <w:tcW w:w="1551" w:type="dxa"/>
            <w:tcBorders>
              <w:top w:val="single" w:sz="12" w:space="0" w:color="000000"/>
              <w:left w:val="single" w:sz="12" w:space="0" w:color="000000"/>
              <w:bottom w:val="single" w:sz="12" w:space="0" w:color="000000"/>
            </w:tcBorders>
          </w:tcPr>
          <w:p w14:paraId="6495F041" w14:textId="77777777" w:rsidR="00113316" w:rsidRDefault="00113316" w:rsidP="009B1CB5">
            <w:pPr>
              <w:jc w:val="center"/>
            </w:pPr>
            <w:r>
              <w:t>Broj znakova</w:t>
            </w:r>
          </w:p>
        </w:tc>
        <w:tc>
          <w:tcPr>
            <w:tcW w:w="1137" w:type="dxa"/>
            <w:tcBorders>
              <w:top w:val="single" w:sz="12" w:space="0" w:color="000000"/>
              <w:bottom w:val="single" w:sz="12" w:space="0" w:color="000000"/>
              <w:right w:val="single" w:sz="2" w:space="0" w:color="000000"/>
            </w:tcBorders>
          </w:tcPr>
          <w:p w14:paraId="672ECB92" w14:textId="77777777" w:rsidR="00113316" w:rsidRDefault="00113316" w:rsidP="009B1CB5">
            <w:pPr>
              <w:jc w:val="center"/>
            </w:pPr>
            <w:r>
              <w:t>Veličina abecede</w:t>
            </w:r>
          </w:p>
        </w:tc>
        <w:tc>
          <w:tcPr>
            <w:tcW w:w="2195" w:type="dxa"/>
            <w:tcBorders>
              <w:top w:val="single" w:sz="12" w:space="0" w:color="000000"/>
              <w:left w:val="single" w:sz="12" w:space="0" w:color="000000"/>
              <w:bottom w:val="single" w:sz="12" w:space="0" w:color="000000"/>
            </w:tcBorders>
            <w:vAlign w:val="center"/>
          </w:tcPr>
          <w:p w14:paraId="277C8AF1" w14:textId="31A4EA8B" w:rsidR="00113316" w:rsidRPr="00FA3D9A" w:rsidRDefault="00113316" w:rsidP="009B1CB5">
            <w:pPr>
              <w:jc w:val="center"/>
            </w:pPr>
            <m:oMathPara>
              <m:oMath>
                <m:r>
                  <w:rPr>
                    <w:rFonts w:ascii="Cambria Math" w:hAnsi="Cambria Math"/>
                  </w:rPr>
                  <m:t>Cijeli proces (MB)</m:t>
                </m:r>
              </m:oMath>
            </m:oMathPara>
          </w:p>
        </w:tc>
        <w:tc>
          <w:tcPr>
            <w:tcW w:w="2245" w:type="dxa"/>
            <w:tcBorders>
              <w:top w:val="single" w:sz="12" w:space="0" w:color="000000"/>
              <w:bottom w:val="single" w:sz="12" w:space="0" w:color="000000"/>
            </w:tcBorders>
            <w:vAlign w:val="center"/>
          </w:tcPr>
          <w:p w14:paraId="6FEAFC04" w14:textId="75E6E86B" w:rsidR="00113316" w:rsidRDefault="00113316" w:rsidP="009B1CB5">
            <w:pPr>
              <w:jc w:val="center"/>
            </w:pPr>
            <m:oMathPara>
              <m:oMath>
                <m:r>
                  <w:rPr>
                    <w:rFonts w:ascii="Cambria Math" w:hAnsi="Cambria Math"/>
                  </w:rPr>
                  <m:t>Stablo valića (MB)</m:t>
                </m:r>
              </m:oMath>
            </m:oMathPara>
          </w:p>
        </w:tc>
      </w:tr>
      <w:tr w:rsidR="00113316" w14:paraId="46029BBF" w14:textId="77777777" w:rsidTr="00113316">
        <w:tc>
          <w:tcPr>
            <w:tcW w:w="1497" w:type="dxa"/>
            <w:tcBorders>
              <w:top w:val="single" w:sz="12" w:space="0" w:color="000000"/>
              <w:right w:val="single" w:sz="12" w:space="0" w:color="000000"/>
            </w:tcBorders>
          </w:tcPr>
          <w:p w14:paraId="50F42B66" w14:textId="77777777" w:rsidR="00113316" w:rsidRDefault="00113316" w:rsidP="00FC2FA6">
            <w:pPr>
              <w:jc w:val="center"/>
            </w:pPr>
            <w:r>
              <w:t>HIV</w:t>
            </w:r>
          </w:p>
        </w:tc>
        <w:tc>
          <w:tcPr>
            <w:tcW w:w="1551" w:type="dxa"/>
            <w:tcBorders>
              <w:top w:val="single" w:sz="12" w:space="0" w:color="000000"/>
              <w:left w:val="single" w:sz="12" w:space="0" w:color="000000"/>
            </w:tcBorders>
          </w:tcPr>
          <w:p w14:paraId="4231CACF" w14:textId="77777777" w:rsidR="00113316" w:rsidRDefault="00113316" w:rsidP="00FC2FA6">
            <w:pPr>
              <w:jc w:val="right"/>
            </w:pPr>
            <w:r>
              <w:t>999</w:t>
            </w:r>
          </w:p>
        </w:tc>
        <w:tc>
          <w:tcPr>
            <w:tcW w:w="1137" w:type="dxa"/>
            <w:tcBorders>
              <w:top w:val="single" w:sz="12" w:space="0" w:color="000000"/>
              <w:right w:val="single" w:sz="2" w:space="0" w:color="000000"/>
            </w:tcBorders>
          </w:tcPr>
          <w:p w14:paraId="0B3E507A" w14:textId="77777777" w:rsidR="00113316" w:rsidRDefault="00113316" w:rsidP="00FC2FA6">
            <w:pPr>
              <w:jc w:val="right"/>
            </w:pPr>
            <w:r>
              <w:t>5</w:t>
            </w:r>
          </w:p>
        </w:tc>
        <w:tc>
          <w:tcPr>
            <w:tcW w:w="2195" w:type="dxa"/>
            <w:tcBorders>
              <w:top w:val="single" w:sz="12" w:space="0" w:color="000000"/>
              <w:left w:val="single" w:sz="12" w:space="0" w:color="000000"/>
            </w:tcBorders>
          </w:tcPr>
          <w:p w14:paraId="14D93534" w14:textId="400D4A1F" w:rsidR="00113316" w:rsidRDefault="00113316" w:rsidP="00FC2FA6">
            <w:pPr>
              <w:jc w:val="right"/>
            </w:pPr>
            <w:r>
              <w:t>1.42</w:t>
            </w:r>
          </w:p>
        </w:tc>
        <w:tc>
          <w:tcPr>
            <w:tcW w:w="2245" w:type="dxa"/>
            <w:tcBorders>
              <w:top w:val="single" w:sz="12" w:space="0" w:color="000000"/>
            </w:tcBorders>
          </w:tcPr>
          <w:p w14:paraId="6BDADAA3" w14:textId="147C437A" w:rsidR="00113316" w:rsidRDefault="00113316" w:rsidP="00FC2FA6">
            <w:pPr>
              <w:jc w:val="right"/>
            </w:pPr>
            <w:r>
              <w:t>0.08</w:t>
            </w:r>
          </w:p>
        </w:tc>
      </w:tr>
      <w:tr w:rsidR="00113316" w14:paraId="65445BFF" w14:textId="77777777" w:rsidTr="00113316">
        <w:tc>
          <w:tcPr>
            <w:tcW w:w="1497" w:type="dxa"/>
            <w:tcBorders>
              <w:right w:val="single" w:sz="12" w:space="0" w:color="000000"/>
            </w:tcBorders>
          </w:tcPr>
          <w:p w14:paraId="6D1DC407" w14:textId="77777777" w:rsidR="00113316" w:rsidRDefault="00113316" w:rsidP="00FC2FA6">
            <w:pPr>
              <w:jc w:val="center"/>
            </w:pPr>
            <w:r>
              <w:t>Coli</w:t>
            </w:r>
          </w:p>
        </w:tc>
        <w:tc>
          <w:tcPr>
            <w:tcW w:w="1551" w:type="dxa"/>
            <w:tcBorders>
              <w:left w:val="single" w:sz="12" w:space="0" w:color="000000"/>
            </w:tcBorders>
          </w:tcPr>
          <w:p w14:paraId="29F631FC" w14:textId="77777777" w:rsidR="00113316" w:rsidRDefault="00113316" w:rsidP="00FC2FA6">
            <w:pPr>
              <w:jc w:val="right"/>
            </w:pPr>
            <w:r>
              <w:t>3.657</w:t>
            </w:r>
          </w:p>
        </w:tc>
        <w:tc>
          <w:tcPr>
            <w:tcW w:w="1137" w:type="dxa"/>
            <w:tcBorders>
              <w:right w:val="single" w:sz="2" w:space="0" w:color="000000"/>
            </w:tcBorders>
          </w:tcPr>
          <w:p w14:paraId="64E86AAF" w14:textId="77777777" w:rsidR="00113316" w:rsidRDefault="00113316" w:rsidP="00FC2FA6">
            <w:pPr>
              <w:jc w:val="right"/>
            </w:pPr>
            <w:r>
              <w:t>4</w:t>
            </w:r>
          </w:p>
        </w:tc>
        <w:tc>
          <w:tcPr>
            <w:tcW w:w="2195" w:type="dxa"/>
            <w:tcBorders>
              <w:left w:val="single" w:sz="12" w:space="0" w:color="000000"/>
            </w:tcBorders>
          </w:tcPr>
          <w:p w14:paraId="2ED1D32B" w14:textId="7F1DD708" w:rsidR="00113316" w:rsidRDefault="00113316" w:rsidP="00FC2FA6">
            <w:pPr>
              <w:jc w:val="right"/>
            </w:pPr>
            <w:r>
              <w:t>1.44</w:t>
            </w:r>
          </w:p>
        </w:tc>
        <w:tc>
          <w:tcPr>
            <w:tcW w:w="2245" w:type="dxa"/>
          </w:tcPr>
          <w:p w14:paraId="429EE858" w14:textId="60A29004" w:rsidR="00113316" w:rsidRDefault="00113316" w:rsidP="00FC2FA6">
            <w:pPr>
              <w:jc w:val="right"/>
            </w:pPr>
            <w:r>
              <w:t>0.09</w:t>
            </w:r>
          </w:p>
        </w:tc>
      </w:tr>
      <w:tr w:rsidR="00113316" w14:paraId="2C9DA1EE" w14:textId="77777777" w:rsidTr="00113316">
        <w:tc>
          <w:tcPr>
            <w:tcW w:w="1497" w:type="dxa"/>
            <w:tcBorders>
              <w:right w:val="single" w:sz="12" w:space="0" w:color="000000"/>
            </w:tcBorders>
          </w:tcPr>
          <w:p w14:paraId="0A8A3249" w14:textId="77777777" w:rsidR="00113316" w:rsidRDefault="00113316" w:rsidP="00FC2FA6">
            <w:pPr>
              <w:jc w:val="center"/>
            </w:pPr>
            <w:r>
              <w:t>Flu</w:t>
            </w:r>
          </w:p>
        </w:tc>
        <w:tc>
          <w:tcPr>
            <w:tcW w:w="1551" w:type="dxa"/>
            <w:tcBorders>
              <w:left w:val="single" w:sz="12" w:space="0" w:color="000000"/>
            </w:tcBorders>
          </w:tcPr>
          <w:p w14:paraId="72B7DC87" w14:textId="77777777" w:rsidR="00113316" w:rsidRDefault="00113316" w:rsidP="00FC2FA6">
            <w:pPr>
              <w:jc w:val="right"/>
            </w:pPr>
            <w:r>
              <w:t>3.990</w:t>
            </w:r>
          </w:p>
        </w:tc>
        <w:tc>
          <w:tcPr>
            <w:tcW w:w="1137" w:type="dxa"/>
            <w:tcBorders>
              <w:right w:val="single" w:sz="2" w:space="0" w:color="000000"/>
            </w:tcBorders>
          </w:tcPr>
          <w:p w14:paraId="12942839" w14:textId="77777777" w:rsidR="00113316" w:rsidRDefault="00113316" w:rsidP="00FC2FA6">
            <w:pPr>
              <w:jc w:val="right"/>
            </w:pPr>
            <w:r>
              <w:t>4</w:t>
            </w:r>
          </w:p>
        </w:tc>
        <w:tc>
          <w:tcPr>
            <w:tcW w:w="2195" w:type="dxa"/>
            <w:tcBorders>
              <w:left w:val="single" w:sz="12" w:space="0" w:color="000000"/>
            </w:tcBorders>
          </w:tcPr>
          <w:p w14:paraId="69B540EA" w14:textId="4DCA7DAC" w:rsidR="00113316" w:rsidRDefault="00113316" w:rsidP="00FC2FA6">
            <w:pPr>
              <w:jc w:val="right"/>
            </w:pPr>
            <w:r>
              <w:t>1.44</w:t>
            </w:r>
          </w:p>
        </w:tc>
        <w:tc>
          <w:tcPr>
            <w:tcW w:w="2245" w:type="dxa"/>
          </w:tcPr>
          <w:p w14:paraId="69884A77" w14:textId="7141A92C" w:rsidR="00113316" w:rsidRDefault="00113316" w:rsidP="00FC2FA6">
            <w:pPr>
              <w:jc w:val="right"/>
            </w:pPr>
            <w:r>
              <w:t>0.09</w:t>
            </w:r>
          </w:p>
        </w:tc>
      </w:tr>
      <w:tr w:rsidR="00113316" w14:paraId="06689D96" w14:textId="77777777" w:rsidTr="00113316">
        <w:tc>
          <w:tcPr>
            <w:tcW w:w="1497" w:type="dxa"/>
            <w:tcBorders>
              <w:right w:val="single" w:sz="12" w:space="0" w:color="000000"/>
            </w:tcBorders>
          </w:tcPr>
          <w:p w14:paraId="3659F41D" w14:textId="77777777" w:rsidR="00113316" w:rsidRDefault="00113316" w:rsidP="00FC2FA6">
            <w:pPr>
              <w:jc w:val="center"/>
            </w:pPr>
            <w:r>
              <w:t>Camelpox</w:t>
            </w:r>
          </w:p>
        </w:tc>
        <w:tc>
          <w:tcPr>
            <w:tcW w:w="1551" w:type="dxa"/>
            <w:tcBorders>
              <w:left w:val="single" w:sz="12" w:space="0" w:color="000000"/>
            </w:tcBorders>
          </w:tcPr>
          <w:p w14:paraId="33F6CF68" w14:textId="77777777" w:rsidR="00113316" w:rsidRDefault="00113316" w:rsidP="00FC2FA6">
            <w:pPr>
              <w:jc w:val="right"/>
            </w:pPr>
            <w:r w:rsidRPr="00405A52">
              <w:t>205</w:t>
            </w:r>
            <w:r>
              <w:t>.</w:t>
            </w:r>
            <w:r w:rsidRPr="00405A52">
              <w:t>719</w:t>
            </w:r>
          </w:p>
        </w:tc>
        <w:tc>
          <w:tcPr>
            <w:tcW w:w="1137" w:type="dxa"/>
            <w:tcBorders>
              <w:right w:val="single" w:sz="2" w:space="0" w:color="000000"/>
            </w:tcBorders>
          </w:tcPr>
          <w:p w14:paraId="1E7F9E94" w14:textId="77777777" w:rsidR="00113316" w:rsidRDefault="00113316" w:rsidP="00FC2FA6">
            <w:pPr>
              <w:jc w:val="right"/>
            </w:pPr>
            <w:r>
              <w:t>4</w:t>
            </w:r>
          </w:p>
        </w:tc>
        <w:tc>
          <w:tcPr>
            <w:tcW w:w="2195" w:type="dxa"/>
            <w:tcBorders>
              <w:left w:val="single" w:sz="12" w:space="0" w:color="000000"/>
            </w:tcBorders>
          </w:tcPr>
          <w:p w14:paraId="2FE1489F" w14:textId="630B2F34" w:rsidR="00113316" w:rsidRDefault="00113316" w:rsidP="00FC2FA6">
            <w:pPr>
              <w:jc w:val="right"/>
            </w:pPr>
            <w:r>
              <w:t>2.55</w:t>
            </w:r>
          </w:p>
        </w:tc>
        <w:tc>
          <w:tcPr>
            <w:tcW w:w="2245" w:type="dxa"/>
          </w:tcPr>
          <w:p w14:paraId="70ABB5C1" w14:textId="59B4411B" w:rsidR="00113316" w:rsidRDefault="00113316" w:rsidP="00FC2FA6">
            <w:pPr>
              <w:jc w:val="right"/>
            </w:pPr>
            <w:r>
              <w:t>1.05</w:t>
            </w:r>
          </w:p>
        </w:tc>
      </w:tr>
      <w:tr w:rsidR="00113316" w14:paraId="37BE2A3A" w14:textId="77777777" w:rsidTr="00113316">
        <w:tc>
          <w:tcPr>
            <w:tcW w:w="1497" w:type="dxa"/>
            <w:tcBorders>
              <w:right w:val="single" w:sz="12" w:space="0" w:color="000000"/>
            </w:tcBorders>
          </w:tcPr>
          <w:p w14:paraId="76722954" w14:textId="77777777" w:rsidR="00113316" w:rsidRDefault="00113316" w:rsidP="00FC2FA6">
            <w:pPr>
              <w:jc w:val="center"/>
            </w:pPr>
            <w:r>
              <w:t>Bact1</w:t>
            </w:r>
          </w:p>
        </w:tc>
        <w:tc>
          <w:tcPr>
            <w:tcW w:w="1551" w:type="dxa"/>
            <w:tcBorders>
              <w:left w:val="single" w:sz="12" w:space="0" w:color="000000"/>
            </w:tcBorders>
          </w:tcPr>
          <w:p w14:paraId="14A8714E" w14:textId="77777777" w:rsidR="00113316" w:rsidRDefault="00113316" w:rsidP="00FC2FA6">
            <w:pPr>
              <w:jc w:val="right"/>
            </w:pPr>
            <w:r w:rsidRPr="00405A52">
              <w:t>1</w:t>
            </w:r>
            <w:r>
              <w:t>.</w:t>
            </w:r>
            <w:r w:rsidRPr="00405A52">
              <w:t>587</w:t>
            </w:r>
            <w:r>
              <w:t>.</w:t>
            </w:r>
            <w:r w:rsidRPr="00405A52">
              <w:t>120</w:t>
            </w:r>
          </w:p>
        </w:tc>
        <w:tc>
          <w:tcPr>
            <w:tcW w:w="1137" w:type="dxa"/>
            <w:tcBorders>
              <w:right w:val="single" w:sz="2" w:space="0" w:color="000000"/>
            </w:tcBorders>
          </w:tcPr>
          <w:p w14:paraId="1D0F857F" w14:textId="77777777" w:rsidR="00113316" w:rsidRDefault="00113316" w:rsidP="00FC2FA6">
            <w:pPr>
              <w:jc w:val="right"/>
            </w:pPr>
            <w:r>
              <w:t>4</w:t>
            </w:r>
          </w:p>
        </w:tc>
        <w:tc>
          <w:tcPr>
            <w:tcW w:w="2195" w:type="dxa"/>
            <w:tcBorders>
              <w:left w:val="single" w:sz="12" w:space="0" w:color="000000"/>
            </w:tcBorders>
          </w:tcPr>
          <w:p w14:paraId="2C57DA03" w14:textId="54B5D8F1" w:rsidR="00113316" w:rsidRDefault="00113316" w:rsidP="00FC2FA6">
            <w:pPr>
              <w:jc w:val="right"/>
            </w:pPr>
            <w:r>
              <w:t>9.91</w:t>
            </w:r>
          </w:p>
        </w:tc>
        <w:tc>
          <w:tcPr>
            <w:tcW w:w="2245" w:type="dxa"/>
          </w:tcPr>
          <w:p w14:paraId="415367B4" w14:textId="4798DEA2" w:rsidR="00113316" w:rsidRDefault="00113316" w:rsidP="00FC2FA6">
            <w:pPr>
              <w:jc w:val="right"/>
            </w:pPr>
            <w:r>
              <w:t>6.98</w:t>
            </w:r>
          </w:p>
        </w:tc>
      </w:tr>
      <w:tr w:rsidR="00113316" w14:paraId="68E622ED" w14:textId="77777777" w:rsidTr="00113316">
        <w:tc>
          <w:tcPr>
            <w:tcW w:w="1497" w:type="dxa"/>
            <w:tcBorders>
              <w:right w:val="single" w:sz="12" w:space="0" w:color="000000"/>
            </w:tcBorders>
          </w:tcPr>
          <w:p w14:paraId="1566B1A3" w14:textId="77777777" w:rsidR="00113316" w:rsidRDefault="00113316" w:rsidP="00FC2FA6">
            <w:pPr>
              <w:jc w:val="center"/>
            </w:pPr>
            <w:r>
              <w:t>Pig</w:t>
            </w:r>
          </w:p>
        </w:tc>
        <w:tc>
          <w:tcPr>
            <w:tcW w:w="1551" w:type="dxa"/>
            <w:tcBorders>
              <w:left w:val="single" w:sz="12" w:space="0" w:color="000000"/>
            </w:tcBorders>
          </w:tcPr>
          <w:p w14:paraId="1FB98765" w14:textId="77777777" w:rsidR="00113316" w:rsidRDefault="00113316" w:rsidP="00FC2FA6">
            <w:pPr>
              <w:jc w:val="right"/>
            </w:pPr>
            <w:r w:rsidRPr="00CA0CEA">
              <w:t>1</w:t>
            </w:r>
            <w:r>
              <w:t>.</w:t>
            </w:r>
            <w:r w:rsidRPr="00CA0CEA">
              <w:t>637</w:t>
            </w:r>
            <w:r>
              <w:t>.</w:t>
            </w:r>
            <w:r w:rsidRPr="00CA0CEA">
              <w:t>716</w:t>
            </w:r>
          </w:p>
        </w:tc>
        <w:tc>
          <w:tcPr>
            <w:tcW w:w="1137" w:type="dxa"/>
            <w:tcBorders>
              <w:right w:val="single" w:sz="2" w:space="0" w:color="000000"/>
            </w:tcBorders>
          </w:tcPr>
          <w:p w14:paraId="2B8BE49E" w14:textId="77777777" w:rsidR="00113316" w:rsidRDefault="00113316" w:rsidP="00FC2FA6">
            <w:pPr>
              <w:jc w:val="right"/>
            </w:pPr>
            <w:r>
              <w:t>5</w:t>
            </w:r>
          </w:p>
        </w:tc>
        <w:tc>
          <w:tcPr>
            <w:tcW w:w="2195" w:type="dxa"/>
            <w:tcBorders>
              <w:left w:val="single" w:sz="12" w:space="0" w:color="000000"/>
            </w:tcBorders>
          </w:tcPr>
          <w:p w14:paraId="72A11D9A" w14:textId="3D3E7C46" w:rsidR="00113316" w:rsidRDefault="00113316" w:rsidP="00FC2FA6">
            <w:pPr>
              <w:jc w:val="right"/>
            </w:pPr>
            <w:r>
              <w:t>11.76</w:t>
            </w:r>
          </w:p>
        </w:tc>
        <w:tc>
          <w:tcPr>
            <w:tcW w:w="2245" w:type="dxa"/>
          </w:tcPr>
          <w:p w14:paraId="29F9A2C5" w14:textId="257B1066" w:rsidR="00113316" w:rsidRDefault="00113316" w:rsidP="00FC2FA6">
            <w:pPr>
              <w:jc w:val="right"/>
            </w:pPr>
            <w:r>
              <w:t>8.79</w:t>
            </w:r>
          </w:p>
        </w:tc>
      </w:tr>
      <w:tr w:rsidR="00113316" w14:paraId="662B5601" w14:textId="77777777" w:rsidTr="00113316">
        <w:tc>
          <w:tcPr>
            <w:tcW w:w="1497" w:type="dxa"/>
            <w:tcBorders>
              <w:right w:val="single" w:sz="12" w:space="0" w:color="000000"/>
            </w:tcBorders>
          </w:tcPr>
          <w:p w14:paraId="5FD6C340" w14:textId="77777777" w:rsidR="00113316" w:rsidRDefault="00113316" w:rsidP="00FC2FA6">
            <w:pPr>
              <w:jc w:val="center"/>
            </w:pPr>
            <w:r>
              <w:t>Bact2</w:t>
            </w:r>
          </w:p>
        </w:tc>
        <w:tc>
          <w:tcPr>
            <w:tcW w:w="1551" w:type="dxa"/>
            <w:tcBorders>
              <w:left w:val="single" w:sz="12" w:space="0" w:color="000000"/>
            </w:tcBorders>
          </w:tcPr>
          <w:p w14:paraId="4D0D5055" w14:textId="77777777" w:rsidR="00113316" w:rsidRDefault="00113316" w:rsidP="00FC2FA6">
            <w:pPr>
              <w:jc w:val="right"/>
            </w:pPr>
            <w:r w:rsidRPr="00405A52">
              <w:t>3</w:t>
            </w:r>
            <w:r>
              <w:t>.</w:t>
            </w:r>
            <w:r w:rsidRPr="00405A52">
              <w:t>018</w:t>
            </w:r>
            <w:r>
              <w:t>.</w:t>
            </w:r>
            <w:r w:rsidRPr="00405A52">
              <w:t>312</w:t>
            </w:r>
          </w:p>
        </w:tc>
        <w:tc>
          <w:tcPr>
            <w:tcW w:w="1137" w:type="dxa"/>
            <w:tcBorders>
              <w:right w:val="single" w:sz="2" w:space="0" w:color="000000"/>
            </w:tcBorders>
          </w:tcPr>
          <w:p w14:paraId="12CF9DCE" w14:textId="77777777" w:rsidR="00113316" w:rsidRDefault="00113316" w:rsidP="00FC2FA6">
            <w:pPr>
              <w:jc w:val="right"/>
            </w:pPr>
            <w:r>
              <w:t>4</w:t>
            </w:r>
          </w:p>
        </w:tc>
        <w:tc>
          <w:tcPr>
            <w:tcW w:w="2195" w:type="dxa"/>
            <w:tcBorders>
              <w:left w:val="single" w:sz="12" w:space="0" w:color="000000"/>
            </w:tcBorders>
          </w:tcPr>
          <w:p w14:paraId="2181125B" w14:textId="38AE81B6" w:rsidR="00113316" w:rsidRDefault="00113316" w:rsidP="00FC2FA6">
            <w:pPr>
              <w:jc w:val="right"/>
            </w:pPr>
            <w:r>
              <w:t>19.91</w:t>
            </w:r>
          </w:p>
        </w:tc>
        <w:tc>
          <w:tcPr>
            <w:tcW w:w="2245" w:type="dxa"/>
          </w:tcPr>
          <w:p w14:paraId="6FA9F510" w14:textId="5EE5EA3E" w:rsidR="00113316" w:rsidRDefault="00113316" w:rsidP="00FC2FA6">
            <w:pPr>
              <w:jc w:val="right"/>
            </w:pPr>
            <w:r>
              <w:t>15.73</w:t>
            </w:r>
          </w:p>
        </w:tc>
      </w:tr>
      <w:tr w:rsidR="00113316" w14:paraId="37638731" w14:textId="77777777" w:rsidTr="00113316">
        <w:tc>
          <w:tcPr>
            <w:tcW w:w="1497" w:type="dxa"/>
            <w:tcBorders>
              <w:right w:val="single" w:sz="12" w:space="0" w:color="000000"/>
            </w:tcBorders>
          </w:tcPr>
          <w:p w14:paraId="278F537C" w14:textId="77777777" w:rsidR="00113316" w:rsidRDefault="00113316" w:rsidP="00FC2FA6">
            <w:pPr>
              <w:jc w:val="center"/>
            </w:pPr>
            <w:r>
              <w:t>HumanDNA</w:t>
            </w:r>
          </w:p>
        </w:tc>
        <w:tc>
          <w:tcPr>
            <w:tcW w:w="1551" w:type="dxa"/>
            <w:tcBorders>
              <w:left w:val="single" w:sz="12" w:space="0" w:color="000000"/>
            </w:tcBorders>
          </w:tcPr>
          <w:p w14:paraId="40827DD6" w14:textId="77777777" w:rsidR="00113316" w:rsidRDefault="00113316" w:rsidP="00FC2FA6">
            <w:pPr>
              <w:jc w:val="right"/>
            </w:pPr>
            <w:r w:rsidRPr="00405A52">
              <w:t>33</w:t>
            </w:r>
            <w:r>
              <w:t>.</w:t>
            </w:r>
            <w:r w:rsidRPr="00405A52">
              <w:t>543</w:t>
            </w:r>
            <w:r>
              <w:t>.</w:t>
            </w:r>
            <w:r w:rsidRPr="00405A52">
              <w:t>332</w:t>
            </w:r>
          </w:p>
        </w:tc>
        <w:tc>
          <w:tcPr>
            <w:tcW w:w="1137" w:type="dxa"/>
            <w:tcBorders>
              <w:right w:val="single" w:sz="2" w:space="0" w:color="000000"/>
            </w:tcBorders>
          </w:tcPr>
          <w:p w14:paraId="692240A6" w14:textId="77777777" w:rsidR="00113316" w:rsidRDefault="00113316" w:rsidP="00FC2FA6">
            <w:pPr>
              <w:jc w:val="right"/>
            </w:pPr>
            <w:r>
              <w:t>5</w:t>
            </w:r>
          </w:p>
        </w:tc>
        <w:tc>
          <w:tcPr>
            <w:tcW w:w="2195" w:type="dxa"/>
            <w:tcBorders>
              <w:left w:val="single" w:sz="12" w:space="0" w:color="000000"/>
            </w:tcBorders>
          </w:tcPr>
          <w:p w14:paraId="293BEFF3" w14:textId="1D72BED3" w:rsidR="00113316" w:rsidRDefault="00113316" w:rsidP="00FC2FA6">
            <w:pPr>
              <w:jc w:val="right"/>
            </w:pPr>
            <w:r>
              <w:t>67.58</w:t>
            </w:r>
          </w:p>
        </w:tc>
        <w:tc>
          <w:tcPr>
            <w:tcW w:w="2245" w:type="dxa"/>
          </w:tcPr>
          <w:p w14:paraId="7B70F492" w14:textId="79212885" w:rsidR="00113316" w:rsidRDefault="00113316" w:rsidP="00FC2FA6">
            <w:pPr>
              <w:jc w:val="right"/>
            </w:pPr>
            <w:r>
              <w:t>34.34</w:t>
            </w:r>
          </w:p>
        </w:tc>
      </w:tr>
      <w:tr w:rsidR="00113316" w14:paraId="3C20B494" w14:textId="77777777" w:rsidTr="00113316">
        <w:tc>
          <w:tcPr>
            <w:tcW w:w="1497" w:type="dxa"/>
            <w:tcBorders>
              <w:bottom w:val="single" w:sz="12" w:space="0" w:color="000000"/>
              <w:right w:val="single" w:sz="12" w:space="0" w:color="000000"/>
            </w:tcBorders>
          </w:tcPr>
          <w:p w14:paraId="004629E9" w14:textId="77777777" w:rsidR="00113316" w:rsidRDefault="00113316" w:rsidP="00FC2FA6">
            <w:pPr>
              <w:jc w:val="center"/>
            </w:pPr>
            <w:r>
              <w:t>Human200</w:t>
            </w:r>
          </w:p>
        </w:tc>
        <w:tc>
          <w:tcPr>
            <w:tcW w:w="1551" w:type="dxa"/>
            <w:tcBorders>
              <w:left w:val="single" w:sz="12" w:space="0" w:color="000000"/>
              <w:bottom w:val="single" w:sz="12" w:space="0" w:color="000000"/>
            </w:tcBorders>
          </w:tcPr>
          <w:p w14:paraId="1EC29195" w14:textId="77777777" w:rsidR="00113316" w:rsidRDefault="00113316" w:rsidP="00FC2FA6">
            <w:pPr>
              <w:jc w:val="right"/>
            </w:pPr>
            <w:r w:rsidRPr="00CA0CEA">
              <w:t>198</w:t>
            </w:r>
            <w:r>
              <w:t>.</w:t>
            </w:r>
            <w:r w:rsidRPr="00CA0CEA">
              <w:t>295</w:t>
            </w:r>
            <w:r>
              <w:t>.</w:t>
            </w:r>
            <w:r w:rsidRPr="00CA0CEA">
              <w:t>559</w:t>
            </w:r>
          </w:p>
        </w:tc>
        <w:tc>
          <w:tcPr>
            <w:tcW w:w="1137" w:type="dxa"/>
            <w:tcBorders>
              <w:bottom w:val="single" w:sz="12" w:space="0" w:color="000000"/>
              <w:right w:val="single" w:sz="2" w:space="0" w:color="000000"/>
            </w:tcBorders>
          </w:tcPr>
          <w:p w14:paraId="2957D4FA" w14:textId="77777777" w:rsidR="00113316" w:rsidRDefault="00113316" w:rsidP="00FC2FA6">
            <w:pPr>
              <w:jc w:val="right"/>
            </w:pPr>
            <w:r>
              <w:t>9</w:t>
            </w:r>
          </w:p>
        </w:tc>
        <w:tc>
          <w:tcPr>
            <w:tcW w:w="2195" w:type="dxa"/>
            <w:tcBorders>
              <w:left w:val="single" w:sz="12" w:space="0" w:color="000000"/>
            </w:tcBorders>
          </w:tcPr>
          <w:p w14:paraId="6BA76182" w14:textId="1362530B" w:rsidR="00113316" w:rsidRDefault="00113316" w:rsidP="00FC2FA6">
            <w:pPr>
              <w:jc w:val="right"/>
            </w:pPr>
            <w:r>
              <w:t>290.88</w:t>
            </w:r>
          </w:p>
        </w:tc>
        <w:tc>
          <w:tcPr>
            <w:tcW w:w="2245" w:type="dxa"/>
          </w:tcPr>
          <w:p w14:paraId="0F549D3C" w14:textId="288C3D78" w:rsidR="00113316" w:rsidRDefault="00113316" w:rsidP="00FC2FA6">
            <w:pPr>
              <w:jc w:val="right"/>
            </w:pPr>
            <w:r>
              <w:t>100.52</w:t>
            </w:r>
          </w:p>
        </w:tc>
      </w:tr>
    </w:tbl>
    <w:p w14:paraId="62B45D6E" w14:textId="3A4AB866" w:rsidR="00B60E47" w:rsidRDefault="0020543B" w:rsidP="00B60E47">
      <w:pPr>
        <w:spacing w:line="360" w:lineRule="auto"/>
        <w:jc w:val="both"/>
      </w:pPr>
      <w:r>
        <w:lastRenderedPageBreak/>
        <w:t>Očekivano, s porastom veličine ulazne datoteke, povećava se i potrošnja memorije. Kod manjih ulaznih datoteka nije toliko izražena implicitna kompresija od strane RRR strukture budući da su definirane veličine blokova premalene, te prilikom njihovog kodiranja putem razreda i pomaka dolazi do povećanog zauzeća memorije u odnosu na veličinu ulaznog niza. Mjerenja zapisana u ovoj tablici dobivena su izravno od operacijskog sustava. Potrebno je napomenuti da je stvarna memorija, zauzeta samo za fizičke strukture čvorova stabla, dosta manja.</w:t>
      </w:r>
    </w:p>
    <w:p w14:paraId="3B0F60E8" w14:textId="77777777" w:rsidR="00A67410" w:rsidRDefault="00A67410" w:rsidP="00A67410">
      <w:pPr>
        <w:pStyle w:val="Heading1"/>
      </w:pPr>
      <w:bookmarkStart w:id="37" w:name="_Toc440492384"/>
      <w:r>
        <w:lastRenderedPageBreak/>
        <w:t>Implementacija</w:t>
      </w:r>
      <w:bookmarkEnd w:id="37"/>
    </w:p>
    <w:p w14:paraId="7482B004" w14:textId="77777777" w:rsidR="00455C5B" w:rsidRDefault="00455C5B" w:rsidP="009633AB">
      <w:pPr>
        <w:spacing w:line="360" w:lineRule="auto"/>
        <w:jc w:val="both"/>
      </w:pPr>
      <w:r>
        <w:t>Projekt je implementiran u programskom jeziku C++. Čitav kod je detaljno komentiran te će u nastavku samo ukratko biti opisani značajnije komponente rješenja. Rješenje čine četiri osnovna razreda:</w:t>
      </w:r>
    </w:p>
    <w:p w14:paraId="7A102BF6" w14:textId="25CC2A6E" w:rsidR="00C77C2E" w:rsidRDefault="00455C5B" w:rsidP="009633AB">
      <w:pPr>
        <w:pStyle w:val="ListParagraph"/>
        <w:numPr>
          <w:ilvl w:val="0"/>
          <w:numId w:val="45"/>
        </w:numPr>
        <w:spacing w:line="360" w:lineRule="auto"/>
        <w:jc w:val="both"/>
      </w:pPr>
      <m:oMath>
        <m:r>
          <w:rPr>
            <w:rFonts w:ascii="Cambria Math" w:hAnsi="Cambria Math"/>
          </w:rPr>
          <m:t>WaveletTree</m:t>
        </m:r>
      </m:oMath>
      <w:r>
        <w:t xml:space="preserve"> – enkapsulira operacije koje se mogu izvoditi nad stablom valića te sadrži pokazivač na korijenski čvor stabla. Prilikom konstrukcije razreda gradi se stablasta struktura instanci </w:t>
      </w:r>
      <m:oMath>
        <m:r>
          <w:rPr>
            <w:rFonts w:ascii="Cambria Math" w:hAnsi="Cambria Math"/>
          </w:rPr>
          <m:t>WaveletNode</m:t>
        </m:r>
      </m:oMath>
      <w:r>
        <w:t>-a.</w:t>
      </w:r>
    </w:p>
    <w:p w14:paraId="19D1DDB2" w14:textId="7B949628" w:rsidR="00455C5B" w:rsidRDefault="00455C5B" w:rsidP="009633AB">
      <w:pPr>
        <w:pStyle w:val="ListParagraph"/>
        <w:numPr>
          <w:ilvl w:val="0"/>
          <w:numId w:val="45"/>
        </w:numPr>
        <w:spacing w:line="360" w:lineRule="auto"/>
        <w:jc w:val="both"/>
      </w:pPr>
      <m:oMath>
        <m:r>
          <w:rPr>
            <w:rFonts w:ascii="Cambria Math" w:hAnsi="Cambria Math"/>
          </w:rPr>
          <m:t>WaveletNode</m:t>
        </m:r>
      </m:oMath>
      <w:r>
        <w:t xml:space="preserve"> – predstavlja čvor u stablu valića. Sadrži sve potrebne informacije za izvođenje upita nad stablom. Kodirani binarni sadržaj pohranjuje u obliku </w:t>
      </w:r>
      <m:oMath>
        <m:r>
          <w:rPr>
            <w:rFonts w:ascii="Cambria Math" w:hAnsi="Cambria Math"/>
          </w:rPr>
          <m:t>RRR</m:t>
        </m:r>
      </m:oMath>
      <w:r>
        <w:t>-a. Prilikom konstrukcije ulazni niz se kodira i dijeli prema abecedi na dva dijela, koji se prosljeđuju lijevom i desnom djetetu trenutnog čvora.</w:t>
      </w:r>
    </w:p>
    <w:p w14:paraId="0E51680F" w14:textId="0369BEB4" w:rsidR="00455C5B" w:rsidRDefault="00455C5B" w:rsidP="009633AB">
      <w:pPr>
        <w:pStyle w:val="ListParagraph"/>
        <w:numPr>
          <w:ilvl w:val="0"/>
          <w:numId w:val="45"/>
        </w:numPr>
        <w:spacing w:line="360" w:lineRule="auto"/>
        <w:jc w:val="both"/>
      </w:pPr>
      <m:oMath>
        <m:r>
          <w:rPr>
            <w:rFonts w:ascii="Cambria Math" w:hAnsi="Cambria Math"/>
          </w:rPr>
          <m:t>RRR</m:t>
        </m:r>
      </m:oMath>
      <w:r>
        <w:t xml:space="preserve"> – enkapsulira operacije koje se mogu izvoditi nad binarnim vektorom. </w:t>
      </w:r>
      <w:r w:rsidR="009633AB">
        <w:t>Prilikom konstrukcije ulazni niz nula i jedinica se kodira, te zapisuje binarno u 64-bitne cijele brojeve bez predznaka. Budući da se nizovi obrađuju bit po bit, izbjegavani su pretjerani funkcijski pozivi, kako bi se smanjilo vrijeme izvođenja. Informacija o superblokovima pohranjuje se u zasebnom vektoru cijelih brojeva bez predznaka.</w:t>
      </w:r>
    </w:p>
    <w:p w14:paraId="0AC5C24E" w14:textId="2EF54B67" w:rsidR="009633AB" w:rsidRDefault="009633AB" w:rsidP="009633AB">
      <w:pPr>
        <w:pStyle w:val="ListParagraph"/>
        <w:numPr>
          <w:ilvl w:val="0"/>
          <w:numId w:val="45"/>
        </w:numPr>
        <w:spacing w:line="360" w:lineRule="auto"/>
        <w:jc w:val="both"/>
      </w:pPr>
      <m:oMath>
        <m:r>
          <w:rPr>
            <w:rFonts w:ascii="Cambria Math" w:hAnsi="Cambria Math"/>
          </w:rPr>
          <m:t>RRRTable</m:t>
        </m:r>
      </m:oMath>
      <w:r>
        <w:t xml:space="preserve"> – predstavlja </w:t>
      </w:r>
      <w:r w:rsidRPr="009633AB">
        <w:rPr>
          <w:i/>
        </w:rPr>
        <w:t>lookup</w:t>
      </w:r>
      <w:r>
        <w:t xml:space="preserve"> tablicu koju RRR koristi kako bi ostvario izvedbu </w:t>
      </w:r>
      <m:oMath>
        <m:r>
          <w:rPr>
            <w:rFonts w:ascii="Cambria Math" w:hAnsi="Cambria Math"/>
          </w:rPr>
          <m:t>rank</m:t>
        </m:r>
      </m:oMath>
      <w:r>
        <w:t xml:space="preserve"> operacije u konstantnom vremenu. Tablica je realizirana kao višedimenzionalni vektor, te se prilikom popunjava svim mogućim permutacijama nula i jedinica s odgovarajućim brojem postavljenih bita. Razred je implementiran kao </w:t>
      </w:r>
      <w:r w:rsidRPr="009633AB">
        <w:rPr>
          <w:i/>
        </w:rPr>
        <w:t>singleton</w:t>
      </w:r>
      <w:r>
        <w:t>, te ga svi RRR-ovi međusobno dijele. Iz tog razreda prilikom prve konstrukcije, tablicu je potrebno konstruirati za najveći RRR.</w:t>
      </w:r>
    </w:p>
    <w:p w14:paraId="55E0DFC4" w14:textId="04FD57FF" w:rsidR="009633AB" w:rsidRDefault="009633AB" w:rsidP="009633AB">
      <w:pPr>
        <w:spacing w:line="360" w:lineRule="auto"/>
        <w:jc w:val="both"/>
      </w:pPr>
      <w:r>
        <w:t>Pored prethodno navedenih razreda, koriste se još dvije datoteke:</w:t>
      </w:r>
    </w:p>
    <w:p w14:paraId="0625953A" w14:textId="25E95713" w:rsidR="009633AB" w:rsidRDefault="009633AB" w:rsidP="009633AB">
      <w:pPr>
        <w:pStyle w:val="ListParagraph"/>
        <w:numPr>
          <w:ilvl w:val="0"/>
          <w:numId w:val="46"/>
        </w:numPr>
        <w:spacing w:line="360" w:lineRule="auto"/>
        <w:jc w:val="both"/>
      </w:pPr>
      <m:oMath>
        <m:r>
          <w:rPr>
            <w:rFonts w:ascii="Cambria Math" w:hAnsi="Cambria Math"/>
          </w:rPr>
          <m:t>Common.h</m:t>
        </m:r>
      </m:oMath>
      <w:r>
        <w:t xml:space="preserve"> - sadrži često korištene definicije tipova.</w:t>
      </w:r>
    </w:p>
    <w:p w14:paraId="64943CB2" w14:textId="286D2DB0" w:rsidR="009633AB" w:rsidRPr="00C77C2E" w:rsidRDefault="009633AB" w:rsidP="009633AB">
      <w:pPr>
        <w:pStyle w:val="ListParagraph"/>
        <w:numPr>
          <w:ilvl w:val="0"/>
          <w:numId w:val="46"/>
        </w:numPr>
        <w:spacing w:line="360" w:lineRule="auto"/>
        <w:jc w:val="both"/>
      </w:pPr>
      <m:oMath>
        <m:r>
          <w:rPr>
            <w:rFonts w:ascii="Cambria Math" w:hAnsi="Cambria Math"/>
          </w:rPr>
          <m:t>main.h</m:t>
        </m:r>
      </m:oMath>
      <w:r>
        <w:t xml:space="preserve"> - sadrži kontrolnu logiku za učitavanje FASTA datoteke, mjerenje vremenske statistike, memorijske potrošnje te stvaranje grafičke reprezentacije.</w:t>
      </w:r>
    </w:p>
    <w:p w14:paraId="58057594" w14:textId="77777777" w:rsidR="00750888" w:rsidRDefault="00750888" w:rsidP="00A56AEA">
      <w:pPr>
        <w:pStyle w:val="Heading1"/>
      </w:pPr>
      <w:bookmarkStart w:id="38" w:name="_Toc440492385"/>
      <w:r>
        <w:lastRenderedPageBreak/>
        <w:t>Zaključak</w:t>
      </w:r>
      <w:bookmarkStart w:id="39" w:name="_Toc73793800"/>
      <w:bookmarkStart w:id="40" w:name="_Toc73794370"/>
      <w:bookmarkStart w:id="41" w:name="_Toc113812272"/>
      <w:bookmarkEnd w:id="16"/>
      <w:bookmarkEnd w:id="38"/>
    </w:p>
    <w:p w14:paraId="7C024E70" w14:textId="77777777" w:rsidR="00E573D1" w:rsidRDefault="0069073D" w:rsidP="0069073D">
      <w:pPr>
        <w:spacing w:line="360" w:lineRule="auto"/>
        <w:jc w:val="both"/>
      </w:pPr>
      <w:r>
        <w:t xml:space="preserve">Na temelju dobivenih rezultata možemo zaključiti kako stablo valića predstavlja vrlo efikasnu strukturu za izvedbu </w:t>
      </w:r>
      <m:oMath>
        <m:r>
          <w:rPr>
            <w:rFonts w:ascii="Cambria Math" w:hAnsi="Cambria Math"/>
          </w:rPr>
          <m:t>rank</m:t>
        </m:r>
      </m:oMath>
      <w:r>
        <w:t xml:space="preserve">, </w:t>
      </w:r>
      <m:oMath>
        <m:r>
          <w:rPr>
            <w:rFonts w:ascii="Cambria Math" w:hAnsi="Cambria Math"/>
          </w:rPr>
          <m:t>select</m:t>
        </m:r>
      </m:oMath>
      <w:r>
        <w:t xml:space="preserve"> i </w:t>
      </w:r>
      <m:oMath>
        <m:r>
          <w:rPr>
            <w:rFonts w:ascii="Cambria Math" w:hAnsi="Cambria Math"/>
          </w:rPr>
          <m:t>access</m:t>
        </m:r>
      </m:oMath>
      <w:r>
        <w:t xml:space="preserve"> upita. Sam proces izgradnje stabla traje značajno vrijeme za veće ulazne nizove, međutim nakon toga svi prethodno navedeni upiti mogu se izvesti u konstantnom vremenu (</w:t>
      </w:r>
      <m:oMath>
        <m:r>
          <w:rPr>
            <w:rFonts w:ascii="Cambria Math" w:hAnsi="Cambria Math"/>
          </w:rPr>
          <m:t>select</m:t>
        </m:r>
      </m:oMath>
      <w:r>
        <w:t xml:space="preserve"> uz dodatne memorijske strukture, koje ovdje nisu implementirane). Svojstvo sažimanja RRR strukture dolazi do izražaja tek za veće ulazne nizove budući da za malene nizove razred i pomak, kojim kodiramo pojedine blokove zahtijevaju više bitova od izvornog bloka.</w:t>
      </w:r>
      <w:r w:rsidR="00E573D1">
        <w:t xml:space="preserve"> </w:t>
      </w:r>
      <w:r>
        <w:t xml:space="preserve">Prednost naše implementacije uključuje lookup tablicu koju dijele svi čvorovi u stablu valića, </w:t>
      </w:r>
      <w:r w:rsidR="00E573D1">
        <w:t xml:space="preserve">te nema potrebe za ponovnom izgradnjom tablice za svaki RRR. </w:t>
      </w:r>
    </w:p>
    <w:p w14:paraId="427E1E95" w14:textId="508D69D5" w:rsidR="0069073D" w:rsidRDefault="00E573D1" w:rsidP="0069073D">
      <w:pPr>
        <w:spacing w:line="360" w:lineRule="auto"/>
        <w:jc w:val="both"/>
      </w:pPr>
      <w:r>
        <w:t xml:space="preserve">Potencijalna poboljšanja uključivala bi implementaciju dodatnih memorijskih struktura koje bi omogućile izvedbu </w:t>
      </w:r>
      <m:oMath>
        <m:r>
          <w:rPr>
            <w:rFonts w:ascii="Cambria Math" w:hAnsi="Cambria Math"/>
          </w:rPr>
          <m:t>select</m:t>
        </m:r>
      </m:oMath>
      <w:r>
        <w:t xml:space="preserve"> upita u konstantnom vremenu. Naravno, to bi uključivalo i veću potrošnju memorije. Dodatno bi se moglo razmotriti potencijalno ubrzanje izgradnje stabla. Brzina izgradnje stabla u konačnici nije toliko relevantna budući da se jednom izgrađeno stablo može serijalizirati i kao takvo brzo učitavati za naknadnu upotrebu.</w:t>
      </w:r>
    </w:p>
    <w:p w14:paraId="3D98B05F" w14:textId="157E28FF" w:rsidR="00ED13B2" w:rsidRPr="00ED13B2" w:rsidRDefault="00ED13B2" w:rsidP="00ED13B2"/>
    <w:p w14:paraId="25B2F7AB" w14:textId="77777777" w:rsidR="00750888" w:rsidRDefault="00750888" w:rsidP="00A56AEA">
      <w:pPr>
        <w:pStyle w:val="Heading1"/>
      </w:pPr>
      <w:bookmarkStart w:id="42" w:name="_Toc440492386"/>
      <w:r>
        <w:lastRenderedPageBreak/>
        <w:t>Literatura</w:t>
      </w:r>
      <w:bookmarkEnd w:id="39"/>
      <w:bookmarkEnd w:id="40"/>
      <w:bookmarkEnd w:id="41"/>
      <w:bookmarkEnd w:id="42"/>
    </w:p>
    <w:p w14:paraId="5DD415B7" w14:textId="509587C7" w:rsidR="00ED13B2" w:rsidRDefault="003F627E" w:rsidP="00780307">
      <w:pPr>
        <w:numPr>
          <w:ilvl w:val="0"/>
          <w:numId w:val="42"/>
        </w:numPr>
      </w:pPr>
      <w:bookmarkStart w:id="43" w:name="_Ref440276551"/>
      <w:r>
        <w:t xml:space="preserve">Bowe, A. </w:t>
      </w:r>
      <w:r w:rsidRPr="00613E25">
        <w:t xml:space="preserve">Multiary </w:t>
      </w:r>
      <w:r w:rsidR="00536B63" w:rsidRPr="00613E25">
        <w:t>W</w:t>
      </w:r>
      <w:r w:rsidRPr="00613E25">
        <w:t xml:space="preserve">avelet </w:t>
      </w:r>
      <w:r w:rsidR="00536B63" w:rsidRPr="00613E25">
        <w:t>T</w:t>
      </w:r>
      <w:r w:rsidRPr="00613E25">
        <w:t xml:space="preserve">rees in </w:t>
      </w:r>
      <w:r w:rsidR="00536B63" w:rsidRPr="00613E25">
        <w:t>P</w:t>
      </w:r>
      <w:r w:rsidRPr="00613E25">
        <w:t>ractice</w:t>
      </w:r>
      <w:r>
        <w:t>. Diplomski rad. School of Computer Science and Information Technology RMIT University Melbourne, 2010.</w:t>
      </w:r>
      <w:bookmarkEnd w:id="43"/>
    </w:p>
    <w:p w14:paraId="043BA8B4" w14:textId="71D2F532" w:rsidR="003F627E" w:rsidRDefault="003F627E" w:rsidP="00780307">
      <w:pPr>
        <w:numPr>
          <w:ilvl w:val="0"/>
          <w:numId w:val="42"/>
        </w:numPr>
      </w:pPr>
      <w:bookmarkStart w:id="44" w:name="_Ref440276583"/>
      <w:r>
        <w:t>Gonz</w:t>
      </w:r>
      <w:r w:rsidRPr="003F627E">
        <w:t>á</w:t>
      </w:r>
      <w:r>
        <w:t xml:space="preserve">lez, R., Grabowski, S., Mäkinen, V., Navarro, G. </w:t>
      </w:r>
      <w:r w:rsidRPr="00613E25">
        <w:t xml:space="preserve">Practical </w:t>
      </w:r>
      <w:r w:rsidR="00FF44FF" w:rsidRPr="00613E25">
        <w:t>I</w:t>
      </w:r>
      <w:r w:rsidRPr="00613E25">
        <w:t xml:space="preserve">mplementation of </w:t>
      </w:r>
      <w:r w:rsidR="00FF44FF" w:rsidRPr="00613E25">
        <w:t>R</w:t>
      </w:r>
      <w:r w:rsidRPr="00613E25">
        <w:t xml:space="preserve">ank and </w:t>
      </w:r>
      <w:r w:rsidR="00FF44FF" w:rsidRPr="00613E25">
        <w:t>S</w:t>
      </w:r>
      <w:r w:rsidRPr="00613E25">
        <w:t xml:space="preserve">elect </w:t>
      </w:r>
      <w:r w:rsidR="00FF44FF" w:rsidRPr="00613E25">
        <w:t>Q</w:t>
      </w:r>
      <w:r w:rsidRPr="00613E25">
        <w:t>ueries</w:t>
      </w:r>
      <w:r>
        <w:t xml:space="preserve">. </w:t>
      </w:r>
      <w:r w:rsidR="00613E25" w:rsidRPr="00613E25">
        <w:t>Poster Proceedings Volume of 4th Workshop on Efficient and Experimental Algorithms</w:t>
      </w:r>
      <w:r>
        <w:t>, Grčka, (2005), str. 27-38.</w:t>
      </w:r>
      <w:bookmarkEnd w:id="44"/>
    </w:p>
    <w:p w14:paraId="7F29521C" w14:textId="5A581F65" w:rsidR="00FF44FF" w:rsidRDefault="00FF44FF" w:rsidP="00780307">
      <w:pPr>
        <w:numPr>
          <w:ilvl w:val="0"/>
          <w:numId w:val="42"/>
        </w:numPr>
      </w:pPr>
      <w:r w:rsidRPr="00FF44FF">
        <w:t>Navarro, G.</w:t>
      </w:r>
      <w:r>
        <w:t xml:space="preserve"> </w:t>
      </w:r>
      <w:r w:rsidRPr="00613E25">
        <w:t>Wavelet trees for all</w:t>
      </w:r>
      <w:r w:rsidRPr="00FF44FF">
        <w:t>. Journal of Discrete Algorithms</w:t>
      </w:r>
      <w:r>
        <w:t>.</w:t>
      </w:r>
      <w:r w:rsidRPr="00FF44FF">
        <w:t> 25(2014)</w:t>
      </w:r>
      <w:r>
        <w:t xml:space="preserve">, str. </w:t>
      </w:r>
      <w:r w:rsidRPr="00FF44FF">
        <w:t>2-20.</w:t>
      </w:r>
    </w:p>
    <w:p w14:paraId="19859A7D" w14:textId="141F72C8" w:rsidR="00536B63" w:rsidRDefault="00FF44FF" w:rsidP="00780307">
      <w:pPr>
        <w:numPr>
          <w:ilvl w:val="0"/>
          <w:numId w:val="42"/>
        </w:numPr>
      </w:pPr>
      <w:r>
        <w:t>Raman, R., Raman, V., Rao, S. S.</w:t>
      </w:r>
      <w:r w:rsidRPr="00FF44FF">
        <w:t xml:space="preserve"> </w:t>
      </w:r>
      <w:r w:rsidRPr="00613E25">
        <w:t>Succinct indexable dictionaries with applications to encoding k-ary trees and multisets</w:t>
      </w:r>
      <w:r>
        <w:t xml:space="preserve">. </w:t>
      </w:r>
      <w:r w:rsidRPr="00FF44FF">
        <w:t>Proceedings of the thirteenth annual ACM-SIAM symposium on Discrete algorithms</w:t>
      </w:r>
      <w:r>
        <w:t xml:space="preserve">, (2002), str. </w:t>
      </w:r>
      <w:r w:rsidRPr="00FF44FF">
        <w:t>233-242.</w:t>
      </w:r>
    </w:p>
    <w:p w14:paraId="5B778B14" w14:textId="569F0828" w:rsidR="00FF44FF" w:rsidRDefault="00FF44FF" w:rsidP="00780307">
      <w:pPr>
        <w:numPr>
          <w:ilvl w:val="0"/>
          <w:numId w:val="42"/>
        </w:numPr>
      </w:pPr>
      <w:r>
        <w:t>Clark, D</w:t>
      </w:r>
      <w:r w:rsidRPr="00FF44FF">
        <w:t>. </w:t>
      </w:r>
      <w:r w:rsidRPr="00613E25">
        <w:t>Compact Pat Trees</w:t>
      </w:r>
      <w:r>
        <w:t>. Doktorska disertacija. University of Waterloo, 1998.</w:t>
      </w:r>
    </w:p>
    <w:p w14:paraId="0074EAB3" w14:textId="6D21F96D" w:rsidR="00DB5C74" w:rsidRDefault="00DB5C74" w:rsidP="00780307">
      <w:pPr>
        <w:numPr>
          <w:ilvl w:val="0"/>
          <w:numId w:val="42"/>
        </w:numPr>
      </w:pPr>
      <w:r>
        <w:t>Kärkkäinen, J</w:t>
      </w:r>
      <w:r w:rsidRPr="00613E25">
        <w:t>. Compressed bit vectors.</w:t>
      </w:r>
      <w:r>
        <w:t xml:space="preserve"> </w:t>
      </w:r>
      <w:hyperlink r:id="rId15" w:history="1">
        <w:r w:rsidRPr="00B36F5F">
          <w:rPr>
            <w:rStyle w:val="Hyperlink"/>
          </w:rPr>
          <w:t>http://www.cs.helsinki.fi/u/tpkarkka/opetus/12k/dct/lecture10.pdf</w:t>
        </w:r>
      </w:hyperlink>
      <w:r>
        <w:t>, pristupljeno 10.1.2016.</w:t>
      </w:r>
    </w:p>
    <w:p w14:paraId="48E1E5ED" w14:textId="7D7D0A52" w:rsidR="00DB5C74" w:rsidRDefault="00DB5C74" w:rsidP="00780307">
      <w:pPr>
        <w:numPr>
          <w:ilvl w:val="0"/>
          <w:numId w:val="42"/>
        </w:numPr>
      </w:pPr>
      <w:r>
        <w:t xml:space="preserve">Bowe, A. Wavelet Trees – an Introduction. 28. 6. 2011. </w:t>
      </w:r>
      <w:hyperlink r:id="rId16" w:history="1">
        <w:r w:rsidRPr="00B36F5F">
          <w:rPr>
            <w:rStyle w:val="Hyperlink"/>
          </w:rPr>
          <w:t>http://alexbowe.com/wavelet-trees/</w:t>
        </w:r>
      </w:hyperlink>
      <w:r>
        <w:t>, pristupljeno 10.1.2016.</w:t>
      </w:r>
    </w:p>
    <w:p w14:paraId="099CD598" w14:textId="5C53774E" w:rsidR="00DB5C74" w:rsidRDefault="00DB5C74" w:rsidP="00780307">
      <w:pPr>
        <w:numPr>
          <w:ilvl w:val="0"/>
          <w:numId w:val="42"/>
        </w:numPr>
      </w:pPr>
      <w:r>
        <w:t xml:space="preserve">Bowe, A. RRR – A Succinct Rank/Select Indeks for Bit Vectors. 1. 6. 2011. </w:t>
      </w:r>
      <w:hyperlink r:id="rId17" w:history="1">
        <w:r w:rsidRPr="00B36F5F">
          <w:rPr>
            <w:rStyle w:val="Hyperlink"/>
          </w:rPr>
          <w:t>http://alexbowe.com/rrr/</w:t>
        </w:r>
      </w:hyperlink>
      <w:r>
        <w:t>, pristupljeno 10.1.2016.</w:t>
      </w:r>
    </w:p>
    <w:p w14:paraId="5B847A70" w14:textId="6EFC47C6" w:rsidR="00DB5C74" w:rsidRDefault="00DB5C74" w:rsidP="00780307">
      <w:pPr>
        <w:numPr>
          <w:ilvl w:val="0"/>
          <w:numId w:val="42"/>
        </w:numPr>
      </w:pPr>
      <w:r>
        <w:t xml:space="preserve">Bowe, A. Generating Binary Permutations in Popcount Order. 9. 5. 2011. </w:t>
      </w:r>
      <w:hyperlink r:id="rId18" w:history="1">
        <w:r w:rsidRPr="00B36F5F">
          <w:rPr>
            <w:rStyle w:val="Hyperlink"/>
          </w:rPr>
          <w:t>http://alexbowe.com/popcount-permutations/</w:t>
        </w:r>
      </w:hyperlink>
      <w:r>
        <w:t>, pristupljeno 10.1.2016.</w:t>
      </w:r>
    </w:p>
    <w:p w14:paraId="3EFF61B1" w14:textId="4B0BD88F" w:rsidR="00F048A7" w:rsidRPr="00750888" w:rsidRDefault="00613E25" w:rsidP="00780307">
      <w:pPr>
        <w:numPr>
          <w:ilvl w:val="0"/>
          <w:numId w:val="42"/>
        </w:numPr>
      </w:pPr>
      <w:bookmarkStart w:id="45" w:name="_Ref440276561"/>
      <w:r w:rsidRPr="00120AA7">
        <w:t>Brejová</w:t>
      </w:r>
      <w:r>
        <w:t xml:space="preserve">, B. Succinct dana structures. </w:t>
      </w:r>
      <w:hyperlink r:id="rId19" w:history="1">
        <w:r w:rsidRPr="00B36F5F">
          <w:rPr>
            <w:rStyle w:val="Hyperlink"/>
          </w:rPr>
          <w:t>http://compbio.fmph.uniba.sk/vyuka/vvt/poznamky/p16.pdf</w:t>
        </w:r>
      </w:hyperlink>
      <w:r>
        <w:t>, pristupljeno 10.1.2016.</w:t>
      </w:r>
      <w:bookmarkEnd w:id="45"/>
    </w:p>
    <w:sectPr w:rsidR="00F048A7" w:rsidRPr="00750888" w:rsidSect="00760F72">
      <w:headerReference w:type="even" r:id="rId20"/>
      <w:headerReference w:type="default" r:id="rId21"/>
      <w:footerReference w:type="default" r:id="rId22"/>
      <w:pgSz w:w="11906" w:h="16838" w:code="9"/>
      <w:pgMar w:top="1701" w:right="1134" w:bottom="1701" w:left="1701" w:header="680" w:footer="68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C7E1F" w14:textId="77777777" w:rsidR="000549CB" w:rsidRDefault="000549CB" w:rsidP="00750888">
      <w:r>
        <w:separator/>
      </w:r>
    </w:p>
    <w:p w14:paraId="658F4ED7" w14:textId="77777777" w:rsidR="000549CB" w:rsidRDefault="000549CB" w:rsidP="00750888"/>
    <w:p w14:paraId="45D0774E" w14:textId="77777777" w:rsidR="000549CB" w:rsidRDefault="000549CB" w:rsidP="00750888"/>
    <w:p w14:paraId="697DC612" w14:textId="77777777" w:rsidR="000549CB" w:rsidRDefault="000549CB"/>
  </w:endnote>
  <w:endnote w:type="continuationSeparator" w:id="0">
    <w:p w14:paraId="2D068CE5" w14:textId="77777777" w:rsidR="000549CB" w:rsidRDefault="000549CB" w:rsidP="00750888">
      <w:r>
        <w:continuationSeparator/>
      </w:r>
    </w:p>
    <w:p w14:paraId="6F57FFE9" w14:textId="77777777" w:rsidR="000549CB" w:rsidRDefault="000549CB" w:rsidP="00750888"/>
    <w:p w14:paraId="1E017BDE" w14:textId="77777777" w:rsidR="000549CB" w:rsidRDefault="000549CB" w:rsidP="00750888"/>
    <w:p w14:paraId="39F9AE9E" w14:textId="77777777" w:rsidR="000549CB" w:rsidRDefault="00054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A4763" w14:textId="77777777" w:rsidR="00FC2FA6" w:rsidRPr="00C2068C" w:rsidRDefault="00FC2FA6"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5AF15E41" w14:textId="77777777" w:rsidR="00FC2FA6" w:rsidRDefault="00FC2FA6" w:rsidP="00750888"/>
  <w:p w14:paraId="78B9D3C7" w14:textId="77777777" w:rsidR="00FC2FA6" w:rsidRDefault="00FC2FA6" w:rsidP="007508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2CF02" w14:textId="3EC0972C" w:rsidR="00FC2FA6" w:rsidRDefault="00FC2FA6"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AB3F9C">
      <w:rPr>
        <w:rStyle w:val="PageNumber"/>
        <w:noProof/>
      </w:rPr>
      <w:t>18</w:t>
    </w:r>
    <w:r>
      <w:rPr>
        <w:rStyle w:val="PageNumber"/>
      </w:rPr>
      <w:fldChar w:fldCharType="end"/>
    </w:r>
  </w:p>
  <w:p w14:paraId="582C4A22" w14:textId="77777777" w:rsidR="00FC2FA6" w:rsidRDefault="00FC2FA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1AACF" w14:textId="77777777" w:rsidR="000549CB" w:rsidRDefault="000549CB" w:rsidP="00750888">
      <w:r>
        <w:separator/>
      </w:r>
    </w:p>
    <w:p w14:paraId="43327FEC" w14:textId="77777777" w:rsidR="000549CB" w:rsidRDefault="000549CB" w:rsidP="00750888"/>
    <w:p w14:paraId="03624779" w14:textId="77777777" w:rsidR="000549CB" w:rsidRDefault="000549CB" w:rsidP="00750888"/>
    <w:p w14:paraId="6C5C8C0D" w14:textId="77777777" w:rsidR="000549CB" w:rsidRDefault="000549CB"/>
  </w:footnote>
  <w:footnote w:type="continuationSeparator" w:id="0">
    <w:p w14:paraId="0000F4EB" w14:textId="77777777" w:rsidR="000549CB" w:rsidRDefault="000549CB" w:rsidP="00750888">
      <w:r>
        <w:continuationSeparator/>
      </w:r>
    </w:p>
    <w:p w14:paraId="3FC09E5B" w14:textId="77777777" w:rsidR="000549CB" w:rsidRDefault="000549CB" w:rsidP="00750888"/>
    <w:p w14:paraId="5B87F1BC" w14:textId="77777777" w:rsidR="000549CB" w:rsidRDefault="000549CB" w:rsidP="00750888"/>
    <w:p w14:paraId="09519769" w14:textId="77777777" w:rsidR="000549CB" w:rsidRDefault="000549CB"/>
  </w:footnote>
  <w:footnote w:id="1">
    <w:p w14:paraId="2024BAD6" w14:textId="243C44EA" w:rsidR="00FC2FA6" w:rsidRPr="00D54696" w:rsidRDefault="00FC2FA6">
      <w:pPr>
        <w:pStyle w:val="FootnoteText"/>
        <w:rPr>
          <w:lang w:val="en-US"/>
        </w:rPr>
      </w:pPr>
      <w:r>
        <w:rPr>
          <w:rStyle w:val="FootnoteReference"/>
        </w:rPr>
        <w:footnoteRef/>
      </w:r>
      <w:r>
        <w:t xml:space="preserve"> </w:t>
      </w:r>
      <w:hyperlink r:id="rId1" w:history="1">
        <w:r w:rsidRPr="00DA183D">
          <w:rPr>
            <w:rStyle w:val="Hyperlink"/>
          </w:rPr>
          <w:t>http://www.ncbi.nlm.nih.gov/</w:t>
        </w:r>
      </w:hyperlink>
    </w:p>
  </w:footnote>
  <w:footnote w:id="2">
    <w:p w14:paraId="2905DF2E" w14:textId="59FD207C" w:rsidR="00FC2FA6" w:rsidRDefault="00FC2FA6">
      <w:pPr>
        <w:pStyle w:val="FootnoteText"/>
      </w:pPr>
      <w:r>
        <w:rPr>
          <w:rStyle w:val="FootnoteReference"/>
        </w:rPr>
        <w:footnoteRef/>
      </w:r>
      <w:r>
        <w:t xml:space="preserve"> </w:t>
      </w:r>
      <w:hyperlink r:id="rId2" w:history="1">
        <w:r w:rsidRPr="00DA183D">
          <w:rPr>
            <w:rStyle w:val="Hyperlink"/>
          </w:rPr>
          <w:t>http://bacteria.ensembl.org/index.html</w:t>
        </w:r>
      </w:hyperlink>
    </w:p>
    <w:p w14:paraId="40132D97" w14:textId="77777777" w:rsidR="00FC2FA6" w:rsidRPr="00D54696" w:rsidRDefault="00FC2FA6">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049B" w14:textId="77777777" w:rsidR="00FC2FA6" w:rsidRPr="00350ADB" w:rsidRDefault="00FC2FA6" w:rsidP="00750888">
    <w:r w:rsidRPr="00350ADB">
      <w:t>Kvaliteta usluge u OpenBSD-u</w:t>
    </w:r>
  </w:p>
  <w:p w14:paraId="5D1A8945" w14:textId="77777777" w:rsidR="00FC2FA6" w:rsidRDefault="00FC2FA6" w:rsidP="00750888"/>
  <w:p w14:paraId="5E110989" w14:textId="77777777" w:rsidR="00FC2FA6" w:rsidRDefault="00FC2FA6" w:rsidP="007508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C345F" w14:textId="77777777" w:rsidR="00FC2FA6" w:rsidRDefault="00FC2FA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C5A5C" w14:textId="77777777" w:rsidR="00FC2FA6" w:rsidRDefault="00FC2FA6">
    <w:pPr>
      <w:pStyle w:val="Header"/>
    </w:pPr>
  </w:p>
  <w:p w14:paraId="08536B85" w14:textId="77777777" w:rsidR="00FC2FA6" w:rsidRDefault="00FC2F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2FF62DE"/>
    <w:multiLevelType w:val="hybridMultilevel"/>
    <w:tmpl w:val="5BD8E75E"/>
    <w:lvl w:ilvl="0" w:tplc="101A0017">
      <w:start w:val="1"/>
      <w:numFmt w:val="lowerLetter"/>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15271CE9"/>
    <w:multiLevelType w:val="hybridMultilevel"/>
    <w:tmpl w:val="8D38134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2"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52627"/>
    <w:multiLevelType w:val="hybridMultilevel"/>
    <w:tmpl w:val="CB02837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7" w15:restartNumberingAfterBreak="0">
    <w:nsid w:val="2FF63BF2"/>
    <w:multiLevelType w:val="hybridMultilevel"/>
    <w:tmpl w:val="D7381484"/>
    <w:lvl w:ilvl="0" w:tplc="101A0001">
      <w:start w:val="1"/>
      <w:numFmt w:val="bullet"/>
      <w:lvlText w:val=""/>
      <w:lvlJc w:val="left"/>
      <w:pPr>
        <w:ind w:left="785" w:hanging="360"/>
      </w:pPr>
      <w:rPr>
        <w:rFonts w:ascii="Symbol" w:hAnsi="Symbol" w:hint="default"/>
      </w:rPr>
    </w:lvl>
    <w:lvl w:ilvl="1" w:tplc="101A0003" w:tentative="1">
      <w:start w:val="1"/>
      <w:numFmt w:val="bullet"/>
      <w:lvlText w:val="o"/>
      <w:lvlJc w:val="left"/>
      <w:pPr>
        <w:ind w:left="1505" w:hanging="360"/>
      </w:pPr>
      <w:rPr>
        <w:rFonts w:ascii="Courier New" w:hAnsi="Courier New" w:cs="Courier New" w:hint="default"/>
      </w:rPr>
    </w:lvl>
    <w:lvl w:ilvl="2" w:tplc="101A0005" w:tentative="1">
      <w:start w:val="1"/>
      <w:numFmt w:val="bullet"/>
      <w:lvlText w:val=""/>
      <w:lvlJc w:val="left"/>
      <w:pPr>
        <w:ind w:left="2225" w:hanging="360"/>
      </w:pPr>
      <w:rPr>
        <w:rFonts w:ascii="Wingdings" w:hAnsi="Wingdings" w:hint="default"/>
      </w:rPr>
    </w:lvl>
    <w:lvl w:ilvl="3" w:tplc="101A0001" w:tentative="1">
      <w:start w:val="1"/>
      <w:numFmt w:val="bullet"/>
      <w:lvlText w:val=""/>
      <w:lvlJc w:val="left"/>
      <w:pPr>
        <w:ind w:left="2945" w:hanging="360"/>
      </w:pPr>
      <w:rPr>
        <w:rFonts w:ascii="Symbol" w:hAnsi="Symbol" w:hint="default"/>
      </w:rPr>
    </w:lvl>
    <w:lvl w:ilvl="4" w:tplc="101A0003" w:tentative="1">
      <w:start w:val="1"/>
      <w:numFmt w:val="bullet"/>
      <w:lvlText w:val="o"/>
      <w:lvlJc w:val="left"/>
      <w:pPr>
        <w:ind w:left="3665" w:hanging="360"/>
      </w:pPr>
      <w:rPr>
        <w:rFonts w:ascii="Courier New" w:hAnsi="Courier New" w:cs="Courier New" w:hint="default"/>
      </w:rPr>
    </w:lvl>
    <w:lvl w:ilvl="5" w:tplc="101A0005" w:tentative="1">
      <w:start w:val="1"/>
      <w:numFmt w:val="bullet"/>
      <w:lvlText w:val=""/>
      <w:lvlJc w:val="left"/>
      <w:pPr>
        <w:ind w:left="4385" w:hanging="360"/>
      </w:pPr>
      <w:rPr>
        <w:rFonts w:ascii="Wingdings" w:hAnsi="Wingdings" w:hint="default"/>
      </w:rPr>
    </w:lvl>
    <w:lvl w:ilvl="6" w:tplc="101A0001" w:tentative="1">
      <w:start w:val="1"/>
      <w:numFmt w:val="bullet"/>
      <w:lvlText w:val=""/>
      <w:lvlJc w:val="left"/>
      <w:pPr>
        <w:ind w:left="5105" w:hanging="360"/>
      </w:pPr>
      <w:rPr>
        <w:rFonts w:ascii="Symbol" w:hAnsi="Symbol" w:hint="default"/>
      </w:rPr>
    </w:lvl>
    <w:lvl w:ilvl="7" w:tplc="101A0003" w:tentative="1">
      <w:start w:val="1"/>
      <w:numFmt w:val="bullet"/>
      <w:lvlText w:val="o"/>
      <w:lvlJc w:val="left"/>
      <w:pPr>
        <w:ind w:left="5825" w:hanging="360"/>
      </w:pPr>
      <w:rPr>
        <w:rFonts w:ascii="Courier New" w:hAnsi="Courier New" w:cs="Courier New" w:hint="default"/>
      </w:rPr>
    </w:lvl>
    <w:lvl w:ilvl="8" w:tplc="101A0005" w:tentative="1">
      <w:start w:val="1"/>
      <w:numFmt w:val="bullet"/>
      <w:lvlText w:val=""/>
      <w:lvlJc w:val="left"/>
      <w:pPr>
        <w:ind w:left="6545" w:hanging="360"/>
      </w:pPr>
      <w:rPr>
        <w:rFonts w:ascii="Wingdings" w:hAnsi="Wingdings" w:hint="default"/>
      </w:rPr>
    </w:lvl>
  </w:abstractNum>
  <w:abstractNum w:abstractNumId="18"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46848A7"/>
    <w:multiLevelType w:val="hybridMultilevel"/>
    <w:tmpl w:val="DA28BA7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0" w15:restartNumberingAfterBreak="0">
    <w:nsid w:val="36D5498E"/>
    <w:multiLevelType w:val="hybridMultilevel"/>
    <w:tmpl w:val="1E62033A"/>
    <w:lvl w:ilvl="0" w:tplc="6B925E06">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1"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94071"/>
    <w:multiLevelType w:val="hybridMultilevel"/>
    <w:tmpl w:val="C844598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4" w15:restartNumberingAfterBreak="0">
    <w:nsid w:val="3B1549F3"/>
    <w:multiLevelType w:val="hybridMultilevel"/>
    <w:tmpl w:val="6F14B076"/>
    <w:lvl w:ilvl="0" w:tplc="7D520F90">
      <w:start w:val="1"/>
      <w:numFmt w:val="decimal"/>
      <w:lvlText w:val="%1"/>
      <w:lvlJc w:val="left"/>
      <w:pPr>
        <w:ind w:left="360" w:hanging="360"/>
      </w:pPr>
      <w:rPr>
        <w:rFonts w:hint="default"/>
      </w:rPr>
    </w:lvl>
    <w:lvl w:ilvl="1" w:tplc="101A0019" w:tentative="1">
      <w:start w:val="1"/>
      <w:numFmt w:val="lowerLetter"/>
      <w:lvlText w:val="%2."/>
      <w:lvlJc w:val="left"/>
      <w:pPr>
        <w:ind w:left="1080" w:hanging="360"/>
      </w:pPr>
    </w:lvl>
    <w:lvl w:ilvl="2" w:tplc="101A001B" w:tentative="1">
      <w:start w:val="1"/>
      <w:numFmt w:val="lowerRoman"/>
      <w:lvlText w:val="%3."/>
      <w:lvlJc w:val="right"/>
      <w:pPr>
        <w:ind w:left="1800" w:hanging="180"/>
      </w:pPr>
    </w:lvl>
    <w:lvl w:ilvl="3" w:tplc="101A000F" w:tentative="1">
      <w:start w:val="1"/>
      <w:numFmt w:val="decimal"/>
      <w:lvlText w:val="%4."/>
      <w:lvlJc w:val="left"/>
      <w:pPr>
        <w:ind w:left="2520" w:hanging="360"/>
      </w:pPr>
    </w:lvl>
    <w:lvl w:ilvl="4" w:tplc="101A0019" w:tentative="1">
      <w:start w:val="1"/>
      <w:numFmt w:val="lowerLetter"/>
      <w:lvlText w:val="%5."/>
      <w:lvlJc w:val="left"/>
      <w:pPr>
        <w:ind w:left="3240" w:hanging="360"/>
      </w:pPr>
    </w:lvl>
    <w:lvl w:ilvl="5" w:tplc="101A001B" w:tentative="1">
      <w:start w:val="1"/>
      <w:numFmt w:val="lowerRoman"/>
      <w:lvlText w:val="%6."/>
      <w:lvlJc w:val="right"/>
      <w:pPr>
        <w:ind w:left="3960" w:hanging="180"/>
      </w:pPr>
    </w:lvl>
    <w:lvl w:ilvl="6" w:tplc="101A000F" w:tentative="1">
      <w:start w:val="1"/>
      <w:numFmt w:val="decimal"/>
      <w:lvlText w:val="%7."/>
      <w:lvlJc w:val="left"/>
      <w:pPr>
        <w:ind w:left="4680" w:hanging="360"/>
      </w:pPr>
    </w:lvl>
    <w:lvl w:ilvl="7" w:tplc="101A0019" w:tentative="1">
      <w:start w:val="1"/>
      <w:numFmt w:val="lowerLetter"/>
      <w:lvlText w:val="%8."/>
      <w:lvlJc w:val="left"/>
      <w:pPr>
        <w:ind w:left="5400" w:hanging="360"/>
      </w:pPr>
    </w:lvl>
    <w:lvl w:ilvl="8" w:tplc="101A001B" w:tentative="1">
      <w:start w:val="1"/>
      <w:numFmt w:val="lowerRoman"/>
      <w:lvlText w:val="%9."/>
      <w:lvlJc w:val="right"/>
      <w:pPr>
        <w:ind w:left="6120" w:hanging="180"/>
      </w:pPr>
    </w:lvl>
  </w:abstractNum>
  <w:abstractNum w:abstractNumId="25"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458663A1"/>
    <w:multiLevelType w:val="hybridMultilevel"/>
    <w:tmpl w:val="A6A6B5C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9"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15:restartNumberingAfterBreak="0">
    <w:nsid w:val="5BCB4B99"/>
    <w:multiLevelType w:val="multilevel"/>
    <w:tmpl w:val="4FE0A5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066730F"/>
    <w:multiLevelType w:val="hybridMultilevel"/>
    <w:tmpl w:val="91A606E8"/>
    <w:lvl w:ilvl="0" w:tplc="101A0001">
      <w:start w:val="1"/>
      <w:numFmt w:val="bullet"/>
      <w:lvlText w:val=""/>
      <w:lvlJc w:val="left"/>
      <w:pPr>
        <w:ind w:left="785" w:hanging="360"/>
      </w:pPr>
      <w:rPr>
        <w:rFonts w:ascii="Symbol" w:hAnsi="Symbol" w:hint="default"/>
      </w:rPr>
    </w:lvl>
    <w:lvl w:ilvl="1" w:tplc="101A0003" w:tentative="1">
      <w:start w:val="1"/>
      <w:numFmt w:val="bullet"/>
      <w:lvlText w:val="o"/>
      <w:lvlJc w:val="left"/>
      <w:pPr>
        <w:ind w:left="1505" w:hanging="360"/>
      </w:pPr>
      <w:rPr>
        <w:rFonts w:ascii="Courier New" w:hAnsi="Courier New" w:cs="Courier New" w:hint="default"/>
      </w:rPr>
    </w:lvl>
    <w:lvl w:ilvl="2" w:tplc="101A0005" w:tentative="1">
      <w:start w:val="1"/>
      <w:numFmt w:val="bullet"/>
      <w:lvlText w:val=""/>
      <w:lvlJc w:val="left"/>
      <w:pPr>
        <w:ind w:left="2225" w:hanging="360"/>
      </w:pPr>
      <w:rPr>
        <w:rFonts w:ascii="Wingdings" w:hAnsi="Wingdings" w:hint="default"/>
      </w:rPr>
    </w:lvl>
    <w:lvl w:ilvl="3" w:tplc="101A0001" w:tentative="1">
      <w:start w:val="1"/>
      <w:numFmt w:val="bullet"/>
      <w:lvlText w:val=""/>
      <w:lvlJc w:val="left"/>
      <w:pPr>
        <w:ind w:left="2945" w:hanging="360"/>
      </w:pPr>
      <w:rPr>
        <w:rFonts w:ascii="Symbol" w:hAnsi="Symbol" w:hint="default"/>
      </w:rPr>
    </w:lvl>
    <w:lvl w:ilvl="4" w:tplc="101A0003" w:tentative="1">
      <w:start w:val="1"/>
      <w:numFmt w:val="bullet"/>
      <w:lvlText w:val="o"/>
      <w:lvlJc w:val="left"/>
      <w:pPr>
        <w:ind w:left="3665" w:hanging="360"/>
      </w:pPr>
      <w:rPr>
        <w:rFonts w:ascii="Courier New" w:hAnsi="Courier New" w:cs="Courier New" w:hint="default"/>
      </w:rPr>
    </w:lvl>
    <w:lvl w:ilvl="5" w:tplc="101A0005" w:tentative="1">
      <w:start w:val="1"/>
      <w:numFmt w:val="bullet"/>
      <w:lvlText w:val=""/>
      <w:lvlJc w:val="left"/>
      <w:pPr>
        <w:ind w:left="4385" w:hanging="360"/>
      </w:pPr>
      <w:rPr>
        <w:rFonts w:ascii="Wingdings" w:hAnsi="Wingdings" w:hint="default"/>
      </w:rPr>
    </w:lvl>
    <w:lvl w:ilvl="6" w:tplc="101A0001" w:tentative="1">
      <w:start w:val="1"/>
      <w:numFmt w:val="bullet"/>
      <w:lvlText w:val=""/>
      <w:lvlJc w:val="left"/>
      <w:pPr>
        <w:ind w:left="5105" w:hanging="360"/>
      </w:pPr>
      <w:rPr>
        <w:rFonts w:ascii="Symbol" w:hAnsi="Symbol" w:hint="default"/>
      </w:rPr>
    </w:lvl>
    <w:lvl w:ilvl="7" w:tplc="101A0003" w:tentative="1">
      <w:start w:val="1"/>
      <w:numFmt w:val="bullet"/>
      <w:lvlText w:val="o"/>
      <w:lvlJc w:val="left"/>
      <w:pPr>
        <w:ind w:left="5825" w:hanging="360"/>
      </w:pPr>
      <w:rPr>
        <w:rFonts w:ascii="Courier New" w:hAnsi="Courier New" w:cs="Courier New" w:hint="default"/>
      </w:rPr>
    </w:lvl>
    <w:lvl w:ilvl="8" w:tplc="101A0005" w:tentative="1">
      <w:start w:val="1"/>
      <w:numFmt w:val="bullet"/>
      <w:lvlText w:val=""/>
      <w:lvlJc w:val="left"/>
      <w:pPr>
        <w:ind w:left="6545" w:hanging="360"/>
      </w:pPr>
      <w:rPr>
        <w:rFonts w:ascii="Wingdings" w:hAnsi="Wingdings" w:hint="default"/>
      </w:rPr>
    </w:lvl>
  </w:abstractNum>
  <w:abstractNum w:abstractNumId="36" w15:restartNumberingAfterBreak="0">
    <w:nsid w:val="630B6F52"/>
    <w:multiLevelType w:val="hybridMultilevel"/>
    <w:tmpl w:val="E4E48C90"/>
    <w:lvl w:ilvl="0" w:tplc="7D520F90">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9"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40" w15:restartNumberingAfterBreak="0">
    <w:nsid w:val="6D8008F3"/>
    <w:multiLevelType w:val="hybridMultilevel"/>
    <w:tmpl w:val="1638D6C8"/>
    <w:lvl w:ilvl="0" w:tplc="1932D850">
      <w:start w:val="1"/>
      <w:numFmt w:val="decimal"/>
      <w:lvlText w:val="[%1]"/>
      <w:lvlJc w:val="righ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1"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3"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6"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8"/>
  </w:num>
  <w:num w:numId="4">
    <w:abstractNumId w:val="13"/>
  </w:num>
  <w:num w:numId="5">
    <w:abstractNumId w:val="33"/>
  </w:num>
  <w:num w:numId="6">
    <w:abstractNumId w:val="32"/>
  </w:num>
  <w:num w:numId="7">
    <w:abstractNumId w:val="1"/>
  </w:num>
  <w:num w:numId="8">
    <w:abstractNumId w:val="2"/>
  </w:num>
  <w:num w:numId="9">
    <w:abstractNumId w:val="3"/>
  </w:num>
  <w:num w:numId="10">
    <w:abstractNumId w:val="4"/>
  </w:num>
  <w:num w:numId="11">
    <w:abstractNumId w:val="5"/>
  </w:num>
  <w:num w:numId="12">
    <w:abstractNumId w:val="6"/>
  </w:num>
  <w:num w:numId="13">
    <w:abstractNumId w:val="43"/>
  </w:num>
  <w:num w:numId="14">
    <w:abstractNumId w:val="7"/>
  </w:num>
  <w:num w:numId="15">
    <w:abstractNumId w:val="31"/>
  </w:num>
  <w:num w:numId="16">
    <w:abstractNumId w:val="18"/>
  </w:num>
  <w:num w:numId="17">
    <w:abstractNumId w:val="34"/>
  </w:num>
  <w:num w:numId="18">
    <w:abstractNumId w:val="27"/>
  </w:num>
  <w:num w:numId="19">
    <w:abstractNumId w:val="37"/>
  </w:num>
  <w:num w:numId="20">
    <w:abstractNumId w:val="9"/>
  </w:num>
  <w:num w:numId="21">
    <w:abstractNumId w:val="45"/>
  </w:num>
  <w:num w:numId="22">
    <w:abstractNumId w:val="39"/>
  </w:num>
  <w:num w:numId="23">
    <w:abstractNumId w:val="42"/>
  </w:num>
  <w:num w:numId="24">
    <w:abstractNumId w:val="25"/>
  </w:num>
  <w:num w:numId="25">
    <w:abstractNumId w:val="12"/>
  </w:num>
  <w:num w:numId="26">
    <w:abstractNumId w:val="38"/>
  </w:num>
  <w:num w:numId="27">
    <w:abstractNumId w:val="14"/>
  </w:num>
  <w:num w:numId="28">
    <w:abstractNumId w:val="22"/>
  </w:num>
  <w:num w:numId="29">
    <w:abstractNumId w:val="44"/>
  </w:num>
  <w:num w:numId="30">
    <w:abstractNumId w:val="15"/>
  </w:num>
  <w:num w:numId="31">
    <w:abstractNumId w:val="29"/>
  </w:num>
  <w:num w:numId="32">
    <w:abstractNumId w:val="46"/>
  </w:num>
  <w:num w:numId="33">
    <w:abstractNumId w:val="30"/>
  </w:num>
  <w:num w:numId="34">
    <w:abstractNumId w:val="32"/>
  </w:num>
  <w:num w:numId="35">
    <w:abstractNumId w:val="32"/>
  </w:num>
  <w:num w:numId="36">
    <w:abstractNumId w:val="32"/>
  </w:num>
  <w:num w:numId="37">
    <w:abstractNumId w:val="26"/>
  </w:num>
  <w:num w:numId="38">
    <w:abstractNumId w:val="41"/>
  </w:num>
  <w:num w:numId="39">
    <w:abstractNumId w:val="20"/>
  </w:num>
  <w:num w:numId="40">
    <w:abstractNumId w:val="10"/>
  </w:num>
  <w:num w:numId="41">
    <w:abstractNumId w:val="36"/>
  </w:num>
  <w:num w:numId="42">
    <w:abstractNumId w:val="40"/>
  </w:num>
  <w:num w:numId="43">
    <w:abstractNumId w:val="16"/>
  </w:num>
  <w:num w:numId="44">
    <w:abstractNumId w:val="24"/>
  </w:num>
  <w:num w:numId="45">
    <w:abstractNumId w:val="17"/>
  </w:num>
  <w:num w:numId="46">
    <w:abstractNumId w:val="23"/>
  </w:num>
  <w:num w:numId="47">
    <w:abstractNumId w:val="28"/>
  </w:num>
  <w:num w:numId="48">
    <w:abstractNumId w:val="35"/>
  </w:num>
  <w:num w:numId="49">
    <w:abstractNumId w:val="11"/>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2480"/>
    <w:rsid w:val="00005D05"/>
    <w:rsid w:val="00006377"/>
    <w:rsid w:val="00010059"/>
    <w:rsid w:val="00014BDF"/>
    <w:rsid w:val="00016A6B"/>
    <w:rsid w:val="00017289"/>
    <w:rsid w:val="0002084D"/>
    <w:rsid w:val="000231EF"/>
    <w:rsid w:val="000244A9"/>
    <w:rsid w:val="00024B86"/>
    <w:rsid w:val="00031252"/>
    <w:rsid w:val="0003403B"/>
    <w:rsid w:val="00040DF8"/>
    <w:rsid w:val="00041518"/>
    <w:rsid w:val="0004372D"/>
    <w:rsid w:val="0004434F"/>
    <w:rsid w:val="00047249"/>
    <w:rsid w:val="00047A38"/>
    <w:rsid w:val="00051CC8"/>
    <w:rsid w:val="000549CB"/>
    <w:rsid w:val="00054AB0"/>
    <w:rsid w:val="00054B34"/>
    <w:rsid w:val="00057183"/>
    <w:rsid w:val="000607B8"/>
    <w:rsid w:val="0006312E"/>
    <w:rsid w:val="00063FF6"/>
    <w:rsid w:val="000745CD"/>
    <w:rsid w:val="00075239"/>
    <w:rsid w:val="00081B9D"/>
    <w:rsid w:val="00081DA8"/>
    <w:rsid w:val="000854BD"/>
    <w:rsid w:val="00091568"/>
    <w:rsid w:val="0009230B"/>
    <w:rsid w:val="000941F3"/>
    <w:rsid w:val="00095430"/>
    <w:rsid w:val="000A36E2"/>
    <w:rsid w:val="000A453E"/>
    <w:rsid w:val="000B0A16"/>
    <w:rsid w:val="000B166A"/>
    <w:rsid w:val="000B2F27"/>
    <w:rsid w:val="000B3501"/>
    <w:rsid w:val="000C1B1C"/>
    <w:rsid w:val="000D4224"/>
    <w:rsid w:val="000E0225"/>
    <w:rsid w:val="000E09FD"/>
    <w:rsid w:val="000E32C5"/>
    <w:rsid w:val="000E42AA"/>
    <w:rsid w:val="000F1765"/>
    <w:rsid w:val="000F20A3"/>
    <w:rsid w:val="000F4C42"/>
    <w:rsid w:val="00101B25"/>
    <w:rsid w:val="00102072"/>
    <w:rsid w:val="001129F9"/>
    <w:rsid w:val="00113316"/>
    <w:rsid w:val="00116372"/>
    <w:rsid w:val="00117687"/>
    <w:rsid w:val="00117BF8"/>
    <w:rsid w:val="00120AA7"/>
    <w:rsid w:val="00123170"/>
    <w:rsid w:val="00125D37"/>
    <w:rsid w:val="001260A6"/>
    <w:rsid w:val="00131897"/>
    <w:rsid w:val="0013460D"/>
    <w:rsid w:val="00135025"/>
    <w:rsid w:val="00144CF4"/>
    <w:rsid w:val="001518DF"/>
    <w:rsid w:val="001547C4"/>
    <w:rsid w:val="001577D1"/>
    <w:rsid w:val="00162F2B"/>
    <w:rsid w:val="0016394A"/>
    <w:rsid w:val="001656E7"/>
    <w:rsid w:val="001738CC"/>
    <w:rsid w:val="00173FCE"/>
    <w:rsid w:val="0017449F"/>
    <w:rsid w:val="00174810"/>
    <w:rsid w:val="00177A97"/>
    <w:rsid w:val="00183BA1"/>
    <w:rsid w:val="0019040B"/>
    <w:rsid w:val="001A50F3"/>
    <w:rsid w:val="001A5C28"/>
    <w:rsid w:val="001B7F77"/>
    <w:rsid w:val="001C4144"/>
    <w:rsid w:val="001C7882"/>
    <w:rsid w:val="001E12B3"/>
    <w:rsid w:val="001E3A95"/>
    <w:rsid w:val="001E776E"/>
    <w:rsid w:val="001F2647"/>
    <w:rsid w:val="001F2E0C"/>
    <w:rsid w:val="001F2EA9"/>
    <w:rsid w:val="001F6599"/>
    <w:rsid w:val="001F6AA3"/>
    <w:rsid w:val="0020543B"/>
    <w:rsid w:val="002055CA"/>
    <w:rsid w:val="00213CDE"/>
    <w:rsid w:val="0022119F"/>
    <w:rsid w:val="00225D7C"/>
    <w:rsid w:val="002278AB"/>
    <w:rsid w:val="002341DD"/>
    <w:rsid w:val="00234680"/>
    <w:rsid w:val="00236678"/>
    <w:rsid w:val="002420D0"/>
    <w:rsid w:val="00246CDE"/>
    <w:rsid w:val="0025330A"/>
    <w:rsid w:val="00254272"/>
    <w:rsid w:val="0025541E"/>
    <w:rsid w:val="00270F64"/>
    <w:rsid w:val="002724F7"/>
    <w:rsid w:val="00272CCD"/>
    <w:rsid w:val="0027593A"/>
    <w:rsid w:val="00276C76"/>
    <w:rsid w:val="00294874"/>
    <w:rsid w:val="00296687"/>
    <w:rsid w:val="002967E1"/>
    <w:rsid w:val="00296C2D"/>
    <w:rsid w:val="00297721"/>
    <w:rsid w:val="002A2C73"/>
    <w:rsid w:val="002B1FC7"/>
    <w:rsid w:val="002B7038"/>
    <w:rsid w:val="002C28C1"/>
    <w:rsid w:val="002E1F11"/>
    <w:rsid w:val="002F258C"/>
    <w:rsid w:val="002F2B1B"/>
    <w:rsid w:val="002F5897"/>
    <w:rsid w:val="002F6364"/>
    <w:rsid w:val="00302435"/>
    <w:rsid w:val="003044F5"/>
    <w:rsid w:val="00313A15"/>
    <w:rsid w:val="00313D8D"/>
    <w:rsid w:val="00314E2B"/>
    <w:rsid w:val="00314E60"/>
    <w:rsid w:val="00315A07"/>
    <w:rsid w:val="00316EA5"/>
    <w:rsid w:val="003210EE"/>
    <w:rsid w:val="003212C0"/>
    <w:rsid w:val="003266D1"/>
    <w:rsid w:val="00326A38"/>
    <w:rsid w:val="0033004B"/>
    <w:rsid w:val="003310D1"/>
    <w:rsid w:val="00331C16"/>
    <w:rsid w:val="0033372D"/>
    <w:rsid w:val="0033620B"/>
    <w:rsid w:val="00344047"/>
    <w:rsid w:val="00352DC6"/>
    <w:rsid w:val="00353C1F"/>
    <w:rsid w:val="00354486"/>
    <w:rsid w:val="003550E7"/>
    <w:rsid w:val="00357CC0"/>
    <w:rsid w:val="00360C28"/>
    <w:rsid w:val="00361722"/>
    <w:rsid w:val="0036282C"/>
    <w:rsid w:val="003630B5"/>
    <w:rsid w:val="00370778"/>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D4570"/>
    <w:rsid w:val="003E508B"/>
    <w:rsid w:val="003F2447"/>
    <w:rsid w:val="003F3488"/>
    <w:rsid w:val="003F3EF1"/>
    <w:rsid w:val="003F627E"/>
    <w:rsid w:val="003F6477"/>
    <w:rsid w:val="00405A52"/>
    <w:rsid w:val="00407446"/>
    <w:rsid w:val="00407E98"/>
    <w:rsid w:val="00415808"/>
    <w:rsid w:val="00420979"/>
    <w:rsid w:val="00430756"/>
    <w:rsid w:val="00432E70"/>
    <w:rsid w:val="0043341C"/>
    <w:rsid w:val="004338AC"/>
    <w:rsid w:val="004451D1"/>
    <w:rsid w:val="004457BA"/>
    <w:rsid w:val="00455C5B"/>
    <w:rsid w:val="004575B2"/>
    <w:rsid w:val="00467B26"/>
    <w:rsid w:val="00476348"/>
    <w:rsid w:val="004879CA"/>
    <w:rsid w:val="00493109"/>
    <w:rsid w:val="0049393B"/>
    <w:rsid w:val="00497621"/>
    <w:rsid w:val="004A3036"/>
    <w:rsid w:val="004A7EA4"/>
    <w:rsid w:val="004B1037"/>
    <w:rsid w:val="004B4546"/>
    <w:rsid w:val="004B49E8"/>
    <w:rsid w:val="004B549A"/>
    <w:rsid w:val="004B5660"/>
    <w:rsid w:val="004B57DF"/>
    <w:rsid w:val="004B7898"/>
    <w:rsid w:val="004B7E97"/>
    <w:rsid w:val="004C1214"/>
    <w:rsid w:val="004D1F7F"/>
    <w:rsid w:val="004D6E4D"/>
    <w:rsid w:val="004E1DF2"/>
    <w:rsid w:val="004F49C6"/>
    <w:rsid w:val="004F6167"/>
    <w:rsid w:val="00500D9F"/>
    <w:rsid w:val="00501EAA"/>
    <w:rsid w:val="00502CE4"/>
    <w:rsid w:val="005043EE"/>
    <w:rsid w:val="005053D2"/>
    <w:rsid w:val="005054CF"/>
    <w:rsid w:val="00505D76"/>
    <w:rsid w:val="005061FB"/>
    <w:rsid w:val="00507238"/>
    <w:rsid w:val="00511B34"/>
    <w:rsid w:val="00515446"/>
    <w:rsid w:val="00515742"/>
    <w:rsid w:val="0051789A"/>
    <w:rsid w:val="0052262A"/>
    <w:rsid w:val="00523BBA"/>
    <w:rsid w:val="005246DC"/>
    <w:rsid w:val="00534CEA"/>
    <w:rsid w:val="00536B63"/>
    <w:rsid w:val="005373A8"/>
    <w:rsid w:val="00543B59"/>
    <w:rsid w:val="00543EB8"/>
    <w:rsid w:val="00550FF0"/>
    <w:rsid w:val="00551045"/>
    <w:rsid w:val="005515CE"/>
    <w:rsid w:val="00553ED9"/>
    <w:rsid w:val="00555A22"/>
    <w:rsid w:val="00563C2C"/>
    <w:rsid w:val="00564045"/>
    <w:rsid w:val="005679E8"/>
    <w:rsid w:val="00580049"/>
    <w:rsid w:val="00580902"/>
    <w:rsid w:val="00583777"/>
    <w:rsid w:val="00586821"/>
    <w:rsid w:val="00587492"/>
    <w:rsid w:val="00590FD0"/>
    <w:rsid w:val="00591F82"/>
    <w:rsid w:val="005922AA"/>
    <w:rsid w:val="005A1253"/>
    <w:rsid w:val="005A212E"/>
    <w:rsid w:val="005A44D9"/>
    <w:rsid w:val="005A52AA"/>
    <w:rsid w:val="005A6EE0"/>
    <w:rsid w:val="005B1E0F"/>
    <w:rsid w:val="005B204E"/>
    <w:rsid w:val="005B2445"/>
    <w:rsid w:val="005B25BC"/>
    <w:rsid w:val="005B2603"/>
    <w:rsid w:val="005C2012"/>
    <w:rsid w:val="005C3F8B"/>
    <w:rsid w:val="005C4B01"/>
    <w:rsid w:val="005C5554"/>
    <w:rsid w:val="005D0582"/>
    <w:rsid w:val="005D2F4C"/>
    <w:rsid w:val="005D36DA"/>
    <w:rsid w:val="005D568E"/>
    <w:rsid w:val="005D6599"/>
    <w:rsid w:val="005E1C7F"/>
    <w:rsid w:val="005E319F"/>
    <w:rsid w:val="005E4FAB"/>
    <w:rsid w:val="005F0328"/>
    <w:rsid w:val="005F4A8F"/>
    <w:rsid w:val="005F7BF1"/>
    <w:rsid w:val="00603010"/>
    <w:rsid w:val="00603FCF"/>
    <w:rsid w:val="0061170B"/>
    <w:rsid w:val="00611A1D"/>
    <w:rsid w:val="00613E25"/>
    <w:rsid w:val="00617686"/>
    <w:rsid w:val="00620075"/>
    <w:rsid w:val="00622F4F"/>
    <w:rsid w:val="00635225"/>
    <w:rsid w:val="006363F4"/>
    <w:rsid w:val="006518B2"/>
    <w:rsid w:val="0065633C"/>
    <w:rsid w:val="00662B4B"/>
    <w:rsid w:val="00662E54"/>
    <w:rsid w:val="00667338"/>
    <w:rsid w:val="00670B49"/>
    <w:rsid w:val="00673E8B"/>
    <w:rsid w:val="00674776"/>
    <w:rsid w:val="0067490C"/>
    <w:rsid w:val="00676FA3"/>
    <w:rsid w:val="0069073D"/>
    <w:rsid w:val="00696F5A"/>
    <w:rsid w:val="0069738E"/>
    <w:rsid w:val="006A0E35"/>
    <w:rsid w:val="006A317E"/>
    <w:rsid w:val="006A530C"/>
    <w:rsid w:val="006A6EB0"/>
    <w:rsid w:val="006A769A"/>
    <w:rsid w:val="006A7AB2"/>
    <w:rsid w:val="006B0EE1"/>
    <w:rsid w:val="006B31A2"/>
    <w:rsid w:val="006B3D79"/>
    <w:rsid w:val="006B5713"/>
    <w:rsid w:val="006C3071"/>
    <w:rsid w:val="006C7521"/>
    <w:rsid w:val="006D0361"/>
    <w:rsid w:val="006D1087"/>
    <w:rsid w:val="006D23D7"/>
    <w:rsid w:val="006D5050"/>
    <w:rsid w:val="006D553C"/>
    <w:rsid w:val="006D6B14"/>
    <w:rsid w:val="006D7BCE"/>
    <w:rsid w:val="006E24C0"/>
    <w:rsid w:val="006F2193"/>
    <w:rsid w:val="006F7F4E"/>
    <w:rsid w:val="00701307"/>
    <w:rsid w:val="007042A3"/>
    <w:rsid w:val="00710623"/>
    <w:rsid w:val="00713EB5"/>
    <w:rsid w:val="00714124"/>
    <w:rsid w:val="0071443C"/>
    <w:rsid w:val="007168E4"/>
    <w:rsid w:val="00723057"/>
    <w:rsid w:val="00746956"/>
    <w:rsid w:val="00746CDE"/>
    <w:rsid w:val="00747A1D"/>
    <w:rsid w:val="00747E7A"/>
    <w:rsid w:val="00750888"/>
    <w:rsid w:val="00752208"/>
    <w:rsid w:val="007525AD"/>
    <w:rsid w:val="00753010"/>
    <w:rsid w:val="00760F72"/>
    <w:rsid w:val="00761AAF"/>
    <w:rsid w:val="00762BC3"/>
    <w:rsid w:val="00766A25"/>
    <w:rsid w:val="007720BA"/>
    <w:rsid w:val="00776EE7"/>
    <w:rsid w:val="00780307"/>
    <w:rsid w:val="007803D6"/>
    <w:rsid w:val="00780A25"/>
    <w:rsid w:val="00782F6F"/>
    <w:rsid w:val="00785FB2"/>
    <w:rsid w:val="00790325"/>
    <w:rsid w:val="00791A79"/>
    <w:rsid w:val="00794E02"/>
    <w:rsid w:val="007A23F2"/>
    <w:rsid w:val="007A5D1B"/>
    <w:rsid w:val="007B1FF1"/>
    <w:rsid w:val="007B3E8C"/>
    <w:rsid w:val="007B454F"/>
    <w:rsid w:val="007B694F"/>
    <w:rsid w:val="007C3317"/>
    <w:rsid w:val="007C79B4"/>
    <w:rsid w:val="007D1476"/>
    <w:rsid w:val="007D29F9"/>
    <w:rsid w:val="007D5BE0"/>
    <w:rsid w:val="007D7486"/>
    <w:rsid w:val="007D7F39"/>
    <w:rsid w:val="007F0AFC"/>
    <w:rsid w:val="007F0B45"/>
    <w:rsid w:val="007F173B"/>
    <w:rsid w:val="007F1DAE"/>
    <w:rsid w:val="007F329F"/>
    <w:rsid w:val="007F6377"/>
    <w:rsid w:val="00801EE3"/>
    <w:rsid w:val="00804D21"/>
    <w:rsid w:val="00805E22"/>
    <w:rsid w:val="00805FFB"/>
    <w:rsid w:val="00817327"/>
    <w:rsid w:val="00822106"/>
    <w:rsid w:val="008224BE"/>
    <w:rsid w:val="008272AC"/>
    <w:rsid w:val="008302FD"/>
    <w:rsid w:val="008303DC"/>
    <w:rsid w:val="0083161C"/>
    <w:rsid w:val="00831C4D"/>
    <w:rsid w:val="008322AB"/>
    <w:rsid w:val="00834EED"/>
    <w:rsid w:val="008379D7"/>
    <w:rsid w:val="00840233"/>
    <w:rsid w:val="008438EB"/>
    <w:rsid w:val="00843941"/>
    <w:rsid w:val="00844C91"/>
    <w:rsid w:val="00866819"/>
    <w:rsid w:val="00872FCC"/>
    <w:rsid w:val="00874DA0"/>
    <w:rsid w:val="00877426"/>
    <w:rsid w:val="00877E1F"/>
    <w:rsid w:val="0088504D"/>
    <w:rsid w:val="008857F8"/>
    <w:rsid w:val="00890482"/>
    <w:rsid w:val="008925C8"/>
    <w:rsid w:val="00893643"/>
    <w:rsid w:val="008B0097"/>
    <w:rsid w:val="008B1D1F"/>
    <w:rsid w:val="008B1E52"/>
    <w:rsid w:val="008B33A3"/>
    <w:rsid w:val="008B3B66"/>
    <w:rsid w:val="008B4C8C"/>
    <w:rsid w:val="008B65E3"/>
    <w:rsid w:val="008B7582"/>
    <w:rsid w:val="008C0B5A"/>
    <w:rsid w:val="008D49F0"/>
    <w:rsid w:val="008E3330"/>
    <w:rsid w:val="008E463D"/>
    <w:rsid w:val="008E482A"/>
    <w:rsid w:val="008E5C50"/>
    <w:rsid w:val="008F1B72"/>
    <w:rsid w:val="008F4BDD"/>
    <w:rsid w:val="0090372E"/>
    <w:rsid w:val="00910BE3"/>
    <w:rsid w:val="0091138E"/>
    <w:rsid w:val="009138C1"/>
    <w:rsid w:val="009249E1"/>
    <w:rsid w:val="0093397F"/>
    <w:rsid w:val="00935BCB"/>
    <w:rsid w:val="00940107"/>
    <w:rsid w:val="009429A9"/>
    <w:rsid w:val="00942A5D"/>
    <w:rsid w:val="0094480B"/>
    <w:rsid w:val="009462B2"/>
    <w:rsid w:val="00947B3B"/>
    <w:rsid w:val="00955EB1"/>
    <w:rsid w:val="00957B66"/>
    <w:rsid w:val="009633AB"/>
    <w:rsid w:val="00964322"/>
    <w:rsid w:val="0096561F"/>
    <w:rsid w:val="00966AF5"/>
    <w:rsid w:val="00991309"/>
    <w:rsid w:val="0099402B"/>
    <w:rsid w:val="0099431A"/>
    <w:rsid w:val="00997095"/>
    <w:rsid w:val="009A0110"/>
    <w:rsid w:val="009A4C88"/>
    <w:rsid w:val="009B1CB5"/>
    <w:rsid w:val="009B2958"/>
    <w:rsid w:val="009C0B51"/>
    <w:rsid w:val="009C1245"/>
    <w:rsid w:val="009C1FA4"/>
    <w:rsid w:val="009C5AC6"/>
    <w:rsid w:val="009D28E3"/>
    <w:rsid w:val="009D2BEB"/>
    <w:rsid w:val="009D4776"/>
    <w:rsid w:val="009D5A07"/>
    <w:rsid w:val="009D5E01"/>
    <w:rsid w:val="009E357B"/>
    <w:rsid w:val="009E796F"/>
    <w:rsid w:val="009F2471"/>
    <w:rsid w:val="009F5690"/>
    <w:rsid w:val="009F6D2F"/>
    <w:rsid w:val="00A00D41"/>
    <w:rsid w:val="00A0685A"/>
    <w:rsid w:val="00A11709"/>
    <w:rsid w:val="00A17653"/>
    <w:rsid w:val="00A2240B"/>
    <w:rsid w:val="00A2493E"/>
    <w:rsid w:val="00A26958"/>
    <w:rsid w:val="00A320FE"/>
    <w:rsid w:val="00A3309D"/>
    <w:rsid w:val="00A47E8D"/>
    <w:rsid w:val="00A50168"/>
    <w:rsid w:val="00A56AEA"/>
    <w:rsid w:val="00A61A74"/>
    <w:rsid w:val="00A64EA5"/>
    <w:rsid w:val="00A67410"/>
    <w:rsid w:val="00A73986"/>
    <w:rsid w:val="00A75CC0"/>
    <w:rsid w:val="00A81F29"/>
    <w:rsid w:val="00A85118"/>
    <w:rsid w:val="00A8531C"/>
    <w:rsid w:val="00AA088B"/>
    <w:rsid w:val="00AA3D26"/>
    <w:rsid w:val="00AA3D3A"/>
    <w:rsid w:val="00AA7890"/>
    <w:rsid w:val="00AB3F9C"/>
    <w:rsid w:val="00AB4B54"/>
    <w:rsid w:val="00AC391E"/>
    <w:rsid w:val="00AC608F"/>
    <w:rsid w:val="00AD2105"/>
    <w:rsid w:val="00AE2A81"/>
    <w:rsid w:val="00AE3ACE"/>
    <w:rsid w:val="00AE4C51"/>
    <w:rsid w:val="00AF053A"/>
    <w:rsid w:val="00AF264C"/>
    <w:rsid w:val="00AF372E"/>
    <w:rsid w:val="00AF6560"/>
    <w:rsid w:val="00B0212E"/>
    <w:rsid w:val="00B0360A"/>
    <w:rsid w:val="00B10D20"/>
    <w:rsid w:val="00B13973"/>
    <w:rsid w:val="00B13CC5"/>
    <w:rsid w:val="00B170F9"/>
    <w:rsid w:val="00B216FA"/>
    <w:rsid w:val="00B2481B"/>
    <w:rsid w:val="00B34970"/>
    <w:rsid w:val="00B41E1E"/>
    <w:rsid w:val="00B50CA3"/>
    <w:rsid w:val="00B525E8"/>
    <w:rsid w:val="00B559CC"/>
    <w:rsid w:val="00B568AE"/>
    <w:rsid w:val="00B60E47"/>
    <w:rsid w:val="00B632EE"/>
    <w:rsid w:val="00B642FC"/>
    <w:rsid w:val="00B6466A"/>
    <w:rsid w:val="00B72403"/>
    <w:rsid w:val="00B75AEC"/>
    <w:rsid w:val="00B80804"/>
    <w:rsid w:val="00B821D9"/>
    <w:rsid w:val="00B825F5"/>
    <w:rsid w:val="00B87AD1"/>
    <w:rsid w:val="00B9514F"/>
    <w:rsid w:val="00B957B1"/>
    <w:rsid w:val="00B97BCE"/>
    <w:rsid w:val="00BA1102"/>
    <w:rsid w:val="00BA5D85"/>
    <w:rsid w:val="00BA79E1"/>
    <w:rsid w:val="00BA7A57"/>
    <w:rsid w:val="00BA7D8B"/>
    <w:rsid w:val="00BB1923"/>
    <w:rsid w:val="00BB289F"/>
    <w:rsid w:val="00BB350A"/>
    <w:rsid w:val="00BB79A1"/>
    <w:rsid w:val="00BC1B7E"/>
    <w:rsid w:val="00BC5204"/>
    <w:rsid w:val="00BC5BE6"/>
    <w:rsid w:val="00BC6F0B"/>
    <w:rsid w:val="00BD445C"/>
    <w:rsid w:val="00BD5FE4"/>
    <w:rsid w:val="00BD7649"/>
    <w:rsid w:val="00BE15C5"/>
    <w:rsid w:val="00BE230D"/>
    <w:rsid w:val="00BE2699"/>
    <w:rsid w:val="00BF39DD"/>
    <w:rsid w:val="00BF5DAF"/>
    <w:rsid w:val="00BF5F9A"/>
    <w:rsid w:val="00BF7478"/>
    <w:rsid w:val="00C03DFE"/>
    <w:rsid w:val="00C0670C"/>
    <w:rsid w:val="00C11366"/>
    <w:rsid w:val="00C140CF"/>
    <w:rsid w:val="00C15A7C"/>
    <w:rsid w:val="00C224A2"/>
    <w:rsid w:val="00C2359D"/>
    <w:rsid w:val="00C27B09"/>
    <w:rsid w:val="00C330FF"/>
    <w:rsid w:val="00C43367"/>
    <w:rsid w:val="00C4505A"/>
    <w:rsid w:val="00C46568"/>
    <w:rsid w:val="00C52D4A"/>
    <w:rsid w:val="00C5546A"/>
    <w:rsid w:val="00C63A16"/>
    <w:rsid w:val="00C65DE0"/>
    <w:rsid w:val="00C7026E"/>
    <w:rsid w:val="00C74AEA"/>
    <w:rsid w:val="00C75C9E"/>
    <w:rsid w:val="00C772BF"/>
    <w:rsid w:val="00C7730B"/>
    <w:rsid w:val="00C77C2E"/>
    <w:rsid w:val="00C81B12"/>
    <w:rsid w:val="00C82A5C"/>
    <w:rsid w:val="00C86499"/>
    <w:rsid w:val="00C87C1C"/>
    <w:rsid w:val="00C9372F"/>
    <w:rsid w:val="00C93814"/>
    <w:rsid w:val="00C95307"/>
    <w:rsid w:val="00CA0CEA"/>
    <w:rsid w:val="00CA26E5"/>
    <w:rsid w:val="00CA3705"/>
    <w:rsid w:val="00CA4C88"/>
    <w:rsid w:val="00CB103F"/>
    <w:rsid w:val="00CB16EA"/>
    <w:rsid w:val="00CB24CD"/>
    <w:rsid w:val="00CB25BD"/>
    <w:rsid w:val="00CB339F"/>
    <w:rsid w:val="00CB49FA"/>
    <w:rsid w:val="00CC0980"/>
    <w:rsid w:val="00CC382C"/>
    <w:rsid w:val="00CC5337"/>
    <w:rsid w:val="00CD2CDC"/>
    <w:rsid w:val="00CD3808"/>
    <w:rsid w:val="00CD4AF8"/>
    <w:rsid w:val="00CD64F0"/>
    <w:rsid w:val="00CD6DDE"/>
    <w:rsid w:val="00CD7DE8"/>
    <w:rsid w:val="00CE05A9"/>
    <w:rsid w:val="00CE17D2"/>
    <w:rsid w:val="00CE4119"/>
    <w:rsid w:val="00CE41A2"/>
    <w:rsid w:val="00CE6833"/>
    <w:rsid w:val="00CF05AF"/>
    <w:rsid w:val="00CF19FC"/>
    <w:rsid w:val="00CF4AD2"/>
    <w:rsid w:val="00CF5DD7"/>
    <w:rsid w:val="00D00BE1"/>
    <w:rsid w:val="00D01963"/>
    <w:rsid w:val="00D05D9B"/>
    <w:rsid w:val="00D10130"/>
    <w:rsid w:val="00D10C5C"/>
    <w:rsid w:val="00D12CDB"/>
    <w:rsid w:val="00D20368"/>
    <w:rsid w:val="00D20DF1"/>
    <w:rsid w:val="00D22301"/>
    <w:rsid w:val="00D2463A"/>
    <w:rsid w:val="00D316CC"/>
    <w:rsid w:val="00D34DED"/>
    <w:rsid w:val="00D35C3D"/>
    <w:rsid w:val="00D41FD8"/>
    <w:rsid w:val="00D42951"/>
    <w:rsid w:val="00D42FE3"/>
    <w:rsid w:val="00D43C11"/>
    <w:rsid w:val="00D45398"/>
    <w:rsid w:val="00D46B08"/>
    <w:rsid w:val="00D46F7C"/>
    <w:rsid w:val="00D5254C"/>
    <w:rsid w:val="00D54696"/>
    <w:rsid w:val="00D55C18"/>
    <w:rsid w:val="00D63155"/>
    <w:rsid w:val="00D70CF0"/>
    <w:rsid w:val="00D7792A"/>
    <w:rsid w:val="00D8460A"/>
    <w:rsid w:val="00D902FC"/>
    <w:rsid w:val="00D91455"/>
    <w:rsid w:val="00DA1257"/>
    <w:rsid w:val="00DA33C8"/>
    <w:rsid w:val="00DA4CBB"/>
    <w:rsid w:val="00DA5842"/>
    <w:rsid w:val="00DA61A7"/>
    <w:rsid w:val="00DA6ED2"/>
    <w:rsid w:val="00DA7875"/>
    <w:rsid w:val="00DB22FA"/>
    <w:rsid w:val="00DB35E1"/>
    <w:rsid w:val="00DB5C74"/>
    <w:rsid w:val="00DC2DF3"/>
    <w:rsid w:val="00DC4D54"/>
    <w:rsid w:val="00DD0371"/>
    <w:rsid w:val="00DD22EF"/>
    <w:rsid w:val="00DE4951"/>
    <w:rsid w:val="00DF7BE6"/>
    <w:rsid w:val="00E006AD"/>
    <w:rsid w:val="00E04894"/>
    <w:rsid w:val="00E05D97"/>
    <w:rsid w:val="00E12C07"/>
    <w:rsid w:val="00E12D90"/>
    <w:rsid w:val="00E14AAD"/>
    <w:rsid w:val="00E14CB7"/>
    <w:rsid w:val="00E1533E"/>
    <w:rsid w:val="00E162C8"/>
    <w:rsid w:val="00E17CC4"/>
    <w:rsid w:val="00E235C8"/>
    <w:rsid w:val="00E2465F"/>
    <w:rsid w:val="00E27DE8"/>
    <w:rsid w:val="00E37D38"/>
    <w:rsid w:val="00E40B55"/>
    <w:rsid w:val="00E41816"/>
    <w:rsid w:val="00E5047A"/>
    <w:rsid w:val="00E50DAA"/>
    <w:rsid w:val="00E562C2"/>
    <w:rsid w:val="00E56EBA"/>
    <w:rsid w:val="00E573D1"/>
    <w:rsid w:val="00E6055B"/>
    <w:rsid w:val="00E645C7"/>
    <w:rsid w:val="00E7021C"/>
    <w:rsid w:val="00E70C52"/>
    <w:rsid w:val="00E775BD"/>
    <w:rsid w:val="00E80C27"/>
    <w:rsid w:val="00E85C9B"/>
    <w:rsid w:val="00E92292"/>
    <w:rsid w:val="00E92D0D"/>
    <w:rsid w:val="00E96774"/>
    <w:rsid w:val="00EA4FD6"/>
    <w:rsid w:val="00EA641F"/>
    <w:rsid w:val="00EB0396"/>
    <w:rsid w:val="00EB47BE"/>
    <w:rsid w:val="00EB5A35"/>
    <w:rsid w:val="00EC62AD"/>
    <w:rsid w:val="00ED13B2"/>
    <w:rsid w:val="00ED2E75"/>
    <w:rsid w:val="00ED56B2"/>
    <w:rsid w:val="00ED5BAB"/>
    <w:rsid w:val="00EE0A4F"/>
    <w:rsid w:val="00EE3406"/>
    <w:rsid w:val="00EF07AF"/>
    <w:rsid w:val="00EF199B"/>
    <w:rsid w:val="00F0242E"/>
    <w:rsid w:val="00F03AEC"/>
    <w:rsid w:val="00F048A7"/>
    <w:rsid w:val="00F25305"/>
    <w:rsid w:val="00F26A32"/>
    <w:rsid w:val="00F335EE"/>
    <w:rsid w:val="00F34C3B"/>
    <w:rsid w:val="00F37E46"/>
    <w:rsid w:val="00F4248E"/>
    <w:rsid w:val="00F42C59"/>
    <w:rsid w:val="00F44948"/>
    <w:rsid w:val="00F4743E"/>
    <w:rsid w:val="00F47670"/>
    <w:rsid w:val="00F47BAF"/>
    <w:rsid w:val="00F62A95"/>
    <w:rsid w:val="00F64CB2"/>
    <w:rsid w:val="00F65E4A"/>
    <w:rsid w:val="00F72BFB"/>
    <w:rsid w:val="00F73319"/>
    <w:rsid w:val="00F76653"/>
    <w:rsid w:val="00F81B81"/>
    <w:rsid w:val="00F83D85"/>
    <w:rsid w:val="00F90AA0"/>
    <w:rsid w:val="00F932C5"/>
    <w:rsid w:val="00FA2076"/>
    <w:rsid w:val="00FA3D9A"/>
    <w:rsid w:val="00FA64E2"/>
    <w:rsid w:val="00FB0919"/>
    <w:rsid w:val="00FB5059"/>
    <w:rsid w:val="00FB59D6"/>
    <w:rsid w:val="00FB7C7E"/>
    <w:rsid w:val="00FC1672"/>
    <w:rsid w:val="00FC1828"/>
    <w:rsid w:val="00FC1CD8"/>
    <w:rsid w:val="00FC2885"/>
    <w:rsid w:val="00FC2FA6"/>
    <w:rsid w:val="00FC39A5"/>
    <w:rsid w:val="00FC39C3"/>
    <w:rsid w:val="00FC6D35"/>
    <w:rsid w:val="00FD19CE"/>
    <w:rsid w:val="00FD4682"/>
    <w:rsid w:val="00FE129B"/>
    <w:rsid w:val="00FE3D8B"/>
    <w:rsid w:val="00FE3E62"/>
    <w:rsid w:val="00FF21E2"/>
    <w:rsid w:val="00FF2D17"/>
    <w:rsid w:val="00FF37CB"/>
    <w:rsid w:val="00FF44FF"/>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E3068E"/>
  <w15:chartTrackingRefBased/>
  <w15:docId w15:val="{E739E215-2A44-4036-95EC-5D0DC10C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BA" w:eastAsia="hr-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297721"/>
    <w:pPr>
      <w:keepNext/>
      <w:numPr>
        <w:ilvl w:val="2"/>
        <w:numId w:val="36"/>
      </w:numPr>
      <w:spacing w:before="360" w:after="180"/>
      <w:outlineLvl w:val="2"/>
    </w:pPr>
    <w:rPr>
      <w:rFonts w:ascii="Cambria Math" w:hAnsi="Cambria Math" w:cs="Arial"/>
      <w:b/>
      <w:bCs/>
      <w:i/>
      <w:lang w:val="pl-PL"/>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1F6599"/>
    <w:pPr>
      <w:keepNext/>
      <w:spacing w:before="240" w:line="360" w:lineRule="auto"/>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character" w:styleId="PlaceholderText">
    <w:name w:val="Placeholder Text"/>
    <w:basedOn w:val="DefaultParagraphFont"/>
    <w:uiPriority w:val="99"/>
    <w:semiHidden/>
    <w:rsid w:val="00586821"/>
    <w:rPr>
      <w:color w:val="808080"/>
    </w:rPr>
  </w:style>
  <w:style w:type="paragraph" w:styleId="Bibliography">
    <w:name w:val="Bibliography"/>
    <w:basedOn w:val="Normal"/>
    <w:next w:val="Normal"/>
    <w:uiPriority w:val="37"/>
    <w:unhideWhenUsed/>
    <w:rsid w:val="00555A22"/>
  </w:style>
  <w:style w:type="character" w:styleId="Emphasis">
    <w:name w:val="Emphasis"/>
    <w:basedOn w:val="DefaultParagraphFont"/>
    <w:uiPriority w:val="20"/>
    <w:qFormat/>
    <w:rsid w:val="003F627E"/>
    <w:rPr>
      <w:i/>
      <w:iCs/>
    </w:rPr>
  </w:style>
  <w:style w:type="character" w:styleId="Strong">
    <w:name w:val="Strong"/>
    <w:basedOn w:val="DefaultParagraphFont"/>
    <w:uiPriority w:val="22"/>
    <w:qFormat/>
    <w:rsid w:val="00536B63"/>
    <w:rPr>
      <w:b/>
      <w:bCs/>
    </w:rPr>
  </w:style>
  <w:style w:type="character" w:customStyle="1" w:styleId="apple-converted-space">
    <w:name w:val="apple-converted-space"/>
    <w:basedOn w:val="DefaultParagraphFont"/>
    <w:rsid w:val="00FF44FF"/>
  </w:style>
  <w:style w:type="paragraph" w:styleId="ListParagraph">
    <w:name w:val="List Paragraph"/>
    <w:basedOn w:val="Normal"/>
    <w:uiPriority w:val="34"/>
    <w:qFormat/>
    <w:rsid w:val="00A64EA5"/>
    <w:pPr>
      <w:ind w:left="720"/>
      <w:contextualSpacing/>
    </w:pPr>
  </w:style>
  <w:style w:type="table" w:styleId="TableGrid">
    <w:name w:val="Table Grid"/>
    <w:basedOn w:val="TableNormal"/>
    <w:rsid w:val="00024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D54696"/>
    <w:pPr>
      <w:spacing w:before="0" w:after="0"/>
    </w:pPr>
    <w:rPr>
      <w:sz w:val="20"/>
      <w:szCs w:val="20"/>
    </w:rPr>
  </w:style>
  <w:style w:type="character" w:customStyle="1" w:styleId="FootnoteTextChar">
    <w:name w:val="Footnote Text Char"/>
    <w:basedOn w:val="DefaultParagraphFont"/>
    <w:link w:val="FootnoteText"/>
    <w:rsid w:val="00D54696"/>
    <w:rPr>
      <w:rFonts w:ascii="Arial" w:hAnsi="Arial"/>
      <w:lang w:val="hr-HR" w:eastAsia="hr-HR"/>
    </w:rPr>
  </w:style>
  <w:style w:type="character" w:styleId="FootnoteReference">
    <w:name w:val="footnote reference"/>
    <w:basedOn w:val="DefaultParagraphFont"/>
    <w:rsid w:val="00D546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00330">
      <w:bodyDiv w:val="1"/>
      <w:marLeft w:val="0"/>
      <w:marRight w:val="0"/>
      <w:marTop w:val="0"/>
      <w:marBottom w:val="0"/>
      <w:divBdr>
        <w:top w:val="none" w:sz="0" w:space="0" w:color="auto"/>
        <w:left w:val="none" w:sz="0" w:space="0" w:color="auto"/>
        <w:bottom w:val="none" w:sz="0" w:space="0" w:color="auto"/>
        <w:right w:val="none" w:sz="0" w:space="0" w:color="auto"/>
      </w:divBdr>
    </w:div>
    <w:div w:id="77025619">
      <w:bodyDiv w:val="1"/>
      <w:marLeft w:val="0"/>
      <w:marRight w:val="0"/>
      <w:marTop w:val="0"/>
      <w:marBottom w:val="0"/>
      <w:divBdr>
        <w:top w:val="none" w:sz="0" w:space="0" w:color="auto"/>
        <w:left w:val="none" w:sz="0" w:space="0" w:color="auto"/>
        <w:bottom w:val="none" w:sz="0" w:space="0" w:color="auto"/>
        <w:right w:val="none" w:sz="0" w:space="0" w:color="auto"/>
      </w:divBdr>
    </w:div>
    <w:div w:id="190151374">
      <w:bodyDiv w:val="1"/>
      <w:marLeft w:val="0"/>
      <w:marRight w:val="0"/>
      <w:marTop w:val="0"/>
      <w:marBottom w:val="0"/>
      <w:divBdr>
        <w:top w:val="none" w:sz="0" w:space="0" w:color="auto"/>
        <w:left w:val="none" w:sz="0" w:space="0" w:color="auto"/>
        <w:bottom w:val="none" w:sz="0" w:space="0" w:color="auto"/>
        <w:right w:val="none" w:sz="0" w:space="0" w:color="auto"/>
      </w:divBdr>
    </w:div>
    <w:div w:id="332805093">
      <w:bodyDiv w:val="1"/>
      <w:marLeft w:val="0"/>
      <w:marRight w:val="0"/>
      <w:marTop w:val="0"/>
      <w:marBottom w:val="0"/>
      <w:divBdr>
        <w:top w:val="none" w:sz="0" w:space="0" w:color="auto"/>
        <w:left w:val="none" w:sz="0" w:space="0" w:color="auto"/>
        <w:bottom w:val="none" w:sz="0" w:space="0" w:color="auto"/>
        <w:right w:val="none" w:sz="0" w:space="0" w:color="auto"/>
      </w:divBdr>
    </w:div>
    <w:div w:id="779028642">
      <w:bodyDiv w:val="1"/>
      <w:marLeft w:val="0"/>
      <w:marRight w:val="0"/>
      <w:marTop w:val="0"/>
      <w:marBottom w:val="0"/>
      <w:divBdr>
        <w:top w:val="none" w:sz="0" w:space="0" w:color="auto"/>
        <w:left w:val="none" w:sz="0" w:space="0" w:color="auto"/>
        <w:bottom w:val="none" w:sz="0" w:space="0" w:color="auto"/>
        <w:right w:val="none" w:sz="0" w:space="0" w:color="auto"/>
      </w:divBdr>
    </w:div>
    <w:div w:id="900284994">
      <w:bodyDiv w:val="1"/>
      <w:marLeft w:val="0"/>
      <w:marRight w:val="0"/>
      <w:marTop w:val="0"/>
      <w:marBottom w:val="0"/>
      <w:divBdr>
        <w:top w:val="none" w:sz="0" w:space="0" w:color="auto"/>
        <w:left w:val="none" w:sz="0" w:space="0" w:color="auto"/>
        <w:bottom w:val="none" w:sz="0" w:space="0" w:color="auto"/>
        <w:right w:val="none" w:sz="0" w:space="0" w:color="auto"/>
      </w:divBdr>
    </w:div>
    <w:div w:id="1137142318">
      <w:bodyDiv w:val="1"/>
      <w:marLeft w:val="0"/>
      <w:marRight w:val="0"/>
      <w:marTop w:val="0"/>
      <w:marBottom w:val="0"/>
      <w:divBdr>
        <w:top w:val="none" w:sz="0" w:space="0" w:color="auto"/>
        <w:left w:val="none" w:sz="0" w:space="0" w:color="auto"/>
        <w:bottom w:val="none" w:sz="0" w:space="0" w:color="auto"/>
        <w:right w:val="none" w:sz="0" w:space="0" w:color="auto"/>
      </w:divBdr>
    </w:div>
    <w:div w:id="1284459784">
      <w:bodyDiv w:val="1"/>
      <w:marLeft w:val="0"/>
      <w:marRight w:val="0"/>
      <w:marTop w:val="0"/>
      <w:marBottom w:val="0"/>
      <w:divBdr>
        <w:top w:val="none" w:sz="0" w:space="0" w:color="auto"/>
        <w:left w:val="none" w:sz="0" w:space="0" w:color="auto"/>
        <w:bottom w:val="none" w:sz="0" w:space="0" w:color="auto"/>
        <w:right w:val="none" w:sz="0" w:space="0" w:color="auto"/>
      </w:divBdr>
    </w:div>
    <w:div w:id="1314602762">
      <w:bodyDiv w:val="1"/>
      <w:marLeft w:val="0"/>
      <w:marRight w:val="0"/>
      <w:marTop w:val="0"/>
      <w:marBottom w:val="0"/>
      <w:divBdr>
        <w:top w:val="none" w:sz="0" w:space="0" w:color="auto"/>
        <w:left w:val="none" w:sz="0" w:space="0" w:color="auto"/>
        <w:bottom w:val="none" w:sz="0" w:space="0" w:color="auto"/>
        <w:right w:val="none" w:sz="0" w:space="0" w:color="auto"/>
      </w:divBdr>
    </w:div>
    <w:div w:id="1358889740">
      <w:bodyDiv w:val="1"/>
      <w:marLeft w:val="0"/>
      <w:marRight w:val="0"/>
      <w:marTop w:val="0"/>
      <w:marBottom w:val="0"/>
      <w:divBdr>
        <w:top w:val="none" w:sz="0" w:space="0" w:color="auto"/>
        <w:left w:val="none" w:sz="0" w:space="0" w:color="auto"/>
        <w:bottom w:val="none" w:sz="0" w:space="0" w:color="auto"/>
        <w:right w:val="none" w:sz="0" w:space="0" w:color="auto"/>
      </w:divBdr>
    </w:div>
    <w:div w:id="1414157631">
      <w:bodyDiv w:val="1"/>
      <w:marLeft w:val="0"/>
      <w:marRight w:val="0"/>
      <w:marTop w:val="0"/>
      <w:marBottom w:val="0"/>
      <w:divBdr>
        <w:top w:val="none" w:sz="0" w:space="0" w:color="auto"/>
        <w:left w:val="none" w:sz="0" w:space="0" w:color="auto"/>
        <w:bottom w:val="none" w:sz="0" w:space="0" w:color="auto"/>
        <w:right w:val="none" w:sz="0" w:space="0" w:color="auto"/>
      </w:divBdr>
    </w:div>
    <w:div w:id="1474565612">
      <w:bodyDiv w:val="1"/>
      <w:marLeft w:val="0"/>
      <w:marRight w:val="0"/>
      <w:marTop w:val="0"/>
      <w:marBottom w:val="0"/>
      <w:divBdr>
        <w:top w:val="none" w:sz="0" w:space="0" w:color="auto"/>
        <w:left w:val="none" w:sz="0" w:space="0" w:color="auto"/>
        <w:bottom w:val="none" w:sz="0" w:space="0" w:color="auto"/>
        <w:right w:val="none" w:sz="0" w:space="0" w:color="auto"/>
      </w:divBdr>
    </w:div>
    <w:div w:id="1484859549">
      <w:bodyDiv w:val="1"/>
      <w:marLeft w:val="0"/>
      <w:marRight w:val="0"/>
      <w:marTop w:val="0"/>
      <w:marBottom w:val="0"/>
      <w:divBdr>
        <w:top w:val="none" w:sz="0" w:space="0" w:color="auto"/>
        <w:left w:val="none" w:sz="0" w:space="0" w:color="auto"/>
        <w:bottom w:val="none" w:sz="0" w:space="0" w:color="auto"/>
        <w:right w:val="none" w:sz="0" w:space="0" w:color="auto"/>
      </w:divBdr>
    </w:div>
    <w:div w:id="1660230068">
      <w:bodyDiv w:val="1"/>
      <w:marLeft w:val="0"/>
      <w:marRight w:val="0"/>
      <w:marTop w:val="0"/>
      <w:marBottom w:val="0"/>
      <w:divBdr>
        <w:top w:val="none" w:sz="0" w:space="0" w:color="auto"/>
        <w:left w:val="none" w:sz="0" w:space="0" w:color="auto"/>
        <w:bottom w:val="none" w:sz="0" w:space="0" w:color="auto"/>
        <w:right w:val="none" w:sz="0" w:space="0" w:color="auto"/>
      </w:divBdr>
    </w:div>
    <w:div w:id="1904216354">
      <w:bodyDiv w:val="1"/>
      <w:marLeft w:val="0"/>
      <w:marRight w:val="0"/>
      <w:marTop w:val="0"/>
      <w:marBottom w:val="0"/>
      <w:divBdr>
        <w:top w:val="none" w:sz="0" w:space="0" w:color="auto"/>
        <w:left w:val="none" w:sz="0" w:space="0" w:color="auto"/>
        <w:bottom w:val="none" w:sz="0" w:space="0" w:color="auto"/>
        <w:right w:val="none" w:sz="0" w:space="0" w:color="auto"/>
      </w:divBdr>
    </w:div>
    <w:div w:id="19162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alexbowe.com/popcount-permutation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lexbowe.com/rrr/" TargetMode="External"/><Relationship Id="rId2" Type="http://schemas.openxmlformats.org/officeDocument/2006/relationships/numbering" Target="numbering.xml"/><Relationship Id="rId16" Type="http://schemas.openxmlformats.org/officeDocument/2006/relationships/hyperlink" Target="http://alexbowe.com/wavelet-tre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helsinki.fi/u/tpkarkka/opetus/12k/dct/lecture10.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compbio.fmph.uniba.sk/vyuka/vvt/poznamky/p16.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bacteria.ensembl.org/index.html" TargetMode="External"/><Relationship Id="rId1" Type="http://schemas.openxmlformats.org/officeDocument/2006/relationships/hyperlink" Target="http://www.ncbi.nlm.nih.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Bow10</b:Tag>
    <b:SourceType>Report</b:SourceType>
    <b:Guid>{491A3DBB-49E7-4218-AF04-2468E43E09FA}</b:Guid>
    <b:Title>Multiary Wavelet Trees in Practice</b:Title>
    <b:Year>2010</b:Year>
    <b:City>Melbourne</b:City>
    <b:Author>
      <b:Author>
        <b:NameList>
          <b:Person>
            <b:Last>Bowe</b:Last>
            <b:First>Alex</b:First>
          </b:Person>
        </b:NameList>
      </b:Author>
    </b:Author>
    <b:Institution>School of Computer Science and Information Technology RMIT University</b:Institution>
    <b:ThesisType>Honours Thesis</b:ThesisType>
    <b:RefOrder>1</b:RefOrder>
  </b:Source>
  <b:Source>
    <b:Tag>Gon05</b:Tag>
    <b:SourceType>ConferenceProceedings</b:SourceType>
    <b:Guid>{E7D4CCAD-08EB-444E-85B2-61582117D4B2}</b:Guid>
    <b:Title>Practical implementation of rank and select queries</b:Title>
    <b:Year>2005</b:Year>
    <b:Author>
      <b:Author>
        <b:NameList>
          <b:Person>
            <b:Last>González</b:Last>
            <b:First>Rodrigo</b:First>
          </b:Person>
          <b:Person>
            <b:Last>Grabowski</b:Last>
            <b:First>Szymon</b:First>
          </b:Person>
          <b:Person>
            <b:Last>Mäkinen</b:Last>
            <b:First>Veli</b:First>
          </b:Person>
          <b:Person>
            <b:Last>Navarro</b:Last>
            <b:First>Gonzalo</b:First>
          </b:Person>
        </b:NameList>
      </b:Author>
    </b:Author>
    <b:Pages>27-38</b:Pages>
    <b:ConferenceName>4th Workshop on Efficient and Experimental Algorithms</b:ConferenceName>
    <b:RefOrder>2</b:RefOrder>
  </b:Source>
</b:Sources>
</file>

<file path=customXml/itemProps1.xml><?xml version="1.0" encoding="utf-8"?>
<ds:datastoreItem xmlns:ds="http://schemas.openxmlformats.org/officeDocument/2006/customXml" ds:itemID="{DDA4EEBE-A32E-4271-9BE5-BD19246D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401</TotalTime>
  <Pages>1</Pages>
  <Words>6308</Words>
  <Characters>35956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42180</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Denis Čaušević;Hajrudin Ćoralić</dc:creator>
  <cp:keywords/>
  <dc:description/>
  <cp:lastModifiedBy>Denis Čaušević</cp:lastModifiedBy>
  <cp:revision>87</cp:revision>
  <cp:lastPrinted>2016-01-13T22:51:00Z</cp:lastPrinted>
  <dcterms:created xsi:type="dcterms:W3CDTF">2016-01-11T12:49:00Z</dcterms:created>
  <dcterms:modified xsi:type="dcterms:W3CDTF">2016-01-13T22:55:00Z</dcterms:modified>
</cp:coreProperties>
</file>