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both"/>
        <w:rPr>
          <w:b w:val="1"/>
        </w:rPr>
      </w:pPr>
      <w:r w:rsidDel="00000000" w:rsidR="00000000" w:rsidRPr="00000000">
        <w:rPr>
          <w:b w:val="1"/>
          <w:rtl w:val="0"/>
        </w:rPr>
        <w:t xml:space="preserve">Group12</w:t>
      </w:r>
    </w:p>
    <w:p w:rsidR="00000000" w:rsidDel="00000000" w:rsidP="00000000" w:rsidRDefault="00000000" w:rsidRPr="00000000" w14:paraId="00000001">
      <w:pPr>
        <w:contextualSpacing w:val="0"/>
        <w:jc w:val="both"/>
        <w:rPr/>
      </w:pPr>
      <w:r w:rsidDel="00000000" w:rsidR="00000000" w:rsidRPr="00000000">
        <w:rPr>
          <w:rtl w:val="0"/>
        </w:rPr>
        <w:t xml:space="preserve">Choi Ka Chon 1155051770</w:t>
      </w:r>
    </w:p>
    <w:p w:rsidR="00000000" w:rsidDel="00000000" w:rsidP="00000000" w:rsidRDefault="00000000" w:rsidRPr="00000000" w14:paraId="00000002">
      <w:pPr>
        <w:contextualSpacing w:val="0"/>
        <w:jc w:val="both"/>
        <w:rPr/>
      </w:pPr>
      <w:r w:rsidDel="00000000" w:rsidR="00000000" w:rsidRPr="00000000">
        <w:rPr>
          <w:rtl w:val="0"/>
        </w:rPr>
        <w:t xml:space="preserve">HUANG Chuanshan 1155076957</w:t>
      </w:r>
    </w:p>
    <w:p w:rsidR="00000000" w:rsidDel="00000000" w:rsidP="00000000" w:rsidRDefault="00000000" w:rsidRPr="00000000" w14:paraId="00000003">
      <w:pPr>
        <w:contextualSpacing w:val="0"/>
        <w:jc w:val="both"/>
        <w:rPr/>
      </w:pPr>
      <w:r w:rsidDel="00000000" w:rsidR="00000000" w:rsidRPr="00000000">
        <w:rPr>
          <w:rtl w:val="0"/>
        </w:rPr>
        <w:t xml:space="preserve">Siu Pong Yin 1155062979</w:t>
      </w:r>
    </w:p>
    <w:p w:rsidR="00000000" w:rsidDel="00000000" w:rsidP="00000000" w:rsidRDefault="00000000" w:rsidRPr="00000000" w14:paraId="00000004">
      <w:pPr>
        <w:contextualSpacing w:val="0"/>
        <w:jc w:val="both"/>
        <w:rPr/>
      </w:pPr>
      <w:r w:rsidDel="00000000" w:rsidR="00000000" w:rsidRPr="00000000">
        <w:rPr>
          <w:rtl w:val="0"/>
        </w:rPr>
        <w:t xml:space="preserve">Wong Chak Shun 1155061036</w:t>
      </w:r>
    </w:p>
    <w:p w:rsidR="00000000" w:rsidDel="00000000" w:rsidP="00000000" w:rsidRDefault="00000000" w:rsidRPr="00000000" w14:paraId="00000005">
      <w:pPr>
        <w:contextualSpacing w:val="0"/>
        <w:jc w:val="both"/>
        <w:rPr/>
      </w:pPr>
      <w:r w:rsidDel="00000000" w:rsidR="00000000" w:rsidRPr="00000000">
        <w:rPr>
          <w:rtl w:val="0"/>
        </w:rPr>
      </w:r>
    </w:p>
    <w:p w:rsidR="00000000" w:rsidDel="00000000" w:rsidP="00000000" w:rsidRDefault="00000000" w:rsidRPr="00000000" w14:paraId="00000006">
      <w:pPr>
        <w:contextualSpacing w:val="0"/>
        <w:jc w:val="both"/>
        <w:rPr/>
      </w:pPr>
      <w:r w:rsidDel="00000000" w:rsidR="00000000" w:rsidRPr="00000000">
        <w:rPr>
          <w:b w:val="1"/>
          <w:rtl w:val="0"/>
        </w:rPr>
        <w:t xml:space="preserve">Project: </w:t>
      </w:r>
      <w:r w:rsidDel="00000000" w:rsidR="00000000" w:rsidRPr="00000000">
        <w:rPr>
          <w:rtl w:val="0"/>
        </w:rPr>
        <w:t xml:space="preserve">AntiSlime</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shd w:fill="efefef" w:val="clear"/>
        <w:contextualSpacing w:val="0"/>
        <w:jc w:val="both"/>
        <w:rPr>
          <w:b w:val="1"/>
          <w:sz w:val="24"/>
          <w:szCs w:val="24"/>
        </w:rPr>
      </w:pPr>
      <w:r w:rsidDel="00000000" w:rsidR="00000000" w:rsidRPr="00000000">
        <w:rPr>
          <w:b w:val="1"/>
          <w:sz w:val="24"/>
          <w:szCs w:val="24"/>
          <w:rtl w:val="0"/>
        </w:rPr>
        <w:t xml:space="preserve">Build Instruction</w:t>
      </w:r>
    </w:p>
    <w:p w:rsidR="00000000" w:rsidDel="00000000" w:rsidP="00000000" w:rsidRDefault="00000000" w:rsidRPr="00000000" w14:paraId="00000009">
      <w:pPr>
        <w:spacing w:after="200" w:before="200" w:lineRule="auto"/>
        <w:contextualSpacing w:val="0"/>
        <w:jc w:val="both"/>
        <w:rPr/>
      </w:pPr>
      <w:r w:rsidDel="00000000" w:rsidR="00000000" w:rsidRPr="00000000">
        <w:rPr>
          <w:b w:val="1"/>
          <w:rtl w:val="0"/>
        </w:rPr>
        <w:t xml:space="preserve">Platform:</w:t>
      </w:r>
      <w:r w:rsidDel="00000000" w:rsidR="00000000" w:rsidRPr="00000000">
        <w:rPr>
          <w:rtl w:val="0"/>
        </w:rPr>
        <w:t xml:space="preserve"> Unity 2017.2 - PC, Mac &amp;  Linux Standalone &lt;OpenGL 4.1&gt;</w:t>
      </w:r>
    </w:p>
    <w:p w:rsidR="00000000" w:rsidDel="00000000" w:rsidP="00000000" w:rsidRDefault="00000000" w:rsidRPr="00000000" w14:paraId="0000000A">
      <w:pPr>
        <w:spacing w:after="200" w:before="200" w:lineRule="auto"/>
        <w:contextualSpacing w:val="0"/>
        <w:jc w:val="both"/>
        <w:rPr/>
      </w:pPr>
      <w:r w:rsidDel="00000000" w:rsidR="00000000" w:rsidRPr="00000000">
        <w:rPr>
          <w:b w:val="1"/>
          <w:rtl w:val="0"/>
        </w:rPr>
        <w:t xml:space="preserve">Remark:</w:t>
      </w:r>
      <w:r w:rsidDel="00000000" w:rsidR="00000000" w:rsidRPr="00000000">
        <w:rPr>
          <w:rtl w:val="0"/>
        </w:rPr>
        <w:t xml:space="preserve"> The game world can be opened in the below path.</w:t>
      </w:r>
    </w:p>
    <w:p w:rsidR="00000000" w:rsidDel="00000000" w:rsidP="00000000" w:rsidRDefault="00000000" w:rsidRPr="00000000" w14:paraId="0000000B">
      <w:pPr>
        <w:contextualSpacing w:val="0"/>
        <w:jc w:val="center"/>
        <w:rPr/>
      </w:pPr>
      <w:r w:rsidDel="00000000" w:rsidR="00000000" w:rsidRPr="00000000">
        <w:rPr/>
        <w:drawing>
          <wp:inline distB="114300" distT="114300" distL="114300" distR="114300">
            <wp:extent cx="1557486" cy="1423988"/>
            <wp:effectExtent b="25400" l="25400" r="25400" t="25400"/>
            <wp:docPr id="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557486" cy="14239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contextualSpacing w:val="0"/>
        <w:jc w:val="both"/>
        <w:rPr/>
      </w:pPr>
      <w:r w:rsidDel="00000000" w:rsidR="00000000" w:rsidRPr="00000000">
        <w:rPr>
          <w:rtl w:val="0"/>
        </w:rPr>
      </w:r>
    </w:p>
    <w:p w:rsidR="00000000" w:rsidDel="00000000" w:rsidP="00000000" w:rsidRDefault="00000000" w:rsidRPr="00000000" w14:paraId="0000000D">
      <w:pPr>
        <w:shd w:fill="efefef" w:val="clear"/>
        <w:contextualSpacing w:val="0"/>
        <w:jc w:val="both"/>
        <w:rPr>
          <w:b w:val="1"/>
          <w:sz w:val="24"/>
          <w:szCs w:val="24"/>
        </w:rPr>
      </w:pPr>
      <w:r w:rsidDel="00000000" w:rsidR="00000000" w:rsidRPr="00000000">
        <w:rPr>
          <w:b w:val="1"/>
          <w:sz w:val="24"/>
          <w:szCs w:val="24"/>
          <w:rtl w:val="0"/>
        </w:rPr>
        <w:t xml:space="preserve">User guide</w:t>
      </w:r>
    </w:p>
    <w:p w:rsidR="00000000" w:rsidDel="00000000" w:rsidP="00000000" w:rsidRDefault="00000000" w:rsidRPr="00000000" w14:paraId="0000000E">
      <w:pPr>
        <w:spacing w:after="200" w:before="200" w:lineRule="auto"/>
        <w:contextualSpacing w:val="0"/>
        <w:jc w:val="both"/>
        <w:rPr/>
      </w:pPr>
      <w:r w:rsidDel="00000000" w:rsidR="00000000" w:rsidRPr="00000000">
        <w:rPr>
          <w:b w:val="1"/>
          <w:rtl w:val="0"/>
        </w:rPr>
        <w:t xml:space="preserve">Briefing: </w:t>
      </w:r>
      <w:r w:rsidDel="00000000" w:rsidR="00000000" w:rsidRPr="00000000">
        <w:rPr>
          <w:rtl w:val="0"/>
        </w:rPr>
        <w:t xml:space="preserve">We have designed a low-poly island. In the stage, player needs to use ammo of different  elements and destroy different types of slimes. In order to clean the stage, player has to kill the slime boss.</w:t>
      </w:r>
    </w:p>
    <w:p w:rsidR="00000000" w:rsidDel="00000000" w:rsidP="00000000" w:rsidRDefault="00000000" w:rsidRPr="00000000" w14:paraId="0000000F">
      <w:pPr>
        <w:spacing w:after="200" w:before="200" w:lineRule="auto"/>
        <w:contextualSpacing w:val="0"/>
        <w:jc w:val="both"/>
        <w:rPr>
          <w:b w:val="1"/>
        </w:rPr>
      </w:pPr>
      <w:r w:rsidDel="00000000" w:rsidR="00000000" w:rsidRPr="00000000">
        <w:rPr>
          <w:b w:val="1"/>
          <w:rtl w:val="0"/>
        </w:rPr>
        <w:t xml:space="preserve">Game Flow: </w:t>
      </w:r>
    </w:p>
    <w:p w:rsidR="00000000" w:rsidDel="00000000" w:rsidP="00000000" w:rsidRDefault="00000000" w:rsidRPr="00000000" w14:paraId="00000010">
      <w:pPr>
        <w:numPr>
          <w:ilvl w:val="0"/>
          <w:numId w:val="3"/>
        </w:numPr>
        <w:spacing w:after="200" w:before="200" w:lineRule="auto"/>
        <w:ind w:left="720" w:hanging="360"/>
        <w:contextualSpacing w:val="1"/>
        <w:jc w:val="both"/>
        <w:rPr/>
      </w:pPr>
      <w:r w:rsidDel="00000000" w:rsidR="00000000" w:rsidRPr="00000000">
        <w:rPr>
          <w:rtl w:val="0"/>
        </w:rPr>
        <w:t xml:space="preserve">First comes to the starting interface, where players can choose either to enter the game or quit.</w:t>
      </w:r>
    </w:p>
    <w:p w:rsidR="00000000" w:rsidDel="00000000" w:rsidP="00000000" w:rsidRDefault="00000000" w:rsidRPr="00000000" w14:paraId="00000011">
      <w:pPr>
        <w:spacing w:after="200" w:before="200" w:lineRule="auto"/>
        <w:contextualSpacing w:val="0"/>
        <w:jc w:val="center"/>
        <w:rPr>
          <w:b w:val="1"/>
        </w:rPr>
      </w:pPr>
      <w:r w:rsidDel="00000000" w:rsidR="00000000" w:rsidRPr="00000000">
        <w:rPr>
          <w:b w:val="1"/>
        </w:rPr>
        <w:drawing>
          <wp:inline distB="114300" distT="114300" distL="114300" distR="114300">
            <wp:extent cx="4014788" cy="2272199"/>
            <wp:effectExtent b="25400" l="25400" r="25400" t="2540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014788" cy="227219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spacing w:after="200" w:before="200" w:lineRule="auto"/>
        <w:ind w:firstLine="720"/>
        <w:contextualSpacing w:val="0"/>
        <w:jc w:val="both"/>
        <w:rPr/>
      </w:pPr>
      <w:r w:rsidDel="00000000" w:rsidR="00000000" w:rsidRPr="00000000">
        <w:rPr>
          <w:rtl w:val="0"/>
        </w:rPr>
        <w:t xml:space="preserve">b. After the players enter the game, they can pick up the level</w:t>
      </w:r>
    </w:p>
    <w:p w:rsidR="00000000" w:rsidDel="00000000" w:rsidP="00000000" w:rsidRDefault="00000000" w:rsidRPr="00000000" w14:paraId="00000013">
      <w:pPr>
        <w:spacing w:after="200" w:before="200" w:lineRule="auto"/>
        <w:contextualSpacing w:val="0"/>
        <w:jc w:val="center"/>
        <w:rPr/>
      </w:pPr>
      <w:r w:rsidDel="00000000" w:rsidR="00000000" w:rsidRPr="00000000">
        <w:rPr/>
        <w:drawing>
          <wp:inline distB="114300" distT="114300" distL="114300" distR="114300">
            <wp:extent cx="4119563" cy="2350425"/>
            <wp:effectExtent b="25400" l="25400" r="25400" t="2540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119563" cy="23504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spacing w:after="200" w:before="200" w:lineRule="auto"/>
        <w:contextualSpacing w:val="0"/>
        <w:jc w:val="both"/>
        <w:rPr/>
      </w:pPr>
      <w:r w:rsidDel="00000000" w:rsidR="00000000" w:rsidRPr="00000000">
        <w:rPr>
          <w:rtl w:val="0"/>
        </w:rPr>
        <w:tab/>
        <w:t xml:space="preserve">c. Game started</w:t>
      </w:r>
    </w:p>
    <w:p w:rsidR="00000000" w:rsidDel="00000000" w:rsidP="00000000" w:rsidRDefault="00000000" w:rsidRPr="00000000" w14:paraId="00000015">
      <w:pPr>
        <w:spacing w:after="200" w:before="200" w:lineRule="auto"/>
        <w:contextualSpacing w:val="0"/>
        <w:jc w:val="center"/>
        <w:rPr/>
      </w:pPr>
      <w:r w:rsidDel="00000000" w:rsidR="00000000" w:rsidRPr="00000000">
        <w:rPr/>
        <w:drawing>
          <wp:inline distB="114300" distT="114300" distL="114300" distR="114300">
            <wp:extent cx="4067175" cy="2238375"/>
            <wp:effectExtent b="25400" l="25400" r="25400" t="25400"/>
            <wp:docPr id="9" name="image18.png"/>
            <a:graphic>
              <a:graphicData uri="http://schemas.openxmlformats.org/drawingml/2006/picture">
                <pic:pic>
                  <pic:nvPicPr>
                    <pic:cNvPr id="0" name="image18.png"/>
                    <pic:cNvPicPr preferRelativeResize="0"/>
                  </pic:nvPicPr>
                  <pic:blipFill>
                    <a:blip r:embed="rId9"/>
                    <a:srcRect b="26861" l="12292" r="16777" t="10638"/>
                    <a:stretch>
                      <a:fillRect/>
                    </a:stretch>
                  </pic:blipFill>
                  <pic:spPr>
                    <a:xfrm>
                      <a:off x="0" y="0"/>
                      <a:ext cx="4067175" cy="22383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spacing w:after="200" w:before="200" w:lineRule="auto"/>
        <w:contextualSpacing w:val="0"/>
        <w:jc w:val="left"/>
        <w:rPr/>
      </w:pPr>
      <w:r w:rsidDel="00000000" w:rsidR="00000000" w:rsidRPr="00000000">
        <w:rPr>
          <w:rtl w:val="0"/>
        </w:rPr>
        <w:tab/>
        <w:t xml:space="preserve">d. Growing a slime when used the wrong bullet.</w:t>
      </w:r>
    </w:p>
    <w:p w:rsidR="00000000" w:rsidDel="00000000" w:rsidP="00000000" w:rsidRDefault="00000000" w:rsidRPr="00000000" w14:paraId="00000017">
      <w:pPr>
        <w:spacing w:after="200" w:before="200" w:lineRule="auto"/>
        <w:contextualSpacing w:val="0"/>
        <w:jc w:val="center"/>
        <w:rPr/>
      </w:pPr>
      <w:r w:rsidDel="00000000" w:rsidR="00000000" w:rsidRPr="00000000">
        <w:rPr/>
        <w:drawing>
          <wp:inline distB="114300" distT="114300" distL="114300" distR="114300">
            <wp:extent cx="4029075" cy="2228850"/>
            <wp:effectExtent b="25400" l="25400" r="25400" t="25400"/>
            <wp:docPr id="1" name="image9.png"/>
            <a:graphic>
              <a:graphicData uri="http://schemas.openxmlformats.org/drawingml/2006/picture">
                <pic:pic>
                  <pic:nvPicPr>
                    <pic:cNvPr id="0" name="image9.png"/>
                    <pic:cNvPicPr preferRelativeResize="0"/>
                  </pic:nvPicPr>
                  <pic:blipFill>
                    <a:blip r:embed="rId10"/>
                    <a:srcRect b="27127" l="12624" r="17109" t="10638"/>
                    <a:stretch>
                      <a:fillRect/>
                    </a:stretch>
                  </pic:blipFill>
                  <pic:spPr>
                    <a:xfrm>
                      <a:off x="0" y="0"/>
                      <a:ext cx="4029075" cy="22288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spacing w:after="200" w:before="200" w:lineRule="auto"/>
        <w:contextualSpacing w:val="0"/>
        <w:jc w:val="left"/>
        <w:rPr/>
      </w:pPr>
      <w:r w:rsidDel="00000000" w:rsidR="00000000" w:rsidRPr="00000000">
        <w:rPr>
          <w:rtl w:val="0"/>
        </w:rPr>
        <w:tab/>
        <w:t xml:space="preserve">d. The game world.</w:t>
      </w:r>
    </w:p>
    <w:p w:rsidR="00000000" w:rsidDel="00000000" w:rsidP="00000000" w:rsidRDefault="00000000" w:rsidRPr="00000000" w14:paraId="00000019">
      <w:pPr>
        <w:spacing w:after="200" w:before="200" w:lineRule="auto"/>
        <w:contextualSpacing w:val="0"/>
        <w:jc w:val="center"/>
        <w:rPr/>
      </w:pPr>
      <w:r w:rsidDel="00000000" w:rsidR="00000000" w:rsidRPr="00000000">
        <w:rPr/>
        <w:drawing>
          <wp:inline distB="114300" distT="114300" distL="114300" distR="114300">
            <wp:extent cx="4114800" cy="3162300"/>
            <wp:effectExtent b="25400" l="25400" r="25400" t="25400"/>
            <wp:docPr id="2" name="image10.png"/>
            <a:graphic>
              <a:graphicData uri="http://schemas.openxmlformats.org/drawingml/2006/picture">
                <pic:pic>
                  <pic:nvPicPr>
                    <pic:cNvPr id="0" name="image10.png"/>
                    <pic:cNvPicPr preferRelativeResize="0"/>
                  </pic:nvPicPr>
                  <pic:blipFill>
                    <a:blip r:embed="rId11"/>
                    <a:srcRect b="0" l="28239" r="0" t="0"/>
                    <a:stretch>
                      <a:fillRect/>
                    </a:stretch>
                  </pic:blipFill>
                  <pic:spPr>
                    <a:xfrm>
                      <a:off x="0" y="0"/>
                      <a:ext cx="4114800" cy="3162300"/>
                    </a:xfrm>
                    <a:prstGeom prst="rect"/>
                    <a:ln w="254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A">
      <w:pPr>
        <w:numPr>
          <w:ilvl w:val="0"/>
          <w:numId w:val="1"/>
        </w:numPr>
        <w:spacing w:after="200" w:before="200" w:lineRule="auto"/>
        <w:ind w:left="720" w:hanging="360"/>
        <w:jc w:val="both"/>
        <w:rPr>
          <w:u w:val="none"/>
        </w:rPr>
      </w:pPr>
      <w:r w:rsidDel="00000000" w:rsidR="00000000" w:rsidRPr="00000000">
        <w:rPr>
          <w:rtl w:val="0"/>
        </w:rPr>
        <w:t xml:space="preserve">Killing the slimes:</w:t>
        <w:br w:type="textWrapping"/>
        <w:t xml:space="preserve">Only specific bullet can kill one slime. The relationship is shown below. For instance, fire bullet can destroy earth slime, but strengthen fire slime by growing it bigger and increasing its HP. Water slime is capable for destroying the fire bullet.</w:t>
      </w:r>
    </w:p>
    <w:p w:rsidR="00000000" w:rsidDel="00000000" w:rsidP="00000000" w:rsidRDefault="00000000" w:rsidRPr="00000000" w14:paraId="0000001B">
      <w:pPr>
        <w:numPr>
          <w:ilvl w:val="0"/>
          <w:numId w:val="1"/>
        </w:numPr>
        <w:spacing w:after="200" w:before="200" w:lineRule="auto"/>
        <w:ind w:left="720" w:hanging="360"/>
        <w:jc w:val="both"/>
        <w:rPr>
          <w:u w:val="none"/>
        </w:rPr>
      </w:pPr>
      <w:r w:rsidDel="00000000" w:rsidR="00000000" w:rsidRPr="00000000">
        <w:rPr>
          <w:rtl w:val="0"/>
        </w:rPr>
        <w:t xml:space="preserve">Boss:</w:t>
        <w:br w:type="textWrapping"/>
        <w:t xml:space="preserve">Player has to walk through the map and look for the boss, a giant slime, in order to clean the current stage.</w:t>
      </w:r>
      <w:r w:rsidDel="00000000" w:rsidR="00000000" w:rsidRPr="00000000">
        <w:drawing>
          <wp:anchor allowOverlap="1" behindDoc="0" distB="114300" distT="114300" distL="114300" distR="114300" hidden="0" layoutInCell="1" locked="0" relativeHeight="0" simplePos="0">
            <wp:simplePos x="0" y="0"/>
            <wp:positionH relativeFrom="margin">
              <wp:posOffset>3000375</wp:posOffset>
            </wp:positionH>
            <wp:positionV relativeFrom="paragraph">
              <wp:posOffset>57150</wp:posOffset>
            </wp:positionV>
            <wp:extent cx="2761570" cy="2357438"/>
            <wp:effectExtent b="25400" l="25400" r="25400" t="25400"/>
            <wp:wrapTopAndBottom distB="114300" distT="11430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761570" cy="2357438"/>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1419225</wp:posOffset>
            </wp:positionH>
            <wp:positionV relativeFrom="paragraph">
              <wp:posOffset>2609850</wp:posOffset>
            </wp:positionV>
            <wp:extent cx="2768277" cy="2357438"/>
            <wp:effectExtent b="25400" l="25400" r="25400" t="25400"/>
            <wp:wrapTopAndBottom distB="114300" distT="11430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768277" cy="2357438"/>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-161924</wp:posOffset>
            </wp:positionH>
            <wp:positionV relativeFrom="paragraph">
              <wp:posOffset>52388</wp:posOffset>
            </wp:positionV>
            <wp:extent cx="2794727" cy="2366963"/>
            <wp:effectExtent b="25400" l="25400" r="25400" t="25400"/>
            <wp:wrapTopAndBottom distB="114300" distT="114300"/>
            <wp:docPr id="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794727" cy="2366963"/>
                    </a:xfrm>
                    <a:prstGeom prst="rect"/>
                    <a:ln w="25400">
                      <a:solidFill>
                        <a:srgbClr val="000000"/>
                      </a:solidFill>
                      <a:prstDash val="solid"/>
                    </a:ln>
                  </pic:spPr>
                </pic:pic>
              </a:graphicData>
            </a:graphic>
          </wp:anchor>
        </w:drawing>
      </w:r>
    </w:p>
    <w:p w:rsidR="00000000" w:rsidDel="00000000" w:rsidP="00000000" w:rsidRDefault="00000000" w:rsidRPr="00000000" w14:paraId="0000001C">
      <w:pPr>
        <w:spacing w:after="200" w:before="200" w:lineRule="auto"/>
        <w:contextualSpacing w:val="0"/>
        <w:jc w:val="both"/>
        <w:rPr/>
      </w:pPr>
      <w:r w:rsidDel="00000000" w:rsidR="00000000" w:rsidRPr="00000000">
        <w:rPr>
          <w:b w:val="1"/>
          <w:rtl w:val="0"/>
        </w:rPr>
        <w:t xml:space="preserve">Control: </w:t>
      </w:r>
      <w:r w:rsidDel="00000000" w:rsidR="00000000" w:rsidRPr="00000000">
        <w:rPr>
          <w:rtl w:val="0"/>
        </w:rPr>
      </w:r>
    </w:p>
    <w:p w:rsidR="00000000" w:rsidDel="00000000" w:rsidP="00000000" w:rsidRDefault="00000000" w:rsidRPr="00000000" w14:paraId="0000001D">
      <w:pPr>
        <w:numPr>
          <w:ilvl w:val="0"/>
          <w:numId w:val="2"/>
        </w:numPr>
        <w:spacing w:after="200" w:before="200" w:lineRule="auto"/>
        <w:ind w:left="720" w:hanging="360"/>
        <w:contextualSpacing w:val="1"/>
        <w:jc w:val="both"/>
        <w:rPr>
          <w:u w:val="none"/>
        </w:rPr>
      </w:pPr>
      <w:r w:rsidDel="00000000" w:rsidR="00000000" w:rsidRPr="00000000">
        <w:rPr>
          <w:rtl w:val="0"/>
        </w:rPr>
        <w:t xml:space="preserve">WASD to control player movement. R to reload the bullet.</w:t>
        <w:br w:type="textWrapping"/>
      </w:r>
    </w:p>
    <w:p w:rsidR="00000000" w:rsidDel="00000000" w:rsidP="00000000" w:rsidRDefault="00000000" w:rsidRPr="00000000" w14:paraId="0000001E">
      <w:pPr>
        <w:numPr>
          <w:ilvl w:val="0"/>
          <w:numId w:val="2"/>
        </w:numPr>
        <w:spacing w:after="200" w:before="200" w:lineRule="auto"/>
        <w:ind w:left="720" w:hanging="360"/>
        <w:contextualSpacing w:val="1"/>
        <w:jc w:val="both"/>
        <w:rPr>
          <w:u w:val="none"/>
        </w:rPr>
      </w:pPr>
      <w:r w:rsidDel="00000000" w:rsidR="00000000" w:rsidRPr="00000000">
        <w:rPr>
          <w:rtl w:val="0"/>
        </w:rPr>
        <w:t xml:space="preserve">Mouse movement controls view direction. Mouse click controls shooting.</w:t>
        <w:br w:type="textWrapping"/>
      </w:r>
    </w:p>
    <w:p w:rsidR="00000000" w:rsidDel="00000000" w:rsidP="00000000" w:rsidRDefault="00000000" w:rsidRPr="00000000" w14:paraId="0000001F">
      <w:pPr>
        <w:numPr>
          <w:ilvl w:val="0"/>
          <w:numId w:val="2"/>
        </w:numPr>
        <w:spacing w:after="200" w:before="200" w:lineRule="auto"/>
        <w:ind w:left="720" w:hanging="360"/>
        <w:contextualSpacing w:val="1"/>
        <w:jc w:val="both"/>
        <w:rPr>
          <w:u w:val="none"/>
        </w:rPr>
      </w:pPr>
      <w:r w:rsidDel="00000000" w:rsidR="00000000" w:rsidRPr="00000000">
        <w:rPr>
          <w:rtl w:val="0"/>
        </w:rPr>
        <w:t xml:space="preserve">ESC to leave the game.</w:t>
        <w:br w:type="textWrapping"/>
      </w:r>
    </w:p>
    <w:p w:rsidR="00000000" w:rsidDel="00000000" w:rsidP="00000000" w:rsidRDefault="00000000" w:rsidRPr="00000000" w14:paraId="00000020">
      <w:pPr>
        <w:spacing w:after="200" w:before="200" w:lineRule="auto"/>
        <w:contextualSpacing w:val="0"/>
        <w:jc w:val="both"/>
        <w:rPr/>
      </w:pPr>
      <w:r w:rsidDel="00000000" w:rsidR="00000000" w:rsidRPr="00000000">
        <w:rPr>
          <w:b w:val="1"/>
          <w:rtl w:val="0"/>
        </w:rPr>
        <w:t xml:space="preserve">Slime AI: </w:t>
      </w:r>
      <w:r w:rsidDel="00000000" w:rsidR="00000000" w:rsidRPr="00000000">
        <w:rPr>
          <w:rtl w:val="0"/>
        </w:rPr>
      </w:r>
    </w:p>
    <w:p w:rsidR="00000000" w:rsidDel="00000000" w:rsidP="00000000" w:rsidRDefault="00000000" w:rsidRPr="00000000" w14:paraId="00000021">
      <w:pPr>
        <w:numPr>
          <w:ilvl w:val="0"/>
          <w:numId w:val="4"/>
        </w:numPr>
        <w:spacing w:after="200" w:before="200" w:lineRule="auto"/>
        <w:ind w:left="720" w:hanging="360"/>
        <w:contextualSpacing w:val="1"/>
        <w:jc w:val="both"/>
        <w:rPr>
          <w:u w:val="none"/>
        </w:rPr>
      </w:pPr>
      <w:r w:rsidDel="00000000" w:rsidR="00000000" w:rsidRPr="00000000">
        <w:rPr>
          <w:rtl w:val="0"/>
        </w:rPr>
        <w:t xml:space="preserve">Spawn from specific zones - most of the slimes only spawn in specific regions.</w:t>
      </w:r>
    </w:p>
    <w:p w:rsidR="00000000" w:rsidDel="00000000" w:rsidP="00000000" w:rsidRDefault="00000000" w:rsidRPr="00000000" w14:paraId="00000022">
      <w:pPr>
        <w:numPr>
          <w:ilvl w:val="0"/>
          <w:numId w:val="4"/>
        </w:numPr>
        <w:spacing w:after="200" w:before="200" w:lineRule="auto"/>
        <w:ind w:left="720" w:hanging="360"/>
        <w:contextualSpacing w:val="1"/>
        <w:jc w:val="both"/>
        <w:rPr>
          <w:u w:val="none"/>
        </w:rPr>
      </w:pPr>
      <w:r w:rsidDel="00000000" w:rsidR="00000000" w:rsidRPr="00000000">
        <w:rPr>
          <w:rtl w:val="0"/>
        </w:rPr>
        <w:t xml:space="preserve">Dynamic pathfinding - if player entered their view area, they will trace and attack the player.</w:t>
      </w:r>
    </w:p>
    <w:p w:rsidR="00000000" w:rsidDel="00000000" w:rsidP="00000000" w:rsidRDefault="00000000" w:rsidRPr="00000000" w14:paraId="00000023">
      <w:pPr>
        <w:numPr>
          <w:ilvl w:val="0"/>
          <w:numId w:val="4"/>
        </w:numPr>
        <w:spacing w:after="200" w:before="200" w:lineRule="auto"/>
        <w:ind w:left="720" w:hanging="360"/>
        <w:contextualSpacing w:val="1"/>
        <w:jc w:val="both"/>
        <w:rPr>
          <w:u w:val="none"/>
        </w:rPr>
      </w:pPr>
      <w:r w:rsidDel="00000000" w:rsidR="00000000" w:rsidRPr="00000000">
        <w:rPr>
          <w:rtl w:val="0"/>
        </w:rPr>
        <w:t xml:space="preserve">Group dynamic - Balance their position when they are sit too crowded.</w:t>
      </w:r>
    </w:p>
    <w:p w:rsidR="00000000" w:rsidDel="00000000" w:rsidP="00000000" w:rsidRDefault="00000000" w:rsidRPr="00000000" w14:paraId="00000024">
      <w:pPr>
        <w:spacing w:after="200" w:before="200" w:lineRule="auto"/>
        <w:contextualSpacing w:val="0"/>
        <w:jc w:val="both"/>
        <w:rPr>
          <w:b w:val="1"/>
        </w:rPr>
      </w:pPr>
      <w:r w:rsidDel="00000000" w:rsidR="00000000" w:rsidRPr="00000000">
        <w:rPr>
          <w:rtl w:val="0"/>
        </w:rPr>
      </w:r>
    </w:p>
    <w:p w:rsidR="00000000" w:rsidDel="00000000" w:rsidP="00000000" w:rsidRDefault="00000000" w:rsidRPr="00000000" w14:paraId="00000025">
      <w:pPr>
        <w:shd w:fill="efefef" w:val="clear"/>
        <w:contextualSpacing w:val="0"/>
        <w:jc w:val="both"/>
        <w:rPr>
          <w:b w:val="1"/>
          <w:sz w:val="24"/>
          <w:szCs w:val="24"/>
        </w:rPr>
      </w:pPr>
      <w:r w:rsidDel="00000000" w:rsidR="00000000" w:rsidRPr="00000000">
        <w:rPr>
          <w:b w:val="1"/>
          <w:sz w:val="24"/>
          <w:szCs w:val="24"/>
          <w:rtl w:val="0"/>
        </w:rPr>
        <w:t xml:space="preserve">Reflections</w:t>
      </w:r>
    </w:p>
    <w:p w:rsidR="00000000" w:rsidDel="00000000" w:rsidP="00000000" w:rsidRDefault="00000000" w:rsidRPr="00000000" w14:paraId="00000026">
      <w:pPr>
        <w:spacing w:before="200" w:lineRule="auto"/>
        <w:contextualSpacing w:val="0"/>
        <w:jc w:val="both"/>
        <w:rPr/>
      </w:pPr>
      <w:r w:rsidDel="00000000" w:rsidR="00000000" w:rsidRPr="00000000">
        <w:rPr>
          <w:rtl w:val="0"/>
        </w:rPr>
        <w:t xml:space="preserve">Comparing with the phase 1 proposal, we did not include the features of collecting elements. In our game world, there is over fifty seperate objects with different properties. That’s quite wasting time to define them into collectable objects and united properties. But we decide to add something more challenging. Since we decide to unit the same style, most of the game objects are made by ourselves, such as the slime, island, object texture and distribution, 2D images, etc. We study extra practise on making the animation and texture generation. Also, our slime design are also spent a lot of time. We try to visualize what we learnt on lesson into the game, such as group dynamic.</w:t>
      </w:r>
      <w:r w:rsidDel="00000000" w:rsidR="00000000" w:rsidRPr="00000000">
        <w:rPr>
          <w:rtl w:val="0"/>
        </w:rPr>
      </w:r>
    </w:p>
    <w:sectPr>
      <w:headerReference r:id="rId15"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contextualSpacing w:val="0"/>
      <w:jc w:val="center"/>
      <w:rPr>
        <w:b w:val="1"/>
        <w:sz w:val="26"/>
        <w:szCs w:val="26"/>
      </w:rPr>
    </w:pPr>
    <w:r w:rsidDel="00000000" w:rsidR="00000000" w:rsidRPr="00000000">
      <w:rPr>
        <w:rtl w:val="0"/>
      </w:rPr>
    </w:r>
  </w:p>
  <w:p w:rsidR="00000000" w:rsidDel="00000000" w:rsidP="00000000" w:rsidRDefault="00000000" w:rsidRPr="00000000" w14:paraId="00000028">
    <w:pPr>
      <w:contextualSpacing w:val="0"/>
      <w:jc w:val="center"/>
      <w:rPr>
        <w:b w:val="1"/>
        <w:sz w:val="26"/>
        <w:szCs w:val="26"/>
      </w:rPr>
    </w:pPr>
    <w:r w:rsidDel="00000000" w:rsidR="00000000" w:rsidRPr="00000000">
      <w:rPr>
        <w:b w:val="1"/>
        <w:sz w:val="26"/>
        <w:szCs w:val="26"/>
        <w:rtl w:val="0"/>
      </w:rPr>
      <w:t xml:space="preserve">CSCI 4120 Principle of Computer Game Software</w:t>
    </w:r>
  </w:p>
  <w:p w:rsidR="00000000" w:rsidDel="00000000" w:rsidP="00000000" w:rsidRDefault="00000000" w:rsidRPr="00000000" w14:paraId="00000029">
    <w:pPr>
      <w:contextualSpacing w:val="0"/>
      <w:jc w:val="center"/>
      <w:rPr/>
    </w:pPr>
    <w:r w:rsidDel="00000000" w:rsidR="00000000" w:rsidRPr="00000000">
      <w:rPr>
        <w:b w:val="1"/>
        <w:sz w:val="26"/>
        <w:szCs w:val="26"/>
        <w:rtl w:val="0"/>
      </w:rPr>
      <w:t xml:space="preserve">Final Report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zh_TW"/>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5.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header" Target="header1.xml"/><Relationship Id="rId14"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2.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