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80" w:befor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Phần 1: 3 "Thảm họa dữ liệu" của Nam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Mất code: Nhấn Ctrl+S trên file cục bộ sẽ ghi đè lên ổ cứng, không thể </w:t>
      </w:r>
      <w:r w:rsidDel="00000000" w:rsidR="00000000" w:rsidRPr="00000000">
        <w:rPr>
          <w:sz w:val="24"/>
          <w:szCs w:val="24"/>
          <w:rtl w:val="0"/>
        </w:rPr>
        <w:t xml:space="preserve">Ctrl+Z</w:t>
      </w:r>
      <w:r w:rsidDel="00000000" w:rsidR="00000000" w:rsidRPr="00000000">
        <w:rPr>
          <w:sz w:val="24"/>
          <w:szCs w:val="24"/>
          <w:rtl w:val="0"/>
        </w:rPr>
        <w:t xml:space="preserve"> để lấy lại đoạn code cũ.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Hỗn loạn phiên bản: Đặt tên file thủ công gây nhầm lẫn, không thể biết chính xác ai đã sửa nội dung gì, vào lúc nào.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Rủi ro mất trắng phần cứng: Tích trữ code duy nhất trên một máy cá nhân dễ bị xóa sổ nếu hỏng ổ cứng, dính mã độc hoặc mất máy.</w:t>
      </w:r>
    </w:p>
    <w:p w:rsidR="00000000" w:rsidDel="00000000" w:rsidP="00000000" w:rsidRDefault="00000000" w:rsidRPr="00000000" w14:paraId="00000005">
      <w:pPr>
        <w:spacing w:after="180" w:befor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Phần 2: Quy trình Hybrid Workflow</w:t>
      </w:r>
    </w:p>
    <w:p w:rsidR="00000000" w:rsidDel="00000000" w:rsidP="00000000" w:rsidRDefault="00000000" w:rsidRPr="00000000" w14:paraId="00000006">
      <w:pPr>
        <w:spacing w:after="24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 nên chuyển sang dùng Git + VS Code (Giải pháp tối ưu cho lập trình viên, chạy mượt cục bộ và tự động sao lưu Cloud)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