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College of Arts, Media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Gifted school 2024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Database Management System (DBMS) and Programming</w:t>
      </w:r>
    </w:p>
    <w:p w:rsidR="00000000" w:rsidDel="00000000" w:rsidP="00000000" w:rsidRDefault="00000000" w:rsidRPr="00000000" w14:paraId="00000004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9525" cy="22225"/>
                <wp:effectExtent b="0" l="0" r="0" t="0"/>
                <wp:wrapNone/>
                <wp:docPr id="7086666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31338" y="3775238"/>
                          <a:ext cx="6029325" cy="9525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9525" cy="22225"/>
                <wp:effectExtent b="0" l="0" r="0" t="0"/>
                <wp:wrapNone/>
                <wp:docPr id="7086666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5</w:t>
      </w:r>
      <w:r w:rsidDel="00000000" w:rsidR="00000000" w:rsidRPr="00000000">
        <w:rPr>
          <w:rFonts w:ascii="Angsana New" w:cs="Angsana New" w:eastAsia="Angsana New" w:hAnsi="Angsana New"/>
          <w:b w:val="1"/>
          <w:sz w:val="32"/>
          <w:szCs w:val="32"/>
          <w:rtl w:val="0"/>
        </w:rPr>
        <w:t xml:space="preserve">: </w:t>
      </w:r>
      <w:r w:rsidDel="00000000" w:rsidR="00000000" w:rsidRPr="00000000">
        <w:rPr>
          <w:b w:val="1"/>
          <w:sz w:val="32"/>
          <w:szCs w:val="32"/>
          <w:rtl w:val="0"/>
        </w:rPr>
        <w:t xml:space="preserve">More SQL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Aggregate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Select aggregate functions on INVOICE table</w:t>
        <w:br w:type="textWrapping"/>
        <w:t xml:space="preserve">   AVG,</w:t>
        <w:br w:type="textWrapping"/>
        <w:t xml:space="preserve">   SUM,</w:t>
        <w:br w:type="textWrapping"/>
        <w:t xml:space="preserve">   MIN,</w:t>
        <w:br w:type="textWrapping"/>
        <w:t xml:space="preserve">   MAX,</w:t>
        <w:br w:type="textWrapping"/>
        <w:t xml:space="preserve">   COUNT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Arithmetic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SQL to create new column for VAT 7% of total revenue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Aggregate function + group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Find the number of customers in a different country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Order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Sorting the file size of each song by bytes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gsana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3313F6"/>
    <w:rPr>
      <w:rFonts w:eastAsiaTheme="minorHAnsi"/>
      <w:szCs w:val="28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313F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313F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313F6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313F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313F6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313F6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313F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313F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313F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3313F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Heading1Char" w:customStyle="1">
    <w:name w:val="Heading 1 Char"/>
    <w:basedOn w:val="DefaultParagraphFont"/>
    <w:link w:val="Heading1"/>
    <w:uiPriority w:val="9"/>
    <w:rsid w:val="003313F6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313F6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313F6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313F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313F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313F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313F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313F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313F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313F6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color w:val="595959"/>
      <w:sz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313F6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313F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313F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313F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313F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313F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13F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313F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/tQW7NGCY8+9YvIdJzViNNjgFA==">CgMxLjA4AHIhMTJqTjRvb3k2Z2h5U3Z0RkJuNmxXYWdNTzBoU0l2bVVP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2024-09-21T12:52:00Z</dcterms:created>
  <dc:creator>TISINEE SURAPUNT</dc:creator>
</cp:coreProperties>
</file>