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rPr>
          <w:sz w:val="22"/>
          <w:szCs w:val="22"/>
        </w:rPr>
      </w:pPr>
      <w:bookmarkStart w:colFirst="0" w:colLast="0" w:name="_7mnozr1gatck" w:id="0"/>
      <w:bookmarkEnd w:id="0"/>
      <w:r w:rsidDel="00000000" w:rsidR="00000000" w:rsidRPr="00000000">
        <w:rPr>
          <w:sz w:val="22"/>
          <w:szCs w:val="22"/>
          <w:rtl w:val="0"/>
        </w:rPr>
        <w:t xml:space="preserve">Error log chapter 3</w:t>
      </w:r>
    </w:p>
    <w:p w:rsidR="00000000" w:rsidDel="00000000" w:rsidP="00000000" w:rsidRDefault="00000000" w:rsidRPr="00000000" w14:paraId="00000002">
      <w:pPr>
        <w:pStyle w:val="Heading1"/>
        <w:spacing w:after="0" w:before="0" w:line="240" w:lineRule="auto"/>
        <w:rPr>
          <w:sz w:val="22"/>
          <w:szCs w:val="22"/>
        </w:rPr>
      </w:pPr>
      <w:bookmarkStart w:colFirst="0" w:colLast="0" w:name="_4kidbikr2rq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="240" w:lineRule="auto"/>
        <w:rPr>
          <w:sz w:val="22"/>
          <w:szCs w:val="22"/>
        </w:rPr>
      </w:pPr>
      <w:bookmarkStart w:colFirst="0" w:colLast="0" w:name="_om1b5fpsqe6t" w:id="2"/>
      <w:bookmarkEnd w:id="2"/>
      <w:r w:rsidDel="00000000" w:rsidR="00000000" w:rsidRPr="00000000">
        <w:rPr>
          <w:sz w:val="22"/>
          <w:szCs w:val="22"/>
          <w:rtl w:val="0"/>
        </w:rPr>
        <w:t xml:space="preserve">Exercise 4 error log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0" w:line="240" w:lineRule="auto"/>
        <w:rPr>
          <w:sz w:val="22"/>
          <w:szCs w:val="22"/>
          <w:highlight w:val="red"/>
        </w:rPr>
      </w:pPr>
      <w:bookmarkStart w:colFirst="0" w:colLast="0" w:name="_zhh1t7hyjvg7" w:id="3"/>
      <w:bookmarkEnd w:id="3"/>
      <w:r w:rsidDel="00000000" w:rsidR="00000000" w:rsidRPr="00000000">
        <w:rPr>
          <w:sz w:val="22"/>
          <w:szCs w:val="22"/>
          <w:highlight w:val="red"/>
          <w:rtl w:val="0"/>
        </w:rPr>
        <w:t xml:space="preserve">No errors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Exercise 7 error log</w:t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My scanner.nextInt(); doesn’t have a variable defining it and also my variable “hun” has no defined data type making error messages happen every time I run it</w:t>
      </w:r>
    </w:p>
    <w:p w:rsidR="00000000" w:rsidDel="00000000" w:rsidP="00000000" w:rsidRDefault="00000000" w:rsidRPr="00000000" w14:paraId="0000000A">
      <w:pPr>
        <w:shd w:fill="ffffff" w:val="clear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2466975" cy="676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Input put as scanner’s variable and int was put in front of my “hundred” variable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