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B69" w:rsidRDefault="007A4B69" w:rsidP="007A4B69">
      <w:pPr>
        <w:jc w:val="center"/>
        <w:rPr>
          <w:rFonts w:ascii="a dripping marker" w:hAnsi="a dripping marker"/>
          <w:sz w:val="144"/>
          <w:szCs w:val="144"/>
        </w:rPr>
      </w:pPr>
    </w:p>
    <w:p w:rsidR="007A4B69" w:rsidRDefault="007A4B69" w:rsidP="007A4B69">
      <w:pPr>
        <w:jc w:val="center"/>
        <w:rPr>
          <w:rFonts w:ascii="a dripping marker" w:hAnsi="a dripping marker"/>
          <w:sz w:val="144"/>
          <w:szCs w:val="144"/>
        </w:rPr>
      </w:pPr>
    </w:p>
    <w:p w:rsidR="00D02630" w:rsidRDefault="007A4B69" w:rsidP="007A4B69">
      <w:pPr>
        <w:jc w:val="center"/>
        <w:rPr>
          <w:rFonts w:ascii="a dripping marker" w:hAnsi="a dripping marker"/>
          <w:sz w:val="144"/>
          <w:szCs w:val="144"/>
        </w:rPr>
      </w:pPr>
      <w:r w:rsidRPr="007A4B69">
        <w:rPr>
          <w:rFonts w:ascii="a dripping marker" w:hAnsi="a dripping marker"/>
          <w:sz w:val="144"/>
          <w:szCs w:val="144"/>
        </w:rPr>
        <w:t>Lyon</w:t>
      </w:r>
      <w:r w:rsidRPr="007A4B69">
        <w:rPr>
          <w:rFonts w:ascii="Times New Roman" w:hAnsi="Times New Roman" w:cs="Times New Roman"/>
          <w:sz w:val="144"/>
          <w:szCs w:val="144"/>
        </w:rPr>
        <w:t>’</w:t>
      </w:r>
      <w:r w:rsidRPr="007A4B69">
        <w:rPr>
          <w:rFonts w:ascii="a dripping marker" w:hAnsi="a dripping marker"/>
          <w:sz w:val="144"/>
          <w:szCs w:val="144"/>
        </w:rPr>
        <w:t>s graffs</w:t>
      </w:r>
    </w:p>
    <w:p w:rsidR="007A4B69" w:rsidRDefault="007A4B69" w:rsidP="007A4B69">
      <w:pPr>
        <w:jc w:val="center"/>
        <w:rPr>
          <w:rFonts w:ascii="a dripping marker" w:hAnsi="a dripping marker"/>
          <w:sz w:val="144"/>
          <w:szCs w:val="144"/>
        </w:rPr>
      </w:pPr>
    </w:p>
    <w:p w:rsidR="007A4B69" w:rsidRDefault="007A4B69" w:rsidP="007A4B69">
      <w:pPr>
        <w:jc w:val="center"/>
        <w:rPr>
          <w:rFonts w:ascii="a dripping marker" w:hAnsi="a dripping marker"/>
          <w:sz w:val="144"/>
          <w:szCs w:val="144"/>
        </w:rPr>
      </w:pPr>
    </w:p>
    <w:p w:rsidR="007A4B69" w:rsidRDefault="007A4B69" w:rsidP="007A4B69">
      <w:pPr>
        <w:jc w:val="center"/>
        <w:rPr>
          <w:rFonts w:ascii="a dripping marker" w:hAnsi="a dripping marker"/>
          <w:sz w:val="144"/>
          <w:szCs w:val="144"/>
        </w:rPr>
      </w:pPr>
    </w:p>
    <w:p w:rsidR="007A4B69" w:rsidRDefault="007A4B69" w:rsidP="007A4B69">
      <w:pPr>
        <w:rPr>
          <w:rFonts w:ascii="a dripping marker" w:hAnsi="a dripping marker"/>
          <w:sz w:val="20"/>
          <w:szCs w:val="20"/>
        </w:rPr>
      </w:pPr>
    </w:p>
    <w:sdt>
      <w:sdtPr>
        <w:rPr>
          <w:rFonts w:asciiTheme="minorHAnsi" w:eastAsiaTheme="minorHAnsi" w:hAnsiTheme="minorHAnsi" w:cstheme="minorBidi"/>
          <w:b w:val="0"/>
          <w:bCs w:val="0"/>
          <w:color w:val="auto"/>
          <w:sz w:val="22"/>
          <w:szCs w:val="22"/>
          <w:lang w:eastAsia="en-US"/>
        </w:rPr>
        <w:id w:val="-1537647498"/>
        <w:docPartObj>
          <w:docPartGallery w:val="Table of Contents"/>
          <w:docPartUnique/>
        </w:docPartObj>
      </w:sdtPr>
      <w:sdtEndPr/>
      <w:sdtContent>
        <w:p w:rsidR="007A4B69" w:rsidRDefault="007A4B69" w:rsidP="00A002E7">
          <w:pPr>
            <w:pStyle w:val="En-ttedetabledesmatires"/>
            <w:jc w:val="center"/>
          </w:pPr>
          <w:r>
            <w:t>Table des matières</w:t>
          </w:r>
        </w:p>
        <w:p w:rsidR="005F2A06" w:rsidRPr="005F2A06" w:rsidRDefault="005F2A06" w:rsidP="005F2A06">
          <w:pPr>
            <w:rPr>
              <w:lang w:eastAsia="fr-FR"/>
            </w:rPr>
          </w:pPr>
        </w:p>
        <w:p w:rsidR="007A4B69" w:rsidRDefault="007A4B69" w:rsidP="00FA2968">
          <w:pPr>
            <w:pStyle w:val="TM1"/>
          </w:pPr>
          <w:r>
            <w:t>Remerciements</w:t>
          </w:r>
          <w:r>
            <w:ptab w:relativeTo="margin" w:alignment="right" w:leader="dot"/>
          </w:r>
          <w:r>
            <w:t>1</w:t>
          </w:r>
        </w:p>
        <w:p w:rsidR="007A4B69" w:rsidRDefault="007A4B69" w:rsidP="00FA2968">
          <w:pPr>
            <w:pStyle w:val="TM1"/>
          </w:pPr>
          <w:r>
            <w:t>Résumé du projet en français</w:t>
          </w:r>
          <w:r>
            <w:ptab w:relativeTo="margin" w:alignment="right" w:leader="dot"/>
          </w:r>
          <w:r>
            <w:t>4</w:t>
          </w:r>
        </w:p>
        <w:p w:rsidR="007A4B69" w:rsidRDefault="007A4B69" w:rsidP="00FA2968">
          <w:pPr>
            <w:pStyle w:val="TM1"/>
          </w:pPr>
          <w:r>
            <w:t>Résumé du projet en anglais</w:t>
          </w:r>
          <w:r>
            <w:ptab w:relativeTo="margin" w:alignment="right" w:leader="dot"/>
          </w:r>
          <w:r>
            <w:t>4</w:t>
          </w:r>
        </w:p>
        <w:p w:rsidR="007A4B69" w:rsidRDefault="007A4B69" w:rsidP="00FA2968">
          <w:pPr>
            <w:pStyle w:val="TM1"/>
          </w:pPr>
          <w:r>
            <w:t>Liste des compétences déployées</w:t>
          </w:r>
          <w:r>
            <w:ptab w:relativeTo="margin" w:alignment="right" w:leader="dot"/>
          </w:r>
          <w:r>
            <w:t>4</w:t>
          </w:r>
        </w:p>
        <w:p w:rsidR="007A4B69" w:rsidRDefault="007A4B69" w:rsidP="00FA2968">
          <w:pPr>
            <w:pStyle w:val="TM1"/>
          </w:pPr>
          <w:r>
            <w:t>Concept et Fonctionnalités attendues</w:t>
          </w:r>
          <w:r>
            <w:ptab w:relativeTo="margin" w:alignment="right" w:leader="dot"/>
          </w:r>
          <w:r>
            <w:t>4</w:t>
          </w:r>
        </w:p>
        <w:p w:rsidR="007A4B69" w:rsidRPr="00FA2968" w:rsidRDefault="005F2A06" w:rsidP="00FA2968">
          <w:pPr>
            <w:pStyle w:val="TM1"/>
          </w:pPr>
          <w:r w:rsidRPr="00FA2968">
            <w:t xml:space="preserve"> </w:t>
          </w:r>
          <w:r w:rsidR="00435700" w:rsidRPr="00FA2968">
            <w:t>A. Concept</w:t>
          </w:r>
        </w:p>
        <w:p w:rsidR="007A4B69" w:rsidRDefault="005F2A06" w:rsidP="007A4B69">
          <w:pPr>
            <w:rPr>
              <w:lang w:eastAsia="fr-FR"/>
            </w:rPr>
          </w:pPr>
          <w:r>
            <w:rPr>
              <w:lang w:eastAsia="fr-FR"/>
            </w:rPr>
            <w:t xml:space="preserve">        B</w:t>
          </w:r>
          <w:r w:rsidR="007A4B69">
            <w:rPr>
              <w:lang w:eastAsia="fr-FR"/>
            </w:rPr>
            <w:t>. Fonctionnalités</w:t>
          </w:r>
          <w:bookmarkStart w:id="0" w:name="_GoBack"/>
          <w:bookmarkEnd w:id="0"/>
        </w:p>
        <w:p w:rsidR="007A4B69" w:rsidRDefault="007A4B69" w:rsidP="00FA2968">
          <w:pPr>
            <w:pStyle w:val="TM1"/>
          </w:pPr>
          <w:r>
            <w:t>Organisation et déroulement du projet</w:t>
          </w:r>
          <w:r>
            <w:ptab w:relativeTo="margin" w:alignment="right" w:leader="dot"/>
          </w:r>
          <w:r>
            <w:t>4</w:t>
          </w:r>
        </w:p>
        <w:p w:rsidR="007A4B69" w:rsidRDefault="00A002E7" w:rsidP="00A002E7">
          <w:pPr>
            <w:ind w:left="360"/>
            <w:rPr>
              <w:lang w:eastAsia="fr-FR"/>
            </w:rPr>
          </w:pPr>
          <w:r>
            <w:rPr>
              <w:lang w:eastAsia="fr-FR"/>
            </w:rPr>
            <w:t xml:space="preserve">A. </w:t>
          </w:r>
          <w:r w:rsidR="007A4B69">
            <w:rPr>
              <w:lang w:eastAsia="fr-FR"/>
            </w:rPr>
            <w:t>Organisation</w:t>
          </w:r>
        </w:p>
        <w:p w:rsidR="007A4B69" w:rsidRDefault="00A002E7" w:rsidP="00A002E7">
          <w:pPr>
            <w:ind w:left="360"/>
            <w:rPr>
              <w:lang w:eastAsia="fr-FR"/>
            </w:rPr>
          </w:pPr>
          <w:r>
            <w:rPr>
              <w:lang w:eastAsia="fr-FR"/>
            </w:rPr>
            <w:t xml:space="preserve">B. </w:t>
          </w:r>
          <w:r w:rsidR="007A4B69">
            <w:rPr>
              <w:lang w:eastAsia="fr-FR"/>
            </w:rPr>
            <w:t>Outils mis en place</w:t>
          </w:r>
        </w:p>
        <w:p w:rsidR="007A4B69" w:rsidRDefault="00A002E7" w:rsidP="00A002E7">
          <w:pPr>
            <w:pStyle w:val="Paragraphedeliste"/>
            <w:numPr>
              <w:ilvl w:val="1"/>
              <w:numId w:val="3"/>
            </w:numPr>
            <w:rPr>
              <w:lang w:eastAsia="fr-FR"/>
            </w:rPr>
          </w:pPr>
          <w:r>
            <w:rPr>
              <w:lang w:eastAsia="fr-FR"/>
            </w:rPr>
            <w:t>Méthode</w:t>
          </w:r>
          <w:r w:rsidR="007A4B69">
            <w:rPr>
              <w:lang w:eastAsia="fr-FR"/>
            </w:rPr>
            <w:t xml:space="preserve"> Agile</w:t>
          </w:r>
        </w:p>
        <w:p w:rsidR="007A4B69" w:rsidRDefault="00391E41" w:rsidP="00A002E7">
          <w:pPr>
            <w:pStyle w:val="Paragraphedeliste"/>
            <w:numPr>
              <w:ilvl w:val="1"/>
              <w:numId w:val="3"/>
            </w:numPr>
            <w:rPr>
              <w:lang w:eastAsia="fr-FR"/>
            </w:rPr>
          </w:pPr>
          <w:r>
            <w:rPr>
              <w:lang w:eastAsia="fr-FR"/>
            </w:rPr>
            <w:t>Trello</w:t>
          </w:r>
        </w:p>
        <w:p w:rsidR="007A4B69" w:rsidRDefault="007A4B69" w:rsidP="00A002E7">
          <w:pPr>
            <w:pStyle w:val="Paragraphedeliste"/>
            <w:numPr>
              <w:ilvl w:val="1"/>
              <w:numId w:val="3"/>
            </w:numPr>
            <w:rPr>
              <w:lang w:eastAsia="fr-FR"/>
            </w:rPr>
          </w:pPr>
          <w:r>
            <w:rPr>
              <w:lang w:eastAsia="fr-FR"/>
            </w:rPr>
            <w:t>Github/Git</w:t>
          </w:r>
        </w:p>
        <w:p w:rsidR="007A4B69" w:rsidRDefault="007A4B69" w:rsidP="007A4B69">
          <w:pPr>
            <w:pStyle w:val="Paragraphedeliste"/>
            <w:rPr>
              <w:lang w:eastAsia="fr-FR"/>
            </w:rPr>
          </w:pPr>
        </w:p>
        <w:p w:rsidR="007A4B69" w:rsidRDefault="007A4B69" w:rsidP="00FA2968">
          <w:pPr>
            <w:pStyle w:val="TM1"/>
          </w:pPr>
          <w:r>
            <w:t>Conception Fonctionnelle et Technique</w:t>
          </w:r>
          <w:r>
            <w:ptab w:relativeTo="margin" w:alignment="right" w:leader="dot"/>
          </w:r>
          <w:r>
            <w:t>4</w:t>
          </w:r>
        </w:p>
        <w:p w:rsidR="007A4B69" w:rsidRDefault="00A002E7" w:rsidP="00A002E7">
          <w:pPr>
            <w:ind w:left="360"/>
            <w:rPr>
              <w:lang w:eastAsia="fr-FR"/>
            </w:rPr>
          </w:pPr>
          <w:r>
            <w:rPr>
              <w:lang w:eastAsia="fr-FR"/>
            </w:rPr>
            <w:t>A. Spécifications</w:t>
          </w:r>
          <w:r w:rsidR="007A4B69">
            <w:rPr>
              <w:lang w:eastAsia="fr-FR"/>
            </w:rPr>
            <w:t xml:space="preserve"> Fonctionnelles</w:t>
          </w:r>
        </w:p>
        <w:p w:rsidR="007A4B69" w:rsidRDefault="00A002E7" w:rsidP="00A002E7">
          <w:pPr>
            <w:pStyle w:val="Paragraphedeliste"/>
            <w:numPr>
              <w:ilvl w:val="1"/>
              <w:numId w:val="4"/>
            </w:numPr>
            <w:rPr>
              <w:lang w:eastAsia="fr-FR"/>
            </w:rPr>
          </w:pPr>
          <w:r>
            <w:rPr>
              <w:lang w:eastAsia="fr-FR"/>
            </w:rPr>
            <w:t>Diagramme</w:t>
          </w:r>
          <w:r w:rsidR="007A4B69">
            <w:rPr>
              <w:lang w:eastAsia="fr-FR"/>
            </w:rPr>
            <w:t xml:space="preserve"> de Use Case</w:t>
          </w:r>
        </w:p>
        <w:p w:rsidR="007A4B69" w:rsidRDefault="007A4B69" w:rsidP="00A002E7">
          <w:pPr>
            <w:pStyle w:val="Paragraphedeliste"/>
            <w:numPr>
              <w:ilvl w:val="1"/>
              <w:numId w:val="4"/>
            </w:numPr>
            <w:rPr>
              <w:lang w:eastAsia="fr-FR"/>
            </w:rPr>
          </w:pPr>
          <w:r>
            <w:rPr>
              <w:lang w:eastAsia="fr-FR"/>
            </w:rPr>
            <w:t>Structure Fonctionnelle</w:t>
          </w:r>
        </w:p>
        <w:p w:rsidR="007A4B69" w:rsidRDefault="007A4B69" w:rsidP="00A002E7">
          <w:pPr>
            <w:pStyle w:val="Paragraphedeliste"/>
            <w:numPr>
              <w:ilvl w:val="1"/>
              <w:numId w:val="4"/>
            </w:numPr>
            <w:rPr>
              <w:lang w:eastAsia="fr-FR"/>
            </w:rPr>
          </w:pPr>
          <w:r>
            <w:rPr>
              <w:lang w:eastAsia="fr-FR"/>
            </w:rPr>
            <w:t>Diagramme d’interaction</w:t>
          </w:r>
        </w:p>
        <w:p w:rsidR="007A4B69" w:rsidRDefault="007A4B69" w:rsidP="00A002E7">
          <w:pPr>
            <w:pStyle w:val="Paragraphedeliste"/>
            <w:numPr>
              <w:ilvl w:val="1"/>
              <w:numId w:val="4"/>
            </w:numPr>
            <w:rPr>
              <w:lang w:eastAsia="fr-FR"/>
            </w:rPr>
          </w:pPr>
          <w:r>
            <w:rPr>
              <w:lang w:eastAsia="fr-FR"/>
            </w:rPr>
            <w:t>Maquettage de l’application</w:t>
          </w:r>
        </w:p>
        <w:p w:rsidR="00A002E7" w:rsidRDefault="00A002E7" w:rsidP="00A002E7">
          <w:pPr>
            <w:rPr>
              <w:lang w:eastAsia="fr-FR"/>
            </w:rPr>
          </w:pPr>
          <w:r>
            <w:rPr>
              <w:lang w:eastAsia="fr-FR"/>
            </w:rPr>
            <w:t xml:space="preserve">        B. Spécifications Techniques</w:t>
          </w:r>
        </w:p>
        <w:p w:rsidR="00A002E7" w:rsidRDefault="00A002E7" w:rsidP="00A002E7">
          <w:pPr>
            <w:pStyle w:val="Paragraphedeliste"/>
            <w:numPr>
              <w:ilvl w:val="1"/>
              <w:numId w:val="5"/>
            </w:numPr>
            <w:rPr>
              <w:lang w:eastAsia="fr-FR"/>
            </w:rPr>
          </w:pPr>
          <w:r>
            <w:rPr>
              <w:lang w:eastAsia="fr-FR"/>
            </w:rPr>
            <w:t>Choix techniques</w:t>
          </w:r>
        </w:p>
        <w:p w:rsidR="00A002E7" w:rsidRDefault="00A002E7" w:rsidP="00A002E7">
          <w:pPr>
            <w:pStyle w:val="Paragraphedeliste"/>
            <w:numPr>
              <w:ilvl w:val="1"/>
              <w:numId w:val="5"/>
            </w:numPr>
            <w:rPr>
              <w:lang w:eastAsia="fr-FR"/>
            </w:rPr>
          </w:pPr>
          <w:r>
            <w:rPr>
              <w:lang w:eastAsia="fr-FR"/>
            </w:rPr>
            <w:t>Front-End</w:t>
          </w:r>
        </w:p>
        <w:p w:rsidR="00A002E7" w:rsidRDefault="00A002E7" w:rsidP="00A002E7">
          <w:pPr>
            <w:pStyle w:val="Paragraphedeliste"/>
            <w:numPr>
              <w:ilvl w:val="1"/>
              <w:numId w:val="5"/>
            </w:numPr>
            <w:rPr>
              <w:lang w:eastAsia="fr-FR"/>
            </w:rPr>
          </w:pPr>
          <w:r>
            <w:rPr>
              <w:lang w:eastAsia="fr-FR"/>
            </w:rPr>
            <w:t>Back-End</w:t>
          </w:r>
        </w:p>
        <w:p w:rsidR="00A002E7" w:rsidRDefault="00A002E7" w:rsidP="00A002E7">
          <w:pPr>
            <w:rPr>
              <w:lang w:eastAsia="fr-FR"/>
            </w:rPr>
          </w:pPr>
        </w:p>
        <w:p w:rsidR="007A4B69" w:rsidRDefault="007A4B69" w:rsidP="007A4B69">
          <w:pPr>
            <w:pStyle w:val="Paragraphedeliste"/>
            <w:rPr>
              <w:lang w:eastAsia="fr-FR"/>
            </w:rPr>
          </w:pPr>
        </w:p>
        <w:p w:rsidR="007A4B69" w:rsidRPr="007A4B69" w:rsidRDefault="007A4B69" w:rsidP="007A4B69">
          <w:pPr>
            <w:rPr>
              <w:lang w:eastAsia="fr-FR"/>
            </w:rPr>
          </w:pPr>
        </w:p>
        <w:p w:rsidR="00A002E7" w:rsidRDefault="00A002E7" w:rsidP="00A002E7">
          <w:pPr>
            <w:rPr>
              <w:lang w:eastAsia="fr-FR"/>
            </w:rPr>
          </w:pPr>
        </w:p>
        <w:p w:rsidR="00A002E7" w:rsidRDefault="00E56F4E" w:rsidP="00A002E7">
          <w:pPr>
            <w:rPr>
              <w:lang w:eastAsia="fr-FR"/>
            </w:rPr>
          </w:pPr>
        </w:p>
      </w:sdtContent>
    </w:sdt>
    <w:p w:rsidR="007A4B69" w:rsidRDefault="007A4B69" w:rsidP="007A4B69">
      <w:pPr>
        <w:rPr>
          <w:rFonts w:ascii="Verdana" w:hAnsi="Verdana"/>
          <w:sz w:val="20"/>
          <w:szCs w:val="20"/>
        </w:rPr>
      </w:pPr>
    </w:p>
    <w:p w:rsidR="00435700" w:rsidRPr="00435700" w:rsidRDefault="00435700" w:rsidP="00435700">
      <w:pPr>
        <w:jc w:val="center"/>
        <w:rPr>
          <w:rFonts w:ascii="Verdana" w:hAnsi="Verdana"/>
          <w:sz w:val="40"/>
          <w:szCs w:val="40"/>
        </w:rPr>
      </w:pPr>
      <w:r>
        <w:rPr>
          <w:rFonts w:ascii="Verdana" w:hAnsi="Verdana"/>
          <w:sz w:val="40"/>
          <w:szCs w:val="40"/>
        </w:rPr>
        <w:t>Remerciements</w:t>
      </w: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7A4B69" w:rsidRDefault="00A002E7" w:rsidP="00A002E7">
      <w:pPr>
        <w:jc w:val="center"/>
        <w:rPr>
          <w:rFonts w:ascii="Verdana" w:hAnsi="Verdana"/>
          <w:sz w:val="40"/>
          <w:szCs w:val="40"/>
        </w:rPr>
      </w:pPr>
      <w:r w:rsidRPr="00A002E7">
        <w:rPr>
          <w:rFonts w:ascii="Verdana" w:hAnsi="Verdana"/>
          <w:sz w:val="40"/>
          <w:szCs w:val="40"/>
        </w:rPr>
        <w:lastRenderedPageBreak/>
        <w:t>Résumé du projet en Français</w:t>
      </w:r>
    </w:p>
    <w:p w:rsidR="005F2A06" w:rsidRDefault="005F2A06" w:rsidP="00A002E7">
      <w:pPr>
        <w:jc w:val="center"/>
        <w:rPr>
          <w:rFonts w:ascii="Verdana" w:hAnsi="Verdana"/>
          <w:sz w:val="40"/>
          <w:szCs w:val="40"/>
        </w:rPr>
      </w:pPr>
    </w:p>
    <w:p w:rsidR="009D535C" w:rsidRDefault="00A002E7" w:rsidP="00A002E7">
      <w:pPr>
        <w:rPr>
          <w:rFonts w:ascii="Verdana" w:hAnsi="Verdana"/>
          <w:sz w:val="20"/>
          <w:szCs w:val="20"/>
        </w:rPr>
      </w:pPr>
      <w:r>
        <w:rPr>
          <w:rFonts w:ascii="Verdana" w:hAnsi="Verdana"/>
          <w:sz w:val="20"/>
          <w:szCs w:val="20"/>
        </w:rPr>
        <w:t>Ayant essayé une multitude d’applications servant à</w:t>
      </w:r>
      <w:r w:rsidR="009D535C">
        <w:rPr>
          <w:rFonts w:ascii="Verdana" w:hAnsi="Verdana"/>
          <w:sz w:val="20"/>
          <w:szCs w:val="20"/>
        </w:rPr>
        <w:t xml:space="preserve"> découvrir de nouvelles œuvres de street art , j’ai été surprise de découvrir qu’aucune ne proposé aux utilisateurs de localiser eux même les œuvres qu’ils avaient découvert.</w:t>
      </w:r>
    </w:p>
    <w:p w:rsidR="009D535C" w:rsidRDefault="009D535C" w:rsidP="00A002E7">
      <w:pPr>
        <w:rPr>
          <w:rFonts w:ascii="Verdana" w:hAnsi="Verdana"/>
          <w:sz w:val="20"/>
          <w:szCs w:val="20"/>
        </w:rPr>
      </w:pPr>
      <w:r>
        <w:rPr>
          <w:rFonts w:ascii="Verdana" w:hAnsi="Verdana"/>
          <w:sz w:val="20"/>
          <w:szCs w:val="20"/>
        </w:rPr>
        <w:t>En effet les applications que j’ai jusqu’à présent trouvé proposées une carte générée par leur soin qui malheureusement n’était que très rarement à jour … il m’est arrivé de nombreuses fois de me rendre à un lieu indiqué et que l’œuvre ai disparue ou cette fonctionnalité payante. Le street art étant par essence un dont que fait un artiste à la collectivité en offrant aux yeux de tous une de ses œuvre, je me suis toujours refusée à payer pour ce genre de service …</w:t>
      </w:r>
    </w:p>
    <w:p w:rsidR="00A002E7" w:rsidRPr="00A002E7" w:rsidRDefault="009D535C" w:rsidP="00A002E7">
      <w:pPr>
        <w:rPr>
          <w:rFonts w:ascii="Verdana" w:hAnsi="Verdana"/>
          <w:sz w:val="20"/>
          <w:szCs w:val="20"/>
        </w:rPr>
      </w:pPr>
      <w:r>
        <w:rPr>
          <w:rFonts w:ascii="Verdana" w:hAnsi="Verdana"/>
          <w:sz w:val="20"/>
          <w:szCs w:val="20"/>
        </w:rPr>
        <w:t xml:space="preserve"> </w:t>
      </w:r>
      <w:r w:rsidR="00A002E7" w:rsidRPr="00A002E7">
        <w:rPr>
          <w:rFonts w:ascii="Verdana" w:hAnsi="Verdana"/>
          <w:sz w:val="20"/>
          <w:szCs w:val="20"/>
        </w:rPr>
        <w:t>C’est pourquoi pour ce Titr</w:t>
      </w:r>
      <w:r>
        <w:rPr>
          <w:rFonts w:ascii="Verdana" w:hAnsi="Verdana"/>
          <w:sz w:val="20"/>
          <w:szCs w:val="20"/>
        </w:rPr>
        <w:t xml:space="preserve">e Professionnel, j’ai choisi de </w:t>
      </w:r>
      <w:r w:rsidR="00A002E7" w:rsidRPr="00A002E7">
        <w:rPr>
          <w:rFonts w:ascii="Verdana" w:hAnsi="Verdana"/>
          <w:sz w:val="20"/>
          <w:szCs w:val="20"/>
        </w:rPr>
        <w:t xml:space="preserve">lancer un de mes objectifs personnels: créer une </w:t>
      </w:r>
      <w:r w:rsidR="00A002E7">
        <w:rPr>
          <w:rFonts w:ascii="Verdana" w:hAnsi="Verdana"/>
          <w:sz w:val="20"/>
          <w:szCs w:val="20"/>
        </w:rPr>
        <w:t>application dédiée aux œuvres de street art avec une géolocalisation</w:t>
      </w:r>
      <w:r>
        <w:rPr>
          <w:rFonts w:ascii="Verdana" w:hAnsi="Verdana"/>
          <w:sz w:val="20"/>
          <w:szCs w:val="20"/>
        </w:rPr>
        <w:t xml:space="preserve"> </w:t>
      </w:r>
      <w:r w:rsidR="00A002E7">
        <w:rPr>
          <w:rFonts w:ascii="Verdana" w:hAnsi="Verdana"/>
          <w:sz w:val="20"/>
          <w:szCs w:val="20"/>
        </w:rPr>
        <w:t xml:space="preserve">renseignée par les </w:t>
      </w:r>
      <w:r>
        <w:rPr>
          <w:rFonts w:ascii="Verdana" w:hAnsi="Verdana"/>
          <w:sz w:val="20"/>
          <w:szCs w:val="20"/>
        </w:rPr>
        <w:t>utilisateurs.</w:t>
      </w:r>
    </w:p>
    <w:p w:rsidR="009D535C" w:rsidRDefault="009D535C" w:rsidP="00A002E7">
      <w:pPr>
        <w:rPr>
          <w:rFonts w:ascii="Verdana" w:hAnsi="Verdana"/>
          <w:sz w:val="20"/>
          <w:szCs w:val="20"/>
        </w:rPr>
      </w:pPr>
      <w:r>
        <w:rPr>
          <w:rFonts w:ascii="Verdana" w:hAnsi="Verdana"/>
          <w:sz w:val="20"/>
          <w:szCs w:val="20"/>
        </w:rPr>
        <w:t>Cette application</w:t>
      </w:r>
      <w:r w:rsidR="00A002E7" w:rsidRPr="00A002E7">
        <w:rPr>
          <w:rFonts w:ascii="Verdana" w:hAnsi="Verdana"/>
          <w:sz w:val="20"/>
          <w:szCs w:val="20"/>
        </w:rPr>
        <w:t xml:space="preserve"> prend la forme </w:t>
      </w:r>
      <w:r w:rsidRPr="00A002E7">
        <w:rPr>
          <w:rFonts w:ascii="Verdana" w:hAnsi="Verdana"/>
          <w:sz w:val="20"/>
          <w:szCs w:val="20"/>
        </w:rPr>
        <w:t>d’une</w:t>
      </w:r>
      <w:r w:rsidR="00A002E7" w:rsidRPr="00A002E7">
        <w:rPr>
          <w:rFonts w:ascii="Verdana" w:hAnsi="Verdana"/>
          <w:sz w:val="20"/>
          <w:szCs w:val="20"/>
        </w:rPr>
        <w:t xml:space="preserve"> application w</w:t>
      </w:r>
      <w:r>
        <w:rPr>
          <w:rFonts w:ascii="Verdana" w:hAnsi="Verdana"/>
          <w:sz w:val="20"/>
          <w:szCs w:val="20"/>
        </w:rPr>
        <w:t xml:space="preserve">eb responsive qui peut </w:t>
      </w:r>
      <w:r w:rsidR="00A002E7" w:rsidRPr="00A002E7">
        <w:rPr>
          <w:rFonts w:ascii="Verdana" w:hAnsi="Verdana"/>
          <w:sz w:val="20"/>
          <w:szCs w:val="20"/>
        </w:rPr>
        <w:t>s’adapter à toutes les tailles d’écran. Les utilisateu</w:t>
      </w:r>
      <w:r>
        <w:rPr>
          <w:rFonts w:ascii="Verdana" w:hAnsi="Verdana"/>
          <w:sz w:val="20"/>
          <w:szCs w:val="20"/>
        </w:rPr>
        <w:t>rs peuvent y créer un profil et publier des photos d’œuvres dénichées ainsi que leur localisation.</w:t>
      </w:r>
      <w:r w:rsidRPr="00A002E7">
        <w:rPr>
          <w:rFonts w:ascii="Verdana" w:hAnsi="Verdana"/>
          <w:sz w:val="20"/>
          <w:szCs w:val="20"/>
        </w:rPr>
        <w:t xml:space="preserve"> </w:t>
      </w:r>
    </w:p>
    <w:p w:rsidR="009D535C" w:rsidRDefault="00A002E7" w:rsidP="00A002E7">
      <w:pPr>
        <w:rPr>
          <w:rFonts w:ascii="Verdana" w:hAnsi="Verdana"/>
          <w:sz w:val="20"/>
          <w:szCs w:val="20"/>
        </w:rPr>
      </w:pPr>
      <w:r w:rsidRPr="00A002E7">
        <w:rPr>
          <w:rFonts w:ascii="Verdana" w:hAnsi="Verdana"/>
          <w:sz w:val="20"/>
          <w:szCs w:val="20"/>
        </w:rPr>
        <w:t>Cette application remplira les critères de compétenc</w:t>
      </w:r>
      <w:r w:rsidR="009D535C">
        <w:rPr>
          <w:rFonts w:ascii="Verdana" w:hAnsi="Verdana"/>
          <w:sz w:val="20"/>
          <w:szCs w:val="20"/>
        </w:rPr>
        <w:t xml:space="preserve">es requises pour l’obtention de </w:t>
      </w:r>
      <w:r w:rsidRPr="00A002E7">
        <w:rPr>
          <w:rFonts w:ascii="Verdana" w:hAnsi="Verdana"/>
          <w:sz w:val="20"/>
          <w:szCs w:val="20"/>
        </w:rPr>
        <w:t>ce diplôme grâce aux fonctionnalités suiva</w:t>
      </w:r>
      <w:r w:rsidR="009D535C">
        <w:rPr>
          <w:rFonts w:ascii="Verdana" w:hAnsi="Verdana"/>
          <w:sz w:val="20"/>
          <w:szCs w:val="20"/>
        </w:rPr>
        <w:t>ntes:</w:t>
      </w:r>
    </w:p>
    <w:p w:rsidR="009D535C" w:rsidRDefault="009D535C" w:rsidP="00A002E7">
      <w:pPr>
        <w:rPr>
          <w:rFonts w:ascii="Verdana" w:hAnsi="Verdana"/>
          <w:sz w:val="20"/>
          <w:szCs w:val="20"/>
        </w:rPr>
      </w:pPr>
      <w:r>
        <w:rPr>
          <w:rFonts w:ascii="Verdana" w:hAnsi="Verdana"/>
          <w:sz w:val="20"/>
          <w:szCs w:val="20"/>
        </w:rPr>
        <w:t xml:space="preserve">- une interface utilisateur </w:t>
      </w:r>
      <w:r w:rsidR="00A002E7" w:rsidRPr="00A002E7">
        <w:rPr>
          <w:rFonts w:ascii="Verdana" w:hAnsi="Verdana"/>
          <w:sz w:val="20"/>
          <w:szCs w:val="20"/>
        </w:rPr>
        <w:t xml:space="preserve">permettant </w:t>
      </w:r>
      <w:r>
        <w:rPr>
          <w:rFonts w:ascii="Verdana" w:hAnsi="Verdana"/>
          <w:sz w:val="20"/>
          <w:szCs w:val="20"/>
        </w:rPr>
        <w:t xml:space="preserve">la création d’un compte et de publications, </w:t>
      </w:r>
    </w:p>
    <w:p w:rsidR="009D535C" w:rsidRDefault="009D535C" w:rsidP="00A002E7">
      <w:pPr>
        <w:rPr>
          <w:rFonts w:ascii="Verdana" w:hAnsi="Verdana"/>
          <w:sz w:val="20"/>
          <w:szCs w:val="20"/>
        </w:rPr>
      </w:pPr>
      <w:r>
        <w:rPr>
          <w:rFonts w:ascii="Verdana" w:hAnsi="Verdana"/>
          <w:sz w:val="20"/>
          <w:szCs w:val="20"/>
        </w:rPr>
        <w:t>-la possibilité pour un simple utilisateur de modifier/supprimer ses publications,</w:t>
      </w:r>
    </w:p>
    <w:p w:rsidR="009D535C" w:rsidRDefault="009D535C" w:rsidP="00A002E7">
      <w:pPr>
        <w:rPr>
          <w:rFonts w:ascii="Verdana" w:hAnsi="Verdana"/>
          <w:sz w:val="20"/>
          <w:szCs w:val="20"/>
        </w:rPr>
      </w:pPr>
      <w:r>
        <w:rPr>
          <w:rFonts w:ascii="Verdana" w:hAnsi="Verdana"/>
          <w:sz w:val="20"/>
          <w:szCs w:val="20"/>
        </w:rPr>
        <w:t>-la possibilité pour un administrateur de gérer les différentes catégories d’œuvres existantes (modifier ajouter supprimer)</w:t>
      </w:r>
    </w:p>
    <w:p w:rsidR="009D535C" w:rsidRDefault="009D535C" w:rsidP="00A002E7">
      <w:pPr>
        <w:rPr>
          <w:rFonts w:ascii="Verdana" w:hAnsi="Verdana"/>
          <w:sz w:val="20"/>
          <w:szCs w:val="20"/>
        </w:rPr>
      </w:pPr>
      <w:r>
        <w:rPr>
          <w:rFonts w:ascii="Verdana" w:hAnsi="Verdana"/>
          <w:sz w:val="20"/>
          <w:szCs w:val="20"/>
        </w:rPr>
        <w:t>-une authentification.</w:t>
      </w:r>
    </w:p>
    <w:p w:rsidR="009D535C" w:rsidRDefault="009D535C" w:rsidP="00A002E7">
      <w:pPr>
        <w:rPr>
          <w:rFonts w:ascii="Verdana" w:hAnsi="Verdana"/>
          <w:sz w:val="20"/>
          <w:szCs w:val="20"/>
        </w:rPr>
      </w:pPr>
      <w:r>
        <w:rPr>
          <w:rFonts w:ascii="Verdana" w:hAnsi="Verdana"/>
          <w:sz w:val="20"/>
          <w:szCs w:val="20"/>
        </w:rPr>
        <w:t>-</w:t>
      </w:r>
      <w:r w:rsidR="00A002E7" w:rsidRPr="00A002E7">
        <w:rPr>
          <w:rFonts w:ascii="Verdana" w:hAnsi="Verdana"/>
          <w:sz w:val="20"/>
          <w:szCs w:val="20"/>
        </w:rPr>
        <w:t>l’utilisation de données enregistrées da</w:t>
      </w:r>
      <w:r>
        <w:rPr>
          <w:rFonts w:ascii="Verdana" w:hAnsi="Verdana"/>
          <w:sz w:val="20"/>
          <w:szCs w:val="20"/>
        </w:rPr>
        <w:t>ns une base de données.</w:t>
      </w:r>
    </w:p>
    <w:p w:rsidR="00A002E7" w:rsidRDefault="00A002E7" w:rsidP="00A002E7">
      <w:pPr>
        <w:rPr>
          <w:rFonts w:ascii="Verdana" w:hAnsi="Verdana"/>
          <w:sz w:val="20"/>
          <w:szCs w:val="20"/>
        </w:rPr>
      </w:pPr>
      <w:r w:rsidRPr="00A002E7">
        <w:rPr>
          <w:rFonts w:ascii="Verdana" w:hAnsi="Verdana"/>
          <w:sz w:val="20"/>
          <w:szCs w:val="20"/>
        </w:rPr>
        <w:t>J’ai choisi de dé</w:t>
      </w:r>
      <w:r w:rsidR="009D535C">
        <w:rPr>
          <w:rFonts w:ascii="Verdana" w:hAnsi="Verdana"/>
          <w:sz w:val="20"/>
          <w:szCs w:val="20"/>
        </w:rPr>
        <w:t>velopper ce projet en Php</w:t>
      </w:r>
      <w:r w:rsidRPr="00A002E7">
        <w:rPr>
          <w:rFonts w:ascii="Verdana" w:hAnsi="Verdana"/>
          <w:sz w:val="20"/>
          <w:szCs w:val="20"/>
        </w:rPr>
        <w:t xml:space="preserve"> d</w:t>
      </w:r>
      <w:r w:rsidR="009D535C">
        <w:rPr>
          <w:rFonts w:ascii="Verdana" w:hAnsi="Verdana"/>
          <w:sz w:val="20"/>
          <w:szCs w:val="20"/>
        </w:rPr>
        <w:t xml:space="preserve">ans un souci de cohérence entre </w:t>
      </w:r>
      <w:r w:rsidRPr="00A002E7">
        <w:rPr>
          <w:rFonts w:ascii="Verdana" w:hAnsi="Verdana"/>
          <w:sz w:val="20"/>
          <w:szCs w:val="20"/>
        </w:rPr>
        <w:t>mes expériences et l’uniformité des technolog</w:t>
      </w:r>
      <w:r w:rsidR="009D535C">
        <w:rPr>
          <w:rFonts w:ascii="Verdana" w:hAnsi="Verdana"/>
          <w:sz w:val="20"/>
          <w:szCs w:val="20"/>
        </w:rPr>
        <w:t>ies utilisées. J’ai employé le framework PHP Laravel pour la partie</w:t>
      </w:r>
      <w:r w:rsidRPr="00A002E7">
        <w:rPr>
          <w:rFonts w:ascii="Verdana" w:hAnsi="Verdana"/>
          <w:sz w:val="20"/>
          <w:szCs w:val="20"/>
        </w:rPr>
        <w:t xml:space="preserve"> Back de l’application, ainsi que</w:t>
      </w:r>
      <w:r w:rsidR="009D535C">
        <w:rPr>
          <w:rFonts w:ascii="Verdana" w:hAnsi="Verdana"/>
          <w:sz w:val="20"/>
          <w:szCs w:val="20"/>
        </w:rPr>
        <w:t xml:space="preserve"> d’autres </w:t>
      </w:r>
      <w:r w:rsidRPr="00A002E7">
        <w:rPr>
          <w:rFonts w:ascii="Verdana" w:hAnsi="Verdana"/>
          <w:sz w:val="20"/>
          <w:szCs w:val="20"/>
        </w:rPr>
        <w:t>outils de co</w:t>
      </w:r>
      <w:r w:rsidR="009D535C">
        <w:rPr>
          <w:rFonts w:ascii="Verdana" w:hAnsi="Verdana"/>
          <w:sz w:val="20"/>
          <w:szCs w:val="20"/>
        </w:rPr>
        <w:t xml:space="preserve">mpilation et gestion de tâches. </w:t>
      </w:r>
      <w:r w:rsidRPr="00A002E7">
        <w:rPr>
          <w:rFonts w:ascii="Verdana" w:hAnsi="Verdana"/>
          <w:sz w:val="20"/>
          <w:szCs w:val="20"/>
        </w:rPr>
        <w:t>VueJS m’a permis de générer l’application côté</w:t>
      </w:r>
      <w:r w:rsidR="009D535C">
        <w:rPr>
          <w:rFonts w:ascii="Verdana" w:hAnsi="Verdana"/>
          <w:sz w:val="20"/>
          <w:szCs w:val="20"/>
        </w:rPr>
        <w:t xml:space="preserve"> client alors que Node/Express/</w:t>
      </w:r>
      <w:r w:rsidRPr="00A002E7">
        <w:rPr>
          <w:rFonts w:ascii="Verdana" w:hAnsi="Verdana"/>
          <w:sz w:val="20"/>
          <w:szCs w:val="20"/>
        </w:rPr>
        <w:t>MongoDB ont servi pour la création de l’API REST et dél</w:t>
      </w:r>
      <w:r w:rsidR="009D535C">
        <w:rPr>
          <w:rFonts w:ascii="Verdana" w:hAnsi="Verdana"/>
          <w:sz w:val="20"/>
          <w:szCs w:val="20"/>
        </w:rPr>
        <w:t xml:space="preserve">ivrer les données. Il s’agit là </w:t>
      </w:r>
      <w:r w:rsidRPr="00A002E7">
        <w:rPr>
          <w:rFonts w:ascii="Verdana" w:hAnsi="Verdana"/>
          <w:sz w:val="20"/>
          <w:szCs w:val="20"/>
        </w:rPr>
        <w:t>d’outils et frameworks que je ne connaissais pa</w:t>
      </w:r>
      <w:r w:rsidR="009D535C">
        <w:rPr>
          <w:rFonts w:ascii="Verdana" w:hAnsi="Verdana"/>
          <w:sz w:val="20"/>
          <w:szCs w:val="20"/>
        </w:rPr>
        <w:t xml:space="preserve">s ou que je voulais approfondir </w:t>
      </w:r>
      <w:r w:rsidRPr="00A002E7">
        <w:rPr>
          <w:rFonts w:ascii="Verdana" w:hAnsi="Verdana"/>
          <w:sz w:val="20"/>
          <w:szCs w:val="20"/>
        </w:rPr>
        <w:t>avant de démarrer cette application. J’ai donc prof</w:t>
      </w:r>
      <w:r w:rsidR="009D535C">
        <w:rPr>
          <w:rFonts w:ascii="Verdana" w:hAnsi="Verdana"/>
          <w:sz w:val="20"/>
          <w:szCs w:val="20"/>
        </w:rPr>
        <w:t xml:space="preserve">ité de ce projet pour découvrir </w:t>
      </w:r>
      <w:r w:rsidRPr="00A002E7">
        <w:rPr>
          <w:rFonts w:ascii="Verdana" w:hAnsi="Verdana"/>
          <w:sz w:val="20"/>
          <w:szCs w:val="20"/>
        </w:rPr>
        <w:t>ces nouveaux outils et élargir mes connaissances de manière générale.</w:t>
      </w:r>
    </w:p>
    <w:p w:rsidR="00A002E7" w:rsidRDefault="00A002E7" w:rsidP="00A002E7">
      <w:pPr>
        <w:rPr>
          <w:rFonts w:ascii="Verdana" w:hAnsi="Verdana"/>
          <w:sz w:val="20"/>
          <w:szCs w:val="20"/>
        </w:rPr>
      </w:pPr>
    </w:p>
    <w:p w:rsidR="00A002E7" w:rsidRDefault="00A002E7" w:rsidP="00A002E7">
      <w:pPr>
        <w:rPr>
          <w:rFonts w:ascii="Verdana" w:hAnsi="Verdana"/>
          <w:sz w:val="20"/>
          <w:szCs w:val="20"/>
        </w:rPr>
      </w:pPr>
    </w:p>
    <w:p w:rsidR="00A002E7" w:rsidRDefault="00A002E7" w:rsidP="00A002E7">
      <w:pPr>
        <w:rPr>
          <w:rFonts w:ascii="Verdana" w:hAnsi="Verdana"/>
          <w:sz w:val="20"/>
          <w:szCs w:val="20"/>
        </w:rPr>
      </w:pPr>
    </w:p>
    <w:p w:rsidR="005F2A06" w:rsidRDefault="005F2A06" w:rsidP="00A002E7">
      <w:pPr>
        <w:rPr>
          <w:rFonts w:ascii="Verdana" w:hAnsi="Verdana"/>
          <w:sz w:val="20"/>
          <w:szCs w:val="20"/>
        </w:rPr>
      </w:pPr>
    </w:p>
    <w:p w:rsidR="00A002E7" w:rsidRDefault="00A002E7" w:rsidP="00A002E7">
      <w:pPr>
        <w:jc w:val="center"/>
        <w:rPr>
          <w:rFonts w:ascii="Verdana" w:hAnsi="Verdana"/>
          <w:sz w:val="40"/>
          <w:szCs w:val="40"/>
        </w:rPr>
      </w:pPr>
      <w:r>
        <w:rPr>
          <w:rFonts w:ascii="Verdana" w:hAnsi="Verdana"/>
          <w:sz w:val="40"/>
          <w:szCs w:val="40"/>
        </w:rPr>
        <w:t>Résumé du projet en Anglais</w:t>
      </w:r>
    </w:p>
    <w:p w:rsidR="00A002E7" w:rsidRDefault="00A002E7" w:rsidP="00A002E7">
      <w:pPr>
        <w:jc w:val="center"/>
        <w:rPr>
          <w:rFonts w:ascii="Verdana" w:hAnsi="Verdana"/>
          <w:sz w:val="40"/>
          <w:szCs w:val="40"/>
        </w:rPr>
      </w:pPr>
    </w:p>
    <w:p w:rsidR="00A002E7" w:rsidRDefault="00A002E7"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5F2A06">
      <w:pPr>
        <w:jc w:val="center"/>
        <w:rPr>
          <w:rFonts w:ascii="Verdana" w:hAnsi="Verdana"/>
          <w:sz w:val="40"/>
          <w:szCs w:val="40"/>
        </w:rPr>
      </w:pPr>
    </w:p>
    <w:p w:rsidR="005F2A06" w:rsidRDefault="005F2A06" w:rsidP="005F2A06">
      <w:pPr>
        <w:jc w:val="center"/>
        <w:rPr>
          <w:rFonts w:ascii="Verdana" w:hAnsi="Verdana"/>
          <w:sz w:val="40"/>
          <w:szCs w:val="40"/>
        </w:rPr>
      </w:pPr>
      <w:r w:rsidRPr="005F2A06">
        <w:rPr>
          <w:rFonts w:ascii="Verdana" w:hAnsi="Verdana"/>
          <w:sz w:val="40"/>
          <w:szCs w:val="40"/>
        </w:rPr>
        <w:lastRenderedPageBreak/>
        <w:t>Liste des compétences déployées</w:t>
      </w:r>
    </w:p>
    <w:p w:rsidR="005F2A06" w:rsidRDefault="005F2A06" w:rsidP="005F2A06">
      <w:pPr>
        <w:rPr>
          <w:rFonts w:ascii="Verdana" w:hAnsi="Verdana" w:cs="Roboto-Regular"/>
          <w:sz w:val="32"/>
          <w:szCs w:val="32"/>
        </w:rPr>
      </w:pPr>
    </w:p>
    <w:p w:rsidR="005F2A06" w:rsidRPr="005F2A06" w:rsidRDefault="005F2A06" w:rsidP="005F2A06">
      <w:pPr>
        <w:rPr>
          <w:rFonts w:ascii="Verdana" w:hAnsi="Verdana" w:cs="Roboto-Regular"/>
          <w:sz w:val="32"/>
          <w:szCs w:val="32"/>
        </w:rPr>
      </w:pPr>
      <w:r>
        <w:rPr>
          <w:rFonts w:ascii="Verdana" w:hAnsi="Verdana" w:cs="Roboto-Regular"/>
          <w:sz w:val="32"/>
          <w:szCs w:val="32"/>
        </w:rPr>
        <w:t>1.</w:t>
      </w:r>
      <w:r w:rsidRPr="005F2A06">
        <w:rPr>
          <w:rFonts w:ascii="Verdana" w:hAnsi="Verdana" w:cs="Roboto-Regular"/>
          <w:sz w:val="32"/>
          <w:szCs w:val="32"/>
        </w:rPr>
        <w:t xml:space="preserve"> Maquetter une application.</w:t>
      </w:r>
    </w:p>
    <w:p w:rsidR="005F2A06" w:rsidRDefault="005F2A06" w:rsidP="005F2A06">
      <w:pPr>
        <w:rPr>
          <w:rFonts w:ascii="Roboto-Regular" w:hAnsi="Roboto-Regular" w:cs="Roboto-Regular"/>
          <w:sz w:val="32"/>
          <w:szCs w:val="32"/>
        </w:rPr>
      </w:pPr>
    </w:p>
    <w:p w:rsidR="005F2A06" w:rsidRDefault="005F2A06" w:rsidP="005F2A06">
      <w:pPr>
        <w:rPr>
          <w:rFonts w:ascii="Roboto-Regular" w:hAnsi="Roboto-Regular" w:cs="Roboto-Regular"/>
          <w:sz w:val="32"/>
          <w:szCs w:val="32"/>
        </w:rPr>
      </w:pPr>
    </w:p>
    <w:p w:rsidR="005F2A06" w:rsidRDefault="005F2A06" w:rsidP="005F2A06">
      <w:pPr>
        <w:rPr>
          <w:rFonts w:ascii="Roboto-Regular" w:hAnsi="Roboto-Regular" w:cs="Roboto-Regular"/>
          <w:sz w:val="32"/>
          <w:szCs w:val="32"/>
        </w:rPr>
      </w:pPr>
      <w:r>
        <w:rPr>
          <w:rFonts w:ascii="Roboto-Regular" w:hAnsi="Roboto-Regular" w:cs="Roboto-Regular"/>
          <w:sz w:val="32"/>
          <w:szCs w:val="32"/>
        </w:rPr>
        <w:t>2.</w:t>
      </w:r>
      <w:r w:rsidRPr="005F2A06">
        <w:rPr>
          <w:rFonts w:ascii="Roboto-Regular" w:hAnsi="Roboto-Regular" w:cs="Roboto-Regular"/>
          <w:sz w:val="32"/>
          <w:szCs w:val="32"/>
        </w:rPr>
        <w:t xml:space="preserve"> Développer une interface.</w:t>
      </w:r>
    </w:p>
    <w:p w:rsidR="005F2A06" w:rsidRDefault="005F2A06" w:rsidP="005F2A06">
      <w:pPr>
        <w:rPr>
          <w:rFonts w:ascii="Roboto-Regular" w:hAnsi="Roboto-Regular" w:cs="Roboto-Regular"/>
          <w:sz w:val="32"/>
          <w:szCs w:val="32"/>
        </w:rPr>
      </w:pPr>
    </w:p>
    <w:p w:rsidR="005F2A06" w:rsidRDefault="005F2A06" w:rsidP="005F2A06">
      <w:pPr>
        <w:autoSpaceDE w:val="0"/>
        <w:autoSpaceDN w:val="0"/>
        <w:adjustRightInd w:val="0"/>
        <w:spacing w:after="0" w:line="240" w:lineRule="auto"/>
        <w:rPr>
          <w:rFonts w:ascii="Roboto-Regular" w:hAnsi="Roboto-Regular" w:cs="Roboto-Regular"/>
          <w:sz w:val="32"/>
          <w:szCs w:val="32"/>
        </w:rPr>
      </w:pPr>
      <w:r>
        <w:rPr>
          <w:rFonts w:ascii="Roboto-Regular" w:hAnsi="Roboto-Regular" w:cs="Roboto-Regular"/>
          <w:sz w:val="32"/>
          <w:szCs w:val="32"/>
        </w:rPr>
        <w:t>3. Développer une application simple de mobilité numérique</w:t>
      </w:r>
    </w:p>
    <w:p w:rsidR="005F2A06" w:rsidRDefault="005F2A06" w:rsidP="005F2A06">
      <w:pPr>
        <w:rPr>
          <w:rFonts w:ascii="Roboto-Regular" w:hAnsi="Roboto-Regular" w:cs="Roboto-Regular"/>
          <w:sz w:val="32"/>
          <w:szCs w:val="32"/>
        </w:rPr>
      </w:pPr>
      <w:r>
        <w:rPr>
          <w:rFonts w:ascii="Roboto-Regular" w:hAnsi="Roboto-Regular" w:cs="Roboto-Regular"/>
          <w:sz w:val="32"/>
          <w:szCs w:val="32"/>
        </w:rPr>
        <w:t>(responsive).</w:t>
      </w:r>
    </w:p>
    <w:p w:rsidR="005F2A06" w:rsidRDefault="005F2A06" w:rsidP="005F2A06">
      <w:pPr>
        <w:rPr>
          <w:rFonts w:ascii="Roboto-Regular" w:hAnsi="Roboto-Regular" w:cs="Roboto-Regular"/>
          <w:sz w:val="32"/>
          <w:szCs w:val="32"/>
        </w:rPr>
      </w:pPr>
    </w:p>
    <w:p w:rsidR="005F2A06" w:rsidRDefault="005F2A06" w:rsidP="005F2A06">
      <w:pPr>
        <w:rPr>
          <w:rFonts w:ascii="Roboto-Regular" w:hAnsi="Roboto-Regular" w:cs="Roboto-Regular"/>
          <w:sz w:val="32"/>
          <w:szCs w:val="32"/>
        </w:rPr>
      </w:pPr>
      <w:r>
        <w:rPr>
          <w:rFonts w:ascii="Roboto-Regular" w:hAnsi="Roboto-Regular" w:cs="Roboto-Regular"/>
          <w:sz w:val="32"/>
          <w:szCs w:val="32"/>
        </w:rPr>
        <w:t>4. Concevoir une base de données.</w:t>
      </w:r>
    </w:p>
    <w:p w:rsidR="005F2A06" w:rsidRDefault="005F2A06" w:rsidP="005F2A06">
      <w:pPr>
        <w:rPr>
          <w:rFonts w:ascii="Roboto-Regular" w:hAnsi="Roboto-Regular" w:cs="Roboto-Regular"/>
          <w:sz w:val="32"/>
          <w:szCs w:val="32"/>
        </w:rPr>
      </w:pPr>
    </w:p>
    <w:p w:rsidR="005F2A06" w:rsidRDefault="005F2A06" w:rsidP="005F2A06">
      <w:pPr>
        <w:rPr>
          <w:rFonts w:ascii="Roboto-Regular" w:hAnsi="Roboto-Regular" w:cs="Roboto-Regular"/>
          <w:sz w:val="32"/>
          <w:szCs w:val="32"/>
        </w:rPr>
      </w:pPr>
      <w:r>
        <w:rPr>
          <w:rFonts w:ascii="Roboto-Regular" w:hAnsi="Roboto-Regular" w:cs="Roboto-Regular"/>
          <w:sz w:val="32"/>
          <w:szCs w:val="32"/>
        </w:rPr>
        <w:t>5. Mettre en place une base de données</w:t>
      </w:r>
    </w:p>
    <w:p w:rsidR="005F2A06" w:rsidRDefault="005F2A06" w:rsidP="005F2A06">
      <w:pPr>
        <w:rPr>
          <w:rFonts w:ascii="Roboto-Regular" w:hAnsi="Roboto-Regular" w:cs="Roboto-Regular"/>
          <w:sz w:val="32"/>
          <w:szCs w:val="32"/>
        </w:rPr>
      </w:pPr>
    </w:p>
    <w:p w:rsidR="005F2A06" w:rsidRDefault="005F2A06" w:rsidP="005F2A06">
      <w:pPr>
        <w:rPr>
          <w:rFonts w:ascii="Roboto-Regular" w:hAnsi="Roboto-Regular" w:cs="Roboto-Regular"/>
          <w:sz w:val="32"/>
          <w:szCs w:val="32"/>
        </w:rPr>
      </w:pPr>
      <w:r>
        <w:rPr>
          <w:rFonts w:ascii="Roboto-Regular" w:hAnsi="Roboto-Regular" w:cs="Roboto-Regular"/>
          <w:sz w:val="32"/>
          <w:szCs w:val="32"/>
        </w:rPr>
        <w:t>6. Développer des composants d'accès aux données</w:t>
      </w:r>
    </w:p>
    <w:p w:rsidR="005F2A06" w:rsidRDefault="005F2A06" w:rsidP="005F2A06">
      <w:pPr>
        <w:rPr>
          <w:rFonts w:ascii="Roboto-Regular" w:hAnsi="Roboto-Regular" w:cs="Roboto-Regular"/>
          <w:sz w:val="32"/>
          <w:szCs w:val="32"/>
        </w:rPr>
      </w:pPr>
    </w:p>
    <w:p w:rsidR="005F2A06" w:rsidRDefault="005F2A06" w:rsidP="005F2A06">
      <w:pPr>
        <w:autoSpaceDE w:val="0"/>
        <w:autoSpaceDN w:val="0"/>
        <w:adjustRightInd w:val="0"/>
        <w:spacing w:after="0" w:line="240" w:lineRule="auto"/>
        <w:rPr>
          <w:rFonts w:ascii="Roboto-Regular" w:hAnsi="Roboto-Regular" w:cs="Roboto-Regular"/>
          <w:sz w:val="32"/>
          <w:szCs w:val="32"/>
        </w:rPr>
      </w:pPr>
      <w:r>
        <w:rPr>
          <w:rFonts w:ascii="Roboto-Regular" w:hAnsi="Roboto-Regular" w:cs="Roboto-Regular"/>
          <w:sz w:val="32"/>
          <w:szCs w:val="32"/>
        </w:rPr>
        <w:t>7. Développer des pages web en lien avec une base de</w:t>
      </w:r>
    </w:p>
    <w:p w:rsidR="005F2A06" w:rsidRDefault="005F2A06" w:rsidP="005F2A06">
      <w:pPr>
        <w:rPr>
          <w:rFonts w:ascii="Roboto-Regular" w:hAnsi="Roboto-Regular" w:cs="Roboto-Regular"/>
          <w:sz w:val="32"/>
          <w:szCs w:val="32"/>
        </w:rPr>
        <w:sectPr w:rsidR="005F2A06">
          <w:headerReference w:type="default" r:id="rId9"/>
          <w:footerReference w:type="default" r:id="rId10"/>
          <w:pgSz w:w="11906" w:h="16838"/>
          <w:pgMar w:top="1417" w:right="1417" w:bottom="1417" w:left="1417" w:header="708" w:footer="708" w:gutter="0"/>
          <w:cols w:space="708"/>
          <w:docGrid w:linePitch="360"/>
        </w:sectPr>
      </w:pPr>
      <w:r>
        <w:rPr>
          <w:rFonts w:ascii="Roboto-Regular" w:hAnsi="Roboto-Regular" w:cs="Roboto-Regular"/>
          <w:sz w:val="32"/>
          <w:szCs w:val="32"/>
        </w:rPr>
        <w:t>données.</w:t>
      </w:r>
    </w:p>
    <w:p w:rsidR="005F2A06" w:rsidRDefault="005F2A06" w:rsidP="005F2A06">
      <w:pPr>
        <w:jc w:val="center"/>
        <w:rPr>
          <w:rFonts w:ascii="Verdana" w:hAnsi="Verdana"/>
          <w:sz w:val="40"/>
          <w:szCs w:val="40"/>
        </w:rPr>
      </w:pPr>
      <w:r w:rsidRPr="005F2A06">
        <w:rPr>
          <w:rFonts w:ascii="Verdana" w:hAnsi="Verdana"/>
          <w:sz w:val="40"/>
          <w:szCs w:val="40"/>
        </w:rPr>
        <w:lastRenderedPageBreak/>
        <w:t>Concept et Fonctionnalités attendues</w:t>
      </w:r>
    </w:p>
    <w:p w:rsidR="005F2A06" w:rsidRDefault="005F2A06" w:rsidP="005F2A06">
      <w:pPr>
        <w:jc w:val="center"/>
        <w:rPr>
          <w:rFonts w:ascii="Verdana" w:hAnsi="Verdana"/>
          <w:sz w:val="40"/>
          <w:szCs w:val="40"/>
        </w:rPr>
      </w:pPr>
    </w:p>
    <w:p w:rsidR="001C729C" w:rsidRDefault="001C729C" w:rsidP="00FA2968">
      <w:pPr>
        <w:pStyle w:val="TM1"/>
      </w:pPr>
      <w:r w:rsidRPr="001C729C">
        <w:t>A.</w:t>
      </w:r>
      <w:r>
        <w:t xml:space="preserve"> </w:t>
      </w:r>
      <w:r w:rsidRPr="001C729C">
        <w:t>Concept</w:t>
      </w:r>
    </w:p>
    <w:p w:rsidR="00FA2968" w:rsidRDefault="00FA2968" w:rsidP="00FA2968">
      <w:pPr>
        <w:pStyle w:val="TM1"/>
      </w:pPr>
    </w:p>
    <w:p w:rsidR="00FA2968" w:rsidRDefault="00FA2968" w:rsidP="00FA2968">
      <w:pPr>
        <w:pStyle w:val="TM1"/>
      </w:pPr>
    </w:p>
    <w:p w:rsidR="00FA2968" w:rsidRDefault="00FA2968" w:rsidP="00FA2968">
      <w:pPr>
        <w:pStyle w:val="TM1"/>
      </w:pPr>
    </w:p>
    <w:p w:rsidR="00FA2968" w:rsidRDefault="00FA2968" w:rsidP="00FA2968">
      <w:pPr>
        <w:pStyle w:val="TM1"/>
      </w:pPr>
    </w:p>
    <w:p w:rsidR="00FA2968" w:rsidRDefault="00FA2968" w:rsidP="00FA2968">
      <w:pPr>
        <w:pStyle w:val="TM1"/>
      </w:pPr>
    </w:p>
    <w:p w:rsidR="001C729C" w:rsidRDefault="001C729C" w:rsidP="00FA2968">
      <w:pPr>
        <w:pStyle w:val="TM1"/>
      </w:pPr>
      <w:r>
        <w:t>B</w:t>
      </w:r>
      <w:r w:rsidRPr="001C729C">
        <w:t>.</w:t>
      </w:r>
      <w:r>
        <w:t xml:space="preserve"> Fonctionnalités</w:t>
      </w:r>
    </w:p>
    <w:p w:rsidR="00FA2968" w:rsidRDefault="00FA2968" w:rsidP="001C729C">
      <w:pPr>
        <w:rPr>
          <w:rFonts w:ascii="Verdana" w:hAnsi="Verdana"/>
          <w:lang w:eastAsia="fr-FR"/>
        </w:rPr>
      </w:pPr>
    </w:p>
    <w:p w:rsidR="001C729C" w:rsidRPr="001C729C" w:rsidRDefault="001C729C" w:rsidP="001C729C">
      <w:pPr>
        <w:rPr>
          <w:rFonts w:ascii="Verdana" w:hAnsi="Verdana"/>
          <w:lang w:eastAsia="fr-FR"/>
        </w:rPr>
      </w:pPr>
      <w:r w:rsidRPr="001C729C">
        <w:rPr>
          <w:rFonts w:ascii="Verdana" w:hAnsi="Verdana"/>
          <w:lang w:eastAsia="fr-FR"/>
        </w:rPr>
        <w:t>a. Affichage des images publiées</w:t>
      </w:r>
    </w:p>
    <w:p w:rsidR="00FA2968" w:rsidRDefault="00FA2968" w:rsidP="001C729C">
      <w:pPr>
        <w:rPr>
          <w:rFonts w:ascii="Verdana" w:hAnsi="Verdana"/>
          <w:lang w:eastAsia="fr-FR"/>
        </w:rPr>
      </w:pPr>
    </w:p>
    <w:p w:rsidR="001C729C" w:rsidRPr="001C729C" w:rsidRDefault="001C729C" w:rsidP="001C729C">
      <w:pPr>
        <w:rPr>
          <w:rFonts w:ascii="Verdana" w:hAnsi="Verdana"/>
          <w:lang w:eastAsia="fr-FR"/>
        </w:rPr>
      </w:pPr>
      <w:r w:rsidRPr="001C729C">
        <w:rPr>
          <w:rFonts w:ascii="Verdana" w:hAnsi="Verdana"/>
          <w:lang w:eastAsia="fr-FR"/>
        </w:rPr>
        <w:t>b.</w:t>
      </w:r>
      <w:r>
        <w:rPr>
          <w:rFonts w:ascii="Verdana" w:hAnsi="Verdana"/>
          <w:lang w:eastAsia="fr-FR"/>
        </w:rPr>
        <w:t xml:space="preserve"> </w:t>
      </w:r>
      <w:r w:rsidRPr="001C729C">
        <w:rPr>
          <w:rFonts w:ascii="Verdana" w:hAnsi="Verdana"/>
          <w:lang w:eastAsia="fr-FR"/>
        </w:rPr>
        <w:t>Formulaire de creation de compte/inscription</w:t>
      </w:r>
    </w:p>
    <w:p w:rsidR="00FA2968" w:rsidRDefault="00FA2968" w:rsidP="001C729C">
      <w:pPr>
        <w:rPr>
          <w:rFonts w:ascii="Verdana" w:hAnsi="Verdana"/>
          <w:lang w:eastAsia="fr-FR"/>
        </w:rPr>
      </w:pPr>
    </w:p>
    <w:p w:rsidR="001C729C" w:rsidRDefault="001C729C" w:rsidP="001C729C">
      <w:pPr>
        <w:rPr>
          <w:rFonts w:ascii="Verdana" w:hAnsi="Verdana" w:cs="Roboto-Bold"/>
          <w:bCs/>
          <w:color w:val="232323"/>
        </w:rPr>
      </w:pPr>
      <w:r w:rsidRPr="001C729C">
        <w:rPr>
          <w:rFonts w:ascii="Verdana" w:hAnsi="Verdana"/>
          <w:lang w:eastAsia="fr-FR"/>
        </w:rPr>
        <w:t>c.</w:t>
      </w:r>
      <w:r w:rsidRPr="001C729C">
        <w:rPr>
          <w:rFonts w:ascii="Verdana" w:hAnsi="Verdana" w:cs="Roboto-Bold"/>
          <w:b/>
          <w:bCs/>
          <w:color w:val="232323"/>
          <w:sz w:val="24"/>
          <w:szCs w:val="24"/>
        </w:rPr>
        <w:t xml:space="preserve"> </w:t>
      </w:r>
      <w:r w:rsidRPr="001C729C">
        <w:rPr>
          <w:rFonts w:ascii="Verdana" w:hAnsi="Verdana" w:cs="Roboto-Bold"/>
          <w:bCs/>
          <w:color w:val="232323"/>
        </w:rPr>
        <w:t>Formulaire de connexion</w:t>
      </w:r>
    </w:p>
    <w:p w:rsidR="00FA2968" w:rsidRDefault="00FA2968" w:rsidP="001C729C">
      <w:pPr>
        <w:rPr>
          <w:rFonts w:ascii="Verdana" w:hAnsi="Verdana" w:cs="Roboto-Bold"/>
          <w:bCs/>
          <w:color w:val="232323"/>
        </w:rPr>
      </w:pPr>
    </w:p>
    <w:p w:rsidR="001C729C" w:rsidRDefault="001C729C" w:rsidP="001C729C">
      <w:pPr>
        <w:rPr>
          <w:rFonts w:ascii="Verdana" w:hAnsi="Verdana" w:cs="Roboto-Bold"/>
          <w:bCs/>
          <w:color w:val="232323"/>
        </w:rPr>
      </w:pPr>
      <w:r>
        <w:rPr>
          <w:rFonts w:ascii="Verdana" w:hAnsi="Verdana" w:cs="Roboto-Bold"/>
          <w:bCs/>
          <w:color w:val="232323"/>
        </w:rPr>
        <w:t>d. Page profile de l’utilisateur inscrit</w:t>
      </w:r>
    </w:p>
    <w:p w:rsidR="00FA2968" w:rsidRDefault="00FA2968" w:rsidP="001C729C">
      <w:pPr>
        <w:rPr>
          <w:rFonts w:ascii="Verdana" w:hAnsi="Verdana" w:cs="Roboto-Bold"/>
          <w:bCs/>
          <w:color w:val="232323"/>
        </w:rPr>
      </w:pPr>
    </w:p>
    <w:p w:rsidR="001C729C" w:rsidRDefault="001C729C" w:rsidP="001C729C">
      <w:pPr>
        <w:rPr>
          <w:rFonts w:ascii="Verdana" w:hAnsi="Verdana" w:cs="Roboto-Bold"/>
          <w:bCs/>
          <w:color w:val="232323"/>
        </w:rPr>
      </w:pPr>
      <w:r>
        <w:rPr>
          <w:rFonts w:ascii="Verdana" w:hAnsi="Verdana" w:cs="Roboto-Bold"/>
          <w:bCs/>
          <w:color w:val="232323"/>
        </w:rPr>
        <w:t>e. Formulaire de création d’image et localisation</w:t>
      </w:r>
    </w:p>
    <w:p w:rsidR="00FA2968" w:rsidRDefault="00FA2968" w:rsidP="001C729C">
      <w:pPr>
        <w:rPr>
          <w:rFonts w:ascii="Verdana" w:hAnsi="Verdana" w:cs="Roboto-Bold"/>
          <w:bCs/>
          <w:color w:val="232323"/>
        </w:rPr>
      </w:pPr>
    </w:p>
    <w:p w:rsidR="001C729C" w:rsidRDefault="001C729C" w:rsidP="001C729C">
      <w:pPr>
        <w:rPr>
          <w:rFonts w:ascii="Verdana" w:hAnsi="Verdana" w:cs="Roboto-Bold"/>
          <w:bCs/>
          <w:color w:val="232323"/>
        </w:rPr>
      </w:pPr>
      <w:r>
        <w:rPr>
          <w:rFonts w:ascii="Verdana" w:hAnsi="Verdana" w:cs="Roboto-Bold"/>
          <w:bCs/>
          <w:color w:val="232323"/>
        </w:rPr>
        <w:t>f. Page gallerie</w:t>
      </w:r>
    </w:p>
    <w:p w:rsidR="00FA2968" w:rsidRDefault="00FA2968" w:rsidP="001C729C">
      <w:pPr>
        <w:rPr>
          <w:rFonts w:ascii="Verdana" w:hAnsi="Verdana" w:cs="Roboto-Bold"/>
          <w:bCs/>
          <w:color w:val="232323"/>
        </w:rPr>
      </w:pPr>
    </w:p>
    <w:p w:rsidR="001C729C" w:rsidRDefault="001C729C" w:rsidP="001C729C">
      <w:pPr>
        <w:rPr>
          <w:rFonts w:ascii="Verdana" w:hAnsi="Verdana" w:cs="Roboto-Bold"/>
          <w:bCs/>
          <w:color w:val="232323"/>
        </w:rPr>
      </w:pPr>
      <w:r>
        <w:rPr>
          <w:rFonts w:ascii="Verdana" w:hAnsi="Verdana" w:cs="Roboto-Bold"/>
          <w:bCs/>
          <w:color w:val="232323"/>
        </w:rPr>
        <w:t>g. Gestion differente des droits suivant rôle de l’utilisateur</w:t>
      </w:r>
    </w:p>
    <w:p w:rsidR="001C729C" w:rsidRPr="001C729C" w:rsidRDefault="001C729C" w:rsidP="001C729C">
      <w:pPr>
        <w:rPr>
          <w:rFonts w:ascii="Verdana" w:hAnsi="Verdana"/>
          <w:lang w:eastAsia="fr-FR"/>
        </w:rPr>
      </w:pPr>
    </w:p>
    <w:p w:rsidR="001C729C" w:rsidRPr="001C729C" w:rsidRDefault="001C729C" w:rsidP="001C729C">
      <w:pPr>
        <w:rPr>
          <w:lang w:eastAsia="fr-FR"/>
        </w:rPr>
      </w:pPr>
    </w:p>
    <w:p w:rsidR="001C729C" w:rsidRPr="001C729C" w:rsidRDefault="001C729C" w:rsidP="001C729C">
      <w:pPr>
        <w:rPr>
          <w:lang w:eastAsia="fr-FR"/>
        </w:rPr>
      </w:pPr>
    </w:p>
    <w:p w:rsidR="001C729C" w:rsidRDefault="001C729C" w:rsidP="001C729C">
      <w:pPr>
        <w:rPr>
          <w:lang w:eastAsia="fr-FR"/>
        </w:rPr>
      </w:pPr>
    </w:p>
    <w:p w:rsidR="001C729C" w:rsidRDefault="001C729C" w:rsidP="00FA2968">
      <w:pPr>
        <w:jc w:val="center"/>
        <w:rPr>
          <w:rFonts w:ascii="Verdana" w:hAnsi="Verdana"/>
          <w:sz w:val="40"/>
          <w:szCs w:val="40"/>
        </w:rPr>
      </w:pPr>
      <w:r>
        <w:rPr>
          <w:rFonts w:ascii="Verdana" w:hAnsi="Verdana"/>
          <w:sz w:val="40"/>
          <w:szCs w:val="40"/>
        </w:rPr>
        <w:lastRenderedPageBreak/>
        <w:t>Organisation et déroulement du projet</w:t>
      </w:r>
    </w:p>
    <w:p w:rsidR="001C729C" w:rsidRDefault="001C729C" w:rsidP="001C729C">
      <w:pPr>
        <w:rPr>
          <w:rFonts w:ascii="Verdana" w:hAnsi="Verdana"/>
          <w:sz w:val="40"/>
          <w:szCs w:val="40"/>
        </w:rPr>
      </w:pPr>
    </w:p>
    <w:p w:rsidR="001C729C" w:rsidRDefault="00FA2968" w:rsidP="001C729C">
      <w:pPr>
        <w:rPr>
          <w:rFonts w:ascii="Verdana" w:hAnsi="Verdana"/>
          <w:sz w:val="40"/>
          <w:szCs w:val="40"/>
        </w:rPr>
      </w:pPr>
      <w:r w:rsidRPr="001C729C">
        <w:rPr>
          <w:rFonts w:ascii="Verdana" w:hAnsi="Verdana"/>
          <w:sz w:val="40"/>
          <w:szCs w:val="40"/>
        </w:rPr>
        <w:t>A. Organisation</w:t>
      </w:r>
    </w:p>
    <w:p w:rsidR="001C729C" w:rsidRDefault="00FA2968" w:rsidP="001C729C">
      <w:pPr>
        <w:rPr>
          <w:rFonts w:ascii="Verdana" w:hAnsi="Verdana"/>
          <w:sz w:val="40"/>
          <w:szCs w:val="40"/>
        </w:rPr>
      </w:pPr>
      <w:r>
        <w:rPr>
          <w:rFonts w:ascii="Verdana" w:hAnsi="Verdana"/>
          <w:sz w:val="40"/>
          <w:szCs w:val="40"/>
        </w:rPr>
        <w:t>B. Outils</w:t>
      </w:r>
      <w:r w:rsidR="001C729C">
        <w:rPr>
          <w:rFonts w:ascii="Verdana" w:hAnsi="Verdana"/>
          <w:sz w:val="40"/>
          <w:szCs w:val="40"/>
        </w:rPr>
        <w:t xml:space="preserve"> mis en place</w:t>
      </w:r>
    </w:p>
    <w:p w:rsidR="00FA2968" w:rsidRDefault="00FA2968" w:rsidP="001C729C">
      <w:pPr>
        <w:rPr>
          <w:rFonts w:ascii="Verdana" w:hAnsi="Verdana"/>
          <w:sz w:val="40"/>
          <w:szCs w:val="40"/>
        </w:rPr>
      </w:pPr>
    </w:p>
    <w:p w:rsidR="00FA2968" w:rsidRPr="00FA2968" w:rsidRDefault="00FA2968" w:rsidP="00FA2968">
      <w:pPr>
        <w:rPr>
          <w:rFonts w:ascii="Verdana" w:hAnsi="Verdana"/>
          <w:lang w:eastAsia="fr-FR"/>
        </w:rPr>
      </w:pPr>
      <w:r>
        <w:rPr>
          <w:rFonts w:ascii="Verdana" w:hAnsi="Verdana"/>
          <w:lang w:eastAsia="fr-FR"/>
        </w:rPr>
        <w:t xml:space="preserve">a. </w:t>
      </w:r>
      <w:r w:rsidRPr="00FA2968">
        <w:rPr>
          <w:rFonts w:ascii="Verdana" w:hAnsi="Verdana"/>
          <w:lang w:eastAsia="fr-FR"/>
        </w:rPr>
        <w:t>Méthode Agile</w:t>
      </w:r>
    </w:p>
    <w:p w:rsidR="00FA2968" w:rsidRPr="00FA2968" w:rsidRDefault="00FA2968" w:rsidP="00FA2968">
      <w:pPr>
        <w:rPr>
          <w:rFonts w:ascii="Verdana" w:hAnsi="Verdana"/>
          <w:lang w:eastAsia="fr-FR"/>
        </w:rPr>
      </w:pPr>
      <w:r>
        <w:rPr>
          <w:rFonts w:ascii="Verdana" w:hAnsi="Verdana"/>
          <w:lang w:eastAsia="fr-FR"/>
        </w:rPr>
        <w:t xml:space="preserve">b. </w:t>
      </w:r>
      <w:r w:rsidR="00391E41">
        <w:rPr>
          <w:rFonts w:ascii="Verdana" w:hAnsi="Verdana"/>
          <w:lang w:eastAsia="fr-FR"/>
        </w:rPr>
        <w:t>Trello</w:t>
      </w:r>
    </w:p>
    <w:p w:rsidR="00FA2968" w:rsidRDefault="00FA2968" w:rsidP="00FA2968">
      <w:pPr>
        <w:rPr>
          <w:rFonts w:ascii="Verdana" w:hAnsi="Verdana"/>
          <w:lang w:eastAsia="fr-FR"/>
        </w:rPr>
      </w:pPr>
      <w:r>
        <w:rPr>
          <w:rFonts w:ascii="Verdana" w:hAnsi="Verdana"/>
          <w:lang w:eastAsia="fr-FR"/>
        </w:rPr>
        <w:t xml:space="preserve">c. </w:t>
      </w:r>
      <w:r w:rsidRPr="00FA2968">
        <w:rPr>
          <w:rFonts w:ascii="Verdana" w:hAnsi="Verdana"/>
          <w:lang w:eastAsia="fr-FR"/>
        </w:rPr>
        <w:t>Github/Git</w:t>
      </w:r>
    </w:p>
    <w:p w:rsidR="002C79D2" w:rsidRDefault="002C79D2" w:rsidP="00FA2968">
      <w:pPr>
        <w:rPr>
          <w:rFonts w:ascii="Verdana" w:hAnsi="Verdana"/>
          <w:lang w:eastAsia="fr-FR"/>
        </w:rPr>
      </w:pPr>
      <w:r>
        <w:rPr>
          <w:rFonts w:ascii="Verdana" w:hAnsi="Verdana"/>
          <w:lang w:eastAsia="fr-FR"/>
        </w:rPr>
        <w:t>d. Carnet de route</w:t>
      </w: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Pr="00FA2968" w:rsidRDefault="00FA2968" w:rsidP="00FA2968">
      <w:pPr>
        <w:rPr>
          <w:rFonts w:ascii="Verdana" w:hAnsi="Verdana"/>
          <w:lang w:eastAsia="fr-FR"/>
        </w:rPr>
      </w:pPr>
    </w:p>
    <w:p w:rsidR="00391E41" w:rsidRDefault="00391E41" w:rsidP="001C729C">
      <w:pPr>
        <w:rPr>
          <w:rFonts w:ascii="Verdana" w:hAnsi="Verdana"/>
          <w:sz w:val="40"/>
          <w:szCs w:val="40"/>
        </w:rPr>
      </w:pPr>
    </w:p>
    <w:p w:rsidR="00391E41" w:rsidRDefault="00391E41" w:rsidP="001C729C">
      <w:pPr>
        <w:rPr>
          <w:rFonts w:ascii="Verdana" w:hAnsi="Verdana"/>
          <w:sz w:val="40"/>
          <w:szCs w:val="40"/>
        </w:rPr>
      </w:pPr>
    </w:p>
    <w:p w:rsidR="00391E41" w:rsidRDefault="00391E41" w:rsidP="001C729C">
      <w:pPr>
        <w:rPr>
          <w:rFonts w:ascii="Verdana" w:hAnsi="Verdana"/>
          <w:sz w:val="40"/>
          <w:szCs w:val="40"/>
        </w:rPr>
      </w:pPr>
    </w:p>
    <w:p w:rsidR="00391E41" w:rsidRDefault="00391E41" w:rsidP="001C729C">
      <w:pPr>
        <w:rPr>
          <w:rFonts w:ascii="Verdana" w:hAnsi="Verdana"/>
          <w:sz w:val="40"/>
          <w:szCs w:val="40"/>
        </w:rPr>
      </w:pPr>
      <w:r>
        <w:rPr>
          <w:rFonts w:ascii="Verdana" w:hAnsi="Verdana"/>
          <w:sz w:val="40"/>
          <w:szCs w:val="40"/>
        </w:rPr>
        <w:lastRenderedPageBreak/>
        <w:t>b. Trello</w:t>
      </w:r>
    </w:p>
    <w:p w:rsidR="00391E41" w:rsidRDefault="00391E41" w:rsidP="001C729C">
      <w:pPr>
        <w:rPr>
          <w:rFonts w:ascii="Verdana" w:hAnsi="Verdana"/>
          <w:sz w:val="40"/>
          <w:szCs w:val="40"/>
        </w:rPr>
      </w:pPr>
    </w:p>
    <w:p w:rsidR="00FA2968" w:rsidRDefault="00FA2968" w:rsidP="001C729C">
      <w:pPr>
        <w:rPr>
          <w:rFonts w:ascii="Verdana" w:hAnsi="Verdana"/>
          <w:sz w:val="40"/>
          <w:szCs w:val="40"/>
        </w:rPr>
      </w:pPr>
      <w:r>
        <w:rPr>
          <w:noProof/>
          <w:lang w:eastAsia="fr-FR"/>
        </w:rPr>
        <w:drawing>
          <wp:inline distT="0" distB="0" distL="0" distR="0" wp14:anchorId="2E6B407D" wp14:editId="6395CAE8">
            <wp:extent cx="5760720" cy="2174207"/>
            <wp:effectExtent l="0" t="0" r="0" b="0"/>
            <wp:docPr id="1" name="Image 1" descr="Résultat de recherche d'images pour &quot;logo trell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trello&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174207"/>
                    </a:xfrm>
                    <a:prstGeom prst="rect">
                      <a:avLst/>
                    </a:prstGeom>
                    <a:noFill/>
                    <a:ln>
                      <a:noFill/>
                    </a:ln>
                  </pic:spPr>
                </pic:pic>
              </a:graphicData>
            </a:graphic>
          </wp:inline>
        </w:drawing>
      </w:r>
      <w:r>
        <w:rPr>
          <w:noProof/>
          <w:lang w:eastAsia="fr-FR"/>
        </w:rPr>
        <w:drawing>
          <wp:inline distT="0" distB="0" distL="0" distR="0" wp14:anchorId="07B5E0A3" wp14:editId="345E060F">
            <wp:extent cx="5760720" cy="369308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93083"/>
                    </a:xfrm>
                    <a:prstGeom prst="rect">
                      <a:avLst/>
                    </a:prstGeom>
                  </pic:spPr>
                </pic:pic>
              </a:graphicData>
            </a:graphic>
          </wp:inline>
        </w:drawing>
      </w:r>
    </w:p>
    <w:p w:rsidR="00FA2968" w:rsidRDefault="00FA2968" w:rsidP="001C729C">
      <w:pPr>
        <w:rPr>
          <w:rFonts w:ascii="Verdana" w:hAnsi="Verdana"/>
          <w:sz w:val="40"/>
          <w:szCs w:val="40"/>
        </w:rPr>
      </w:pPr>
    </w:p>
    <w:p w:rsidR="00391E41" w:rsidRDefault="00391E41" w:rsidP="001C729C">
      <w:r>
        <w:rPr>
          <w:b/>
          <w:bCs/>
        </w:rPr>
        <w:t>Trello</w:t>
      </w:r>
      <w:r>
        <w:t xml:space="preserve"> est un outil de gestion de projet en ligne,  inspiré par la méthode </w:t>
      </w:r>
      <w:r w:rsidRPr="00391E41">
        <w:t>Kanban</w:t>
      </w:r>
      <w:r>
        <w:t xml:space="preserve"> de </w:t>
      </w:r>
      <w:r w:rsidRPr="00391E41">
        <w:t>Toyota</w:t>
      </w:r>
      <w:r>
        <w:t>. Il est basé sur une organisation des projets en planches listant des cartes, chacune représentant des tâches. Les cartes sont assignables à des utilisateurs et sont mobiles d'une planche à l'autre, traduisant leur avancement.</w:t>
      </w:r>
      <w:r>
        <w:t xml:space="preserve"> </w:t>
      </w:r>
    </w:p>
    <w:p w:rsidR="004F7245" w:rsidRDefault="004F7245" w:rsidP="001C729C"/>
    <w:p w:rsidR="00391E41" w:rsidRDefault="00391E41" w:rsidP="001C729C">
      <w:r>
        <w:lastRenderedPageBreak/>
        <w:t>Afin de voir plus clair dans l’avancée du projet j’ai utilisé l’outil Trello car il me permet de gérer de manière rapide et facile les listes de tâches que je souhaite effectuer. J’ai ainsi pu grouper les différentes tâches par type et ai rajouté une barre verte à chaque fois que l’une d’elle était accomplie.</w:t>
      </w:r>
    </w:p>
    <w:p w:rsidR="00391E41" w:rsidRDefault="00391E41" w:rsidP="001C729C">
      <w:r>
        <w:t>Voici les listes créées :</w:t>
      </w:r>
    </w:p>
    <w:p w:rsidR="00391E41" w:rsidRDefault="00391E41" w:rsidP="004F7245">
      <w:pPr>
        <w:pStyle w:val="Paragraphedeliste"/>
        <w:numPr>
          <w:ilvl w:val="0"/>
          <w:numId w:val="8"/>
        </w:numPr>
      </w:pPr>
      <w:r>
        <w:t>Fonctionnalités : listant les fonctionnalités que je souhaitais créer dans mon projet. Pour chacune d’entre elles j’ai effectué des recherches et ou suivit des cours en parallèle afin d’entre en mesure de les réaliser.</w:t>
      </w:r>
    </w:p>
    <w:p w:rsidR="004F7245" w:rsidRDefault="004F7245" w:rsidP="004F7245">
      <w:pPr>
        <w:pStyle w:val="Paragraphedeliste"/>
      </w:pPr>
    </w:p>
    <w:p w:rsidR="00391E41" w:rsidRDefault="00391E41" w:rsidP="004F7245">
      <w:pPr>
        <w:pStyle w:val="Paragraphedeliste"/>
        <w:numPr>
          <w:ilvl w:val="0"/>
          <w:numId w:val="8"/>
        </w:numPr>
      </w:pPr>
      <w:r>
        <w:t>Gestion &amp; cours additionnels : listant les méthodes que je souhaitais mettre en place pour m’aider à organiser la création de ce projet ainsi que les notions que je devais acquérir afin de pouvoiur créer les fonctionnalités que je souhaitais réaliser.</w:t>
      </w:r>
    </w:p>
    <w:p w:rsidR="004F7245" w:rsidRDefault="004F7245" w:rsidP="004F7245">
      <w:pPr>
        <w:pStyle w:val="Paragraphedeliste"/>
      </w:pPr>
    </w:p>
    <w:p w:rsidR="004F7245" w:rsidRDefault="004F7245" w:rsidP="004F7245">
      <w:pPr>
        <w:pStyle w:val="Paragraphedeliste"/>
      </w:pPr>
    </w:p>
    <w:p w:rsidR="00391E41" w:rsidRDefault="00391E41" w:rsidP="004F7245">
      <w:pPr>
        <w:pStyle w:val="Paragraphedeliste"/>
        <w:numPr>
          <w:ilvl w:val="0"/>
          <w:numId w:val="8"/>
        </w:numPr>
      </w:pPr>
      <w:r>
        <w:t>Conception Fonctionnelle et  technique &amp; structure du projet</w:t>
      </w:r>
      <w:r w:rsidR="004F7245">
        <w:t> : Ce sont toutes les tâches ayant attrait à la conceptualisation de l’application avant de commencer à la coder.</w:t>
      </w:r>
    </w:p>
    <w:p w:rsidR="004F7245" w:rsidRDefault="004F7245" w:rsidP="004F7245">
      <w:pPr>
        <w:pStyle w:val="Paragraphedeliste"/>
      </w:pPr>
    </w:p>
    <w:p w:rsidR="00391E41" w:rsidRDefault="00391E41" w:rsidP="004F7245">
      <w:pPr>
        <w:pStyle w:val="Paragraphedeliste"/>
        <w:numPr>
          <w:ilvl w:val="0"/>
          <w:numId w:val="8"/>
        </w:numPr>
      </w:pPr>
      <w:r>
        <w:t xml:space="preserve">Graphisme : Liste des éléments visuels que je devais réaliser afin de rendre mon application plus esthétique.  </w:t>
      </w:r>
    </w:p>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4F7245">
      <w:pPr>
        <w:rPr>
          <w:rFonts w:ascii="Verdana" w:hAnsi="Verdana"/>
          <w:sz w:val="40"/>
          <w:szCs w:val="40"/>
        </w:rPr>
      </w:pPr>
      <w:r>
        <w:rPr>
          <w:rFonts w:ascii="Verdana" w:hAnsi="Verdana"/>
          <w:sz w:val="40"/>
          <w:szCs w:val="40"/>
        </w:rPr>
        <w:lastRenderedPageBreak/>
        <w:t>c</w:t>
      </w:r>
      <w:r>
        <w:rPr>
          <w:rFonts w:ascii="Verdana" w:hAnsi="Verdana"/>
          <w:sz w:val="40"/>
          <w:szCs w:val="40"/>
        </w:rPr>
        <w:t xml:space="preserve">. </w:t>
      </w:r>
      <w:r>
        <w:rPr>
          <w:rFonts w:ascii="Verdana" w:hAnsi="Verdana"/>
          <w:sz w:val="40"/>
          <w:szCs w:val="40"/>
        </w:rPr>
        <w:t>Github</w:t>
      </w:r>
    </w:p>
    <w:p w:rsidR="004F7245" w:rsidRPr="00391E41" w:rsidRDefault="004F7245" w:rsidP="001C729C"/>
    <w:p w:rsidR="00FA2968" w:rsidRPr="001C729C" w:rsidRDefault="00FA2968" w:rsidP="001C729C">
      <w:pPr>
        <w:rPr>
          <w:rFonts w:ascii="Verdana" w:hAnsi="Verdana"/>
          <w:sz w:val="40"/>
          <w:szCs w:val="40"/>
        </w:rPr>
      </w:pPr>
      <w:r>
        <w:rPr>
          <w:noProof/>
          <w:lang w:eastAsia="fr-FR"/>
        </w:rPr>
        <w:drawing>
          <wp:inline distT="0" distB="0" distL="0" distR="0">
            <wp:extent cx="5524500" cy="2190750"/>
            <wp:effectExtent l="0" t="0" r="0" b="0"/>
            <wp:docPr id="3" name="Image 3"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github&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2190750"/>
                    </a:xfrm>
                    <a:prstGeom prst="rect">
                      <a:avLst/>
                    </a:prstGeom>
                    <a:noFill/>
                    <a:ln>
                      <a:noFill/>
                    </a:ln>
                  </pic:spPr>
                </pic:pic>
              </a:graphicData>
            </a:graphic>
          </wp:inline>
        </w:drawing>
      </w:r>
    </w:p>
    <w:p w:rsidR="005F2A06" w:rsidRPr="004F7245" w:rsidRDefault="005F2A06" w:rsidP="005F2A06">
      <w:pPr>
        <w:rPr>
          <w:rFonts w:ascii="Roboto-Regular" w:hAnsi="Roboto-Regular"/>
          <w:sz w:val="32"/>
          <w:szCs w:val="32"/>
        </w:rPr>
      </w:pPr>
    </w:p>
    <w:p w:rsidR="005F2A06" w:rsidRPr="004F7245" w:rsidRDefault="004F7245" w:rsidP="005F2A06">
      <w:pPr>
        <w:rPr>
          <w:rFonts w:ascii="Roboto-Regular" w:hAnsi="Roboto-Regular"/>
        </w:rPr>
      </w:pPr>
      <w:r w:rsidRPr="004F7245">
        <w:rPr>
          <w:rStyle w:val="lang-en"/>
          <w:rFonts w:ascii="Roboto-Regular" w:hAnsi="Roboto-Regular"/>
          <w:b/>
          <w:bCs/>
        </w:rPr>
        <w:t>GitHub</w:t>
      </w:r>
      <w:r w:rsidRPr="004F7245">
        <w:rPr>
          <w:rFonts w:ascii="Roboto-Regular" w:hAnsi="Roboto-Regular"/>
        </w:rPr>
        <w:t xml:space="preserve"> (exploité sous le nom de </w:t>
      </w:r>
      <w:r w:rsidRPr="004F7245">
        <w:rPr>
          <w:rStyle w:val="lang-en"/>
          <w:rFonts w:ascii="Roboto-Regular" w:hAnsi="Roboto-Regular"/>
          <w:i/>
          <w:iCs/>
        </w:rPr>
        <w:t>GitHub, Inc.</w:t>
      </w:r>
      <w:r w:rsidRPr="004F7245">
        <w:rPr>
          <w:rFonts w:ascii="Roboto-Regular" w:hAnsi="Roboto-Regular"/>
        </w:rPr>
        <w:t>) est un service web d'</w:t>
      </w:r>
      <w:r w:rsidRPr="004F7245">
        <w:rPr>
          <w:rFonts w:ascii="Roboto-Regular" w:hAnsi="Roboto-Regular"/>
        </w:rPr>
        <w:t>hébergement</w:t>
      </w:r>
      <w:r w:rsidRPr="004F7245">
        <w:rPr>
          <w:rFonts w:ascii="Roboto-Regular" w:hAnsi="Roboto-Regular"/>
        </w:rPr>
        <w:t xml:space="preserve"> et de gestion de développement de logiciels, utilisant le </w:t>
      </w:r>
      <w:r w:rsidRPr="004F7245">
        <w:rPr>
          <w:rFonts w:ascii="Roboto-Regular" w:hAnsi="Roboto-Regular"/>
        </w:rPr>
        <w:t>logiciel de gestion de versions</w:t>
      </w:r>
      <w:r w:rsidRPr="004F7245">
        <w:rPr>
          <w:rFonts w:ascii="Roboto-Regular" w:hAnsi="Roboto-Regular"/>
        </w:rPr>
        <w:t xml:space="preserve"> </w:t>
      </w:r>
      <w:r w:rsidRPr="004F7245">
        <w:rPr>
          <w:rFonts w:ascii="Roboto-Regular" w:hAnsi="Roboto-Regular"/>
        </w:rPr>
        <w:t>Git</w:t>
      </w:r>
      <w:r w:rsidRPr="004F7245">
        <w:rPr>
          <w:rFonts w:ascii="Roboto-Regular" w:hAnsi="Roboto-Regular"/>
        </w:rPr>
        <w:t>.</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Afin de conserver le code de l’application de manière sûre et maintenable, j’ai utilisé</w:t>
      </w:r>
    </w:p>
    <w:p w:rsidR="004F7245" w:rsidRDefault="004F7245" w:rsidP="004F7245">
      <w:pPr>
        <w:rPr>
          <w:rFonts w:ascii="Roboto-Regular" w:hAnsi="Roboto-Regular" w:cs="Roboto-Regular"/>
          <w:color w:val="232323"/>
          <w:sz w:val="24"/>
          <w:szCs w:val="24"/>
        </w:rPr>
      </w:pPr>
      <w:r>
        <w:rPr>
          <w:rFonts w:ascii="Roboto-Regular" w:hAnsi="Roboto-Regular" w:cs="Roboto-Regular"/>
          <w:color w:val="232323"/>
          <w:sz w:val="24"/>
          <w:szCs w:val="24"/>
        </w:rPr>
        <w:t>l’outil de versionning Git et le projet a été envoyé vers la plateforme GitHub.</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L’outil Git permet de sauvegarder différentes versions du code, sur l’ensemble du</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projet ou pour chaque fichier individuel. Cette fonctionnalité permet de marquer les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différentes étapes du développement et de les communiquer aux autres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contributeurs (dans un projet de groupe) ou encore de revenir à un état précédent</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lorsqu’un problème bloquant arrive par exemple.</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Cet outil permet également de créer des branches, c’est à dire une version parallèle</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du projet sur laquelle on pourrait développer une fonctionnalité particulière avant</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de l’intégrer au corps du projet.</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Il y a de nombreuses autres fonctionnalités inhérentes à l’outil Git qui permettent de</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gérer l’agrégation du code, vérifier des changements et bien plus encore.</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La plateforme Github offre, quant à elle, de nombreux outils supplémentaires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notamment sauvegarder son code en ligne en cas de perte, publier le code (sauf en</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cas de dossier privé), visualiser des statistiques et graphiques ainsi que les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informations sur les différents ajouts et contributions au projets.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Ces outils m’ont permis de gérer mes ‘sprints’ au niveau de la gestion du code au</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travers des ‘commits’ (point de sauvegarde d’une version du projet/fichiers</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modifiés). Par exemple, un commit était créé lorsqu’une fonctionnalité était</w:t>
      </w:r>
    </w:p>
    <w:p w:rsidR="004F7245" w:rsidRDefault="004F7245" w:rsidP="004F7245">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achevée ou lorsque une base de travail était posée. J’ai également pu conserver</w:t>
      </w:r>
    </w:p>
    <w:p w:rsidR="004F7245" w:rsidRDefault="004F7245" w:rsidP="004F7245">
      <w:pPr>
        <w:rPr>
          <w:rFonts w:ascii="Verdana" w:hAnsi="Verdana"/>
          <w:sz w:val="32"/>
          <w:szCs w:val="32"/>
        </w:rPr>
      </w:pPr>
      <w:r>
        <w:rPr>
          <w:rFonts w:ascii="Roboto-Regular" w:hAnsi="Roboto-Regular" w:cs="Roboto-Regular"/>
          <w:color w:val="232323"/>
          <w:sz w:val="24"/>
          <w:szCs w:val="24"/>
        </w:rPr>
        <w:t>une sauvegarde de mon code en cas de perte.</w:t>
      </w: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4F7245" w:rsidRPr="004F7245" w:rsidRDefault="004F7245" w:rsidP="004F7245">
      <w:pPr>
        <w:pStyle w:val="Paragraphedeliste"/>
        <w:numPr>
          <w:ilvl w:val="1"/>
          <w:numId w:val="5"/>
        </w:numPr>
        <w:rPr>
          <w:rFonts w:ascii="Verdana" w:hAnsi="Verdana"/>
          <w:sz w:val="40"/>
          <w:szCs w:val="40"/>
        </w:rPr>
      </w:pPr>
      <w:r w:rsidRPr="004F7245">
        <w:rPr>
          <w:rFonts w:ascii="Verdana" w:hAnsi="Verdana"/>
          <w:sz w:val="40"/>
          <w:szCs w:val="40"/>
        </w:rPr>
        <w:t xml:space="preserve">Carnet de route </w:t>
      </w:r>
    </w:p>
    <w:p w:rsidR="004F7245" w:rsidRDefault="004F7245" w:rsidP="004F7245">
      <w:pPr>
        <w:rPr>
          <w:rFonts w:ascii="Roboto-Regular" w:hAnsi="Roboto-Regular"/>
          <w:sz w:val="24"/>
          <w:szCs w:val="24"/>
        </w:rPr>
      </w:pPr>
      <w:r w:rsidRPr="004F7245">
        <w:rPr>
          <w:rFonts w:ascii="Roboto-Regular" w:hAnsi="Roboto-Regular"/>
          <w:sz w:val="24"/>
          <w:szCs w:val="24"/>
        </w:rPr>
        <w:t xml:space="preserve">Le Bullet Journal (appelé aussi le « bujo ») est un </w:t>
      </w:r>
      <w:r w:rsidRPr="004F7245">
        <w:rPr>
          <w:rStyle w:val="lev"/>
          <w:rFonts w:ascii="Roboto-Regular" w:hAnsi="Roboto-Regular"/>
          <w:sz w:val="24"/>
          <w:szCs w:val="24"/>
        </w:rPr>
        <w:t>système d'organisation</w:t>
      </w:r>
      <w:r w:rsidRPr="004F7245">
        <w:rPr>
          <w:rFonts w:ascii="Roboto-Regular" w:hAnsi="Roboto-Regular"/>
          <w:sz w:val="24"/>
          <w:szCs w:val="24"/>
        </w:rPr>
        <w:t xml:space="preserve"> inventé il y a quelques années par Ryder Carroll, un designer américain. Contrairement aux applications disponibles sur smartphone, cette méthode révolutionnaire nécessite seulement un carnet et un crayon.</w:t>
      </w:r>
    </w:p>
    <w:p w:rsidR="004F7245" w:rsidRDefault="004F7245" w:rsidP="004F7245">
      <w:pPr>
        <w:rPr>
          <w:rFonts w:ascii="Roboto-Regular" w:hAnsi="Roboto-Regular"/>
          <w:sz w:val="24"/>
          <w:szCs w:val="24"/>
        </w:rPr>
      </w:pPr>
      <w:r>
        <w:rPr>
          <w:rFonts w:ascii="Roboto-Regular" w:hAnsi="Roboto-Regular"/>
          <w:sz w:val="24"/>
          <w:szCs w:val="24"/>
        </w:rPr>
        <w:t>N’étant pas à la base quelqu’un d’organisé et</w:t>
      </w:r>
      <w:r w:rsidR="00B70D6B">
        <w:rPr>
          <w:rFonts w:ascii="Roboto-Regular" w:hAnsi="Roboto-Regular"/>
          <w:sz w:val="24"/>
          <w:szCs w:val="24"/>
        </w:rPr>
        <w:t xml:space="preserve"> en plus </w:t>
      </w:r>
      <w:r>
        <w:rPr>
          <w:rFonts w:ascii="Roboto-Regular" w:hAnsi="Roboto-Regular"/>
          <w:sz w:val="24"/>
          <w:szCs w:val="24"/>
        </w:rPr>
        <w:t xml:space="preserve"> très tête en l’air  j’ai découvert cette méthode il y a quelques mois et cela m’a grandement aidé </w:t>
      </w:r>
      <w:r w:rsidR="00B70D6B">
        <w:rPr>
          <w:rFonts w:ascii="Roboto-Regular" w:hAnsi="Roboto-Regular"/>
          <w:sz w:val="24"/>
          <w:szCs w:val="24"/>
        </w:rPr>
        <w:t>dans la vie de tous les jours à accomplir mes objectifs et ne plus oublier les choses à faire. C</w:t>
      </w:r>
      <w:r>
        <w:rPr>
          <w:rFonts w:ascii="Roboto-Regular" w:hAnsi="Roboto-Regular"/>
          <w:sz w:val="24"/>
          <w:szCs w:val="24"/>
        </w:rPr>
        <w:t>’est donc tout naturellement que je me suis tournée vers elle pour m’aider dans l’organisation de la création de mon projet tant au niveau de la conceptualisation que la création à proprement parler.</w:t>
      </w:r>
    </w:p>
    <w:p w:rsidR="005F2A06" w:rsidRDefault="004F7245" w:rsidP="005F2A06">
      <w:pPr>
        <w:rPr>
          <w:rFonts w:ascii="Roboto-Regular" w:hAnsi="Roboto-Regular"/>
          <w:sz w:val="24"/>
          <w:szCs w:val="24"/>
        </w:rPr>
      </w:pPr>
      <w:r>
        <w:rPr>
          <w:rFonts w:ascii="Roboto-Regular" w:hAnsi="Roboto-Regular"/>
          <w:sz w:val="24"/>
          <w:szCs w:val="24"/>
        </w:rPr>
        <w:t>En effet j’ai pris pour habitude de toujours emmener mon carnet avec moi ce qui m’a permis d’y noter toutes les idées qui  me venaient à n’importe quel moment de la journée, cela m’a aussi permis d’emmener les choses qui me posées problèmes ce qui me permettait d’y réfléchir à tête reposée.</w:t>
      </w:r>
    </w:p>
    <w:p w:rsidR="00B70D6B" w:rsidRPr="00B70D6B" w:rsidRDefault="00B70D6B" w:rsidP="005F2A06">
      <w:pPr>
        <w:rPr>
          <w:rFonts w:ascii="Roboto-Regular" w:hAnsi="Roboto-Regular"/>
          <w:sz w:val="24"/>
          <w:szCs w:val="24"/>
        </w:rPr>
      </w:pPr>
      <w:r>
        <w:rPr>
          <w:rFonts w:ascii="Roboto-Regular" w:hAnsi="Roboto-Regular"/>
          <w:sz w:val="24"/>
          <w:szCs w:val="24"/>
        </w:rPr>
        <w:t>De plus le fait de tenir et surtout cocher des to do liste a eu un effet hyper motivant sur moi dans le sens où je voyais que mon projet avancé même dans les moments où cela s’est fait à petit pas.</w:t>
      </w:r>
    </w:p>
    <w:p w:rsidR="005F2A06" w:rsidRDefault="005F2A06" w:rsidP="005F2A06">
      <w:pPr>
        <w:rPr>
          <w:rFonts w:ascii="Verdana" w:hAnsi="Verdana"/>
          <w:sz w:val="32"/>
          <w:szCs w:val="32"/>
        </w:rPr>
      </w:pPr>
    </w:p>
    <w:p w:rsidR="005F2A06" w:rsidRDefault="005F2A06" w:rsidP="00FA2968">
      <w:pPr>
        <w:jc w:val="center"/>
        <w:rPr>
          <w:rFonts w:ascii="Verdana" w:hAnsi="Verdana"/>
          <w:sz w:val="40"/>
          <w:szCs w:val="40"/>
        </w:rPr>
      </w:pPr>
    </w:p>
    <w:p w:rsidR="00FA2968" w:rsidRDefault="00FA2968" w:rsidP="00FA2968">
      <w:pPr>
        <w:jc w:val="center"/>
        <w:rPr>
          <w:rFonts w:ascii="Verdana" w:hAnsi="Verdana"/>
          <w:sz w:val="40"/>
          <w:szCs w:val="40"/>
        </w:rPr>
      </w:pPr>
    </w:p>
    <w:p w:rsidR="00FA2968" w:rsidRPr="00FA2968" w:rsidRDefault="00FA2968" w:rsidP="00FA2968">
      <w:pPr>
        <w:rPr>
          <w:rFonts w:ascii="Verdana" w:hAnsi="Verdana"/>
          <w:sz w:val="40"/>
          <w:szCs w:val="40"/>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FA2968" w:rsidP="00FA2968">
      <w:pPr>
        <w:jc w:val="center"/>
        <w:rPr>
          <w:rFonts w:ascii="Verdana" w:hAnsi="Verdana"/>
          <w:sz w:val="40"/>
          <w:szCs w:val="40"/>
        </w:rPr>
      </w:pPr>
      <w:r w:rsidRPr="00FA2968">
        <w:rPr>
          <w:rFonts w:ascii="Verdana" w:hAnsi="Verdana"/>
          <w:sz w:val="40"/>
          <w:szCs w:val="40"/>
        </w:rPr>
        <w:t>Conception Fonctionnelle et Technique</w:t>
      </w:r>
    </w:p>
    <w:p w:rsidR="00277508" w:rsidRDefault="00277508" w:rsidP="00FA2968">
      <w:pPr>
        <w:ind w:left="360"/>
        <w:rPr>
          <w:rFonts w:ascii="Verdana" w:hAnsi="Verdana"/>
          <w:sz w:val="30"/>
          <w:szCs w:val="30"/>
          <w:lang w:eastAsia="fr-FR"/>
        </w:rPr>
      </w:pPr>
    </w:p>
    <w:p w:rsidR="00FA2968" w:rsidRPr="00FA2968" w:rsidRDefault="00FA2968" w:rsidP="00FA2968">
      <w:pPr>
        <w:ind w:left="360"/>
        <w:rPr>
          <w:rFonts w:ascii="Verdana" w:hAnsi="Verdana"/>
          <w:sz w:val="30"/>
          <w:szCs w:val="30"/>
          <w:lang w:eastAsia="fr-FR"/>
        </w:rPr>
      </w:pPr>
      <w:r w:rsidRPr="00FA2968">
        <w:rPr>
          <w:rFonts w:ascii="Verdana" w:hAnsi="Verdana"/>
          <w:sz w:val="30"/>
          <w:szCs w:val="30"/>
          <w:lang w:eastAsia="fr-FR"/>
        </w:rPr>
        <w:t>A. Spécifications Fonctionnelles</w:t>
      </w:r>
    </w:p>
    <w:p w:rsidR="00277508" w:rsidRDefault="00277508" w:rsidP="002C79D2">
      <w:pPr>
        <w:ind w:left="1080"/>
        <w:rPr>
          <w:rFonts w:ascii="Verdana" w:hAnsi="Verdana"/>
          <w:lang w:eastAsia="fr-FR"/>
        </w:rPr>
      </w:pPr>
    </w:p>
    <w:p w:rsidR="00FA2968" w:rsidRDefault="002C79D2" w:rsidP="002C79D2">
      <w:pPr>
        <w:ind w:left="1080"/>
        <w:rPr>
          <w:rFonts w:ascii="Verdana" w:hAnsi="Verdana"/>
          <w:lang w:eastAsia="fr-FR"/>
        </w:rPr>
      </w:pPr>
      <w:r>
        <w:rPr>
          <w:rFonts w:ascii="Verdana" w:hAnsi="Verdana"/>
          <w:lang w:eastAsia="fr-FR"/>
        </w:rPr>
        <w:t xml:space="preserve">a. </w:t>
      </w:r>
      <w:r w:rsidR="00FA2968" w:rsidRPr="002C79D2">
        <w:rPr>
          <w:rFonts w:ascii="Verdana" w:hAnsi="Verdana"/>
          <w:lang w:eastAsia="fr-FR"/>
        </w:rPr>
        <w:t>Diagramme de Use Case</w:t>
      </w: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Afin de mieux comprendre le fonctionnement de l’application, voici un diagramme</w:t>
      </w: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de cas d’utilisation (use-case) qui exprime les différents aspects auxquels doivent</w:t>
      </w: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avoir accès l</w:t>
      </w:r>
      <w:r>
        <w:rPr>
          <w:rFonts w:ascii="Roboto-Regular" w:hAnsi="Roboto-Regular" w:cs="Roboto-Regular"/>
          <w:color w:val="232323"/>
          <w:sz w:val="24"/>
          <w:szCs w:val="24"/>
        </w:rPr>
        <w:t xml:space="preserve">es utilisateurs. </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277508"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Sur Lyon’s graffs</w:t>
      </w:r>
      <w:r>
        <w:rPr>
          <w:rFonts w:ascii="Roboto-Regular" w:hAnsi="Roboto-Regular" w:cs="Roboto-Regular"/>
          <w:color w:val="232323"/>
          <w:sz w:val="24"/>
          <w:szCs w:val="24"/>
        </w:rPr>
        <w:t xml:space="preserve">, </w:t>
      </w:r>
      <w:r>
        <w:rPr>
          <w:rFonts w:ascii="Roboto-Regular" w:hAnsi="Roboto-Regular" w:cs="Roboto-Regular"/>
          <w:color w:val="232323"/>
          <w:sz w:val="24"/>
          <w:szCs w:val="24"/>
        </w:rPr>
        <w:t xml:space="preserve"> plusieurs </w:t>
      </w:r>
      <w:r>
        <w:rPr>
          <w:rFonts w:ascii="Roboto-Regular" w:hAnsi="Roboto-Regular" w:cs="Roboto-Regular"/>
          <w:color w:val="232323"/>
          <w:sz w:val="24"/>
          <w:szCs w:val="24"/>
        </w:rPr>
        <w:t xml:space="preserve">model d’utilisateur </w:t>
      </w:r>
      <w:r>
        <w:rPr>
          <w:rFonts w:ascii="Roboto-Regular" w:hAnsi="Roboto-Regular" w:cs="Roboto-Regular"/>
          <w:color w:val="232323"/>
          <w:sz w:val="24"/>
          <w:szCs w:val="24"/>
        </w:rPr>
        <w:t xml:space="preserve">n’ayant pas accès </w:t>
      </w:r>
      <w:r>
        <w:rPr>
          <w:rFonts w:ascii="Roboto-Regular" w:hAnsi="Roboto-Regular" w:cs="Roboto-Regular"/>
          <w:color w:val="232323"/>
          <w:sz w:val="24"/>
          <w:szCs w:val="24"/>
        </w:rPr>
        <w:t xml:space="preserve">aux mêmes fonctionnalités. La seule </w:t>
      </w:r>
      <w:r>
        <w:rPr>
          <w:rFonts w:ascii="Roboto-Regular" w:hAnsi="Roboto-Regular" w:cs="Roboto-Regular"/>
          <w:color w:val="232323"/>
          <w:sz w:val="24"/>
          <w:szCs w:val="24"/>
        </w:rPr>
        <w:t xml:space="preserve"> plus grosse </w:t>
      </w:r>
      <w:r>
        <w:rPr>
          <w:rFonts w:ascii="Roboto-Regular" w:hAnsi="Roboto-Regular" w:cs="Roboto-Regular"/>
          <w:color w:val="232323"/>
          <w:sz w:val="24"/>
          <w:szCs w:val="24"/>
        </w:rPr>
        <w:t>différe</w:t>
      </w:r>
      <w:r>
        <w:rPr>
          <w:rFonts w:ascii="Roboto-Regular" w:hAnsi="Roboto-Regular" w:cs="Roboto-Regular"/>
          <w:color w:val="232323"/>
          <w:sz w:val="24"/>
          <w:szCs w:val="24"/>
        </w:rPr>
        <w:t xml:space="preserve">nciation sera entre un visiteur </w:t>
      </w:r>
      <w:r>
        <w:rPr>
          <w:rFonts w:ascii="Roboto-Regular" w:hAnsi="Roboto-Regular" w:cs="Roboto-Regular"/>
          <w:color w:val="232323"/>
          <w:sz w:val="24"/>
          <w:szCs w:val="24"/>
        </w:rPr>
        <w:t>non</w:t>
      </w:r>
      <w:r>
        <w:rPr>
          <w:rFonts w:ascii="Roboto-Regular" w:hAnsi="Roboto-Regular" w:cs="Roboto-Regular"/>
          <w:color w:val="232323"/>
          <w:sz w:val="24"/>
          <w:szCs w:val="24"/>
        </w:rPr>
        <w:t xml:space="preserve"> enregistré </w:t>
      </w:r>
      <w:r>
        <w:rPr>
          <w:rFonts w:ascii="Roboto-Regular" w:hAnsi="Roboto-Regular" w:cs="Roboto-Regular"/>
          <w:color w:val="232323"/>
          <w:sz w:val="24"/>
          <w:szCs w:val="24"/>
        </w:rPr>
        <w:t>et un titulaire d’un compte.</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 xml:space="preserve"> </w:t>
      </w:r>
      <w:r>
        <w:rPr>
          <w:rFonts w:ascii="Roboto-Regular" w:hAnsi="Roboto-Regular" w:cs="Roboto-Regular"/>
          <w:color w:val="232323"/>
          <w:sz w:val="24"/>
          <w:szCs w:val="24"/>
        </w:rPr>
        <w:t>L’utilisateur non connecté</w:t>
      </w:r>
      <w:r w:rsidR="00277508">
        <w:rPr>
          <w:rFonts w:ascii="Roboto-Regular" w:hAnsi="Roboto-Regular" w:cs="Roboto-Regular"/>
          <w:color w:val="232323"/>
          <w:sz w:val="24"/>
          <w:szCs w:val="24"/>
        </w:rPr>
        <w:t>(ou visiteur)</w:t>
      </w:r>
      <w:r>
        <w:rPr>
          <w:rFonts w:ascii="Roboto-Regular" w:hAnsi="Roboto-Regular" w:cs="Roboto-Regular"/>
          <w:color w:val="232323"/>
          <w:sz w:val="24"/>
          <w:szCs w:val="24"/>
        </w:rPr>
        <w:t xml:space="preserve"> ne pourra lui que visionner les images</w:t>
      </w:r>
      <w:r>
        <w:rPr>
          <w:rFonts w:ascii="Roboto-Regular" w:hAnsi="Roboto-Regular" w:cs="Roboto-Regular"/>
          <w:color w:val="232323"/>
          <w:sz w:val="24"/>
          <w:szCs w:val="24"/>
        </w:rPr>
        <w:t xml:space="preserve">, </w:t>
      </w:r>
      <w:r>
        <w:rPr>
          <w:rFonts w:ascii="Roboto-Regular" w:hAnsi="Roboto-Regular" w:cs="Roboto-Regular"/>
          <w:color w:val="232323"/>
          <w:sz w:val="24"/>
          <w:szCs w:val="24"/>
        </w:rPr>
        <w:t xml:space="preserve">et avoir accès à la zone de création de compte/ zone d’identification </w:t>
      </w:r>
      <w:r>
        <w:rPr>
          <w:rFonts w:ascii="Roboto-Regular" w:hAnsi="Roboto-Regular" w:cs="Roboto-Regular"/>
          <w:color w:val="232323"/>
          <w:sz w:val="24"/>
          <w:szCs w:val="24"/>
        </w:rPr>
        <w:t>mais ne pourra pas interagir avec le site.</w:t>
      </w: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 xml:space="preserve">Il ne pourra pas </w:t>
      </w:r>
      <w:r>
        <w:rPr>
          <w:rFonts w:ascii="Roboto-Regular" w:hAnsi="Roboto-Regular" w:cs="Roboto-Regular"/>
          <w:color w:val="232323"/>
          <w:sz w:val="24"/>
          <w:szCs w:val="24"/>
        </w:rPr>
        <w:t xml:space="preserve"> </w:t>
      </w:r>
      <w:r>
        <w:rPr>
          <w:rFonts w:ascii="Roboto-Regular" w:hAnsi="Roboto-Regular" w:cs="Roboto-Regular"/>
          <w:color w:val="232323"/>
          <w:sz w:val="24"/>
          <w:szCs w:val="24"/>
        </w:rPr>
        <w:t>ajouter ni d’image ni de localisation d’œuvres de street art</w:t>
      </w:r>
      <w:r>
        <w:rPr>
          <w:rFonts w:ascii="Roboto-Regular" w:hAnsi="Roboto-Regular" w:cs="Roboto-Regular"/>
          <w:color w:val="232323"/>
          <w:sz w:val="24"/>
          <w:szCs w:val="24"/>
        </w:rPr>
        <w:t xml:space="preserve"> </w:t>
      </w:r>
      <w:r>
        <w:rPr>
          <w:rFonts w:ascii="Roboto-Regular" w:hAnsi="Roboto-Regular" w:cs="Roboto-Regular"/>
          <w:color w:val="232323"/>
          <w:sz w:val="24"/>
          <w:szCs w:val="24"/>
        </w:rPr>
        <w:t xml:space="preserve">avant de devenir un utilisateur </w:t>
      </w:r>
      <w:r>
        <w:rPr>
          <w:rFonts w:ascii="Roboto-Regular" w:hAnsi="Roboto-Regular" w:cs="Roboto-Regular"/>
          <w:color w:val="232323"/>
          <w:sz w:val="24"/>
          <w:szCs w:val="24"/>
        </w:rPr>
        <w:t>enregistré.</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L’utilisateur connecté pourra lui avoir accès aux galeries, à l’ajout de photos : localisation d’œuvres de street art, les informations de chaque œuvres, toutes les images d’un utilisateur de son choix, la gestion des photos qu’il a publiées et la visualisation de la carte recensant les œuvres de street art sur Lyon. Ainsi que le traditionnel espace de login in.</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B70D6B" w:rsidRDefault="00B70D6B" w:rsidP="00B70D6B">
      <w:pPr>
        <w:autoSpaceDE w:val="0"/>
        <w:autoSpaceDN w:val="0"/>
        <w:adjustRightInd w:val="0"/>
        <w:spacing w:after="0" w:line="240" w:lineRule="auto"/>
        <w:rPr>
          <w:rFonts w:ascii="Roboto-Regular" w:hAnsi="Roboto-Regular" w:cs="Roboto-Regular"/>
          <w:color w:val="232323"/>
          <w:sz w:val="24"/>
          <w:szCs w:val="24"/>
        </w:rPr>
      </w:pPr>
      <w:r>
        <w:rPr>
          <w:rFonts w:ascii="Roboto-Regular" w:hAnsi="Roboto-Regular" w:cs="Roboto-Regular"/>
          <w:color w:val="232323"/>
          <w:sz w:val="24"/>
          <w:szCs w:val="24"/>
        </w:rPr>
        <w:t xml:space="preserve">L’administrateur lui aura accès à toutes les fonctionnalités dont joui l’utilisateur connecté et pourra aussi modifier, supprimer ou ajouter les catégories de la galerie, il sera aussi le seul à pouvoir décider de supprimer la photo d’une œuvre </w:t>
      </w:r>
      <w:r w:rsidR="00277508">
        <w:rPr>
          <w:rFonts w:ascii="Roboto-Regular" w:hAnsi="Roboto-Regular" w:cs="Roboto-Regular"/>
          <w:color w:val="232323"/>
          <w:sz w:val="24"/>
          <w:szCs w:val="24"/>
        </w:rPr>
        <w:t>défi</w:t>
      </w:r>
      <w:r>
        <w:rPr>
          <w:rFonts w:ascii="Roboto-Regular" w:hAnsi="Roboto-Regular" w:cs="Roboto-Regular"/>
          <w:color w:val="232323"/>
          <w:sz w:val="24"/>
          <w:szCs w:val="24"/>
        </w:rPr>
        <w:t>nitivement.</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277508" w:rsidRDefault="00277508" w:rsidP="00277508">
      <w:pPr>
        <w:pStyle w:val="Lgende"/>
        <w:keepNext/>
        <w:jc w:val="center"/>
      </w:pPr>
      <w:r>
        <w:lastRenderedPageBreak/>
        <w:fldChar w:fldCharType="begin"/>
      </w:r>
      <w:r>
        <w:instrText xml:space="preserve"> SEQ Équation \* ARABIC </w:instrText>
      </w:r>
      <w:r>
        <w:fldChar w:fldCharType="separate"/>
      </w:r>
      <w:r>
        <w:rPr>
          <w:noProof/>
        </w:rPr>
        <w:t>1</w:t>
      </w:r>
      <w:r>
        <w:fldChar w:fldCharType="end"/>
      </w:r>
      <w:r>
        <w:t xml:space="preserve">. </w:t>
      </w:r>
      <w:r w:rsidRPr="00C5076E">
        <w:t>Diagramme de cas d’utilisation (use-case)</w:t>
      </w:r>
    </w:p>
    <w:p w:rsidR="002C79D2" w:rsidRPr="002C79D2" w:rsidRDefault="00277508" w:rsidP="002C79D2">
      <w:pPr>
        <w:jc w:val="center"/>
        <w:rPr>
          <w:rFonts w:ascii="Verdana" w:hAnsi="Verdana"/>
          <w:lang w:eastAsia="fr-FR"/>
        </w:rPr>
      </w:pPr>
      <w:r>
        <w:rPr>
          <w:rFonts w:ascii="Verdana" w:hAnsi="Verdana"/>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136.9pt;margin-top:13.55pt;width:135.75pt;height:23.25pt;z-index:251658240">
            <v:textbox style="mso-next-textbox:#_x0000_s1027">
              <w:txbxContent>
                <w:p w:rsidR="002C79D2" w:rsidRPr="002C79D2" w:rsidRDefault="002C79D2" w:rsidP="002C79D2">
                  <w:pPr>
                    <w:jc w:val="center"/>
                    <w:rPr>
                      <w:rFonts w:ascii="a dripping marker" w:hAnsi="a dripping marker"/>
                      <w:sz w:val="28"/>
                      <w:szCs w:val="28"/>
                    </w:rPr>
                  </w:pPr>
                  <w:r w:rsidRPr="002C79D2">
                    <w:rPr>
                      <w:rFonts w:ascii="a dripping marker" w:hAnsi="a dripping marker"/>
                      <w:sz w:val="28"/>
                      <w:szCs w:val="28"/>
                    </w:rPr>
                    <w:t>Lyon</w:t>
                  </w:r>
                  <w:r w:rsidRPr="002C79D2">
                    <w:rPr>
                      <w:rFonts w:ascii="Times New Roman" w:hAnsi="Times New Roman" w:cs="Times New Roman"/>
                      <w:sz w:val="28"/>
                      <w:szCs w:val="28"/>
                    </w:rPr>
                    <w:t>’</w:t>
                  </w:r>
                  <w:r w:rsidRPr="002C79D2">
                    <w:rPr>
                      <w:rFonts w:ascii="a dripping marker" w:hAnsi="a dripping marker"/>
                      <w:sz w:val="28"/>
                      <w:szCs w:val="28"/>
                    </w:rPr>
                    <w:t>s graffs</w:t>
                  </w:r>
                </w:p>
              </w:txbxContent>
            </v:textbox>
          </v:shape>
        </w:pict>
      </w:r>
      <w:r w:rsidR="002C79D2">
        <w:rPr>
          <w:rFonts w:ascii="Verdana" w:hAnsi="Verdana"/>
          <w:noProof/>
          <w:lang w:eastAsia="fr-FR"/>
        </w:rPr>
        <w:drawing>
          <wp:inline distT="0" distB="0" distL="0" distR="0" wp14:anchorId="06C695CE" wp14:editId="0B6DB291">
            <wp:extent cx="5372139" cy="4324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39" cy="4324350"/>
                    </a:xfrm>
                    <a:prstGeom prst="rect">
                      <a:avLst/>
                    </a:prstGeom>
                    <a:noFill/>
                    <a:ln>
                      <a:noFill/>
                    </a:ln>
                  </pic:spPr>
                </pic:pic>
              </a:graphicData>
            </a:graphic>
          </wp:inline>
        </w:drawing>
      </w:r>
    </w:p>
    <w:p w:rsidR="0070768A" w:rsidRDefault="00FA2968" w:rsidP="0070768A">
      <w:pPr>
        <w:pStyle w:val="Paragraphedeliste"/>
        <w:numPr>
          <w:ilvl w:val="0"/>
          <w:numId w:val="5"/>
        </w:numPr>
        <w:rPr>
          <w:rFonts w:ascii="Verdana" w:hAnsi="Verdana"/>
          <w:lang w:eastAsia="fr-FR"/>
        </w:rPr>
      </w:pPr>
      <w:r w:rsidRPr="0070768A">
        <w:rPr>
          <w:rFonts w:ascii="Verdana" w:hAnsi="Verdana"/>
          <w:lang w:eastAsia="fr-FR"/>
        </w:rPr>
        <w:t>Structure Fonctionnelle</w:t>
      </w:r>
    </w:p>
    <w:p w:rsidR="0070768A" w:rsidRDefault="0070768A" w:rsidP="0070768A">
      <w:pPr>
        <w:ind w:left="360"/>
        <w:rPr>
          <w:rFonts w:ascii="Roboto-Regular" w:hAnsi="Roboto-Regular" w:cs="Roboto-Regular"/>
          <w:color w:val="232323"/>
          <w:sz w:val="24"/>
          <w:szCs w:val="24"/>
        </w:rPr>
      </w:pPr>
      <w:r w:rsidRPr="0070768A">
        <w:rPr>
          <w:rFonts w:ascii="Roboto-Regular" w:hAnsi="Roboto-Regular" w:cs="Roboto-Regular"/>
          <w:color w:val="232323"/>
          <w:sz w:val="24"/>
          <w:szCs w:val="24"/>
        </w:rPr>
        <w:t>En fixant pour objectifs que l’application fournissent les fonctionnalités attendues</w:t>
      </w:r>
      <w:r>
        <w:rPr>
          <w:rFonts w:ascii="Roboto-Regular" w:hAnsi="Roboto-Regular" w:cs="Roboto-Regular"/>
          <w:color w:val="232323"/>
          <w:sz w:val="24"/>
          <w:szCs w:val="24"/>
        </w:rPr>
        <w:t xml:space="preserve"> </w:t>
      </w:r>
      <w:r w:rsidRPr="0070768A">
        <w:rPr>
          <w:rFonts w:ascii="Roboto-Regular" w:hAnsi="Roboto-Regular" w:cs="Roboto-Regular"/>
          <w:color w:val="232323"/>
          <w:sz w:val="24"/>
          <w:szCs w:val="24"/>
        </w:rPr>
        <w:t>et présentes dans le Diagramme de Use-case (page précédente), les pages</w:t>
      </w:r>
      <w:r>
        <w:rPr>
          <w:rFonts w:ascii="Roboto-Regular" w:hAnsi="Roboto-Regular" w:cs="Roboto-Regular"/>
          <w:color w:val="232323"/>
          <w:sz w:val="24"/>
          <w:szCs w:val="24"/>
        </w:rPr>
        <w:t xml:space="preserve"> </w:t>
      </w:r>
      <w:r w:rsidRPr="0070768A">
        <w:rPr>
          <w:rFonts w:ascii="Roboto-Regular" w:hAnsi="Roboto-Regular" w:cs="Roboto-Regular"/>
          <w:color w:val="232323"/>
          <w:sz w:val="24"/>
          <w:szCs w:val="24"/>
        </w:rPr>
        <w:t>suivantes ont été conçues :</w:t>
      </w: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1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2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3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4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5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6 :</w:t>
      </w:r>
    </w:p>
    <w:p w:rsidR="0070768A" w:rsidRDefault="0070768A" w:rsidP="0070768A">
      <w:pPr>
        <w:pStyle w:val="Paragraphedeliste"/>
        <w:ind w:left="1080"/>
        <w:rPr>
          <w:rFonts w:ascii="Verdana" w:hAnsi="Verdana"/>
          <w:lang w:eastAsia="fr-FR"/>
        </w:rPr>
      </w:pPr>
    </w:p>
    <w:p w:rsidR="0070768A" w:rsidRDefault="0070768A" w:rsidP="0070768A">
      <w:pPr>
        <w:pStyle w:val="Paragraphedeliste"/>
        <w:numPr>
          <w:ilvl w:val="0"/>
          <w:numId w:val="9"/>
        </w:numPr>
        <w:rPr>
          <w:rFonts w:ascii="Verdana" w:hAnsi="Verdana"/>
          <w:lang w:eastAsia="fr-FR"/>
        </w:rPr>
      </w:pPr>
      <w:r>
        <w:rPr>
          <w:rFonts w:ascii="Verdana" w:hAnsi="Verdana"/>
          <w:lang w:eastAsia="fr-FR"/>
        </w:rPr>
        <w:t>Page 7 :</w:t>
      </w:r>
    </w:p>
    <w:p w:rsidR="0070768A" w:rsidRPr="0070768A" w:rsidRDefault="0070768A" w:rsidP="0070768A">
      <w:pPr>
        <w:pStyle w:val="Paragraphedeliste"/>
        <w:ind w:left="1080"/>
        <w:rPr>
          <w:rFonts w:ascii="Verdana" w:hAnsi="Verdana"/>
          <w:lang w:eastAsia="fr-FR"/>
        </w:rPr>
      </w:pPr>
    </w:p>
    <w:p w:rsidR="0070768A" w:rsidRDefault="0070768A" w:rsidP="002C79D2">
      <w:pPr>
        <w:ind w:left="1080"/>
        <w:rPr>
          <w:rFonts w:ascii="Verdana" w:hAnsi="Verdana"/>
          <w:lang w:eastAsia="fr-FR"/>
        </w:rPr>
      </w:pPr>
    </w:p>
    <w:p w:rsidR="00FA2968" w:rsidRDefault="00FA2968" w:rsidP="0070768A">
      <w:pPr>
        <w:pStyle w:val="Paragraphedeliste"/>
        <w:numPr>
          <w:ilvl w:val="0"/>
          <w:numId w:val="5"/>
        </w:numPr>
        <w:rPr>
          <w:rFonts w:ascii="Verdana" w:hAnsi="Verdana"/>
          <w:lang w:eastAsia="fr-FR"/>
        </w:rPr>
      </w:pPr>
      <w:r w:rsidRPr="0070768A">
        <w:rPr>
          <w:rFonts w:ascii="Verdana" w:hAnsi="Verdana"/>
          <w:lang w:eastAsia="fr-FR"/>
        </w:rPr>
        <w:lastRenderedPageBreak/>
        <w:t>Diagramme d’interaction</w:t>
      </w:r>
    </w:p>
    <w:p w:rsidR="0070768A" w:rsidRDefault="0070768A" w:rsidP="0070768A">
      <w:pPr>
        <w:pStyle w:val="Paragraphedeliste"/>
        <w:rPr>
          <w:rFonts w:ascii="Verdana" w:hAnsi="Verdana"/>
          <w:lang w:eastAsia="fr-FR"/>
        </w:rPr>
      </w:pPr>
    </w:p>
    <w:p w:rsidR="0070768A" w:rsidRPr="0070768A" w:rsidRDefault="0070768A" w:rsidP="0070768A">
      <w:pPr>
        <w:pStyle w:val="Paragraphedeliste"/>
        <w:autoSpaceDE w:val="0"/>
        <w:autoSpaceDN w:val="0"/>
        <w:adjustRightInd w:val="0"/>
        <w:spacing w:after="0" w:line="240" w:lineRule="auto"/>
        <w:rPr>
          <w:rFonts w:ascii="Roboto-Regular" w:hAnsi="Roboto-Regular" w:cs="Roboto-Regular"/>
          <w:color w:val="232323"/>
          <w:sz w:val="24"/>
          <w:szCs w:val="24"/>
        </w:rPr>
      </w:pPr>
      <w:r w:rsidRPr="0070768A">
        <w:rPr>
          <w:rFonts w:ascii="Roboto-Regular" w:hAnsi="Roboto-Regular" w:cs="Roboto-Regular"/>
          <w:color w:val="232323"/>
          <w:sz w:val="24"/>
          <w:szCs w:val="24"/>
        </w:rPr>
        <w:t>Ensuite, ce diagramme illustre le parcours type de l’utilisateur sur le site et les</w:t>
      </w:r>
    </w:p>
    <w:p w:rsidR="0070768A" w:rsidRPr="0070768A" w:rsidRDefault="0070768A" w:rsidP="0070768A">
      <w:pPr>
        <w:pStyle w:val="Paragraphedeliste"/>
        <w:rPr>
          <w:rFonts w:ascii="Verdana" w:hAnsi="Verdana"/>
          <w:lang w:eastAsia="fr-FR"/>
        </w:rPr>
      </w:pPr>
      <w:r>
        <w:rPr>
          <w:rFonts w:ascii="Roboto-Regular" w:hAnsi="Roboto-Regular" w:cs="Roboto-Regular"/>
          <w:color w:val="232323"/>
          <w:sz w:val="24"/>
          <w:szCs w:val="24"/>
        </w:rPr>
        <w:t>interactions qui lui seront présenté lors</w:t>
      </w:r>
      <w:r>
        <w:rPr>
          <w:rFonts w:ascii="Roboto-Regular" w:hAnsi="Roboto-Regular" w:cs="Roboto-Regular"/>
          <w:color w:val="232323"/>
          <w:sz w:val="24"/>
          <w:szCs w:val="24"/>
        </w:rPr>
        <w:t xml:space="preserve"> de sa visite sur Lyon’s graffs.</w:t>
      </w:r>
    </w:p>
    <w:p w:rsidR="0070768A" w:rsidRPr="0070768A" w:rsidRDefault="0070768A" w:rsidP="0070768A">
      <w:pPr>
        <w:pStyle w:val="Paragraphedeliste"/>
        <w:rPr>
          <w:rFonts w:ascii="Verdana" w:hAnsi="Verdana"/>
          <w:lang w:eastAsia="fr-FR"/>
        </w:rPr>
      </w:pPr>
    </w:p>
    <w:p w:rsidR="00FA2968" w:rsidRPr="00435700" w:rsidRDefault="00FA2968" w:rsidP="00435700">
      <w:pPr>
        <w:pStyle w:val="Paragraphedeliste"/>
        <w:numPr>
          <w:ilvl w:val="0"/>
          <w:numId w:val="5"/>
        </w:numPr>
        <w:rPr>
          <w:rFonts w:ascii="Verdana" w:hAnsi="Verdana"/>
          <w:lang w:eastAsia="fr-FR"/>
        </w:rPr>
      </w:pPr>
      <w:r w:rsidRPr="00435700">
        <w:rPr>
          <w:rFonts w:ascii="Verdana" w:hAnsi="Verdana"/>
          <w:lang w:eastAsia="fr-FR"/>
        </w:rPr>
        <w:t>Maquettage de l’application</w:t>
      </w:r>
    </w:p>
    <w:p w:rsidR="00435700" w:rsidRPr="00435700" w:rsidRDefault="00435700" w:rsidP="00435700">
      <w:pPr>
        <w:pStyle w:val="Paragraphedeliste"/>
        <w:rPr>
          <w:rFonts w:ascii="Verdana" w:hAnsi="Verdana"/>
          <w:lang w:eastAsia="fr-FR"/>
        </w:rPr>
      </w:pPr>
    </w:p>
    <w:p w:rsidR="00435700" w:rsidRDefault="00435700" w:rsidP="00435700">
      <w:pPr>
        <w:ind w:left="720"/>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FA2968" w:rsidRPr="00FA2968" w:rsidRDefault="00FA2968" w:rsidP="00FA2968">
      <w:pPr>
        <w:rPr>
          <w:rFonts w:ascii="Verdana" w:hAnsi="Verdana"/>
          <w:sz w:val="30"/>
          <w:szCs w:val="30"/>
          <w:lang w:eastAsia="fr-FR"/>
        </w:rPr>
      </w:pPr>
      <w:r w:rsidRPr="00FA2968">
        <w:rPr>
          <w:rFonts w:ascii="Verdana" w:hAnsi="Verdana"/>
          <w:sz w:val="30"/>
          <w:szCs w:val="30"/>
          <w:lang w:eastAsia="fr-FR"/>
        </w:rPr>
        <w:lastRenderedPageBreak/>
        <w:t xml:space="preserve"> B. Spécifications Techniques</w:t>
      </w:r>
    </w:p>
    <w:p w:rsidR="00FA2968" w:rsidRPr="002C79D2" w:rsidRDefault="002C79D2" w:rsidP="002C79D2">
      <w:pPr>
        <w:ind w:left="1080"/>
        <w:rPr>
          <w:rFonts w:ascii="Verdana" w:hAnsi="Verdana"/>
          <w:lang w:eastAsia="fr-FR"/>
        </w:rPr>
      </w:pPr>
      <w:r>
        <w:rPr>
          <w:rFonts w:ascii="Verdana" w:hAnsi="Verdana"/>
          <w:lang w:eastAsia="fr-FR"/>
        </w:rPr>
        <w:t xml:space="preserve">a. </w:t>
      </w:r>
      <w:r w:rsidR="00FA2968" w:rsidRPr="002C79D2">
        <w:rPr>
          <w:rFonts w:ascii="Verdana" w:hAnsi="Verdana"/>
          <w:lang w:eastAsia="fr-FR"/>
        </w:rPr>
        <w:t>Choix techniques</w:t>
      </w: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FA2968" w:rsidRPr="002C79D2" w:rsidRDefault="002C79D2" w:rsidP="002C79D2">
      <w:pPr>
        <w:ind w:left="1080"/>
        <w:rPr>
          <w:rFonts w:ascii="Verdana" w:hAnsi="Verdana"/>
          <w:lang w:eastAsia="fr-FR"/>
        </w:rPr>
      </w:pPr>
      <w:r>
        <w:rPr>
          <w:rFonts w:ascii="Verdana" w:hAnsi="Verdana"/>
          <w:lang w:eastAsia="fr-FR"/>
        </w:rPr>
        <w:t xml:space="preserve">b. </w:t>
      </w:r>
      <w:r w:rsidR="00FA2968" w:rsidRPr="002C79D2">
        <w:rPr>
          <w:rFonts w:ascii="Verdana" w:hAnsi="Verdana"/>
          <w:lang w:eastAsia="fr-FR"/>
        </w:rPr>
        <w:t>Front-End</w:t>
      </w: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435700" w:rsidRDefault="00435700" w:rsidP="002C79D2">
      <w:pPr>
        <w:ind w:left="1080"/>
        <w:rPr>
          <w:rFonts w:ascii="Verdana" w:hAnsi="Verdana"/>
          <w:lang w:eastAsia="fr-FR"/>
        </w:rPr>
      </w:pPr>
    </w:p>
    <w:p w:rsidR="00FA2968" w:rsidRPr="002C79D2" w:rsidRDefault="002C79D2" w:rsidP="002C79D2">
      <w:pPr>
        <w:ind w:left="1080"/>
        <w:rPr>
          <w:rFonts w:ascii="Verdana" w:hAnsi="Verdana"/>
          <w:lang w:eastAsia="fr-FR"/>
        </w:rPr>
      </w:pPr>
      <w:r>
        <w:rPr>
          <w:rFonts w:ascii="Verdana" w:hAnsi="Verdana"/>
          <w:lang w:eastAsia="fr-FR"/>
        </w:rPr>
        <w:t xml:space="preserve">c. </w:t>
      </w:r>
      <w:r w:rsidR="00FA2968" w:rsidRPr="002C79D2">
        <w:rPr>
          <w:rFonts w:ascii="Verdana" w:hAnsi="Verdana"/>
          <w:lang w:eastAsia="fr-FR"/>
        </w:rPr>
        <w:t>Back-End</w:t>
      </w:r>
    </w:p>
    <w:p w:rsidR="00FA2968" w:rsidRPr="00FA2968" w:rsidRDefault="00FA2968" w:rsidP="00FA2968">
      <w:pPr>
        <w:jc w:val="center"/>
        <w:rPr>
          <w:rFonts w:ascii="Verdana" w:hAnsi="Verdana"/>
          <w:sz w:val="40"/>
          <w:szCs w:val="40"/>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Pr="005F2A06" w:rsidRDefault="005F2A06" w:rsidP="005F2A06">
      <w:pPr>
        <w:rPr>
          <w:rFonts w:ascii="Verdana" w:hAnsi="Verdana"/>
          <w:sz w:val="32"/>
          <w:szCs w:val="32"/>
        </w:rPr>
      </w:pPr>
    </w:p>
    <w:sectPr w:rsidR="005F2A06" w:rsidRPr="005F2A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F4E" w:rsidRDefault="00E56F4E" w:rsidP="005F2A06">
      <w:pPr>
        <w:spacing w:after="0" w:line="240" w:lineRule="auto"/>
      </w:pPr>
      <w:r>
        <w:separator/>
      </w:r>
    </w:p>
  </w:endnote>
  <w:endnote w:type="continuationSeparator" w:id="0">
    <w:p w:rsidR="00E56F4E" w:rsidRDefault="00E56F4E" w:rsidP="005F2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 dripping marker">
    <w:panose1 w:val="020005080000000200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oboto-Regular">
    <w:panose1 w:val="00000000000000000000"/>
    <w:charset w:val="00"/>
    <w:family w:val="swiss"/>
    <w:notTrueType/>
    <w:pitch w:val="default"/>
    <w:sig w:usb0="00000003" w:usb1="00000000" w:usb2="00000000" w:usb3="00000000" w:csb0="00000001" w:csb1="00000000"/>
  </w:font>
  <w:font w:name="Roboto-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151974"/>
      <w:docPartObj>
        <w:docPartGallery w:val="Page Numbers (Bottom of Page)"/>
        <w:docPartUnique/>
      </w:docPartObj>
    </w:sdtPr>
    <w:sdtEndPr/>
    <w:sdtContent>
      <w:p w:rsidR="005F2A06" w:rsidRDefault="00E56F4E">
        <w:pPr>
          <w:pStyle w:val="Pieddepage"/>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Forme automatique 13" o:spid="_x0000_s204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ZObFfr0CAACR&#10;BQAADgAAAAAAAAAAAAAAAAAuAgAAZHJzL2Uyb0RvYy54bWxQSwECLQAUAAYACAAAACEA57FgS9cA&#10;AAAEAQAADwAAAAAAAAAAAAAAAAAXBQAAZHJzL2Rvd25yZXYueG1sUEsFBgAAAAAEAAQA8wAAABsG&#10;AAAAAA==&#10;" filled="f" fillcolor="#17365d" strokecolor="#71a0dc">
              <v:textbox>
                <w:txbxContent>
                  <w:p w:rsidR="005F2A06" w:rsidRDefault="005F2A06">
                    <w:pPr>
                      <w:jc w:val="center"/>
                      <w:rPr>
                        <w:color w:val="4F81BD" w:themeColor="accent1"/>
                      </w:rPr>
                    </w:pPr>
                    <w:r>
                      <w:fldChar w:fldCharType="begin"/>
                    </w:r>
                    <w:r>
                      <w:instrText>PAGE    \* MERGEFORMAT</w:instrText>
                    </w:r>
                    <w:r>
                      <w:fldChar w:fldCharType="separate"/>
                    </w:r>
                    <w:r w:rsidR="00435700" w:rsidRPr="00435700">
                      <w:rPr>
                        <w:noProof/>
                        <w:color w:val="4F81BD" w:themeColor="accent1"/>
                      </w:rPr>
                      <w:t>8</w:t>
                    </w:r>
                    <w:r>
                      <w:rPr>
                        <w:color w:val="4F81BD" w:themeColor="accent1"/>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F4E" w:rsidRDefault="00E56F4E" w:rsidP="005F2A06">
      <w:pPr>
        <w:spacing w:after="0" w:line="240" w:lineRule="auto"/>
      </w:pPr>
      <w:r>
        <w:separator/>
      </w:r>
    </w:p>
  </w:footnote>
  <w:footnote w:type="continuationSeparator" w:id="0">
    <w:p w:rsidR="00E56F4E" w:rsidRDefault="00E56F4E" w:rsidP="005F2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A06" w:rsidRPr="00A002E7" w:rsidRDefault="005F2A06" w:rsidP="005F2A06">
    <w:pPr>
      <w:pStyle w:val="TM3"/>
      <w:ind w:left="0"/>
    </w:pPr>
    <w:r>
      <w:rPr>
        <w:rFonts w:ascii="a dripping marker" w:hAnsi="a dripping marker"/>
        <w:sz w:val="20"/>
        <w:szCs w:val="20"/>
      </w:rPr>
      <w:t>Vachet Virginie                                                                                                                                                                                               Lyon</w:t>
    </w:r>
    <w:r>
      <w:rPr>
        <w:rFonts w:ascii="Times New Roman" w:hAnsi="Times New Roman" w:cs="Times New Roman"/>
        <w:sz w:val="20"/>
        <w:szCs w:val="20"/>
      </w:rPr>
      <w:t>’</w:t>
    </w:r>
    <w:r>
      <w:rPr>
        <w:rFonts w:ascii="a dripping marker" w:hAnsi="a dripping marker"/>
        <w:sz w:val="20"/>
        <w:szCs w:val="20"/>
      </w:rPr>
      <w:t>s graff</w:t>
    </w:r>
  </w:p>
  <w:p w:rsidR="005F2A06" w:rsidRDefault="005F2A0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1966"/>
    <w:multiLevelType w:val="hybridMultilevel"/>
    <w:tmpl w:val="16A644E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E19CD"/>
    <w:multiLevelType w:val="hybridMultilevel"/>
    <w:tmpl w:val="02B6687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2255444A"/>
    <w:multiLevelType w:val="hybridMultilevel"/>
    <w:tmpl w:val="3AF0572A"/>
    <w:lvl w:ilvl="0" w:tplc="040C0019">
      <w:start w:val="1"/>
      <w:numFmt w:val="low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3">
    <w:nsid w:val="25CE0B17"/>
    <w:multiLevelType w:val="hybridMultilevel"/>
    <w:tmpl w:val="28C0A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E44183"/>
    <w:multiLevelType w:val="hybridMultilevel"/>
    <w:tmpl w:val="1D36FC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4EF55217"/>
    <w:multiLevelType w:val="hybridMultilevel"/>
    <w:tmpl w:val="3A5C279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117C34E2">
      <w:start w:val="1"/>
      <w:numFmt w:val="decimal"/>
      <w:lvlText w:val="%3."/>
      <w:lvlJc w:val="left"/>
      <w:pPr>
        <w:ind w:left="2700" w:hanging="720"/>
      </w:pPr>
      <w:rPr>
        <w:rFonts w:hint="default"/>
      </w:rPr>
    </w:lvl>
    <w:lvl w:ilvl="3" w:tplc="5EBA9736">
      <w:start w:val="1"/>
      <w:numFmt w:val="upperLetter"/>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DA0869"/>
    <w:multiLevelType w:val="hybridMultilevel"/>
    <w:tmpl w:val="CBAE565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8975F9F"/>
    <w:multiLevelType w:val="hybridMultilevel"/>
    <w:tmpl w:val="E332B40C"/>
    <w:lvl w:ilvl="0" w:tplc="B170B87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60756C6"/>
    <w:multiLevelType w:val="hybridMultilevel"/>
    <w:tmpl w:val="6A4E8C36"/>
    <w:lvl w:ilvl="0" w:tplc="040C0015">
      <w:start w:val="1"/>
      <w:numFmt w:val="upperLetter"/>
      <w:lvlText w:val="%1."/>
      <w:lvlJc w:val="left"/>
      <w:pPr>
        <w:ind w:left="1166" w:hanging="360"/>
      </w:pPr>
    </w:lvl>
    <w:lvl w:ilvl="1" w:tplc="040C0019" w:tentative="1">
      <w:start w:val="1"/>
      <w:numFmt w:val="lowerLetter"/>
      <w:lvlText w:val="%2."/>
      <w:lvlJc w:val="left"/>
      <w:pPr>
        <w:ind w:left="1886" w:hanging="360"/>
      </w:pPr>
    </w:lvl>
    <w:lvl w:ilvl="2" w:tplc="040C001B" w:tentative="1">
      <w:start w:val="1"/>
      <w:numFmt w:val="lowerRoman"/>
      <w:lvlText w:val="%3."/>
      <w:lvlJc w:val="right"/>
      <w:pPr>
        <w:ind w:left="2606" w:hanging="180"/>
      </w:pPr>
    </w:lvl>
    <w:lvl w:ilvl="3" w:tplc="040C000F" w:tentative="1">
      <w:start w:val="1"/>
      <w:numFmt w:val="decimal"/>
      <w:lvlText w:val="%4."/>
      <w:lvlJc w:val="left"/>
      <w:pPr>
        <w:ind w:left="3326" w:hanging="360"/>
      </w:pPr>
    </w:lvl>
    <w:lvl w:ilvl="4" w:tplc="040C0019" w:tentative="1">
      <w:start w:val="1"/>
      <w:numFmt w:val="lowerLetter"/>
      <w:lvlText w:val="%5."/>
      <w:lvlJc w:val="left"/>
      <w:pPr>
        <w:ind w:left="4046" w:hanging="360"/>
      </w:pPr>
    </w:lvl>
    <w:lvl w:ilvl="5" w:tplc="040C001B" w:tentative="1">
      <w:start w:val="1"/>
      <w:numFmt w:val="lowerRoman"/>
      <w:lvlText w:val="%6."/>
      <w:lvlJc w:val="right"/>
      <w:pPr>
        <w:ind w:left="4766" w:hanging="180"/>
      </w:pPr>
    </w:lvl>
    <w:lvl w:ilvl="6" w:tplc="040C000F" w:tentative="1">
      <w:start w:val="1"/>
      <w:numFmt w:val="decimal"/>
      <w:lvlText w:val="%7."/>
      <w:lvlJc w:val="left"/>
      <w:pPr>
        <w:ind w:left="5486" w:hanging="360"/>
      </w:pPr>
    </w:lvl>
    <w:lvl w:ilvl="7" w:tplc="040C0019" w:tentative="1">
      <w:start w:val="1"/>
      <w:numFmt w:val="lowerLetter"/>
      <w:lvlText w:val="%8."/>
      <w:lvlJc w:val="left"/>
      <w:pPr>
        <w:ind w:left="6206" w:hanging="360"/>
      </w:pPr>
    </w:lvl>
    <w:lvl w:ilvl="8" w:tplc="040C001B" w:tentative="1">
      <w:start w:val="1"/>
      <w:numFmt w:val="lowerRoman"/>
      <w:lvlText w:val="%9."/>
      <w:lvlJc w:val="right"/>
      <w:pPr>
        <w:ind w:left="6926" w:hanging="180"/>
      </w:pPr>
    </w:lvl>
  </w:abstractNum>
  <w:num w:numId="1">
    <w:abstractNumId w:val="8"/>
  </w:num>
  <w:num w:numId="2">
    <w:abstractNumId w:val="7"/>
  </w:num>
  <w:num w:numId="3">
    <w:abstractNumId w:val="0"/>
  </w:num>
  <w:num w:numId="4">
    <w:abstractNumId w:val="5"/>
  </w:num>
  <w:num w:numId="5">
    <w:abstractNumId w:val="6"/>
  </w:num>
  <w:num w:numId="6">
    <w:abstractNumId w:val="2"/>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A4B69"/>
    <w:rsid w:val="001C729C"/>
    <w:rsid w:val="00277508"/>
    <w:rsid w:val="002C79D2"/>
    <w:rsid w:val="00391E41"/>
    <w:rsid w:val="00435700"/>
    <w:rsid w:val="004F7245"/>
    <w:rsid w:val="0052756B"/>
    <w:rsid w:val="005F2A06"/>
    <w:rsid w:val="0070768A"/>
    <w:rsid w:val="007A4B69"/>
    <w:rsid w:val="009D535C"/>
    <w:rsid w:val="00A002E7"/>
    <w:rsid w:val="00B70D6B"/>
    <w:rsid w:val="00D02630"/>
    <w:rsid w:val="00E56F4E"/>
    <w:rsid w:val="00FA29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A4B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4B69"/>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7A4B69"/>
    <w:pPr>
      <w:outlineLvl w:val="9"/>
    </w:pPr>
    <w:rPr>
      <w:lang w:eastAsia="fr-FR"/>
    </w:rPr>
  </w:style>
  <w:style w:type="paragraph" w:styleId="TM2">
    <w:name w:val="toc 2"/>
    <w:basedOn w:val="Normal"/>
    <w:next w:val="Normal"/>
    <w:autoRedefine/>
    <w:uiPriority w:val="39"/>
    <w:semiHidden/>
    <w:unhideWhenUsed/>
    <w:qFormat/>
    <w:rsid w:val="007A4B69"/>
    <w:pPr>
      <w:spacing w:after="100"/>
      <w:ind w:left="220"/>
    </w:pPr>
    <w:rPr>
      <w:rFonts w:eastAsiaTheme="minorEastAsia"/>
      <w:lang w:eastAsia="fr-FR"/>
    </w:rPr>
  </w:style>
  <w:style w:type="paragraph" w:styleId="TM1">
    <w:name w:val="toc 1"/>
    <w:basedOn w:val="Normal"/>
    <w:next w:val="Normal"/>
    <w:autoRedefine/>
    <w:uiPriority w:val="39"/>
    <w:unhideWhenUsed/>
    <w:qFormat/>
    <w:rsid w:val="00FA2968"/>
    <w:pPr>
      <w:spacing w:after="100"/>
      <w:ind w:left="360"/>
    </w:pPr>
    <w:rPr>
      <w:rFonts w:eastAsiaTheme="minorEastAsia"/>
      <w:lang w:eastAsia="fr-FR"/>
    </w:rPr>
  </w:style>
  <w:style w:type="paragraph" w:styleId="TM3">
    <w:name w:val="toc 3"/>
    <w:basedOn w:val="Normal"/>
    <w:next w:val="Normal"/>
    <w:autoRedefine/>
    <w:uiPriority w:val="39"/>
    <w:unhideWhenUsed/>
    <w:qFormat/>
    <w:rsid w:val="007A4B69"/>
    <w:pPr>
      <w:spacing w:after="100"/>
      <w:ind w:left="446"/>
    </w:pPr>
    <w:rPr>
      <w:rFonts w:eastAsiaTheme="minorEastAsia"/>
      <w:lang w:eastAsia="fr-FR"/>
    </w:rPr>
  </w:style>
  <w:style w:type="paragraph" w:styleId="Textedebulles">
    <w:name w:val="Balloon Text"/>
    <w:basedOn w:val="Normal"/>
    <w:link w:val="TextedebullesCar"/>
    <w:uiPriority w:val="99"/>
    <w:semiHidden/>
    <w:unhideWhenUsed/>
    <w:rsid w:val="007A4B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4B69"/>
    <w:rPr>
      <w:rFonts w:ascii="Tahoma" w:hAnsi="Tahoma" w:cs="Tahoma"/>
      <w:sz w:val="16"/>
      <w:szCs w:val="16"/>
    </w:rPr>
  </w:style>
  <w:style w:type="paragraph" w:styleId="Paragraphedeliste">
    <w:name w:val="List Paragraph"/>
    <w:basedOn w:val="Normal"/>
    <w:uiPriority w:val="34"/>
    <w:qFormat/>
    <w:rsid w:val="007A4B69"/>
    <w:pPr>
      <w:ind w:left="720"/>
      <w:contextualSpacing/>
    </w:pPr>
  </w:style>
  <w:style w:type="paragraph" w:styleId="En-tte">
    <w:name w:val="header"/>
    <w:basedOn w:val="Normal"/>
    <w:link w:val="En-tteCar"/>
    <w:uiPriority w:val="99"/>
    <w:unhideWhenUsed/>
    <w:rsid w:val="005F2A06"/>
    <w:pPr>
      <w:tabs>
        <w:tab w:val="center" w:pos="4536"/>
        <w:tab w:val="right" w:pos="9072"/>
      </w:tabs>
      <w:spacing w:after="0" w:line="240" w:lineRule="auto"/>
    </w:pPr>
  </w:style>
  <w:style w:type="character" w:customStyle="1" w:styleId="En-tteCar">
    <w:name w:val="En-tête Car"/>
    <w:basedOn w:val="Policepardfaut"/>
    <w:link w:val="En-tte"/>
    <w:uiPriority w:val="99"/>
    <w:rsid w:val="005F2A06"/>
  </w:style>
  <w:style w:type="paragraph" w:styleId="Pieddepage">
    <w:name w:val="footer"/>
    <w:basedOn w:val="Normal"/>
    <w:link w:val="PieddepageCar"/>
    <w:uiPriority w:val="99"/>
    <w:unhideWhenUsed/>
    <w:rsid w:val="005F2A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2A06"/>
  </w:style>
  <w:style w:type="paragraph" w:styleId="Citation">
    <w:name w:val="Quote"/>
    <w:basedOn w:val="Normal"/>
    <w:next w:val="Normal"/>
    <w:link w:val="CitationCar"/>
    <w:uiPriority w:val="29"/>
    <w:qFormat/>
    <w:rsid w:val="002C79D2"/>
    <w:rPr>
      <w:rFonts w:eastAsiaTheme="minorEastAsia"/>
      <w:i/>
      <w:iCs/>
      <w:color w:val="000000" w:themeColor="text1"/>
      <w:lang w:eastAsia="fr-FR"/>
    </w:rPr>
  </w:style>
  <w:style w:type="character" w:customStyle="1" w:styleId="CitationCar">
    <w:name w:val="Citation Car"/>
    <w:basedOn w:val="Policepardfaut"/>
    <w:link w:val="Citation"/>
    <w:uiPriority w:val="29"/>
    <w:rsid w:val="002C79D2"/>
    <w:rPr>
      <w:rFonts w:eastAsiaTheme="minorEastAsia"/>
      <w:i/>
      <w:iCs/>
      <w:color w:val="000000" w:themeColor="text1"/>
      <w:lang w:eastAsia="fr-FR"/>
    </w:rPr>
  </w:style>
  <w:style w:type="character" w:styleId="Lienhypertexte">
    <w:name w:val="Hyperlink"/>
    <w:basedOn w:val="Policepardfaut"/>
    <w:uiPriority w:val="99"/>
    <w:semiHidden/>
    <w:unhideWhenUsed/>
    <w:rsid w:val="00391E41"/>
    <w:rPr>
      <w:color w:val="0000FF"/>
      <w:u w:val="single"/>
    </w:rPr>
  </w:style>
  <w:style w:type="character" w:customStyle="1" w:styleId="lang-en">
    <w:name w:val="lang-en"/>
    <w:basedOn w:val="Policepardfaut"/>
    <w:rsid w:val="004F7245"/>
  </w:style>
  <w:style w:type="character" w:styleId="lev">
    <w:name w:val="Strong"/>
    <w:basedOn w:val="Policepardfaut"/>
    <w:uiPriority w:val="22"/>
    <w:qFormat/>
    <w:rsid w:val="004F7245"/>
    <w:rPr>
      <w:b/>
      <w:bCs/>
    </w:rPr>
  </w:style>
  <w:style w:type="paragraph" w:styleId="Lgende">
    <w:name w:val="caption"/>
    <w:basedOn w:val="Normal"/>
    <w:next w:val="Normal"/>
    <w:uiPriority w:val="35"/>
    <w:semiHidden/>
    <w:unhideWhenUsed/>
    <w:qFormat/>
    <w:rsid w:val="0027750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C7687-057A-4C65-8951-2D5D2E9F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1614</Words>
  <Characters>8877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10471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VACHET Virginie DTSI/DSI</dc:creator>
  <cp:lastModifiedBy>VACHET Virginie DTSI/DSI</cp:lastModifiedBy>
  <cp:revision>2</cp:revision>
  <dcterms:created xsi:type="dcterms:W3CDTF">2018-05-24T13:54:00Z</dcterms:created>
  <dcterms:modified xsi:type="dcterms:W3CDTF">2018-05-24T13:54:00Z</dcterms:modified>
</cp:coreProperties>
</file>