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60E31728" w14:textId="086A7462" w:rsidR="00C6467F" w:rsidRDefault="00000090" w:rsidP="00B92F28">
      <w:pPr>
        <w:spacing w:after="160" w:line="240" w:lineRule="auto"/>
        <w:jc w:val="center"/>
        <w:rPr>
          <w:b/>
          <w:sz w:val="28"/>
          <w:szCs w:val="28"/>
          <w:lang w:val="en-US"/>
        </w:rPr>
      </w:pPr>
      <w:r>
        <w:rPr>
          <w:b/>
          <w:sz w:val="56"/>
        </w:rPr>
        <w:t>VIA CLUB (group 11)</w:t>
      </w:r>
    </w:p>
    <w:p w14:paraId="553DB335" w14:textId="77777777" w:rsidR="00C6467F" w:rsidRPr="00C6467F" w:rsidRDefault="00C6467F" w:rsidP="00B92F28">
      <w:pPr>
        <w:spacing w:after="160" w:line="259" w:lineRule="auto"/>
        <w:jc w:val="center"/>
        <w:rPr>
          <w:b/>
          <w:sz w:val="28"/>
          <w:szCs w:val="28"/>
          <w:lang w:val="en-US"/>
        </w:rPr>
      </w:pPr>
    </w:p>
    <w:p w14:paraId="483DC2C0" w14:textId="77777777" w:rsidR="00EE216B" w:rsidRDefault="00EE216B" w:rsidP="00EE216B">
      <w:pPr>
        <w:spacing w:after="160" w:line="259" w:lineRule="auto"/>
        <w:jc w:val="center"/>
        <w:rPr>
          <w:b/>
          <w:sz w:val="32"/>
          <w:szCs w:val="32"/>
          <w:lang w:val="en-US"/>
        </w:rPr>
      </w:pPr>
      <w:r>
        <w:rPr>
          <w:b/>
          <w:sz w:val="32"/>
          <w:szCs w:val="32"/>
          <w:lang w:val="en-US"/>
        </w:rPr>
        <w:t>Students:</w:t>
      </w:r>
    </w:p>
    <w:p w14:paraId="0465232F" w14:textId="77777777" w:rsidR="00EE216B" w:rsidRDefault="00EE216B" w:rsidP="00EE216B">
      <w:pPr>
        <w:spacing w:after="160" w:line="259" w:lineRule="auto"/>
        <w:jc w:val="center"/>
        <w:rPr>
          <w:b/>
          <w:sz w:val="32"/>
          <w:szCs w:val="32"/>
          <w:lang w:val="en-US"/>
        </w:rPr>
      </w:pPr>
      <w:r>
        <w:rPr>
          <w:b/>
          <w:sz w:val="32"/>
          <w:szCs w:val="32"/>
          <w:lang w:val="en-US"/>
        </w:rPr>
        <w:t>Vaclav Dvorak, 285049</w:t>
      </w:r>
    </w:p>
    <w:p w14:paraId="370376F9" w14:textId="77777777" w:rsidR="00EE216B" w:rsidRDefault="00EE216B" w:rsidP="00EE216B">
      <w:pPr>
        <w:spacing w:after="160" w:line="259" w:lineRule="auto"/>
        <w:jc w:val="center"/>
        <w:rPr>
          <w:b/>
          <w:sz w:val="32"/>
          <w:szCs w:val="32"/>
          <w:lang w:val="en-US"/>
        </w:rPr>
      </w:pPr>
      <w:r>
        <w:rPr>
          <w:b/>
          <w:sz w:val="32"/>
          <w:szCs w:val="32"/>
          <w:lang w:val="en-US"/>
        </w:rPr>
        <w:t>Alejandra Leticia Gonzalez Roldan, 285133</w:t>
      </w:r>
    </w:p>
    <w:p w14:paraId="1AF81171" w14:textId="77777777" w:rsidR="00EE216B" w:rsidRDefault="00EE216B" w:rsidP="00EE216B">
      <w:pPr>
        <w:spacing w:after="160" w:line="259" w:lineRule="auto"/>
        <w:jc w:val="center"/>
        <w:rPr>
          <w:b/>
          <w:sz w:val="32"/>
          <w:szCs w:val="32"/>
          <w:lang w:val="en-US"/>
        </w:rPr>
      </w:pPr>
      <w:r>
        <w:rPr>
          <w:b/>
          <w:sz w:val="32"/>
          <w:szCs w:val="32"/>
          <w:lang w:val="en-US"/>
        </w:rPr>
        <w:t>Ramanpreet Singh, 285506</w:t>
      </w:r>
    </w:p>
    <w:p w14:paraId="39C1CD81" w14:textId="10003F63" w:rsidR="00EE216B" w:rsidRDefault="00EE216B" w:rsidP="00EE216B">
      <w:pPr>
        <w:spacing w:after="160" w:line="259" w:lineRule="auto"/>
        <w:jc w:val="center"/>
        <w:rPr>
          <w:b/>
          <w:sz w:val="32"/>
          <w:szCs w:val="32"/>
          <w:lang w:val="en-US"/>
        </w:rPr>
      </w:pPr>
      <w:r>
        <w:rPr>
          <w:b/>
          <w:sz w:val="32"/>
          <w:szCs w:val="32"/>
          <w:lang w:val="en-US"/>
        </w:rPr>
        <w:t xml:space="preserve">Jose </w:t>
      </w:r>
      <w:r w:rsidR="00360B1E">
        <w:rPr>
          <w:b/>
          <w:sz w:val="32"/>
          <w:szCs w:val="32"/>
          <w:lang w:val="en-US"/>
        </w:rPr>
        <w:t xml:space="preserve">Alejandro </w:t>
      </w:r>
      <w:r>
        <w:rPr>
          <w:b/>
          <w:sz w:val="32"/>
          <w:szCs w:val="32"/>
          <w:lang w:val="en-US"/>
        </w:rPr>
        <w:t>Martinez, 285046</w:t>
      </w:r>
    </w:p>
    <w:p w14:paraId="5AF5A335" w14:textId="77777777" w:rsidR="00EE216B" w:rsidRPr="00C55793" w:rsidRDefault="00EE216B" w:rsidP="00EE216B">
      <w:pPr>
        <w:spacing w:after="160" w:line="259" w:lineRule="auto"/>
        <w:jc w:val="center"/>
        <w:rPr>
          <w:b/>
          <w:sz w:val="32"/>
          <w:szCs w:val="32"/>
          <w:lang w:val="en-US"/>
        </w:rPr>
      </w:pPr>
    </w:p>
    <w:p w14:paraId="1C82FDD3" w14:textId="77777777" w:rsidR="00EE216B" w:rsidRPr="00C55793" w:rsidRDefault="00EE216B" w:rsidP="00EE216B">
      <w:pPr>
        <w:spacing w:after="160" w:line="259" w:lineRule="auto"/>
        <w:jc w:val="center"/>
        <w:rPr>
          <w:b/>
          <w:sz w:val="32"/>
          <w:szCs w:val="32"/>
          <w:lang w:val="en-US"/>
        </w:rPr>
      </w:pPr>
      <w:r w:rsidRPr="00C55793">
        <w:rPr>
          <w:b/>
          <w:sz w:val="32"/>
          <w:szCs w:val="32"/>
          <w:lang w:val="en-US"/>
        </w:rPr>
        <w:t xml:space="preserve">Supervisor: </w:t>
      </w:r>
    </w:p>
    <w:p w14:paraId="68504BC3" w14:textId="77777777" w:rsidR="00EE216B" w:rsidRDefault="00EE216B" w:rsidP="00EE216B">
      <w:pPr>
        <w:spacing w:after="160" w:line="240" w:lineRule="auto"/>
        <w:jc w:val="center"/>
        <w:rPr>
          <w:b/>
          <w:sz w:val="32"/>
          <w:szCs w:val="32"/>
          <w:lang w:val="en-US"/>
        </w:rPr>
      </w:pPr>
      <w:r>
        <w:rPr>
          <w:b/>
          <w:sz w:val="32"/>
          <w:szCs w:val="32"/>
          <w:lang w:val="en-US"/>
        </w:rPr>
        <w:t>Mona Wendel Andersen</w:t>
      </w:r>
    </w:p>
    <w:p w14:paraId="6B7755F3" w14:textId="77777777" w:rsidR="00EE216B" w:rsidRPr="00C55793" w:rsidRDefault="00EE216B" w:rsidP="00EE216B">
      <w:pPr>
        <w:spacing w:after="160" w:line="240" w:lineRule="auto"/>
        <w:jc w:val="center"/>
        <w:rPr>
          <w:b/>
          <w:sz w:val="32"/>
          <w:szCs w:val="32"/>
          <w:lang w:val="en-US"/>
        </w:rPr>
      </w:pPr>
      <w:r>
        <w:rPr>
          <w:b/>
          <w:sz w:val="32"/>
          <w:szCs w:val="32"/>
          <w:lang w:val="en-US"/>
        </w:rPr>
        <w:t>Alan Rune Henriksen</w:t>
      </w:r>
    </w:p>
    <w:p w14:paraId="5C292A83" w14:textId="77777777" w:rsidR="00EE216B" w:rsidRPr="00C55793" w:rsidRDefault="00EE216B" w:rsidP="00EE216B">
      <w:pPr>
        <w:spacing w:after="160" w:line="259" w:lineRule="auto"/>
        <w:jc w:val="center"/>
        <w:rPr>
          <w:b/>
          <w:sz w:val="32"/>
          <w:szCs w:val="32"/>
          <w:lang w:val="en-US"/>
        </w:rPr>
      </w:pPr>
    </w:p>
    <w:p w14:paraId="5DBC7F6D" w14:textId="42A97359" w:rsidR="00EE216B" w:rsidRPr="00A67474" w:rsidRDefault="00EE216B" w:rsidP="00EE216B">
      <w:pPr>
        <w:spacing w:after="160" w:line="240" w:lineRule="auto"/>
        <w:jc w:val="center"/>
        <w:rPr>
          <w:b/>
          <w:color w:val="000000" w:themeColor="text1"/>
          <w:sz w:val="24"/>
          <w:szCs w:val="24"/>
          <w:lang w:val="cs-CZ"/>
        </w:rPr>
      </w:pPr>
      <w:r w:rsidRPr="00A67474">
        <w:rPr>
          <w:b/>
          <w:color w:val="000000" w:themeColor="text1"/>
          <w:sz w:val="24"/>
          <w:szCs w:val="24"/>
        </w:rPr>
        <w:t>ICT - Software Engineering</w:t>
      </w:r>
    </w:p>
    <w:p w14:paraId="23715DAE" w14:textId="77777777" w:rsidR="00EE216B" w:rsidRPr="00B21F3F" w:rsidRDefault="00EE216B" w:rsidP="00EE216B">
      <w:pPr>
        <w:spacing w:after="160" w:line="259" w:lineRule="auto"/>
        <w:jc w:val="center"/>
        <w:rPr>
          <w:b/>
          <w:sz w:val="24"/>
          <w:szCs w:val="24"/>
          <w:lang w:val="en-US"/>
        </w:rPr>
      </w:pPr>
      <w:r>
        <w:rPr>
          <w:b/>
          <w:sz w:val="24"/>
          <w:szCs w:val="24"/>
          <w:lang w:val="en-US"/>
        </w:rPr>
        <w:t>1</w:t>
      </w:r>
      <w:r w:rsidRPr="001336B4">
        <w:rPr>
          <w:b/>
          <w:sz w:val="24"/>
          <w:szCs w:val="24"/>
          <w:vertAlign w:val="superscript"/>
          <w:lang w:val="en-US"/>
        </w:rPr>
        <w:t>st</w:t>
      </w:r>
      <w:r>
        <w:rPr>
          <w:b/>
          <w:sz w:val="24"/>
          <w:szCs w:val="24"/>
          <w:lang w:val="en-US"/>
        </w:rPr>
        <w:t xml:space="preserve"> Semester</w:t>
      </w:r>
    </w:p>
    <w:p w14:paraId="4F2390F6" w14:textId="74459FE1" w:rsidR="00EE216B" w:rsidRPr="00B21F3F" w:rsidRDefault="00EE216B" w:rsidP="00EE216B">
      <w:pPr>
        <w:spacing w:after="160" w:line="259" w:lineRule="auto"/>
        <w:jc w:val="center"/>
        <w:rPr>
          <w:b/>
          <w:sz w:val="24"/>
          <w:szCs w:val="24"/>
          <w:lang w:val="en-US"/>
        </w:rPr>
      </w:pPr>
      <w:r>
        <w:rPr>
          <w:b/>
          <w:sz w:val="24"/>
          <w:szCs w:val="24"/>
          <w:lang w:val="en-US"/>
        </w:rPr>
        <w:t>1.</w:t>
      </w:r>
      <w:r w:rsidR="00A67474">
        <w:rPr>
          <w:b/>
          <w:sz w:val="24"/>
          <w:szCs w:val="24"/>
          <w:lang w:val="en-US"/>
        </w:rPr>
        <w:t>6</w:t>
      </w:r>
      <w:r>
        <w:rPr>
          <w:b/>
          <w:sz w:val="24"/>
          <w:szCs w:val="24"/>
          <w:lang w:val="en-US"/>
        </w:rPr>
        <w:t>.2019</w:t>
      </w:r>
    </w:p>
    <w:p w14:paraId="1DC22B0E" w14:textId="77777777" w:rsidR="00391F13" w:rsidRDefault="00391F13" w:rsidP="00391F13">
      <w:pPr>
        <w:spacing w:after="160" w:line="259" w:lineRule="auto"/>
        <w:jc w:val="center"/>
        <w:rPr>
          <w:b/>
          <w:sz w:val="32"/>
          <w:szCs w:val="32"/>
          <w:lang w:val="en-US"/>
        </w:rPr>
      </w:pPr>
    </w:p>
    <w:p w14:paraId="029F3097" w14:textId="77777777" w:rsidR="00E732AA" w:rsidRDefault="00E732AA">
      <w:pPr>
        <w:spacing w:after="160" w:line="259" w:lineRule="auto"/>
        <w:rPr>
          <w:noProof/>
          <w:szCs w:val="22"/>
          <w:lang w:eastAsia="da-DK"/>
        </w:rPr>
      </w:pPr>
      <w:r>
        <w:rPr>
          <w:noProof/>
          <w:szCs w:val="22"/>
          <w:lang w:eastAsia="da-DK"/>
        </w:rPr>
        <w:br w:type="page"/>
      </w:r>
    </w:p>
    <w:p w14:paraId="744A9FB2" w14:textId="60FA6FC8"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1B02BF9D" w14:textId="6983A4F1" w:rsidR="00A67474" w:rsidRDefault="00FA75C6">
          <w:pPr>
            <w:pStyle w:val="TOC1"/>
            <w:tabs>
              <w:tab w:val="left" w:pos="440"/>
              <w:tab w:val="right" w:leader="dot" w:pos="8494"/>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9758193" w:history="1">
            <w:r w:rsidR="00A67474" w:rsidRPr="00454922">
              <w:rPr>
                <w:rStyle w:val="Hyperlink"/>
                <w:noProof/>
                <w:lang w:val="en-US"/>
              </w:rPr>
              <w:t>1</w:t>
            </w:r>
            <w:r w:rsidR="00A67474">
              <w:rPr>
                <w:rFonts w:asciiTheme="minorHAnsi" w:eastAsiaTheme="minorEastAsia" w:hAnsiTheme="minorHAnsi" w:cstheme="minorBidi"/>
                <w:noProof/>
                <w:szCs w:val="22"/>
                <w:lang w:eastAsia="en-GB"/>
              </w:rPr>
              <w:tab/>
            </w:r>
            <w:r w:rsidR="00A67474" w:rsidRPr="00454922">
              <w:rPr>
                <w:rStyle w:val="Hyperlink"/>
                <w:noProof/>
                <w:lang w:val="en-US"/>
              </w:rPr>
              <w:t>Introduction</w:t>
            </w:r>
            <w:r w:rsidR="00A67474">
              <w:rPr>
                <w:noProof/>
                <w:webHidden/>
              </w:rPr>
              <w:tab/>
            </w:r>
            <w:r w:rsidR="00A67474">
              <w:rPr>
                <w:noProof/>
                <w:webHidden/>
              </w:rPr>
              <w:fldChar w:fldCharType="begin"/>
            </w:r>
            <w:r w:rsidR="00A67474">
              <w:rPr>
                <w:noProof/>
                <w:webHidden/>
              </w:rPr>
              <w:instrText xml:space="preserve"> PAGEREF _Toc9758193 \h </w:instrText>
            </w:r>
            <w:r w:rsidR="00A67474">
              <w:rPr>
                <w:noProof/>
                <w:webHidden/>
              </w:rPr>
            </w:r>
            <w:r w:rsidR="00A67474">
              <w:rPr>
                <w:noProof/>
                <w:webHidden/>
              </w:rPr>
              <w:fldChar w:fldCharType="separate"/>
            </w:r>
            <w:r w:rsidR="00A67474">
              <w:rPr>
                <w:noProof/>
                <w:webHidden/>
              </w:rPr>
              <w:t>1</w:t>
            </w:r>
            <w:r w:rsidR="00A67474">
              <w:rPr>
                <w:noProof/>
                <w:webHidden/>
              </w:rPr>
              <w:fldChar w:fldCharType="end"/>
            </w:r>
          </w:hyperlink>
        </w:p>
        <w:p w14:paraId="537DB2B7" w14:textId="5D6902BD" w:rsidR="00A67474" w:rsidRDefault="00EA0093">
          <w:pPr>
            <w:pStyle w:val="TOC1"/>
            <w:tabs>
              <w:tab w:val="left" w:pos="440"/>
              <w:tab w:val="right" w:leader="dot" w:pos="8494"/>
            </w:tabs>
            <w:rPr>
              <w:rFonts w:asciiTheme="minorHAnsi" w:eastAsiaTheme="minorEastAsia" w:hAnsiTheme="minorHAnsi" w:cstheme="minorBidi"/>
              <w:noProof/>
              <w:szCs w:val="22"/>
              <w:lang w:eastAsia="en-GB"/>
            </w:rPr>
          </w:pPr>
          <w:hyperlink w:anchor="_Toc9758194" w:history="1">
            <w:r w:rsidR="00A67474" w:rsidRPr="00454922">
              <w:rPr>
                <w:rStyle w:val="Hyperlink"/>
                <w:noProof/>
                <w:lang w:val="en-US"/>
              </w:rPr>
              <w:t>2</w:t>
            </w:r>
            <w:r w:rsidR="00A67474">
              <w:rPr>
                <w:rFonts w:asciiTheme="minorHAnsi" w:eastAsiaTheme="minorEastAsia" w:hAnsiTheme="minorHAnsi" w:cstheme="minorBidi"/>
                <w:noProof/>
                <w:szCs w:val="22"/>
                <w:lang w:eastAsia="en-GB"/>
              </w:rPr>
              <w:tab/>
            </w:r>
            <w:r w:rsidR="00A67474" w:rsidRPr="00454922">
              <w:rPr>
                <w:rStyle w:val="Hyperlink"/>
                <w:noProof/>
                <w:lang w:val="en-US"/>
              </w:rPr>
              <w:t>Group Description</w:t>
            </w:r>
            <w:r w:rsidR="00A67474">
              <w:rPr>
                <w:noProof/>
                <w:webHidden/>
              </w:rPr>
              <w:tab/>
            </w:r>
            <w:r w:rsidR="00A67474">
              <w:rPr>
                <w:noProof/>
                <w:webHidden/>
              </w:rPr>
              <w:fldChar w:fldCharType="begin"/>
            </w:r>
            <w:r w:rsidR="00A67474">
              <w:rPr>
                <w:noProof/>
                <w:webHidden/>
              </w:rPr>
              <w:instrText xml:space="preserve"> PAGEREF _Toc9758194 \h </w:instrText>
            </w:r>
            <w:r w:rsidR="00A67474">
              <w:rPr>
                <w:noProof/>
                <w:webHidden/>
              </w:rPr>
            </w:r>
            <w:r w:rsidR="00A67474">
              <w:rPr>
                <w:noProof/>
                <w:webHidden/>
              </w:rPr>
              <w:fldChar w:fldCharType="separate"/>
            </w:r>
            <w:r w:rsidR="00A67474">
              <w:rPr>
                <w:noProof/>
                <w:webHidden/>
              </w:rPr>
              <w:t>2</w:t>
            </w:r>
            <w:r w:rsidR="00A67474">
              <w:rPr>
                <w:noProof/>
                <w:webHidden/>
              </w:rPr>
              <w:fldChar w:fldCharType="end"/>
            </w:r>
          </w:hyperlink>
        </w:p>
        <w:p w14:paraId="183DF7AA" w14:textId="13D86302" w:rsidR="00A67474" w:rsidRDefault="00EA0093">
          <w:pPr>
            <w:pStyle w:val="TOC1"/>
            <w:tabs>
              <w:tab w:val="left" w:pos="440"/>
              <w:tab w:val="right" w:leader="dot" w:pos="8494"/>
            </w:tabs>
            <w:rPr>
              <w:rFonts w:asciiTheme="minorHAnsi" w:eastAsiaTheme="minorEastAsia" w:hAnsiTheme="minorHAnsi" w:cstheme="minorBidi"/>
              <w:noProof/>
              <w:szCs w:val="22"/>
              <w:lang w:eastAsia="en-GB"/>
            </w:rPr>
          </w:pPr>
          <w:hyperlink w:anchor="_Toc9758195" w:history="1">
            <w:r w:rsidR="00A67474" w:rsidRPr="00454922">
              <w:rPr>
                <w:rStyle w:val="Hyperlink"/>
                <w:noProof/>
                <w:lang w:val="en-US"/>
              </w:rPr>
              <w:t>3</w:t>
            </w:r>
            <w:r w:rsidR="00A67474">
              <w:rPr>
                <w:rFonts w:asciiTheme="minorHAnsi" w:eastAsiaTheme="minorEastAsia" w:hAnsiTheme="minorHAnsi" w:cstheme="minorBidi"/>
                <w:noProof/>
                <w:szCs w:val="22"/>
                <w:lang w:eastAsia="en-GB"/>
              </w:rPr>
              <w:tab/>
            </w:r>
            <w:r w:rsidR="00A67474" w:rsidRPr="00454922">
              <w:rPr>
                <w:rStyle w:val="Hyperlink"/>
                <w:noProof/>
                <w:lang w:val="en-US"/>
              </w:rPr>
              <w:t>Project Initiation</w:t>
            </w:r>
            <w:r w:rsidR="00A67474">
              <w:rPr>
                <w:noProof/>
                <w:webHidden/>
              </w:rPr>
              <w:tab/>
            </w:r>
            <w:r w:rsidR="00A67474">
              <w:rPr>
                <w:noProof/>
                <w:webHidden/>
              </w:rPr>
              <w:fldChar w:fldCharType="begin"/>
            </w:r>
            <w:r w:rsidR="00A67474">
              <w:rPr>
                <w:noProof/>
                <w:webHidden/>
              </w:rPr>
              <w:instrText xml:space="preserve"> PAGEREF _Toc9758195 \h </w:instrText>
            </w:r>
            <w:r w:rsidR="00A67474">
              <w:rPr>
                <w:noProof/>
                <w:webHidden/>
              </w:rPr>
            </w:r>
            <w:r w:rsidR="00A67474">
              <w:rPr>
                <w:noProof/>
                <w:webHidden/>
              </w:rPr>
              <w:fldChar w:fldCharType="separate"/>
            </w:r>
            <w:r w:rsidR="00A67474">
              <w:rPr>
                <w:noProof/>
                <w:webHidden/>
              </w:rPr>
              <w:t>3</w:t>
            </w:r>
            <w:r w:rsidR="00A67474">
              <w:rPr>
                <w:noProof/>
                <w:webHidden/>
              </w:rPr>
              <w:fldChar w:fldCharType="end"/>
            </w:r>
          </w:hyperlink>
        </w:p>
        <w:p w14:paraId="1C52FECA" w14:textId="245A619B" w:rsidR="00A67474" w:rsidRDefault="00EA0093">
          <w:pPr>
            <w:pStyle w:val="TOC1"/>
            <w:tabs>
              <w:tab w:val="left" w:pos="440"/>
              <w:tab w:val="right" w:leader="dot" w:pos="8494"/>
            </w:tabs>
            <w:rPr>
              <w:rFonts w:asciiTheme="minorHAnsi" w:eastAsiaTheme="minorEastAsia" w:hAnsiTheme="minorHAnsi" w:cstheme="minorBidi"/>
              <w:noProof/>
              <w:szCs w:val="22"/>
              <w:lang w:eastAsia="en-GB"/>
            </w:rPr>
          </w:pPr>
          <w:hyperlink w:anchor="_Toc9758196" w:history="1">
            <w:r w:rsidR="00A67474" w:rsidRPr="00454922">
              <w:rPr>
                <w:rStyle w:val="Hyperlink"/>
                <w:noProof/>
                <w:lang w:val="en-US"/>
              </w:rPr>
              <w:t>4</w:t>
            </w:r>
            <w:r w:rsidR="00A67474">
              <w:rPr>
                <w:rFonts w:asciiTheme="minorHAnsi" w:eastAsiaTheme="minorEastAsia" w:hAnsiTheme="minorHAnsi" w:cstheme="minorBidi"/>
                <w:noProof/>
                <w:szCs w:val="22"/>
                <w:lang w:eastAsia="en-GB"/>
              </w:rPr>
              <w:tab/>
            </w:r>
            <w:r w:rsidR="00A67474" w:rsidRPr="00454922">
              <w:rPr>
                <w:rStyle w:val="Hyperlink"/>
                <w:noProof/>
                <w:lang w:val="en-US"/>
              </w:rPr>
              <w:t>Project Description</w:t>
            </w:r>
            <w:r w:rsidR="00A67474">
              <w:rPr>
                <w:noProof/>
                <w:webHidden/>
              </w:rPr>
              <w:tab/>
            </w:r>
            <w:r w:rsidR="00A67474">
              <w:rPr>
                <w:noProof/>
                <w:webHidden/>
              </w:rPr>
              <w:fldChar w:fldCharType="begin"/>
            </w:r>
            <w:r w:rsidR="00A67474">
              <w:rPr>
                <w:noProof/>
                <w:webHidden/>
              </w:rPr>
              <w:instrText xml:space="preserve"> PAGEREF _Toc9758196 \h </w:instrText>
            </w:r>
            <w:r w:rsidR="00A67474">
              <w:rPr>
                <w:noProof/>
                <w:webHidden/>
              </w:rPr>
            </w:r>
            <w:r w:rsidR="00A67474">
              <w:rPr>
                <w:noProof/>
                <w:webHidden/>
              </w:rPr>
              <w:fldChar w:fldCharType="separate"/>
            </w:r>
            <w:r w:rsidR="00A67474">
              <w:rPr>
                <w:noProof/>
                <w:webHidden/>
              </w:rPr>
              <w:t>4</w:t>
            </w:r>
            <w:r w:rsidR="00A67474">
              <w:rPr>
                <w:noProof/>
                <w:webHidden/>
              </w:rPr>
              <w:fldChar w:fldCharType="end"/>
            </w:r>
          </w:hyperlink>
        </w:p>
        <w:p w14:paraId="3705508B" w14:textId="1E0392FF" w:rsidR="00A67474" w:rsidRDefault="00EA0093">
          <w:pPr>
            <w:pStyle w:val="TOC1"/>
            <w:tabs>
              <w:tab w:val="left" w:pos="440"/>
              <w:tab w:val="right" w:leader="dot" w:pos="8494"/>
            </w:tabs>
            <w:rPr>
              <w:rFonts w:asciiTheme="minorHAnsi" w:eastAsiaTheme="minorEastAsia" w:hAnsiTheme="minorHAnsi" w:cstheme="minorBidi"/>
              <w:noProof/>
              <w:szCs w:val="22"/>
              <w:lang w:eastAsia="en-GB"/>
            </w:rPr>
          </w:pPr>
          <w:hyperlink w:anchor="_Toc9758197" w:history="1">
            <w:r w:rsidR="00A67474" w:rsidRPr="00454922">
              <w:rPr>
                <w:rStyle w:val="Hyperlink"/>
                <w:noProof/>
                <w:lang w:val="en-US"/>
              </w:rPr>
              <w:t>5</w:t>
            </w:r>
            <w:r w:rsidR="00A67474">
              <w:rPr>
                <w:rFonts w:asciiTheme="minorHAnsi" w:eastAsiaTheme="minorEastAsia" w:hAnsiTheme="minorHAnsi" w:cstheme="minorBidi"/>
                <w:noProof/>
                <w:szCs w:val="22"/>
                <w:lang w:eastAsia="en-GB"/>
              </w:rPr>
              <w:tab/>
            </w:r>
            <w:r w:rsidR="00A67474" w:rsidRPr="00454922">
              <w:rPr>
                <w:rStyle w:val="Hyperlink"/>
                <w:noProof/>
                <w:lang w:val="en-US"/>
              </w:rPr>
              <w:t>Project Execution</w:t>
            </w:r>
            <w:r w:rsidR="00A67474">
              <w:rPr>
                <w:noProof/>
                <w:webHidden/>
              </w:rPr>
              <w:tab/>
            </w:r>
            <w:r w:rsidR="00A67474">
              <w:rPr>
                <w:noProof/>
                <w:webHidden/>
              </w:rPr>
              <w:fldChar w:fldCharType="begin"/>
            </w:r>
            <w:r w:rsidR="00A67474">
              <w:rPr>
                <w:noProof/>
                <w:webHidden/>
              </w:rPr>
              <w:instrText xml:space="preserve"> PAGEREF _Toc9758197 \h </w:instrText>
            </w:r>
            <w:r w:rsidR="00A67474">
              <w:rPr>
                <w:noProof/>
                <w:webHidden/>
              </w:rPr>
            </w:r>
            <w:r w:rsidR="00A67474">
              <w:rPr>
                <w:noProof/>
                <w:webHidden/>
              </w:rPr>
              <w:fldChar w:fldCharType="separate"/>
            </w:r>
            <w:r w:rsidR="00A67474">
              <w:rPr>
                <w:noProof/>
                <w:webHidden/>
              </w:rPr>
              <w:t>5</w:t>
            </w:r>
            <w:r w:rsidR="00A67474">
              <w:rPr>
                <w:noProof/>
                <w:webHidden/>
              </w:rPr>
              <w:fldChar w:fldCharType="end"/>
            </w:r>
          </w:hyperlink>
        </w:p>
        <w:p w14:paraId="61EFB112" w14:textId="5028F49B" w:rsidR="00A67474" w:rsidRDefault="00EA0093">
          <w:pPr>
            <w:pStyle w:val="TOC1"/>
            <w:tabs>
              <w:tab w:val="left" w:pos="440"/>
              <w:tab w:val="right" w:leader="dot" w:pos="8494"/>
            </w:tabs>
            <w:rPr>
              <w:rFonts w:asciiTheme="minorHAnsi" w:eastAsiaTheme="minorEastAsia" w:hAnsiTheme="minorHAnsi" w:cstheme="minorBidi"/>
              <w:noProof/>
              <w:szCs w:val="22"/>
              <w:lang w:eastAsia="en-GB"/>
            </w:rPr>
          </w:pPr>
          <w:hyperlink w:anchor="_Toc9758198" w:history="1">
            <w:r w:rsidR="00A67474" w:rsidRPr="00454922">
              <w:rPr>
                <w:rStyle w:val="Hyperlink"/>
                <w:noProof/>
                <w:lang w:val="en-US"/>
              </w:rPr>
              <w:t>6</w:t>
            </w:r>
            <w:r w:rsidR="00A67474">
              <w:rPr>
                <w:rFonts w:asciiTheme="minorHAnsi" w:eastAsiaTheme="minorEastAsia" w:hAnsiTheme="minorHAnsi" w:cstheme="minorBidi"/>
                <w:noProof/>
                <w:szCs w:val="22"/>
                <w:lang w:eastAsia="en-GB"/>
              </w:rPr>
              <w:tab/>
            </w:r>
            <w:r w:rsidR="00A67474" w:rsidRPr="00454922">
              <w:rPr>
                <w:rStyle w:val="Hyperlink"/>
                <w:noProof/>
                <w:lang w:val="en-US"/>
              </w:rPr>
              <w:t>Personal Reflections</w:t>
            </w:r>
            <w:r w:rsidR="00A67474">
              <w:rPr>
                <w:noProof/>
                <w:webHidden/>
              </w:rPr>
              <w:tab/>
            </w:r>
            <w:r w:rsidR="00A67474">
              <w:rPr>
                <w:noProof/>
                <w:webHidden/>
              </w:rPr>
              <w:fldChar w:fldCharType="begin"/>
            </w:r>
            <w:r w:rsidR="00A67474">
              <w:rPr>
                <w:noProof/>
                <w:webHidden/>
              </w:rPr>
              <w:instrText xml:space="preserve"> PAGEREF _Toc9758198 \h </w:instrText>
            </w:r>
            <w:r w:rsidR="00A67474">
              <w:rPr>
                <w:noProof/>
                <w:webHidden/>
              </w:rPr>
            </w:r>
            <w:r w:rsidR="00A67474">
              <w:rPr>
                <w:noProof/>
                <w:webHidden/>
              </w:rPr>
              <w:fldChar w:fldCharType="separate"/>
            </w:r>
            <w:r w:rsidR="00A67474">
              <w:rPr>
                <w:noProof/>
                <w:webHidden/>
              </w:rPr>
              <w:t>6</w:t>
            </w:r>
            <w:r w:rsidR="00A67474">
              <w:rPr>
                <w:noProof/>
                <w:webHidden/>
              </w:rPr>
              <w:fldChar w:fldCharType="end"/>
            </w:r>
          </w:hyperlink>
        </w:p>
        <w:p w14:paraId="4368F1CE" w14:textId="1BEDFBB1" w:rsidR="00A67474" w:rsidRDefault="00EA0093">
          <w:pPr>
            <w:pStyle w:val="TOC1"/>
            <w:tabs>
              <w:tab w:val="left" w:pos="440"/>
              <w:tab w:val="right" w:leader="dot" w:pos="8494"/>
            </w:tabs>
            <w:rPr>
              <w:rFonts w:asciiTheme="minorHAnsi" w:eastAsiaTheme="minorEastAsia" w:hAnsiTheme="minorHAnsi" w:cstheme="minorBidi"/>
              <w:noProof/>
              <w:szCs w:val="22"/>
              <w:lang w:eastAsia="en-GB"/>
            </w:rPr>
          </w:pPr>
          <w:hyperlink w:anchor="_Toc9758199" w:history="1">
            <w:r w:rsidR="00A67474" w:rsidRPr="00454922">
              <w:rPr>
                <w:rStyle w:val="Hyperlink"/>
                <w:noProof/>
                <w:lang w:val="en-US"/>
              </w:rPr>
              <w:t>7</w:t>
            </w:r>
            <w:r w:rsidR="00A67474">
              <w:rPr>
                <w:rFonts w:asciiTheme="minorHAnsi" w:eastAsiaTheme="minorEastAsia" w:hAnsiTheme="minorHAnsi" w:cstheme="minorBidi"/>
                <w:noProof/>
                <w:szCs w:val="22"/>
                <w:lang w:eastAsia="en-GB"/>
              </w:rPr>
              <w:tab/>
            </w:r>
            <w:r w:rsidR="00A67474" w:rsidRPr="00454922">
              <w:rPr>
                <w:rStyle w:val="Hyperlink"/>
                <w:noProof/>
                <w:lang w:val="en-US"/>
              </w:rPr>
              <w:t>Supervision</w:t>
            </w:r>
            <w:r w:rsidR="00A67474">
              <w:rPr>
                <w:noProof/>
                <w:webHidden/>
              </w:rPr>
              <w:tab/>
            </w:r>
            <w:r w:rsidR="00A67474">
              <w:rPr>
                <w:noProof/>
                <w:webHidden/>
              </w:rPr>
              <w:fldChar w:fldCharType="begin"/>
            </w:r>
            <w:r w:rsidR="00A67474">
              <w:rPr>
                <w:noProof/>
                <w:webHidden/>
              </w:rPr>
              <w:instrText xml:space="preserve"> PAGEREF _Toc9758199 \h </w:instrText>
            </w:r>
            <w:r w:rsidR="00A67474">
              <w:rPr>
                <w:noProof/>
                <w:webHidden/>
              </w:rPr>
            </w:r>
            <w:r w:rsidR="00A67474">
              <w:rPr>
                <w:noProof/>
                <w:webHidden/>
              </w:rPr>
              <w:fldChar w:fldCharType="separate"/>
            </w:r>
            <w:r w:rsidR="00A67474">
              <w:rPr>
                <w:noProof/>
                <w:webHidden/>
              </w:rPr>
              <w:t>7</w:t>
            </w:r>
            <w:r w:rsidR="00A67474">
              <w:rPr>
                <w:noProof/>
                <w:webHidden/>
              </w:rPr>
              <w:fldChar w:fldCharType="end"/>
            </w:r>
          </w:hyperlink>
        </w:p>
        <w:p w14:paraId="2C1145C0" w14:textId="6F4C4848" w:rsidR="00A67474" w:rsidRDefault="00EA0093">
          <w:pPr>
            <w:pStyle w:val="TOC1"/>
            <w:tabs>
              <w:tab w:val="left" w:pos="440"/>
              <w:tab w:val="right" w:leader="dot" w:pos="8494"/>
            </w:tabs>
            <w:rPr>
              <w:rFonts w:asciiTheme="minorHAnsi" w:eastAsiaTheme="minorEastAsia" w:hAnsiTheme="minorHAnsi" w:cstheme="minorBidi"/>
              <w:noProof/>
              <w:szCs w:val="22"/>
              <w:lang w:eastAsia="en-GB"/>
            </w:rPr>
          </w:pPr>
          <w:hyperlink w:anchor="_Toc9758200" w:history="1">
            <w:r w:rsidR="00A67474" w:rsidRPr="00454922">
              <w:rPr>
                <w:rStyle w:val="Hyperlink"/>
                <w:noProof/>
                <w:lang w:val="en-US"/>
              </w:rPr>
              <w:t>8</w:t>
            </w:r>
            <w:r w:rsidR="00A67474">
              <w:rPr>
                <w:rFonts w:asciiTheme="minorHAnsi" w:eastAsiaTheme="minorEastAsia" w:hAnsiTheme="minorHAnsi" w:cstheme="minorBidi"/>
                <w:noProof/>
                <w:szCs w:val="22"/>
                <w:lang w:eastAsia="en-GB"/>
              </w:rPr>
              <w:tab/>
            </w:r>
            <w:r w:rsidR="00A67474" w:rsidRPr="00454922">
              <w:rPr>
                <w:rStyle w:val="Hyperlink"/>
                <w:noProof/>
                <w:lang w:val="en-US"/>
              </w:rPr>
              <w:t>Conclusions</w:t>
            </w:r>
            <w:r w:rsidR="00A67474">
              <w:rPr>
                <w:noProof/>
                <w:webHidden/>
              </w:rPr>
              <w:tab/>
            </w:r>
            <w:r w:rsidR="00A67474">
              <w:rPr>
                <w:noProof/>
                <w:webHidden/>
              </w:rPr>
              <w:fldChar w:fldCharType="begin"/>
            </w:r>
            <w:r w:rsidR="00A67474">
              <w:rPr>
                <w:noProof/>
                <w:webHidden/>
              </w:rPr>
              <w:instrText xml:space="preserve"> PAGEREF _Toc9758200 \h </w:instrText>
            </w:r>
            <w:r w:rsidR="00A67474">
              <w:rPr>
                <w:noProof/>
                <w:webHidden/>
              </w:rPr>
            </w:r>
            <w:r w:rsidR="00A67474">
              <w:rPr>
                <w:noProof/>
                <w:webHidden/>
              </w:rPr>
              <w:fldChar w:fldCharType="separate"/>
            </w:r>
            <w:r w:rsidR="00A67474">
              <w:rPr>
                <w:noProof/>
                <w:webHidden/>
              </w:rPr>
              <w:t>8</w:t>
            </w:r>
            <w:r w:rsidR="00A67474">
              <w:rPr>
                <w:noProof/>
                <w:webHidden/>
              </w:rPr>
              <w:fldChar w:fldCharType="end"/>
            </w:r>
          </w:hyperlink>
        </w:p>
        <w:p w14:paraId="6217682F" w14:textId="670DE478"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bookmarkEnd w:id="0"/>
    <w:p w14:paraId="2E84A84F" w14:textId="05C378ED" w:rsidR="00665B6B" w:rsidRPr="00E732AA" w:rsidRDefault="00665B6B">
      <w:pPr>
        <w:spacing w:after="160" w:line="259" w:lineRule="auto"/>
        <w:rPr>
          <w:b/>
          <w:sz w:val="28"/>
          <w:szCs w:val="28"/>
          <w:lang w:val="en-US"/>
        </w:rPr>
      </w:pPr>
      <w:r>
        <w:rPr>
          <w:b/>
          <w:sz w:val="32"/>
          <w:szCs w:val="32"/>
          <w:lang w:val="en-US"/>
        </w:rPr>
        <w:br w:type="page"/>
      </w:r>
    </w:p>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Heading1"/>
        <w:rPr>
          <w:lang w:val="en-US"/>
        </w:rPr>
      </w:pPr>
      <w:bookmarkStart w:id="1" w:name="_Toc9758193"/>
      <w:r>
        <w:rPr>
          <w:lang w:val="en-US"/>
        </w:rPr>
        <w:lastRenderedPageBreak/>
        <w:t>Introduction</w:t>
      </w:r>
      <w:bookmarkEnd w:id="1"/>
    </w:p>
    <w:p w14:paraId="7407988D" w14:textId="2D1ED3F8" w:rsidR="00ED3CDE" w:rsidRPr="00360B1E" w:rsidRDefault="00A67474" w:rsidP="00A67474">
      <w:pPr>
        <w:ind w:left="567"/>
        <w:rPr>
          <w:color w:val="FF0000"/>
          <w:lang w:val="en-US"/>
        </w:rPr>
      </w:pPr>
      <w:r w:rsidRPr="00360B1E">
        <w:rPr>
          <w:color w:val="FF0000"/>
          <w:lang w:val="en-US"/>
        </w:rPr>
        <w:t xml:space="preserve">Our Group 11 has been put together pretty much by coincidence. None of </w:t>
      </w:r>
      <w:r w:rsidR="00076B2D" w:rsidRPr="00360B1E">
        <w:rPr>
          <w:color w:val="FF0000"/>
          <w:lang w:val="en-US"/>
        </w:rPr>
        <w:t xml:space="preserve">us </w:t>
      </w:r>
      <w:r w:rsidRPr="00360B1E">
        <w:rPr>
          <w:color w:val="FF0000"/>
          <w:lang w:val="en-US"/>
        </w:rPr>
        <w:t xml:space="preserve">really knew each other before the semester and we decided to establish our group </w:t>
      </w:r>
      <w:r w:rsidR="0012172A">
        <w:rPr>
          <w:color w:val="FF0000"/>
          <w:lang w:val="en-US"/>
        </w:rPr>
        <w:t xml:space="preserve">based on conversation with our supervisor </w:t>
      </w:r>
      <w:r w:rsidR="0012172A" w:rsidRPr="00360B1E">
        <w:rPr>
          <w:color w:val="FF0000"/>
          <w:lang w:val="en-US"/>
        </w:rPr>
        <w:t>Mona Wendel Andersen</w:t>
      </w:r>
      <w:r w:rsidR="0012172A">
        <w:rPr>
          <w:color w:val="FF0000"/>
          <w:lang w:val="en-US"/>
        </w:rPr>
        <w:t>,</w:t>
      </w:r>
      <w:r w:rsidR="0012172A" w:rsidRPr="00360B1E">
        <w:rPr>
          <w:color w:val="FF0000"/>
          <w:lang w:val="en-US"/>
        </w:rPr>
        <w:t xml:space="preserve"> </w:t>
      </w:r>
      <w:r w:rsidRPr="00360B1E">
        <w:rPr>
          <w:color w:val="FF0000"/>
          <w:lang w:val="en-US"/>
        </w:rPr>
        <w:t xml:space="preserve">because we </w:t>
      </w:r>
      <w:proofErr w:type="gramStart"/>
      <w:r w:rsidRPr="00360B1E">
        <w:rPr>
          <w:color w:val="FF0000"/>
          <w:lang w:val="en-US"/>
        </w:rPr>
        <w:t>were more or less</w:t>
      </w:r>
      <w:proofErr w:type="gramEnd"/>
      <w:r w:rsidRPr="00360B1E">
        <w:rPr>
          <w:color w:val="FF0000"/>
          <w:lang w:val="en-US"/>
        </w:rPr>
        <w:t xml:space="preserve"> last ones without any group.</w:t>
      </w:r>
    </w:p>
    <w:p w14:paraId="5BD7191B" w14:textId="77777777" w:rsidR="00076B2D" w:rsidRPr="00360B1E" w:rsidRDefault="00A67474" w:rsidP="00A67474">
      <w:pPr>
        <w:ind w:left="567"/>
        <w:rPr>
          <w:color w:val="FF0000"/>
        </w:rPr>
      </w:pPr>
      <w:r w:rsidRPr="00360B1E">
        <w:rPr>
          <w:color w:val="FF0000"/>
          <w:lang w:val="en-US"/>
        </w:rPr>
        <w:t>The project, that has been assigned to us, deals with developing simple Sport Management System for VIA Club</w:t>
      </w:r>
      <w:r w:rsidRPr="00360B1E">
        <w:rPr>
          <w:color w:val="FF0000"/>
        </w:rPr>
        <w:t>’s manager/trainer</w:t>
      </w:r>
      <w:r w:rsidR="00076B2D" w:rsidRPr="00360B1E">
        <w:rPr>
          <w:color w:val="FF0000"/>
        </w:rPr>
        <w:t>.</w:t>
      </w:r>
    </w:p>
    <w:p w14:paraId="0069C2DC" w14:textId="7F00B7DC" w:rsidR="00A67474" w:rsidRPr="00360B1E" w:rsidRDefault="00076B2D" w:rsidP="00A67474">
      <w:pPr>
        <w:ind w:left="567"/>
        <w:rPr>
          <w:color w:val="FF0000"/>
          <w:lang w:val="en-US"/>
        </w:rPr>
      </w:pPr>
      <w:r w:rsidRPr="00360B1E">
        <w:rPr>
          <w:color w:val="FF0000"/>
          <w:lang w:val="en-US"/>
        </w:rPr>
        <w:t xml:space="preserve">Since not all members live in Horsens, we decided to meet per request, usually after class and we </w:t>
      </w:r>
      <w:proofErr w:type="spellStart"/>
      <w:r w:rsidRPr="00360B1E">
        <w:rPr>
          <w:color w:val="FF0000"/>
          <w:lang w:val="en-US"/>
        </w:rPr>
        <w:t>frequentl</w:t>
      </w:r>
      <w:proofErr w:type="spellEnd"/>
      <w:r w:rsidRPr="00360B1E">
        <w:rPr>
          <w:color w:val="FF0000"/>
          <w:lang w:val="cs-CZ"/>
        </w:rPr>
        <w:t xml:space="preserve">y </w:t>
      </w:r>
      <w:r w:rsidRPr="00360B1E">
        <w:rPr>
          <w:color w:val="FF0000"/>
          <w:lang w:val="en-US"/>
        </w:rPr>
        <w:t>spoke over online tools, rather than meet every week on specific day and time.</w:t>
      </w:r>
    </w:p>
    <w:p w14:paraId="133D6530" w14:textId="2C57642D" w:rsidR="00076B2D" w:rsidRPr="00360B1E" w:rsidRDefault="00076B2D" w:rsidP="00076B2D">
      <w:pPr>
        <w:ind w:left="567"/>
        <w:rPr>
          <w:color w:val="FF0000"/>
          <w:lang w:val="en-US"/>
        </w:rPr>
      </w:pPr>
      <w:r w:rsidRPr="00360B1E">
        <w:rPr>
          <w:color w:val="FF0000"/>
          <w:lang w:val="en-US"/>
        </w:rPr>
        <w:t>Our teachers, Mona Wendel Andersen and Alan Rune Henriksen were our supervisors during this project. And same as in our case, we mostly communicated with them during the class or via email.</w:t>
      </w:r>
    </w:p>
    <w:p w14:paraId="2FAACEBE" w14:textId="32B668A9" w:rsidR="00076B2D" w:rsidRPr="00360B1E" w:rsidRDefault="00076B2D" w:rsidP="00076B2D">
      <w:pPr>
        <w:ind w:left="567"/>
        <w:rPr>
          <w:color w:val="FF0000"/>
          <w:lang w:val="en-US"/>
        </w:rPr>
      </w:pPr>
      <w:r w:rsidRPr="00360B1E">
        <w:rPr>
          <w:color w:val="FF0000"/>
          <w:lang w:val="en-US"/>
        </w:rPr>
        <w:t xml:space="preserve">This document describes </w:t>
      </w:r>
      <w:proofErr w:type="gramStart"/>
      <w:r w:rsidRPr="00360B1E">
        <w:rPr>
          <w:color w:val="FF0000"/>
          <w:lang w:val="en-US"/>
        </w:rPr>
        <w:t>us,members</w:t>
      </w:r>
      <w:proofErr w:type="gramEnd"/>
      <w:r w:rsidRPr="00360B1E">
        <w:rPr>
          <w:color w:val="FF0000"/>
          <w:lang w:val="en-US"/>
        </w:rPr>
        <w:t xml:space="preserve"> of Group11, our individual assessment of the project and phases that we went thru while working on the project</w:t>
      </w:r>
    </w:p>
    <w:p w14:paraId="2524E61F" w14:textId="77777777" w:rsidR="00ED3CDE" w:rsidRDefault="00ED3CDE">
      <w:pPr>
        <w:spacing w:after="160" w:line="259" w:lineRule="auto"/>
        <w:rPr>
          <w:rFonts w:eastAsiaTheme="majorEastAsia"/>
          <w:b/>
          <w:bCs/>
          <w:sz w:val="28"/>
          <w:szCs w:val="28"/>
          <w:lang w:val="en-US"/>
        </w:rPr>
      </w:pPr>
      <w:r>
        <w:rPr>
          <w:lang w:val="en-US"/>
        </w:rPr>
        <w:br w:type="page"/>
      </w:r>
    </w:p>
    <w:p w14:paraId="110CDB69" w14:textId="77777777" w:rsidR="00ED3CDE" w:rsidRDefault="007064D1" w:rsidP="00ED3CDE">
      <w:pPr>
        <w:pStyle w:val="Heading1"/>
        <w:rPr>
          <w:lang w:val="en-US"/>
        </w:rPr>
      </w:pPr>
      <w:bookmarkStart w:id="2" w:name="_Toc9758194"/>
      <w:r>
        <w:rPr>
          <w:lang w:val="en-US"/>
        </w:rPr>
        <w:lastRenderedPageBreak/>
        <w:t>Group Description</w:t>
      </w:r>
      <w:bookmarkEnd w:id="2"/>
    </w:p>
    <w:p w14:paraId="5BBB9006" w14:textId="77777777" w:rsidR="00ED3CDE" w:rsidRPr="00ED3CDE" w:rsidRDefault="00ED3CDE" w:rsidP="00ED3CDE">
      <w:pPr>
        <w:rPr>
          <w:lang w:val="en-US"/>
        </w:rPr>
      </w:pPr>
    </w:p>
    <w:p w14:paraId="02A06039" w14:textId="5B1E803B" w:rsidR="00D4565C" w:rsidRDefault="00360B1E" w:rsidP="00360B1E">
      <w:pPr>
        <w:ind w:left="567"/>
        <w:rPr>
          <w:color w:val="FF0000"/>
          <w:lang w:val="en-US"/>
        </w:rPr>
      </w:pPr>
      <w:r>
        <w:rPr>
          <w:color w:val="FF0000"/>
          <w:lang w:val="en-US"/>
        </w:rPr>
        <w:t>All member of our Group11 come from different countries:</w:t>
      </w:r>
    </w:p>
    <w:p w14:paraId="3C2A3D90" w14:textId="7B144338" w:rsidR="00360B1E" w:rsidRDefault="00360B1E" w:rsidP="00360B1E">
      <w:pPr>
        <w:ind w:left="567"/>
        <w:rPr>
          <w:color w:val="FF0000"/>
          <w:lang w:val="en-US"/>
        </w:rPr>
      </w:pPr>
    </w:p>
    <w:p w14:paraId="7FABC0E6" w14:textId="2F9E52A1" w:rsidR="00360B1E" w:rsidRDefault="00360B1E" w:rsidP="00360B1E">
      <w:pPr>
        <w:ind w:left="567"/>
        <w:rPr>
          <w:color w:val="FF0000"/>
          <w:lang w:val="en-US"/>
        </w:rPr>
      </w:pPr>
      <w:r w:rsidRPr="00360B1E">
        <w:rPr>
          <w:color w:val="FF0000"/>
          <w:lang w:val="en-US"/>
        </w:rPr>
        <w:t>Alejandra Leticia Gonzalez Roldan</w:t>
      </w:r>
      <w:r>
        <w:rPr>
          <w:color w:val="FF0000"/>
          <w:lang w:val="en-US"/>
        </w:rPr>
        <w:t xml:space="preserve"> comes from Mexico</w:t>
      </w:r>
    </w:p>
    <w:p w14:paraId="67D4BAE2" w14:textId="7176754C" w:rsidR="00BF11A3" w:rsidRDefault="00BF11A3" w:rsidP="00360B1E">
      <w:pPr>
        <w:ind w:left="567"/>
        <w:rPr>
          <w:color w:val="FF0000"/>
          <w:lang w:val="en-US"/>
        </w:rPr>
      </w:pPr>
      <w:r w:rsidRPr="00BF11A3">
        <w:rPr>
          <w:color w:val="FF0000"/>
          <w:lang w:val="en-US"/>
        </w:rPr>
        <w:t>Jose Alejandro Martinez</w:t>
      </w:r>
      <w:r>
        <w:rPr>
          <w:color w:val="FF0000"/>
          <w:lang w:val="en-US"/>
        </w:rPr>
        <w:t xml:space="preserve"> comes from USA</w:t>
      </w:r>
    </w:p>
    <w:p w14:paraId="687ED899" w14:textId="336F6384" w:rsidR="00BF11A3" w:rsidRDefault="00BF11A3" w:rsidP="00360B1E">
      <w:pPr>
        <w:ind w:left="567"/>
        <w:rPr>
          <w:color w:val="FF0000"/>
          <w:lang w:val="en-US"/>
        </w:rPr>
      </w:pPr>
      <w:proofErr w:type="spellStart"/>
      <w:r w:rsidRPr="00BF11A3">
        <w:rPr>
          <w:color w:val="FF0000"/>
          <w:lang w:val="en-US"/>
        </w:rPr>
        <w:t>Ramanpreet</w:t>
      </w:r>
      <w:proofErr w:type="spellEnd"/>
      <w:r w:rsidRPr="00BF11A3">
        <w:rPr>
          <w:color w:val="FF0000"/>
          <w:lang w:val="en-US"/>
        </w:rPr>
        <w:t xml:space="preserve"> Singh</w:t>
      </w:r>
      <w:r>
        <w:rPr>
          <w:color w:val="FF0000"/>
          <w:lang w:val="en-US"/>
        </w:rPr>
        <w:t xml:space="preserve"> comes from India</w:t>
      </w:r>
    </w:p>
    <w:p w14:paraId="53498DA1" w14:textId="0AD9BA98" w:rsidR="00BF11A3" w:rsidRDefault="00BF11A3" w:rsidP="00360B1E">
      <w:pPr>
        <w:ind w:left="567"/>
        <w:rPr>
          <w:color w:val="FF0000"/>
          <w:lang w:val="en-US"/>
        </w:rPr>
      </w:pPr>
      <w:r>
        <w:rPr>
          <w:color w:val="FF0000"/>
          <w:lang w:val="en-US"/>
        </w:rPr>
        <w:t>Vaclav Dvorak comes from Czech Republic</w:t>
      </w:r>
    </w:p>
    <w:p w14:paraId="5DD8043A" w14:textId="65F5BAE8" w:rsidR="00BF11A3" w:rsidRDefault="00BF11A3" w:rsidP="00360B1E">
      <w:pPr>
        <w:ind w:left="567"/>
        <w:rPr>
          <w:color w:val="FF0000"/>
          <w:lang w:val="en-US"/>
        </w:rPr>
      </w:pPr>
    </w:p>
    <w:p w14:paraId="0696F8DA" w14:textId="77777777" w:rsidR="006A381F" w:rsidRDefault="006A381F" w:rsidP="006A381F">
      <w:pPr>
        <w:ind w:left="567"/>
        <w:rPr>
          <w:color w:val="FF0000"/>
          <w:lang w:val="en-US"/>
        </w:rPr>
      </w:pPr>
      <w:r>
        <w:rPr>
          <w:color w:val="FF0000"/>
          <w:lang w:val="en-US"/>
        </w:rPr>
        <w:t xml:space="preserve">As such, our cultural backgrounds </w:t>
      </w:r>
      <w:proofErr w:type="gramStart"/>
      <w:r>
        <w:rPr>
          <w:color w:val="FF0000"/>
          <w:lang w:val="en-US"/>
        </w:rPr>
        <w:t>varies</w:t>
      </w:r>
      <w:proofErr w:type="gramEnd"/>
      <w:r>
        <w:rPr>
          <w:color w:val="FF0000"/>
          <w:lang w:val="en-US"/>
        </w:rPr>
        <w:t xml:space="preserve"> quite a lot, even though it is possible to find similarities as can been seen on </w:t>
      </w:r>
      <w:proofErr w:type="spellStart"/>
      <w:r>
        <w:rPr>
          <w:color w:val="FF0000"/>
          <w:lang w:val="en-US"/>
        </w:rPr>
        <w:t>Hostefede</w:t>
      </w:r>
      <w:proofErr w:type="spellEnd"/>
      <w:r>
        <w:rPr>
          <w:color w:val="FF0000"/>
          <w:lang w:val="en-US"/>
        </w:rPr>
        <w:t xml:space="preserve"> diagram below.</w:t>
      </w:r>
    </w:p>
    <w:p w14:paraId="60E5CE44" w14:textId="68723830" w:rsidR="006A381F" w:rsidRDefault="006A381F" w:rsidP="006A381F">
      <w:pPr>
        <w:ind w:left="567"/>
        <w:rPr>
          <w:color w:val="FF0000"/>
          <w:lang w:val="en-US"/>
        </w:rPr>
      </w:pPr>
    </w:p>
    <w:p w14:paraId="08D66328" w14:textId="77777777" w:rsidR="00FB2397" w:rsidRDefault="00FB2397" w:rsidP="00FB2397">
      <w:pPr>
        <w:ind w:left="567"/>
        <w:rPr>
          <w:color w:val="FF0000"/>
          <w:lang w:val="en-US"/>
        </w:rPr>
      </w:pPr>
      <w:r>
        <w:rPr>
          <w:color w:val="FF0000"/>
          <w:lang w:val="en-US"/>
        </w:rPr>
        <w:t>As for the roles, there have not been any official roles assigned. In general, we were following our Group Contract, which specifies, that we distribute our tasks equally and that whenever there is disagreement, we vote on the solution and if there is dead lock, we ask our supervisors for guidance (that was never necessary though).</w:t>
      </w:r>
    </w:p>
    <w:p w14:paraId="00E268AD" w14:textId="77777777" w:rsidR="00FB2397" w:rsidRDefault="00FB2397" w:rsidP="006A381F">
      <w:pPr>
        <w:ind w:left="567"/>
        <w:rPr>
          <w:color w:val="FF0000"/>
          <w:lang w:val="en-US"/>
        </w:rPr>
      </w:pPr>
    </w:p>
    <w:p w14:paraId="4EC1BC84" w14:textId="2560A19D" w:rsidR="006A381F" w:rsidRDefault="006A381F" w:rsidP="006A381F">
      <w:pPr>
        <w:ind w:left="567"/>
        <w:rPr>
          <w:color w:val="FF0000"/>
          <w:lang w:val="en-US"/>
        </w:rPr>
      </w:pPr>
      <w:r>
        <w:rPr>
          <w:noProof/>
          <w:color w:val="FF0000"/>
          <w:lang w:val="en-US"/>
        </w:rPr>
        <w:lastRenderedPageBreak/>
        <w:drawing>
          <wp:inline distT="0" distB="0" distL="0" distR="0" wp14:anchorId="2458C305" wp14:editId="3DC0B806">
            <wp:extent cx="3710940" cy="3718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940" cy="3718560"/>
                    </a:xfrm>
                    <a:prstGeom prst="rect">
                      <a:avLst/>
                    </a:prstGeom>
                    <a:noFill/>
                    <a:ln>
                      <a:noFill/>
                    </a:ln>
                  </pic:spPr>
                </pic:pic>
              </a:graphicData>
            </a:graphic>
          </wp:inline>
        </w:drawing>
      </w:r>
      <w:r>
        <w:rPr>
          <w:color w:val="FF0000"/>
          <w:lang w:val="en-US"/>
        </w:rPr>
        <w:t xml:space="preserve"> </w:t>
      </w:r>
    </w:p>
    <w:p w14:paraId="7FBC7433" w14:textId="7BC2CD5F" w:rsidR="006A381F" w:rsidRDefault="006A381F" w:rsidP="006A381F">
      <w:pPr>
        <w:ind w:left="567"/>
        <w:rPr>
          <w:color w:val="FF0000"/>
          <w:lang w:val="en-US"/>
        </w:rPr>
      </w:pPr>
    </w:p>
    <w:p w14:paraId="7B4DB7A9" w14:textId="121264DD" w:rsidR="00FB2397" w:rsidRDefault="00FB2397">
      <w:pPr>
        <w:spacing w:after="160" w:line="259" w:lineRule="auto"/>
        <w:rPr>
          <w:color w:val="FF0000"/>
          <w:lang w:val="en-US"/>
        </w:rPr>
      </w:pPr>
      <w:r>
        <w:rPr>
          <w:color w:val="FF0000"/>
          <w:lang w:val="en-US"/>
        </w:rPr>
        <w:br w:type="page"/>
      </w:r>
    </w:p>
    <w:p w14:paraId="66B44049" w14:textId="77777777" w:rsidR="006A381F" w:rsidRDefault="006A381F" w:rsidP="006A381F">
      <w:pPr>
        <w:ind w:left="567"/>
        <w:rPr>
          <w:color w:val="FF0000"/>
          <w:lang w:val="en-US"/>
        </w:rPr>
      </w:pPr>
    </w:p>
    <w:p w14:paraId="5EB2F5A9" w14:textId="75672C10" w:rsidR="006A381F" w:rsidRPr="00FB2397" w:rsidRDefault="00FB2397" w:rsidP="006A381F">
      <w:pPr>
        <w:ind w:left="567"/>
        <w:rPr>
          <w:b/>
          <w:color w:val="FF0000"/>
          <w:lang w:val="cs-CZ"/>
        </w:rPr>
      </w:pPr>
      <w:r w:rsidRPr="00FB2397">
        <w:rPr>
          <w:b/>
          <w:color w:val="FF0000"/>
          <w:lang w:val="en-US"/>
        </w:rPr>
        <w:t>Vaclav Dvorak</w:t>
      </w:r>
      <w:r w:rsidRPr="00FB2397">
        <w:rPr>
          <w:b/>
          <w:color w:val="FF0000"/>
          <w:lang w:val="cs-CZ"/>
        </w:rPr>
        <w:t>:</w:t>
      </w:r>
    </w:p>
    <w:p w14:paraId="672DC3A8" w14:textId="77777777" w:rsidR="006A381F" w:rsidRDefault="006A381F" w:rsidP="006A381F">
      <w:pPr>
        <w:ind w:left="567"/>
        <w:rPr>
          <w:color w:val="FF0000"/>
          <w:lang w:val="en-US"/>
        </w:rPr>
      </w:pPr>
    </w:p>
    <w:p w14:paraId="2A346A3B" w14:textId="77777777" w:rsidR="00FB2397" w:rsidRDefault="00FB2397" w:rsidP="00360B1E">
      <w:pPr>
        <w:ind w:left="567"/>
        <w:rPr>
          <w:color w:val="FF0000"/>
          <w:lang w:val="en-US"/>
        </w:rPr>
      </w:pPr>
      <w:r>
        <w:rPr>
          <w:color w:val="FF0000"/>
          <w:lang w:val="en-US"/>
        </w:rPr>
        <w:t>Power Distance:</w:t>
      </w:r>
    </w:p>
    <w:p w14:paraId="2CE1B329" w14:textId="38947A07" w:rsidR="00FB2397" w:rsidRDefault="00FB2397" w:rsidP="00360B1E">
      <w:pPr>
        <w:ind w:left="567"/>
        <w:rPr>
          <w:color w:val="FF0000"/>
          <w:lang w:val="en-US"/>
        </w:rPr>
      </w:pPr>
      <w:r>
        <w:rPr>
          <w:color w:val="FF0000"/>
          <w:lang w:val="en-US"/>
        </w:rPr>
        <w:t>The average score 57 indicates hierarchical society acceptance. Vaclav would argue that in his case the number is probably a bit lower, because he always believed that people should be equal no matter what.</w:t>
      </w:r>
    </w:p>
    <w:p w14:paraId="1485832B" w14:textId="77777777" w:rsidR="00FB2397" w:rsidRDefault="00FB2397" w:rsidP="00360B1E">
      <w:pPr>
        <w:ind w:left="567"/>
        <w:rPr>
          <w:color w:val="FF0000"/>
          <w:lang w:val="en-US"/>
        </w:rPr>
      </w:pPr>
      <w:r>
        <w:rPr>
          <w:color w:val="FF0000"/>
          <w:lang w:val="en-US"/>
        </w:rPr>
        <w:t>Individualism:</w:t>
      </w:r>
    </w:p>
    <w:p w14:paraId="53CDF1CC" w14:textId="198B8FF2" w:rsidR="006A381F" w:rsidRDefault="00FB2397" w:rsidP="00360B1E">
      <w:pPr>
        <w:ind w:left="567"/>
        <w:rPr>
          <w:color w:val="FF0000"/>
          <w:lang w:val="en-US"/>
        </w:rPr>
      </w:pPr>
      <w:r>
        <w:rPr>
          <w:color w:val="FF0000"/>
          <w:lang w:val="en-US"/>
        </w:rPr>
        <w:t>The average score 58 suggests, that Vaclav generally agrees with the concept of “Me and my family first”. And that is truly the case.</w:t>
      </w:r>
    </w:p>
    <w:p w14:paraId="591A6F42" w14:textId="446F9104" w:rsidR="00FB2397" w:rsidRDefault="00FB2397" w:rsidP="00360B1E">
      <w:pPr>
        <w:ind w:left="567"/>
        <w:rPr>
          <w:color w:val="FF0000"/>
          <w:lang w:val="en-US"/>
        </w:rPr>
      </w:pPr>
      <w:r>
        <w:rPr>
          <w:color w:val="FF0000"/>
          <w:lang w:val="en-US"/>
        </w:rPr>
        <w:t>Ma</w:t>
      </w:r>
      <w:r w:rsidR="00BE0984">
        <w:rPr>
          <w:color w:val="FF0000"/>
          <w:lang w:val="en-US"/>
        </w:rPr>
        <w:t>s</w:t>
      </w:r>
      <w:r>
        <w:rPr>
          <w:color w:val="FF0000"/>
          <w:lang w:val="en-US"/>
        </w:rPr>
        <w:t>culinity:</w:t>
      </w:r>
    </w:p>
    <w:p w14:paraId="0C880098" w14:textId="18454DEE" w:rsidR="003D505B" w:rsidRDefault="003D505B" w:rsidP="00360B1E">
      <w:pPr>
        <w:ind w:left="567"/>
        <w:rPr>
          <w:color w:val="FF0000"/>
          <w:lang w:val="en-US"/>
        </w:rPr>
      </w:pPr>
      <w:r>
        <w:rPr>
          <w:color w:val="FF0000"/>
          <w:lang w:val="en-US"/>
        </w:rPr>
        <w:t>The average score 57 indicates general acceptance with the concept of “Success/Win” driven society. As with Power Distance, Vaclav believes that the score would be bit lower in his case, for he believes that “Success/Win” ultimately leads to conf</w:t>
      </w:r>
      <w:r w:rsidR="00A167B0">
        <w:rPr>
          <w:color w:val="FF0000"/>
          <w:lang w:val="en-US"/>
        </w:rPr>
        <w:t>l</w:t>
      </w:r>
      <w:r>
        <w:rPr>
          <w:color w:val="FF0000"/>
          <w:lang w:val="en-US"/>
        </w:rPr>
        <w:t>ict rather than solution.</w:t>
      </w:r>
    </w:p>
    <w:p w14:paraId="1510C5A0" w14:textId="77777777" w:rsidR="00FB2397" w:rsidRDefault="00FB2397" w:rsidP="00360B1E">
      <w:pPr>
        <w:ind w:left="567"/>
        <w:rPr>
          <w:color w:val="FF0000"/>
          <w:lang w:val="en-US"/>
        </w:rPr>
      </w:pPr>
    </w:p>
    <w:p w14:paraId="331F477D" w14:textId="77777777" w:rsidR="00FB2397" w:rsidRDefault="00FB2397" w:rsidP="00360B1E">
      <w:pPr>
        <w:ind w:left="567"/>
        <w:rPr>
          <w:color w:val="FF0000"/>
          <w:lang w:val="en-US"/>
        </w:rPr>
      </w:pPr>
    </w:p>
    <w:p w14:paraId="7B736A04" w14:textId="77777777" w:rsidR="00FB2397" w:rsidRDefault="00FB2397" w:rsidP="00360B1E">
      <w:pPr>
        <w:ind w:left="567"/>
        <w:rPr>
          <w:color w:val="FF0000"/>
          <w:lang w:val="en-US"/>
        </w:rPr>
      </w:pPr>
    </w:p>
    <w:p w14:paraId="3F5EB8A4" w14:textId="77777777" w:rsidR="00FB2397" w:rsidRDefault="00FB2397" w:rsidP="00360B1E">
      <w:pPr>
        <w:ind w:left="567"/>
        <w:rPr>
          <w:color w:val="FF0000"/>
          <w:lang w:val="en-US"/>
        </w:rPr>
      </w:pPr>
    </w:p>
    <w:p w14:paraId="56574507" w14:textId="77777777" w:rsidR="00360B1E" w:rsidRPr="001923B8" w:rsidRDefault="00360B1E" w:rsidP="00360B1E">
      <w:pPr>
        <w:ind w:left="567"/>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3" w:name="_Toc9758195"/>
      <w:r>
        <w:rPr>
          <w:lang w:val="en-US"/>
        </w:rPr>
        <w:lastRenderedPageBreak/>
        <w:t>Project Initiation</w:t>
      </w:r>
      <w:bookmarkEnd w:id="3"/>
    </w:p>
    <w:p w14:paraId="57D73962" w14:textId="77777777" w:rsidR="00ED3CDE" w:rsidRPr="00ED3CDE" w:rsidRDefault="00ED3CDE" w:rsidP="00ED3CDE">
      <w:pPr>
        <w:rPr>
          <w:lang w:val="en-US"/>
        </w:rPr>
      </w:pPr>
    </w:p>
    <w:p w14:paraId="2F005CC6" w14:textId="77777777" w:rsidR="0012172A" w:rsidRDefault="00003214" w:rsidP="00AF6161">
      <w:pPr>
        <w:rPr>
          <w:color w:val="FF0000"/>
          <w:lang w:val="en-US"/>
        </w:rPr>
      </w:pPr>
      <w:r>
        <w:rPr>
          <w:color w:val="FF0000"/>
          <w:lang w:val="en-US"/>
        </w:rPr>
        <w:t xml:space="preserve">           </w:t>
      </w:r>
      <w:r w:rsidR="00677ED1">
        <w:rPr>
          <w:color w:val="FF0000"/>
          <w:lang w:val="en-US"/>
        </w:rPr>
        <w:t xml:space="preserve">Our project started with the </w:t>
      </w:r>
      <w:r>
        <w:rPr>
          <w:color w:val="FF0000"/>
          <w:lang w:val="en-US"/>
        </w:rPr>
        <w:t xml:space="preserve">introduction of the problem by the manager of the </w:t>
      </w:r>
      <w:proofErr w:type="spellStart"/>
      <w:r>
        <w:rPr>
          <w:color w:val="FF0000"/>
          <w:lang w:val="en-US"/>
        </w:rPr>
        <w:t>VIAClub</w:t>
      </w:r>
      <w:proofErr w:type="spellEnd"/>
      <w:r>
        <w:rPr>
          <w:color w:val="FF0000"/>
          <w:lang w:val="en-US"/>
        </w:rPr>
        <w:t xml:space="preserve">, Bob </w:t>
      </w:r>
      <w:proofErr w:type="spellStart"/>
      <w:r>
        <w:rPr>
          <w:color w:val="FF0000"/>
          <w:lang w:val="en-US"/>
        </w:rPr>
        <w:t>Oldenuff</w:t>
      </w:r>
      <w:proofErr w:type="spellEnd"/>
      <w:r>
        <w:rPr>
          <w:color w:val="FF0000"/>
          <w:lang w:val="en-US"/>
        </w:rPr>
        <w:t xml:space="preserve">. </w:t>
      </w:r>
      <w:r w:rsidR="00BB18DC">
        <w:rPr>
          <w:color w:val="FF0000"/>
          <w:lang w:val="en-US"/>
        </w:rPr>
        <w:t>He explained</w:t>
      </w:r>
      <w:r w:rsidR="0012172A">
        <w:rPr>
          <w:color w:val="FF0000"/>
          <w:lang w:val="en-US"/>
        </w:rPr>
        <w:t xml:space="preserve"> that he has been working as soccer team manager but so far </w:t>
      </w:r>
      <w:r w:rsidR="006670FB">
        <w:rPr>
          <w:color w:val="FF0000"/>
          <w:lang w:val="en-US"/>
        </w:rPr>
        <w:t>organized all the things by himself throughout his career</w:t>
      </w:r>
      <w:r w:rsidR="0012172A">
        <w:rPr>
          <w:color w:val="FF0000"/>
          <w:lang w:val="en-US"/>
        </w:rPr>
        <w:t xml:space="preserve"> without any computer system whatsoever. As a result, until this moment, the only tools he used was a pen and paper.</w:t>
      </w:r>
      <w:r w:rsidR="006670FB">
        <w:rPr>
          <w:color w:val="FF0000"/>
          <w:lang w:val="en-US"/>
        </w:rPr>
        <w:t xml:space="preserve"> </w:t>
      </w:r>
      <w:r w:rsidR="0012172A">
        <w:rPr>
          <w:color w:val="FF0000"/>
          <w:lang w:val="en-US"/>
        </w:rPr>
        <w:t>B</w:t>
      </w:r>
      <w:r w:rsidR="006670FB">
        <w:rPr>
          <w:color w:val="FF0000"/>
          <w:lang w:val="en-US"/>
        </w:rPr>
        <w:t xml:space="preserve">ut now he asked us to build a </w:t>
      </w:r>
      <w:r w:rsidR="0012172A">
        <w:rPr>
          <w:color w:val="FF0000"/>
          <w:lang w:val="en-US"/>
        </w:rPr>
        <w:t>Sport Management System</w:t>
      </w:r>
      <w:r w:rsidR="006670FB">
        <w:rPr>
          <w:color w:val="FF0000"/>
          <w:lang w:val="en-US"/>
        </w:rPr>
        <w:t xml:space="preserve"> that can help him manage things more easily. </w:t>
      </w:r>
    </w:p>
    <w:p w14:paraId="6EDBAD10" w14:textId="0A8FCBE7" w:rsidR="00AF6161" w:rsidRPr="001923B8" w:rsidRDefault="003A2E7B" w:rsidP="00AF6161">
      <w:pPr>
        <w:rPr>
          <w:color w:val="FF0000"/>
          <w:lang w:val="en-US"/>
        </w:rPr>
      </w:pPr>
      <w:r>
        <w:rPr>
          <w:color w:val="FF0000"/>
          <w:lang w:val="en-US"/>
        </w:rPr>
        <w:t xml:space="preserve">Our group was </w:t>
      </w:r>
      <w:r w:rsidR="0012172A">
        <w:rPr>
          <w:color w:val="FF0000"/>
          <w:lang w:val="en-US"/>
        </w:rPr>
        <w:t xml:space="preserve">initially </w:t>
      </w:r>
      <w:r>
        <w:rPr>
          <w:color w:val="FF0000"/>
          <w:lang w:val="en-US"/>
        </w:rPr>
        <w:t>formed by our supervisor</w:t>
      </w:r>
      <w:r w:rsidR="0012172A">
        <w:rPr>
          <w:color w:val="FF0000"/>
          <w:lang w:val="en-US"/>
        </w:rPr>
        <w:t xml:space="preserve"> </w:t>
      </w:r>
      <w:r w:rsidR="0012172A" w:rsidRPr="00360B1E">
        <w:rPr>
          <w:color w:val="FF0000"/>
          <w:lang w:val="en-US"/>
        </w:rPr>
        <w:t>Mona Wendel Andersen</w:t>
      </w:r>
      <w:r>
        <w:rPr>
          <w:color w:val="FF0000"/>
          <w:lang w:val="en-US"/>
        </w:rPr>
        <w:t>. After</w:t>
      </w:r>
      <w:r w:rsidR="005B30C0">
        <w:rPr>
          <w:color w:val="FF0000"/>
          <w:lang w:val="en-US"/>
        </w:rPr>
        <w:t xml:space="preserve"> analysis and </w:t>
      </w:r>
      <w:r>
        <w:rPr>
          <w:color w:val="FF0000"/>
          <w:lang w:val="en-US"/>
        </w:rPr>
        <w:t>discussing</w:t>
      </w:r>
      <w:r w:rsidR="005B30C0">
        <w:rPr>
          <w:color w:val="FF0000"/>
          <w:lang w:val="en-US"/>
        </w:rPr>
        <w:t xml:space="preserve"> our</w:t>
      </w:r>
      <w:r>
        <w:rPr>
          <w:color w:val="FF0000"/>
          <w:lang w:val="en-US"/>
        </w:rPr>
        <w:t xml:space="preserve"> personal experiences in group</w:t>
      </w:r>
      <w:r w:rsidR="0012172A">
        <w:rPr>
          <w:color w:val="FF0000"/>
          <w:lang w:val="en-US"/>
        </w:rPr>
        <w:t>,</w:t>
      </w:r>
      <w:r>
        <w:rPr>
          <w:color w:val="FF0000"/>
          <w:lang w:val="en-US"/>
        </w:rPr>
        <w:t xml:space="preserve"> we agreed to work </w:t>
      </w:r>
      <w:r w:rsidR="005B30C0">
        <w:rPr>
          <w:color w:val="FF0000"/>
          <w:lang w:val="en-US"/>
        </w:rPr>
        <w:t xml:space="preserve">together. </w:t>
      </w:r>
      <w:r w:rsidR="0012172A">
        <w:rPr>
          <w:color w:val="FF0000"/>
          <w:lang w:val="en-US"/>
        </w:rPr>
        <w:t xml:space="preserve">To make </w:t>
      </w:r>
      <w:r w:rsidR="00087FE9">
        <w:rPr>
          <w:color w:val="FF0000"/>
          <w:lang w:val="en-US"/>
        </w:rPr>
        <w:t>some sort of basic rules that would define our approach,</w:t>
      </w:r>
      <w:r w:rsidR="005B30C0">
        <w:rPr>
          <w:color w:val="FF0000"/>
          <w:lang w:val="en-US"/>
        </w:rPr>
        <w:t xml:space="preserve"> we created </w:t>
      </w:r>
      <w:r w:rsidR="00087FE9">
        <w:rPr>
          <w:color w:val="FF0000"/>
          <w:lang w:val="en-US"/>
        </w:rPr>
        <w:t>our G</w:t>
      </w:r>
      <w:r w:rsidR="005B30C0">
        <w:rPr>
          <w:color w:val="FF0000"/>
          <w:lang w:val="en-US"/>
        </w:rPr>
        <w:t xml:space="preserve">roup </w:t>
      </w:r>
      <w:r w:rsidR="00087FE9">
        <w:rPr>
          <w:color w:val="FF0000"/>
          <w:lang w:val="en-US"/>
        </w:rPr>
        <w:t>C</w:t>
      </w:r>
      <w:r w:rsidR="005B30C0">
        <w:rPr>
          <w:color w:val="FF0000"/>
          <w:lang w:val="en-US"/>
        </w:rPr>
        <w:t>ontract which includes basis rules in the group that we agreed upon and signed it to avoid future conflicts. We also draft</w:t>
      </w:r>
      <w:r w:rsidR="006D7511">
        <w:rPr>
          <w:color w:val="FF0000"/>
          <w:lang w:val="en-US"/>
        </w:rPr>
        <w:t>ed</w:t>
      </w:r>
      <w:r w:rsidR="005B30C0">
        <w:rPr>
          <w:color w:val="FF0000"/>
          <w:lang w:val="en-US"/>
        </w:rPr>
        <w:t xml:space="preserve"> up risk assessment to predict all the risk</w:t>
      </w:r>
      <w:r w:rsidR="006D7511">
        <w:rPr>
          <w:color w:val="FF0000"/>
          <w:lang w:val="en-US"/>
        </w:rPr>
        <w:t>s that could put negative impact on our group work so that we can prevent them from occurring.</w:t>
      </w:r>
      <w:r w:rsidR="00045F55">
        <w:rPr>
          <w:color w:val="FF0000"/>
          <w:lang w:val="en-US"/>
        </w:rPr>
        <w:t xml:space="preserve"> But in the end, we managed to do everything fine</w:t>
      </w:r>
      <w:r w:rsidR="00087FE9">
        <w:rPr>
          <w:color w:val="FF0000"/>
          <w:lang w:val="en-US"/>
        </w:rPr>
        <w:t xml:space="preserve"> without any major issues</w:t>
      </w:r>
      <w:r w:rsidR="00045F55">
        <w:rPr>
          <w:color w:val="FF0000"/>
          <w:lang w:val="en-US"/>
        </w:rPr>
        <w:t>. For project planning and discussion, we used Dropbox in the beginning but soon we switched to Microsoft Teams which helped us to share our work and views on the project. We also used GitHub</w:t>
      </w:r>
      <w:r w:rsidR="00424EA7">
        <w:rPr>
          <w:color w:val="FF0000"/>
          <w:lang w:val="en-US"/>
        </w:rPr>
        <w:t>, mainly</w:t>
      </w:r>
      <w:r w:rsidR="00045F55">
        <w:rPr>
          <w:color w:val="FF0000"/>
          <w:lang w:val="en-US"/>
        </w:rPr>
        <w:t xml:space="preserve"> to save our </w:t>
      </w:r>
      <w:r w:rsidR="007E0172">
        <w:rPr>
          <w:color w:val="FF0000"/>
          <w:lang w:val="en-US"/>
        </w:rPr>
        <w:t>code</w:t>
      </w:r>
      <w:r w:rsidR="00424EA7">
        <w:rPr>
          <w:color w:val="FF0000"/>
          <w:lang w:val="en-US"/>
        </w:rPr>
        <w:t>,</w:t>
      </w:r>
      <w:r w:rsidR="00045F55">
        <w:rPr>
          <w:color w:val="FF0000"/>
          <w:lang w:val="en-US"/>
        </w:rPr>
        <w:t xml:space="preserve"> and contribution to this project for the future references. </w:t>
      </w:r>
    </w:p>
    <w:p w14:paraId="2AEA269F" w14:textId="77777777" w:rsidR="00D4565C" w:rsidRPr="001923B8" w:rsidRDefault="00D4565C" w:rsidP="00D4565C">
      <w:pPr>
        <w:rPr>
          <w:color w:val="FF0000"/>
          <w:lang w:val="en-US"/>
        </w:rPr>
      </w:pPr>
    </w:p>
    <w:p w14:paraId="426D2902" w14:textId="77777777" w:rsidR="0019636B" w:rsidRPr="00ED3CDE" w:rsidRDefault="0019636B" w:rsidP="0019636B">
      <w:pPr>
        <w:rPr>
          <w:szCs w:val="22"/>
          <w:lang w:val="en-US"/>
        </w:rPr>
      </w:pPr>
    </w:p>
    <w:p w14:paraId="4F7377AB" w14:textId="77777777" w:rsidR="00677ED1" w:rsidRDefault="00677ED1">
      <w:pPr>
        <w:spacing w:after="160" w:line="259" w:lineRule="auto"/>
        <w:rPr>
          <w:lang w:val="en-US"/>
        </w:rPr>
      </w:pPr>
    </w:p>
    <w:p w14:paraId="164662D2" w14:textId="77777777" w:rsidR="00677ED1" w:rsidRDefault="00677ED1">
      <w:pPr>
        <w:spacing w:after="160" w:line="259" w:lineRule="auto"/>
        <w:rPr>
          <w:lang w:val="en-US"/>
        </w:rPr>
      </w:pPr>
    </w:p>
    <w:p w14:paraId="1ABEBBAC" w14:textId="77777777" w:rsidR="00677ED1" w:rsidRDefault="00677ED1">
      <w:pPr>
        <w:spacing w:after="160" w:line="259" w:lineRule="auto"/>
        <w:rPr>
          <w:lang w:val="en-US"/>
        </w:rPr>
      </w:pPr>
    </w:p>
    <w:p w14:paraId="47035A31" w14:textId="77777777" w:rsidR="00677ED1" w:rsidRDefault="00677ED1">
      <w:pPr>
        <w:spacing w:after="160" w:line="259" w:lineRule="auto"/>
        <w:rPr>
          <w:lang w:val="en-US"/>
        </w:rPr>
      </w:pPr>
    </w:p>
    <w:p w14:paraId="189F10EC" w14:textId="709CB61D"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Heading1"/>
        <w:rPr>
          <w:lang w:val="en-US"/>
        </w:rPr>
      </w:pPr>
      <w:bookmarkStart w:id="4" w:name="_Toc9758196"/>
      <w:r>
        <w:rPr>
          <w:lang w:val="en-US"/>
        </w:rPr>
        <w:lastRenderedPageBreak/>
        <w:t>Project Description</w:t>
      </w:r>
      <w:bookmarkEnd w:id="4"/>
    </w:p>
    <w:p w14:paraId="6BF43E36" w14:textId="77777777" w:rsidR="00ED3CDE" w:rsidRPr="00ED3CDE" w:rsidRDefault="00ED3CDE" w:rsidP="00ED3CDE">
      <w:pPr>
        <w:rPr>
          <w:lang w:val="en-US"/>
        </w:rPr>
      </w:pPr>
    </w:p>
    <w:p w14:paraId="7E05B6D1" w14:textId="7D737D74" w:rsidR="00C81BE1" w:rsidRDefault="00E941FF" w:rsidP="00AF6161">
      <w:pPr>
        <w:rPr>
          <w:color w:val="FF0000"/>
          <w:lang w:val="cs-CZ"/>
        </w:rPr>
      </w:pPr>
      <w:r>
        <w:rPr>
          <w:color w:val="FF0000"/>
          <w:lang w:val="en-US"/>
        </w:rPr>
        <w:t xml:space="preserve">During the phase description phase, the </w:t>
      </w:r>
      <w:proofErr w:type="gramStart"/>
      <w:r>
        <w:rPr>
          <w:color w:val="FF0000"/>
          <w:lang w:val="en-US"/>
        </w:rPr>
        <w:t>main focus</w:t>
      </w:r>
      <w:proofErr w:type="gramEnd"/>
      <w:r>
        <w:rPr>
          <w:color w:val="FF0000"/>
          <w:lang w:val="en-US"/>
        </w:rPr>
        <w:t xml:space="preserve"> was on Project Description document </w:t>
      </w:r>
      <w:r>
        <w:rPr>
          <w:color w:val="FF0000"/>
        </w:rPr>
        <w:t>(</w:t>
      </w:r>
      <w:r w:rsidR="0089027D">
        <w:rPr>
          <w:color w:val="FF0000"/>
        </w:rPr>
        <w:t>see appendices 1</w:t>
      </w:r>
      <w:r>
        <w:rPr>
          <w:color w:val="FF0000"/>
          <w:lang w:val="cs-CZ"/>
        </w:rPr>
        <w:t>). Among other, the outcome of the document represented the</w:t>
      </w:r>
      <w:r w:rsidR="00C81BE1">
        <w:rPr>
          <w:color w:val="FF0000"/>
          <w:lang w:val="cs-CZ"/>
        </w:rPr>
        <w:t>se crutial parts:</w:t>
      </w:r>
    </w:p>
    <w:p w14:paraId="57FBA99E" w14:textId="1352952A" w:rsidR="00C81BE1" w:rsidRDefault="00C81BE1" w:rsidP="00AF6161">
      <w:pPr>
        <w:rPr>
          <w:color w:val="FF0000"/>
          <w:lang w:val="cs-CZ"/>
        </w:rPr>
      </w:pPr>
      <w:r>
        <w:rPr>
          <w:color w:val="FF0000"/>
          <w:lang w:val="cs-CZ"/>
        </w:rPr>
        <w:t>-</w:t>
      </w:r>
      <w:r w:rsidR="00E941FF">
        <w:rPr>
          <w:color w:val="FF0000"/>
          <w:lang w:val="cs-CZ"/>
        </w:rPr>
        <w:t>problem definition(what needs to be solved)</w:t>
      </w:r>
    </w:p>
    <w:p w14:paraId="7A6BD964" w14:textId="77777777" w:rsidR="00C81BE1" w:rsidRDefault="00C81BE1" w:rsidP="00AF6161">
      <w:pPr>
        <w:rPr>
          <w:color w:val="FF0000"/>
        </w:rPr>
      </w:pPr>
      <w:r>
        <w:rPr>
          <w:color w:val="FF0000"/>
          <w:lang w:val="cs-CZ"/>
        </w:rPr>
        <w:t>-</w:t>
      </w:r>
      <w:r w:rsidR="00E941FF">
        <w:rPr>
          <w:color w:val="FF0000"/>
          <w:lang w:val="cs-CZ"/>
        </w:rPr>
        <w:t>methods</w:t>
      </w:r>
      <w:r w:rsidR="00E941FF">
        <w:rPr>
          <w:color w:val="FF0000"/>
        </w:rPr>
        <w:t>(how to solve)</w:t>
      </w:r>
    </w:p>
    <w:p w14:paraId="5FC5A0A1" w14:textId="577133F5" w:rsidR="00AF6161" w:rsidRDefault="00C81BE1" w:rsidP="00AF6161">
      <w:pPr>
        <w:rPr>
          <w:color w:val="FF0000"/>
          <w:lang w:val="cs-CZ"/>
        </w:rPr>
      </w:pPr>
      <w:r>
        <w:rPr>
          <w:color w:val="FF0000"/>
          <w:lang w:val="cs-CZ"/>
        </w:rPr>
        <w:t>-</w:t>
      </w:r>
      <w:r w:rsidR="00E941FF">
        <w:rPr>
          <w:color w:val="FF0000"/>
          <w:lang w:val="cs-CZ"/>
        </w:rPr>
        <w:t>risk assesment(what might interfere and how to avoid it).</w:t>
      </w:r>
    </w:p>
    <w:p w14:paraId="54C9A950" w14:textId="77777777" w:rsidR="00C81BE1" w:rsidRDefault="00C81BE1" w:rsidP="00AF6161">
      <w:pPr>
        <w:rPr>
          <w:color w:val="FF0000"/>
          <w:lang w:val="cs-CZ"/>
        </w:rPr>
      </w:pPr>
    </w:p>
    <w:p w14:paraId="00390F92" w14:textId="1DD8BF21" w:rsidR="00E941FF" w:rsidRDefault="00C81BE1" w:rsidP="00AF6161">
      <w:pPr>
        <w:rPr>
          <w:color w:val="FF0000"/>
          <w:lang w:val="cs-CZ"/>
        </w:rPr>
      </w:pPr>
      <w:r>
        <w:rPr>
          <w:color w:val="FF0000"/>
          <w:lang w:val="cs-CZ"/>
        </w:rPr>
        <w:t>After first version of Project Description was done, we sent it to Group10 and our supervisors and received vast feedback from both.</w:t>
      </w:r>
      <w:r w:rsidR="00A57EE9">
        <w:rPr>
          <w:color w:val="FF0000"/>
          <w:lang w:val="cs-CZ"/>
        </w:rPr>
        <w:t xml:space="preserve"> Among others, focus on following the project guidelines, was mentioned.</w:t>
      </w:r>
      <w:r>
        <w:rPr>
          <w:color w:val="FF0000"/>
          <w:lang w:val="cs-CZ"/>
        </w:rPr>
        <w:t xml:space="preserve"> </w:t>
      </w:r>
      <w:r w:rsidR="00A57EE9">
        <w:rPr>
          <w:color w:val="FF0000"/>
          <w:lang w:val="cs-CZ"/>
        </w:rPr>
        <w:t>Never the less, a</w:t>
      </w:r>
      <w:r w:rsidR="00457E21">
        <w:rPr>
          <w:color w:val="FF0000"/>
          <w:lang w:val="cs-CZ"/>
        </w:rPr>
        <w:t xml:space="preserve">lmost all of </w:t>
      </w:r>
      <w:r w:rsidR="00A57EE9">
        <w:rPr>
          <w:color w:val="FF0000"/>
          <w:lang w:val="cs-CZ"/>
        </w:rPr>
        <w:t>the critique</w:t>
      </w:r>
      <w:r w:rsidR="00457E21">
        <w:rPr>
          <w:color w:val="FF0000"/>
          <w:lang w:val="cs-CZ"/>
        </w:rPr>
        <w:t xml:space="preserve"> made sense in our eyes, so </w:t>
      </w:r>
      <w:r>
        <w:rPr>
          <w:color w:val="FF0000"/>
          <w:lang w:val="cs-CZ"/>
        </w:rPr>
        <w:t>we updated the document</w:t>
      </w:r>
      <w:r w:rsidR="00A57EE9">
        <w:rPr>
          <w:color w:val="FF0000"/>
          <w:lang w:val="cs-CZ"/>
        </w:rPr>
        <w:t xml:space="preserve"> based on it</w:t>
      </w:r>
      <w:r>
        <w:rPr>
          <w:color w:val="FF0000"/>
          <w:lang w:val="cs-CZ"/>
        </w:rPr>
        <w:t xml:space="preserve">. </w:t>
      </w:r>
    </w:p>
    <w:p w14:paraId="7640066F" w14:textId="0781A2E3" w:rsidR="00C81BE1" w:rsidRPr="00E941FF" w:rsidRDefault="00C81BE1" w:rsidP="00AF6161">
      <w:pPr>
        <w:rPr>
          <w:color w:val="FF0000"/>
          <w:lang w:val="cs-CZ"/>
        </w:rPr>
      </w:pPr>
      <w:r>
        <w:rPr>
          <w:color w:val="FF0000"/>
          <w:lang w:val="cs-CZ"/>
        </w:rPr>
        <w:t xml:space="preserve">In the end we ended up using couple of new methods that we were not originally aware of at the begining and we learnt them during the semester(for instance: class diagrams). The problem definition and risk assement, however, remained the same. </w:t>
      </w:r>
    </w:p>
    <w:p w14:paraId="2508510F" w14:textId="1CCA15F9" w:rsidR="00D4565C" w:rsidRPr="001923B8" w:rsidRDefault="00E941FF" w:rsidP="00D4565C">
      <w:pPr>
        <w:rPr>
          <w:color w:val="FF0000"/>
          <w:lang w:val="en-US"/>
        </w:rPr>
      </w:pPr>
      <w:r>
        <w:rPr>
          <w:color w:val="FF0000"/>
          <w:lang w:val="en-US"/>
        </w:rPr>
        <w:t xml:space="preserve"> </w:t>
      </w: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5" w:name="_Toc9758197"/>
      <w:r>
        <w:rPr>
          <w:lang w:val="en-US"/>
        </w:rPr>
        <w:lastRenderedPageBreak/>
        <w:t>Project Execution</w:t>
      </w:r>
      <w:bookmarkEnd w:id="5"/>
    </w:p>
    <w:p w14:paraId="2D04A8CA" w14:textId="77777777" w:rsidR="00ED3CDE" w:rsidRPr="00ED3CDE" w:rsidRDefault="00ED3CDE" w:rsidP="00ED3CDE">
      <w:pPr>
        <w:rPr>
          <w:lang w:val="en-US"/>
        </w:rPr>
      </w:pPr>
    </w:p>
    <w:p w14:paraId="26F97FB1" w14:textId="7249BD78" w:rsidR="00B12451" w:rsidRDefault="00B12451" w:rsidP="00AF6161">
      <w:pPr>
        <w:rPr>
          <w:color w:val="FF0000"/>
          <w:lang w:val="en-US"/>
        </w:rPr>
      </w:pPr>
      <w:r>
        <w:rPr>
          <w:color w:val="FF0000"/>
          <w:lang w:val="en-US"/>
        </w:rPr>
        <w:t xml:space="preserve">During the execution period of the project, we decided to follow iteration methodology, so we could, for instance, go back to analysis part and change it, if it turned out during development, that it is necessary. For example, during analysis, we created several activity diagrams, but </w:t>
      </w:r>
      <w:proofErr w:type="gramStart"/>
      <w:r>
        <w:rPr>
          <w:color w:val="FF0000"/>
          <w:lang w:val="en-US"/>
        </w:rPr>
        <w:t>later on</w:t>
      </w:r>
      <w:proofErr w:type="gramEnd"/>
      <w:r>
        <w:rPr>
          <w:color w:val="FF0000"/>
          <w:lang w:val="en-US"/>
        </w:rPr>
        <w:t>, we changed them, for the code turned out to be too difficult to develop.</w:t>
      </w:r>
      <w:r w:rsidR="00CA392E">
        <w:rPr>
          <w:color w:val="FF0000"/>
          <w:lang w:val="en-US"/>
        </w:rPr>
        <w:t xml:space="preserve"> This has proven as a sound strategy.</w:t>
      </w:r>
    </w:p>
    <w:p w14:paraId="6FFBB9C5" w14:textId="36029D69" w:rsidR="0089027D" w:rsidRDefault="00B12451" w:rsidP="00AF6161">
      <w:pPr>
        <w:rPr>
          <w:color w:val="FF0000"/>
          <w:lang w:val="cs-CZ"/>
        </w:rPr>
      </w:pPr>
      <w:r>
        <w:rPr>
          <w:color w:val="FF0000"/>
          <w:lang w:val="en-US"/>
        </w:rPr>
        <w:t>First part was to analyze the system that was supposed to be developed. For that, we used</w:t>
      </w:r>
      <w:r w:rsidR="0089027D">
        <w:rPr>
          <w:color w:val="FF0000"/>
          <w:lang w:val="en-US"/>
        </w:rPr>
        <w:t xml:space="preserve">: List of Requirements, Use Case diagram, </w:t>
      </w:r>
      <w:proofErr w:type="spellStart"/>
      <w:r w:rsidR="0089027D">
        <w:rPr>
          <w:color w:val="FF0000"/>
          <w:lang w:val="en-US"/>
        </w:rPr>
        <w:t>Activit</w:t>
      </w:r>
      <w:proofErr w:type="spellEnd"/>
      <w:r w:rsidR="0089027D">
        <w:rPr>
          <w:color w:val="FF0000"/>
          <w:lang w:val="cs-CZ"/>
        </w:rPr>
        <w:t xml:space="preserve">y diagrams, Domain Model, Class Diagrams, Sequence diagram. </w:t>
      </w:r>
      <w:r w:rsidR="00DC4CAB">
        <w:rPr>
          <w:color w:val="FF0000"/>
          <w:lang w:val="cs-CZ"/>
        </w:rPr>
        <w:t xml:space="preserve">We used a Astash program to draw them. </w:t>
      </w:r>
      <w:r w:rsidR="0089027D">
        <w:rPr>
          <w:color w:val="FF0000"/>
          <w:lang w:val="cs-CZ"/>
        </w:rPr>
        <w:t>These</w:t>
      </w:r>
      <w:r w:rsidR="00DC4CAB">
        <w:rPr>
          <w:color w:val="FF0000"/>
          <w:lang w:val="cs-CZ"/>
        </w:rPr>
        <w:t xml:space="preserve"> diagrams</w:t>
      </w:r>
      <w:r w:rsidR="0089027D">
        <w:rPr>
          <w:color w:val="FF0000"/>
          <w:lang w:val="cs-CZ"/>
        </w:rPr>
        <w:t xml:space="preserve"> gave us a plan what and how to </w:t>
      </w:r>
      <w:r w:rsidR="00DC4CAB">
        <w:rPr>
          <w:color w:val="FF0000"/>
          <w:lang w:val="cs-CZ"/>
        </w:rPr>
        <w:t xml:space="preserve">later </w:t>
      </w:r>
      <w:r w:rsidR="0089027D">
        <w:rPr>
          <w:color w:val="FF0000"/>
          <w:lang w:val="cs-CZ"/>
        </w:rPr>
        <w:t>develop</w:t>
      </w:r>
      <w:r w:rsidR="00DC4CAB">
        <w:rPr>
          <w:color w:val="FF0000"/>
          <w:lang w:val="cs-CZ"/>
        </w:rPr>
        <w:t xml:space="preserve"> the code</w:t>
      </w:r>
      <w:r w:rsidR="0089027D">
        <w:rPr>
          <w:color w:val="FF0000"/>
          <w:lang w:val="cs-CZ"/>
        </w:rPr>
        <w:t>.</w:t>
      </w:r>
    </w:p>
    <w:p w14:paraId="233B1B41" w14:textId="1D8AEAD4" w:rsidR="0089027D" w:rsidRPr="0089027D" w:rsidRDefault="0089027D" w:rsidP="00AF6161">
      <w:pPr>
        <w:rPr>
          <w:color w:val="FF0000"/>
          <w:lang w:val="cs-CZ"/>
        </w:rPr>
      </w:pPr>
      <w:r>
        <w:rPr>
          <w:color w:val="FF0000"/>
          <w:lang w:val="cs-CZ"/>
        </w:rPr>
        <w:t>But as mentioned before, later in the development phase, we had to go back and change the diagrams</w:t>
      </w:r>
      <w:r w:rsidR="00DC4CAB">
        <w:rPr>
          <w:color w:val="FF0000"/>
          <w:lang w:val="cs-CZ"/>
        </w:rPr>
        <w:t xml:space="preserve">, when we realized that </w:t>
      </w:r>
      <w:r w:rsidR="00B83BDA">
        <w:rPr>
          <w:color w:val="FF0000"/>
          <w:lang w:val="cs-CZ"/>
        </w:rPr>
        <w:t>they</w:t>
      </w:r>
      <w:bookmarkStart w:id="6" w:name="_GoBack"/>
      <w:bookmarkEnd w:id="6"/>
      <w:r w:rsidR="00DC4CAB">
        <w:rPr>
          <w:color w:val="FF0000"/>
          <w:lang w:val="cs-CZ"/>
        </w:rPr>
        <w:t xml:space="preserve"> were flawed.</w:t>
      </w:r>
    </w:p>
    <w:p w14:paraId="2A9507A3" w14:textId="2B397183" w:rsidR="00DC4CAB" w:rsidRDefault="00DC4CAB" w:rsidP="00AF6161">
      <w:pPr>
        <w:rPr>
          <w:color w:val="FF0000"/>
          <w:lang w:val="en-US"/>
        </w:rPr>
      </w:pPr>
      <w:r>
        <w:rPr>
          <w:color w:val="FF0000"/>
          <w:lang w:val="en-US"/>
        </w:rPr>
        <w:t>For the coding part, we use Eclipse program and Java as a coding language.</w:t>
      </w:r>
      <w:r w:rsidR="00844BE4">
        <w:rPr>
          <w:color w:val="FF0000"/>
          <w:lang w:val="en-US"/>
        </w:rPr>
        <w:t xml:space="preserve"> Classes, that needed to be coded, were distributed between group members. Progress was saved using GIT Hub. Issues were discussed via Microsoft Teams. </w:t>
      </w:r>
    </w:p>
    <w:p w14:paraId="2FD3DA94" w14:textId="0298C73D" w:rsidR="00B12451" w:rsidRDefault="00844BE4" w:rsidP="00AF6161">
      <w:pPr>
        <w:rPr>
          <w:color w:val="FF0000"/>
          <w:lang w:val="en-US"/>
        </w:rPr>
      </w:pPr>
      <w:r>
        <w:rPr>
          <w:color w:val="FF0000"/>
          <w:lang w:val="en-US"/>
        </w:rPr>
        <w:t xml:space="preserve">Testing </w:t>
      </w:r>
      <w:r w:rsidR="0048436E">
        <w:rPr>
          <w:color w:val="FF0000"/>
          <w:lang w:val="en-US"/>
        </w:rPr>
        <w:t xml:space="preserve">phase </w:t>
      </w:r>
      <w:r>
        <w:rPr>
          <w:color w:val="FF0000"/>
          <w:lang w:val="en-US"/>
        </w:rPr>
        <w:t xml:space="preserve">was </w:t>
      </w:r>
      <w:r w:rsidR="0048436E">
        <w:rPr>
          <w:color w:val="FF0000"/>
          <w:lang w:val="en-US"/>
        </w:rPr>
        <w:t>being executed</w:t>
      </w:r>
      <w:r>
        <w:rPr>
          <w:color w:val="FF0000"/>
          <w:lang w:val="en-US"/>
        </w:rPr>
        <w:t xml:space="preserve"> continuously during the whole developing by testing the code first without Graphic User Interface and then </w:t>
      </w:r>
      <w:proofErr w:type="gramStart"/>
      <w:r>
        <w:rPr>
          <w:color w:val="FF0000"/>
          <w:lang w:val="en-US"/>
        </w:rPr>
        <w:t>later on</w:t>
      </w:r>
      <w:proofErr w:type="gramEnd"/>
      <w:r>
        <w:rPr>
          <w:color w:val="FF0000"/>
          <w:lang w:val="en-US"/>
        </w:rPr>
        <w:t xml:space="preserve"> with it. By testing contin</w:t>
      </w:r>
      <w:r w:rsidR="006C5BB3">
        <w:rPr>
          <w:color w:val="FF0000"/>
          <w:lang w:val="en-US"/>
        </w:rPr>
        <w:t>u</w:t>
      </w:r>
      <w:r>
        <w:rPr>
          <w:color w:val="FF0000"/>
          <w:lang w:val="en-US"/>
        </w:rPr>
        <w:t>ously</w:t>
      </w:r>
      <w:r w:rsidR="006C5BB3">
        <w:rPr>
          <w:color w:val="FF0000"/>
          <w:lang w:val="en-US"/>
        </w:rPr>
        <w:t>,</w:t>
      </w:r>
      <w:r>
        <w:rPr>
          <w:color w:val="FF0000"/>
          <w:lang w:val="en-US"/>
        </w:rPr>
        <w:t xml:space="preserve"> we were able to notice and fix all bugs faster and easier than if waited till the whole product was coded and done. </w:t>
      </w:r>
      <w:r w:rsidR="006C5BB3">
        <w:rPr>
          <w:color w:val="FF0000"/>
          <w:lang w:val="en-US"/>
        </w:rPr>
        <w:t xml:space="preserve">Since we did not </w:t>
      </w:r>
      <w:proofErr w:type="gramStart"/>
      <w:r w:rsidR="006C5BB3">
        <w:rPr>
          <w:color w:val="FF0000"/>
          <w:lang w:val="en-US"/>
        </w:rPr>
        <w:t>created</w:t>
      </w:r>
      <w:proofErr w:type="gramEnd"/>
      <w:r w:rsidR="006C5BB3">
        <w:rPr>
          <w:color w:val="FF0000"/>
          <w:lang w:val="en-US"/>
        </w:rPr>
        <w:t xml:space="preserve"> any Test Cases scenarios, we used requirements instead.</w:t>
      </w:r>
    </w:p>
    <w:p w14:paraId="755C9A88" w14:textId="3E0E8D7C" w:rsidR="006C5BB3" w:rsidRDefault="006C5BB3" w:rsidP="00AF6161">
      <w:pPr>
        <w:rPr>
          <w:color w:val="FF0000"/>
          <w:lang w:val="en-US"/>
        </w:rPr>
      </w:pPr>
      <w:r>
        <w:rPr>
          <w:color w:val="FF0000"/>
          <w:lang w:val="en-US"/>
        </w:rPr>
        <w:t>Even though not all functionalities were coded per requirements, the final product address the original problem, which was to provide VIA Club manager/trainer with a tool, which would allow him to create/manipulate and store data more effective than with pen and paper. So as a result, all group members were satisfied with final product.</w:t>
      </w:r>
      <w:r w:rsidR="00CA392E">
        <w:rPr>
          <w:color w:val="FF0000"/>
          <w:lang w:val="en-US"/>
        </w:rPr>
        <w:t xml:space="preserve"> The Execution Phase showed us though, how crucial is to plan accordingly, especially when it comes to time management. </w:t>
      </w:r>
    </w:p>
    <w:p w14:paraId="1961CDA9" w14:textId="77777777" w:rsidR="00CA392E" w:rsidRDefault="00CA392E" w:rsidP="00AF6161">
      <w:pPr>
        <w:rPr>
          <w:color w:val="FF0000"/>
          <w:lang w:val="en-US"/>
        </w:rPr>
      </w:pPr>
    </w:p>
    <w:p w14:paraId="6D0DB524" w14:textId="4730E367" w:rsidR="006C5BB3" w:rsidRDefault="006C5BB3" w:rsidP="00AF6161">
      <w:pPr>
        <w:rPr>
          <w:color w:val="FF0000"/>
          <w:lang w:val="en-US"/>
        </w:rPr>
      </w:pPr>
      <w:r>
        <w:rPr>
          <w:color w:val="FF0000"/>
          <w:lang w:val="en-US"/>
        </w:rPr>
        <w:t xml:space="preserve">As an independent requirement, we coded a web page, that represents VIA Club. </w:t>
      </w:r>
      <w:proofErr w:type="gramStart"/>
      <w:r>
        <w:rPr>
          <w:color w:val="FF0000"/>
          <w:lang w:val="en-US"/>
        </w:rPr>
        <w:t>In order to</w:t>
      </w:r>
      <w:proofErr w:type="gramEnd"/>
      <w:r>
        <w:rPr>
          <w:color w:val="FF0000"/>
          <w:lang w:val="en-US"/>
        </w:rPr>
        <w:t xml:space="preserve"> do that, we used HTML and CSS code and Brackets application.</w:t>
      </w:r>
      <w:r w:rsidR="00CA392E">
        <w:rPr>
          <w:color w:val="FF0000"/>
          <w:lang w:val="en-US"/>
        </w:rPr>
        <w:t xml:space="preserve"> For communication, as before, we used Microsoft Teams. The web page part was done </w:t>
      </w:r>
      <w:r w:rsidR="00CA392E">
        <w:rPr>
          <w:color w:val="FF0000"/>
          <w:lang w:val="en-US"/>
        </w:rPr>
        <w:lastRenderedPageBreak/>
        <w:t xml:space="preserve">prior the application coding and therefor we did not have to face any time management issue. The web page was a small, sort of self-standing requirement, that was easier to handle both from planning and execution perspective and as a group we did not face any </w:t>
      </w:r>
      <w:proofErr w:type="gramStart"/>
      <w:r w:rsidR="00CA392E">
        <w:rPr>
          <w:color w:val="FF0000"/>
          <w:lang w:val="en-US"/>
        </w:rPr>
        <w:t>particular issue</w:t>
      </w:r>
      <w:proofErr w:type="gramEnd"/>
      <w:r w:rsidR="00CA392E">
        <w:rPr>
          <w:color w:val="FF0000"/>
          <w:lang w:val="en-US"/>
        </w:rPr>
        <w:t xml:space="preserve"> while executing it.</w:t>
      </w:r>
    </w:p>
    <w:p w14:paraId="4D81AB63" w14:textId="77777777" w:rsidR="006C5BB3" w:rsidRDefault="006C5BB3" w:rsidP="00AF6161">
      <w:pPr>
        <w:rPr>
          <w:color w:val="FF0000"/>
          <w:lang w:val="en-US"/>
        </w:rPr>
      </w:pPr>
    </w:p>
    <w:p w14:paraId="547D5395" w14:textId="468993D7" w:rsidR="00AF6161" w:rsidRPr="001923B8" w:rsidRDefault="00B12451" w:rsidP="00AF6161">
      <w:pPr>
        <w:rPr>
          <w:color w:val="FF0000"/>
          <w:lang w:val="en-US"/>
        </w:rPr>
      </w:pPr>
      <w:r>
        <w:rPr>
          <w:color w:val="FF0000"/>
          <w:lang w:val="en-US"/>
        </w:rPr>
        <w:t xml:space="preserve"> </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Heading1"/>
        <w:rPr>
          <w:lang w:val="en-US"/>
        </w:rPr>
      </w:pPr>
      <w:bookmarkStart w:id="7" w:name="_Toc9758198"/>
      <w:r>
        <w:rPr>
          <w:lang w:val="en-US"/>
        </w:rPr>
        <w:lastRenderedPageBreak/>
        <w:t>Personal Reflections</w:t>
      </w:r>
      <w:bookmarkEnd w:id="7"/>
    </w:p>
    <w:p w14:paraId="6983BD28" w14:textId="17C84AD7" w:rsidR="00ED3CDE" w:rsidRPr="00ED3CDE" w:rsidRDefault="00ED3CDE" w:rsidP="00ED3CDE">
      <w:pPr>
        <w:rPr>
          <w:lang w:val="en-US"/>
        </w:rPr>
      </w:pPr>
    </w:p>
    <w:p w14:paraId="5B9BC2C6" w14:textId="7F0C8F03" w:rsidR="00AF6161" w:rsidRPr="00571210" w:rsidRDefault="000C52C9" w:rsidP="00AF6161">
      <w:pPr>
        <w:rPr>
          <w:color w:val="FF0000"/>
          <w:lang w:val="cs-CZ"/>
        </w:rPr>
      </w:pPr>
      <w:r w:rsidRPr="00571210">
        <w:rPr>
          <w:color w:val="FF0000"/>
          <w:lang w:val="en-US"/>
        </w:rPr>
        <w:t>Vaclav Dvorak</w:t>
      </w:r>
      <w:r w:rsidRPr="00571210">
        <w:rPr>
          <w:color w:val="FF0000"/>
          <w:lang w:val="cs-CZ"/>
        </w:rPr>
        <w:t>:</w:t>
      </w:r>
    </w:p>
    <w:p w14:paraId="5DA7A0E3" w14:textId="469BE49F" w:rsidR="0071219A" w:rsidRPr="00571210" w:rsidRDefault="002663DF" w:rsidP="002663DF">
      <w:pPr>
        <w:rPr>
          <w:color w:val="FF0000"/>
          <w:lang w:val="en-US"/>
        </w:rPr>
      </w:pPr>
      <w:r w:rsidRPr="00571210">
        <w:rPr>
          <w:color w:val="FF0000"/>
          <w:lang w:val="cs-CZ"/>
        </w:rPr>
        <w:t xml:space="preserve">Going back at the beggining of the project, </w:t>
      </w:r>
      <w:r w:rsidR="00D960FA" w:rsidRPr="00571210">
        <w:rPr>
          <w:color w:val="FF0000"/>
          <w:lang w:val="cs-CZ"/>
        </w:rPr>
        <w:t>no group members really knew each other.</w:t>
      </w:r>
      <w:r w:rsidR="00492A55" w:rsidRPr="00571210">
        <w:rPr>
          <w:color w:val="FF0000"/>
          <w:lang w:val="cs-CZ"/>
        </w:rPr>
        <w:t xml:space="preserve"> No roles (as for instance: Analyst, Tester, Developer) were assigned.</w:t>
      </w:r>
      <w:r w:rsidR="00D960FA" w:rsidRPr="00571210">
        <w:rPr>
          <w:color w:val="FF0000"/>
          <w:lang w:val="cs-CZ"/>
        </w:rPr>
        <w:t xml:space="preserve"> So </w:t>
      </w:r>
      <w:r w:rsidRPr="00571210">
        <w:rPr>
          <w:color w:val="FF0000"/>
          <w:lang w:val="cs-CZ"/>
        </w:rPr>
        <w:t>all we, as a group, had, was our group countract</w:t>
      </w:r>
      <w:r w:rsidR="00492A55" w:rsidRPr="00571210">
        <w:rPr>
          <w:color w:val="FF0000"/>
          <w:lang w:val="cs-CZ"/>
        </w:rPr>
        <w:t xml:space="preserve"> that we came with</w:t>
      </w:r>
      <w:r w:rsidRPr="00571210">
        <w:rPr>
          <w:color w:val="FF0000"/>
          <w:lang w:val="en-US"/>
        </w:rPr>
        <w:t>.</w:t>
      </w:r>
      <w:r w:rsidR="00D960FA" w:rsidRPr="00571210">
        <w:rPr>
          <w:color w:val="FF0000"/>
          <w:lang w:val="en-US"/>
        </w:rPr>
        <w:t xml:space="preserve"> </w:t>
      </w:r>
      <w:r w:rsidR="0071219A" w:rsidRPr="00571210">
        <w:rPr>
          <w:color w:val="FF0000"/>
          <w:lang w:val="en-US"/>
        </w:rPr>
        <w:t>The contract, to summarize it, pretty much set one basic rule: what we, as a team, agree on, goes.</w:t>
      </w:r>
    </w:p>
    <w:p w14:paraId="60162953" w14:textId="77777777" w:rsidR="00062346" w:rsidRPr="00571210" w:rsidRDefault="00062346" w:rsidP="00062346">
      <w:pPr>
        <w:rPr>
          <w:color w:val="FF0000"/>
          <w:lang w:val="en-US"/>
        </w:rPr>
      </w:pPr>
    </w:p>
    <w:p w14:paraId="726B55AB" w14:textId="1FF1A9ED" w:rsidR="0071219A" w:rsidRPr="00571210" w:rsidRDefault="00D960FA" w:rsidP="000842DF">
      <w:pPr>
        <w:rPr>
          <w:color w:val="FF0000"/>
          <w:lang w:val="en-US"/>
        </w:rPr>
      </w:pPr>
      <w:r w:rsidRPr="00571210">
        <w:rPr>
          <w:color w:val="FF0000"/>
          <w:lang w:val="en-US"/>
        </w:rPr>
        <w:t>As th</w:t>
      </w:r>
      <w:r w:rsidR="0071219A" w:rsidRPr="00571210">
        <w:rPr>
          <w:color w:val="FF0000"/>
          <w:lang w:val="en-US"/>
        </w:rPr>
        <w:t>at</w:t>
      </w:r>
      <w:r w:rsidRPr="00571210">
        <w:rPr>
          <w:color w:val="FF0000"/>
          <w:lang w:val="en-US"/>
        </w:rPr>
        <w:t xml:space="preserve"> rule w</w:t>
      </w:r>
      <w:r w:rsidR="0071219A" w:rsidRPr="00571210">
        <w:rPr>
          <w:color w:val="FF0000"/>
          <w:lang w:val="en-US"/>
        </w:rPr>
        <w:t>as</w:t>
      </w:r>
      <w:r w:rsidRPr="00571210">
        <w:rPr>
          <w:color w:val="FF0000"/>
          <w:lang w:val="en-US"/>
        </w:rPr>
        <w:t xml:space="preserve"> not that specific, </w:t>
      </w:r>
      <w:r w:rsidR="0071219A" w:rsidRPr="00571210">
        <w:rPr>
          <w:color w:val="FF0000"/>
          <w:lang w:val="en-US"/>
        </w:rPr>
        <w:t>it</w:t>
      </w:r>
      <w:r w:rsidRPr="00571210">
        <w:rPr>
          <w:color w:val="FF0000"/>
          <w:lang w:val="en-US"/>
        </w:rPr>
        <w:t xml:space="preserve"> </w:t>
      </w:r>
      <w:r w:rsidR="00F277D5" w:rsidRPr="00571210">
        <w:rPr>
          <w:color w:val="FF0000"/>
          <w:lang w:val="en-US"/>
        </w:rPr>
        <w:t xml:space="preserve">just </w:t>
      </w:r>
      <w:r w:rsidRPr="00571210">
        <w:rPr>
          <w:color w:val="FF0000"/>
          <w:lang w:val="en-US"/>
        </w:rPr>
        <w:t xml:space="preserve">set background for </w:t>
      </w:r>
      <w:r w:rsidR="00F277D5" w:rsidRPr="00571210">
        <w:rPr>
          <w:color w:val="FF0000"/>
          <w:lang w:val="en-US"/>
        </w:rPr>
        <w:t>our work and we had to deal with tasks individually</w:t>
      </w:r>
      <w:r w:rsidRPr="00571210">
        <w:rPr>
          <w:color w:val="FF0000"/>
          <w:lang w:val="en-US"/>
        </w:rPr>
        <w:t xml:space="preserve"> as </w:t>
      </w:r>
      <w:r w:rsidR="00F277D5" w:rsidRPr="00571210">
        <w:rPr>
          <w:color w:val="FF0000"/>
          <w:lang w:val="en-US"/>
        </w:rPr>
        <w:t>they came</w:t>
      </w:r>
      <w:r w:rsidRPr="00571210">
        <w:rPr>
          <w:color w:val="FF0000"/>
          <w:lang w:val="en-US"/>
        </w:rPr>
        <w:t xml:space="preserve">. </w:t>
      </w:r>
      <w:r w:rsidR="0071219A" w:rsidRPr="00571210">
        <w:rPr>
          <w:color w:val="FF0000"/>
          <w:lang w:val="en-US"/>
        </w:rPr>
        <w:t xml:space="preserve">I was concerned, that since there was no official group leader role, that the group might experience issues coming from the lack of the role. </w:t>
      </w:r>
    </w:p>
    <w:p w14:paraId="5B384C9C" w14:textId="1A03594D" w:rsidR="000842DF" w:rsidRPr="00571210" w:rsidRDefault="0071219A" w:rsidP="000842DF">
      <w:pPr>
        <w:rPr>
          <w:color w:val="FF0000"/>
          <w:lang w:val="en-US"/>
        </w:rPr>
      </w:pPr>
      <w:r w:rsidRPr="00571210">
        <w:rPr>
          <w:color w:val="FF0000"/>
          <w:lang w:val="en-US"/>
        </w:rPr>
        <w:t>But I must admit</w:t>
      </w:r>
      <w:r w:rsidR="00EE216B" w:rsidRPr="00571210">
        <w:rPr>
          <w:color w:val="FF0000"/>
          <w:lang w:val="en-US"/>
        </w:rPr>
        <w:t>,</w:t>
      </w:r>
      <w:r w:rsidR="00C36502" w:rsidRPr="00571210">
        <w:rPr>
          <w:color w:val="FF0000"/>
          <w:lang w:val="en-US"/>
        </w:rPr>
        <w:t xml:space="preserve"> </w:t>
      </w:r>
      <w:r w:rsidRPr="00571210">
        <w:rPr>
          <w:color w:val="FF0000"/>
          <w:lang w:val="en-US"/>
        </w:rPr>
        <w:t xml:space="preserve">that </w:t>
      </w:r>
      <w:r w:rsidR="00C36502" w:rsidRPr="00571210">
        <w:rPr>
          <w:color w:val="FF0000"/>
          <w:lang w:val="en-US"/>
        </w:rPr>
        <w:t xml:space="preserve">all group members have </w:t>
      </w:r>
      <w:r w:rsidRPr="00571210">
        <w:rPr>
          <w:color w:val="FF0000"/>
          <w:lang w:val="en-US"/>
        </w:rPr>
        <w:t xml:space="preserve">been able to </w:t>
      </w:r>
      <w:proofErr w:type="gramStart"/>
      <w:r w:rsidR="0000440C" w:rsidRPr="00571210">
        <w:rPr>
          <w:color w:val="FF0000"/>
          <w:lang w:val="en-US"/>
        </w:rPr>
        <w:t>accepted</w:t>
      </w:r>
      <w:proofErr w:type="gramEnd"/>
      <w:r w:rsidR="0000440C" w:rsidRPr="00571210">
        <w:rPr>
          <w:color w:val="FF0000"/>
          <w:lang w:val="en-US"/>
        </w:rPr>
        <w:t xml:space="preserve"> the concept of shared responsibility</w:t>
      </w:r>
      <w:r w:rsidR="00D960FA" w:rsidRPr="00571210">
        <w:rPr>
          <w:color w:val="FF0000"/>
          <w:lang w:val="en-US"/>
        </w:rPr>
        <w:t>, which, I believe, is the most important concept when it comes to group projects</w:t>
      </w:r>
      <w:r w:rsidR="00492A55" w:rsidRPr="00571210">
        <w:rPr>
          <w:color w:val="FF0000"/>
          <w:lang w:val="en-US"/>
        </w:rPr>
        <w:t xml:space="preserve"> with no assigned leader</w:t>
      </w:r>
      <w:r w:rsidR="0000440C" w:rsidRPr="00571210">
        <w:rPr>
          <w:color w:val="FF0000"/>
          <w:lang w:val="en-US"/>
        </w:rPr>
        <w:t>.</w:t>
      </w:r>
      <w:r w:rsidR="000842DF" w:rsidRPr="00571210">
        <w:rPr>
          <w:color w:val="FF0000"/>
          <w:lang w:val="en-US"/>
        </w:rPr>
        <w:t xml:space="preserve"> </w:t>
      </w:r>
      <w:r w:rsidR="00D960FA" w:rsidRPr="00571210">
        <w:rPr>
          <w:color w:val="FF0000"/>
          <w:lang w:val="en-US"/>
        </w:rPr>
        <w:t>Everyone</w:t>
      </w:r>
      <w:r w:rsidR="000842DF" w:rsidRPr="00571210">
        <w:rPr>
          <w:color w:val="FF0000"/>
          <w:lang w:val="en-US"/>
        </w:rPr>
        <w:t xml:space="preserve"> accepted, that if one group member falls/fails, everyone else does too. Based on that, every</w:t>
      </w:r>
      <w:r w:rsidRPr="00571210">
        <w:rPr>
          <w:color w:val="FF0000"/>
          <w:lang w:val="en-US"/>
        </w:rPr>
        <w:t>one</w:t>
      </w:r>
      <w:r w:rsidR="000842DF" w:rsidRPr="00571210">
        <w:rPr>
          <w:color w:val="FF0000"/>
          <w:lang w:val="en-US"/>
        </w:rPr>
        <w:t xml:space="preserve"> has been motivated to not only do their part of the work, but support the other members as well, if needed. The group support has been mostly obvious while coding the application for that was the most challenging part from my perspective.</w:t>
      </w:r>
    </w:p>
    <w:p w14:paraId="16D4E3F8" w14:textId="77777777" w:rsidR="00EE216B" w:rsidRPr="00571210" w:rsidRDefault="00EE216B" w:rsidP="00062346">
      <w:pPr>
        <w:rPr>
          <w:color w:val="FF0000"/>
          <w:lang w:val="en-US"/>
        </w:rPr>
      </w:pPr>
    </w:p>
    <w:p w14:paraId="7564ED51" w14:textId="3E859DD4" w:rsidR="002663DF" w:rsidRPr="00571210" w:rsidRDefault="002663DF" w:rsidP="00062346">
      <w:pPr>
        <w:rPr>
          <w:color w:val="FF0000"/>
          <w:lang w:val="en-US"/>
        </w:rPr>
      </w:pPr>
      <w:r w:rsidRPr="00571210">
        <w:rPr>
          <w:color w:val="FF0000"/>
          <w:lang w:val="en-US"/>
        </w:rPr>
        <w:t xml:space="preserve">In the end the only </w:t>
      </w:r>
      <w:r w:rsidR="00492A55" w:rsidRPr="00571210">
        <w:rPr>
          <w:color w:val="FF0000"/>
          <w:lang w:val="en-US"/>
        </w:rPr>
        <w:t xml:space="preserve">real </w:t>
      </w:r>
      <w:r w:rsidRPr="00571210">
        <w:rPr>
          <w:color w:val="FF0000"/>
          <w:lang w:val="en-US"/>
        </w:rPr>
        <w:t xml:space="preserve">problematic part of the project turned </w:t>
      </w:r>
      <w:r w:rsidR="00F277D5" w:rsidRPr="00571210">
        <w:rPr>
          <w:color w:val="FF0000"/>
          <w:lang w:val="en-US"/>
        </w:rPr>
        <w:t xml:space="preserve">out </w:t>
      </w:r>
      <w:r w:rsidRPr="00571210">
        <w:rPr>
          <w:color w:val="FF0000"/>
          <w:lang w:val="en-US"/>
        </w:rPr>
        <w:t xml:space="preserve">to be </w:t>
      </w:r>
      <w:r w:rsidR="00F277D5" w:rsidRPr="00571210">
        <w:rPr>
          <w:color w:val="FF0000"/>
          <w:lang w:val="en-US"/>
        </w:rPr>
        <w:t xml:space="preserve">an </w:t>
      </w:r>
      <w:r w:rsidRPr="00571210">
        <w:rPr>
          <w:color w:val="FF0000"/>
          <w:lang w:val="en-US"/>
        </w:rPr>
        <w:t>insufficient time</w:t>
      </w:r>
      <w:r w:rsidR="00EA73B5" w:rsidRPr="00571210">
        <w:rPr>
          <w:color w:val="FF0000"/>
          <w:lang w:val="en-US"/>
        </w:rPr>
        <w:t xml:space="preserve"> </w:t>
      </w:r>
      <w:proofErr w:type="gramStart"/>
      <w:r w:rsidR="00EA73B5" w:rsidRPr="00571210">
        <w:rPr>
          <w:color w:val="FF0000"/>
          <w:lang w:val="en-US"/>
        </w:rPr>
        <w:t>as a result of</w:t>
      </w:r>
      <w:proofErr w:type="gramEnd"/>
      <w:r w:rsidR="00EA73B5" w:rsidRPr="00571210">
        <w:rPr>
          <w:color w:val="FF0000"/>
          <w:lang w:val="en-US"/>
        </w:rPr>
        <w:t xml:space="preserve"> unexpected issues or tasks (for instance when</w:t>
      </w:r>
      <w:r w:rsidR="00B12451" w:rsidRPr="00571210">
        <w:rPr>
          <w:color w:val="FF0000"/>
          <w:lang w:val="en-US"/>
        </w:rPr>
        <w:t xml:space="preserve"> a</w:t>
      </w:r>
      <w:r w:rsidR="00EA73B5" w:rsidRPr="00571210">
        <w:rPr>
          <w:color w:val="FF0000"/>
          <w:lang w:val="en-US"/>
        </w:rPr>
        <w:t xml:space="preserve"> group member became sick)</w:t>
      </w:r>
      <w:r w:rsidR="00F277D5" w:rsidRPr="00571210">
        <w:rPr>
          <w:color w:val="FF0000"/>
          <w:lang w:val="en-US"/>
        </w:rPr>
        <w:t>.</w:t>
      </w:r>
      <w:r w:rsidRPr="00571210">
        <w:rPr>
          <w:color w:val="FF0000"/>
          <w:lang w:val="en-US"/>
        </w:rPr>
        <w:t xml:space="preserve"> </w:t>
      </w:r>
      <w:r w:rsidR="00F277D5" w:rsidRPr="00571210">
        <w:rPr>
          <w:color w:val="FF0000"/>
          <w:lang w:val="en-US"/>
        </w:rPr>
        <w:t>We</w:t>
      </w:r>
      <w:r w:rsidRPr="00571210">
        <w:rPr>
          <w:color w:val="FF0000"/>
          <w:lang w:val="en-US"/>
        </w:rPr>
        <w:t xml:space="preserve"> had to deal with </w:t>
      </w:r>
      <w:r w:rsidR="00F277D5" w:rsidRPr="00571210">
        <w:rPr>
          <w:color w:val="FF0000"/>
          <w:lang w:val="en-US"/>
        </w:rPr>
        <w:t xml:space="preserve">that </w:t>
      </w:r>
      <w:r w:rsidRPr="00571210">
        <w:rPr>
          <w:color w:val="FF0000"/>
          <w:lang w:val="en-US"/>
        </w:rPr>
        <w:t xml:space="preserve">by working overtime and on weekends (even though that was not part of the plan). </w:t>
      </w:r>
    </w:p>
    <w:p w14:paraId="1AA1DC76" w14:textId="01B69BB1" w:rsidR="002663DF" w:rsidRDefault="00F277D5" w:rsidP="00062346">
      <w:pPr>
        <w:rPr>
          <w:color w:val="FF0000"/>
          <w:lang w:val="en-US"/>
        </w:rPr>
      </w:pPr>
      <w:proofErr w:type="gramStart"/>
      <w:r w:rsidRPr="00571210">
        <w:rPr>
          <w:color w:val="FF0000"/>
          <w:lang w:val="en-US"/>
        </w:rPr>
        <w:t>So</w:t>
      </w:r>
      <w:proofErr w:type="gramEnd"/>
      <w:r w:rsidRPr="00571210">
        <w:rPr>
          <w:color w:val="FF0000"/>
          <w:lang w:val="en-US"/>
        </w:rPr>
        <w:t xml:space="preserve"> m</w:t>
      </w:r>
      <w:r w:rsidR="00D960FA" w:rsidRPr="00571210">
        <w:rPr>
          <w:color w:val="FF0000"/>
          <w:lang w:val="en-US"/>
        </w:rPr>
        <w:t xml:space="preserve">y personal </w:t>
      </w:r>
      <w:r w:rsidR="0071219A" w:rsidRPr="00571210">
        <w:rPr>
          <w:color w:val="FF0000"/>
          <w:lang w:val="en-US"/>
        </w:rPr>
        <w:t>note to myself</w:t>
      </w:r>
      <w:r w:rsidR="00D960FA" w:rsidRPr="00571210">
        <w:rPr>
          <w:color w:val="FF0000"/>
          <w:lang w:val="en-US"/>
        </w:rPr>
        <w:t xml:space="preserve"> for the next project would be to be more careful and specific while setting our own time-plan</w:t>
      </w:r>
      <w:r w:rsidRPr="00571210">
        <w:rPr>
          <w:color w:val="FF0000"/>
          <w:lang w:val="en-US"/>
        </w:rPr>
        <w:t xml:space="preserve"> with a focus on reserve, that can be spent on</w:t>
      </w:r>
      <w:r w:rsidR="00EA73B5" w:rsidRPr="00571210">
        <w:rPr>
          <w:color w:val="FF0000"/>
          <w:lang w:val="en-US"/>
        </w:rPr>
        <w:t xml:space="preserve"> </w:t>
      </w:r>
      <w:r w:rsidRPr="00571210">
        <w:rPr>
          <w:color w:val="FF0000"/>
          <w:lang w:val="en-US"/>
        </w:rPr>
        <w:t>unexpected tasks</w:t>
      </w:r>
      <w:r w:rsidR="00D960FA" w:rsidRPr="00571210">
        <w:rPr>
          <w:color w:val="FF0000"/>
          <w:lang w:val="en-US"/>
        </w:rPr>
        <w:t>.</w:t>
      </w:r>
    </w:p>
    <w:p w14:paraId="70D5108A" w14:textId="58DA666A" w:rsidR="0000440C" w:rsidRPr="00062346" w:rsidRDefault="00CC575E" w:rsidP="00062346">
      <w:pPr>
        <w:rPr>
          <w:color w:val="FF0000"/>
          <w:lang w:val="en-US"/>
        </w:rPr>
      </w:pPr>
      <w:r>
        <w:rPr>
          <w:color w:val="FF0000"/>
          <w:lang w:val="en-US"/>
        </w:rPr>
        <w:t xml:space="preserve"> </w:t>
      </w: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Heading1"/>
        <w:rPr>
          <w:lang w:val="en-US"/>
        </w:rPr>
      </w:pPr>
      <w:bookmarkStart w:id="8" w:name="_Toc9758199"/>
      <w:r>
        <w:rPr>
          <w:lang w:val="en-US"/>
        </w:rPr>
        <w:lastRenderedPageBreak/>
        <w:t>Supervision</w:t>
      </w:r>
      <w:bookmarkEnd w:id="8"/>
    </w:p>
    <w:p w14:paraId="1F4F9C8C" w14:textId="77777777" w:rsidR="007064D1" w:rsidRPr="00ED3CDE" w:rsidRDefault="007064D1" w:rsidP="007064D1">
      <w:pPr>
        <w:rPr>
          <w:lang w:val="en-US"/>
        </w:rPr>
      </w:pPr>
    </w:p>
    <w:p w14:paraId="50E6411D" w14:textId="71ED342E" w:rsidR="00AF6161" w:rsidRDefault="002321E4" w:rsidP="002321E4">
      <w:pPr>
        <w:rPr>
          <w:color w:val="FF0000"/>
          <w:lang w:val="en-US"/>
        </w:rPr>
      </w:pPr>
      <w:r>
        <w:rPr>
          <w:color w:val="FF0000"/>
          <w:lang w:val="en-US"/>
        </w:rPr>
        <w:t xml:space="preserve">Our supervisors were: </w:t>
      </w:r>
      <w:r w:rsidRPr="002321E4">
        <w:rPr>
          <w:color w:val="FF0000"/>
          <w:lang w:val="en-US"/>
        </w:rPr>
        <w:t>Mona Wendel Andersen</w:t>
      </w:r>
      <w:r>
        <w:rPr>
          <w:color w:val="FF0000"/>
          <w:lang w:val="en-US"/>
        </w:rPr>
        <w:t xml:space="preserve"> and </w:t>
      </w:r>
      <w:r w:rsidRPr="002321E4">
        <w:rPr>
          <w:color w:val="FF0000"/>
          <w:lang w:val="en-US"/>
        </w:rPr>
        <w:t>Alan Rune Henriksen</w:t>
      </w:r>
      <w:r w:rsidR="00CA44FC">
        <w:rPr>
          <w:color w:val="FF0000"/>
          <w:lang w:val="en-US"/>
        </w:rPr>
        <w:t>.</w:t>
      </w:r>
    </w:p>
    <w:p w14:paraId="33F7AE2A" w14:textId="5842AB6C" w:rsidR="00CA44FC" w:rsidRDefault="00CA44FC" w:rsidP="002321E4">
      <w:pPr>
        <w:rPr>
          <w:color w:val="FF0000"/>
          <w:lang w:val="en-US"/>
        </w:rPr>
      </w:pPr>
      <w:r>
        <w:rPr>
          <w:color w:val="FF0000"/>
          <w:lang w:val="en-US"/>
        </w:rPr>
        <w:t xml:space="preserve">During the Project Initiation our group was put together with the help of </w:t>
      </w:r>
      <w:r w:rsidRPr="002321E4">
        <w:rPr>
          <w:color w:val="FF0000"/>
          <w:lang w:val="en-US"/>
        </w:rPr>
        <w:t>Mona Wendel Andersen</w:t>
      </w:r>
      <w:r>
        <w:rPr>
          <w:color w:val="FF0000"/>
          <w:lang w:val="en-US"/>
        </w:rPr>
        <w:t>, because none of really knew each other and did not know, who to join.</w:t>
      </w:r>
    </w:p>
    <w:p w14:paraId="10B72F92" w14:textId="3C1AD57A" w:rsidR="00CA44FC" w:rsidRDefault="00CA44FC" w:rsidP="002321E4">
      <w:pPr>
        <w:rPr>
          <w:color w:val="FF0000"/>
          <w:lang w:val="en-US"/>
        </w:rPr>
      </w:pPr>
      <w:r>
        <w:rPr>
          <w:color w:val="FF0000"/>
          <w:lang w:val="en-US"/>
        </w:rPr>
        <w:t xml:space="preserve">Both </w:t>
      </w:r>
      <w:r w:rsidRPr="002321E4">
        <w:rPr>
          <w:color w:val="FF0000"/>
          <w:lang w:val="en-US"/>
        </w:rPr>
        <w:t>Mona Wendel Andersen</w:t>
      </w:r>
      <w:r>
        <w:rPr>
          <w:color w:val="FF0000"/>
          <w:lang w:val="en-US"/>
        </w:rPr>
        <w:t xml:space="preserve"> and </w:t>
      </w:r>
      <w:r w:rsidRPr="002321E4">
        <w:rPr>
          <w:color w:val="FF0000"/>
          <w:lang w:val="en-US"/>
        </w:rPr>
        <w:t>Alan Rune Henriksen</w:t>
      </w:r>
      <w:r>
        <w:rPr>
          <w:color w:val="FF0000"/>
          <w:lang w:val="en-US"/>
        </w:rPr>
        <w:t xml:space="preserve"> gave us useful feedback on our Project Description during Project Description phase.</w:t>
      </w:r>
    </w:p>
    <w:p w14:paraId="6C7C6BC8" w14:textId="6A4B9A0E" w:rsidR="00CA44FC" w:rsidRDefault="00CA44FC" w:rsidP="002321E4">
      <w:pPr>
        <w:rPr>
          <w:color w:val="FF0000"/>
          <w:lang w:val="en-US"/>
        </w:rPr>
      </w:pPr>
      <w:r>
        <w:rPr>
          <w:color w:val="FF0000"/>
          <w:lang w:val="en-US"/>
        </w:rPr>
        <w:t xml:space="preserve">During the Project Execution phase, we contacted mainly </w:t>
      </w:r>
      <w:r w:rsidRPr="002321E4">
        <w:rPr>
          <w:color w:val="FF0000"/>
          <w:lang w:val="en-US"/>
        </w:rPr>
        <w:t>Alan Rune Henriksen</w:t>
      </w:r>
      <w:r>
        <w:rPr>
          <w:color w:val="FF0000"/>
          <w:lang w:val="en-US"/>
        </w:rPr>
        <w:t>, as the issues we had to discuss were mostly code related.</w:t>
      </w:r>
    </w:p>
    <w:p w14:paraId="7161EEAA" w14:textId="4BA682C0" w:rsidR="00CA44FC" w:rsidRPr="001923B8" w:rsidRDefault="00CA44FC" w:rsidP="002321E4">
      <w:pPr>
        <w:rPr>
          <w:color w:val="FF0000"/>
          <w:lang w:val="en-US"/>
        </w:rPr>
      </w:pPr>
      <w:r>
        <w:rPr>
          <w:color w:val="FF0000"/>
          <w:lang w:val="en-US"/>
        </w:rPr>
        <w:t>All group members agree that their help was very helpful and even crucial.</w:t>
      </w: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Heading1"/>
        <w:rPr>
          <w:lang w:val="en-US"/>
        </w:rPr>
      </w:pPr>
      <w:bookmarkStart w:id="9" w:name="_Toc9758200"/>
      <w:r>
        <w:rPr>
          <w:lang w:val="en-US"/>
        </w:rPr>
        <w:lastRenderedPageBreak/>
        <w:t>Conclusions</w:t>
      </w:r>
      <w:bookmarkEnd w:id="9"/>
    </w:p>
    <w:p w14:paraId="63E1FD88" w14:textId="77777777" w:rsidR="007064D1" w:rsidRPr="00ED3CDE" w:rsidRDefault="007064D1" w:rsidP="007064D1">
      <w:pPr>
        <w:rPr>
          <w:lang w:val="en-US"/>
        </w:rPr>
      </w:pPr>
    </w:p>
    <w:p w14:paraId="19BC828D" w14:textId="56698A73" w:rsidR="00AF6161" w:rsidRDefault="0079797C" w:rsidP="00AF6161">
      <w:pPr>
        <w:rPr>
          <w:color w:val="FF0000"/>
        </w:rPr>
      </w:pPr>
      <w:r>
        <w:rPr>
          <w:color w:val="FF0000"/>
          <w:lang w:val="en-US"/>
        </w:rPr>
        <w:t>During the whole project, our group had to face a lot of problems. But, surprisingly enough, most of them were knowledge related</w:t>
      </w:r>
      <w:r w:rsidR="00B83BDA">
        <w:rPr>
          <w:color w:val="FF0000"/>
        </w:rPr>
        <w:t>. F</w:t>
      </w:r>
      <w:r>
        <w:rPr>
          <w:color w:val="FF0000"/>
        </w:rPr>
        <w:t xml:space="preserve">or instance, </w:t>
      </w:r>
      <w:r w:rsidR="00B83BDA">
        <w:rPr>
          <w:color w:val="FF0000"/>
        </w:rPr>
        <w:t xml:space="preserve">to develop some parts of the code was not easy for us or we figure out that it is better to be more general while declaring requirements, because we found </w:t>
      </w:r>
      <w:proofErr w:type="gramStart"/>
      <w:r w:rsidR="00B83BDA">
        <w:rPr>
          <w:color w:val="FF0000"/>
        </w:rPr>
        <w:t>later on</w:t>
      </w:r>
      <w:proofErr w:type="gramEnd"/>
      <w:r w:rsidR="00B83BDA">
        <w:rPr>
          <w:color w:val="FF0000"/>
        </w:rPr>
        <w:t xml:space="preserve">, that we </w:t>
      </w:r>
      <w:proofErr w:type="spellStart"/>
      <w:r w:rsidR="00B83BDA">
        <w:rPr>
          <w:color w:val="FF0000"/>
        </w:rPr>
        <w:t>can not</w:t>
      </w:r>
      <w:proofErr w:type="spellEnd"/>
      <w:r w:rsidR="00B83BDA">
        <w:rPr>
          <w:color w:val="FF0000"/>
        </w:rPr>
        <w:t xml:space="preserve"> code the requirement that specifically as we originally thought we could</w:t>
      </w:r>
      <w:r w:rsidR="00933422">
        <w:rPr>
          <w:color w:val="FF0000"/>
        </w:rPr>
        <w:t xml:space="preserve">. </w:t>
      </w:r>
    </w:p>
    <w:p w14:paraId="31C5BE41" w14:textId="250F7A1F" w:rsidR="00933422" w:rsidRDefault="00B83BDA" w:rsidP="00AF6161">
      <w:pPr>
        <w:rPr>
          <w:color w:val="FF0000"/>
        </w:rPr>
      </w:pPr>
      <w:r>
        <w:rPr>
          <w:color w:val="FF0000"/>
        </w:rPr>
        <w:t>But p</w:t>
      </w:r>
      <w:r w:rsidR="00933422">
        <w:rPr>
          <w:color w:val="FF0000"/>
        </w:rPr>
        <w:t>ersonal problems did not really occur, even though you might expect that given the fact that all the group members come from different countries, hence different cultures.</w:t>
      </w:r>
    </w:p>
    <w:p w14:paraId="1680581F" w14:textId="6622AB56" w:rsidR="00933422" w:rsidRDefault="00933422" w:rsidP="00AF6161">
      <w:pPr>
        <w:rPr>
          <w:color w:val="FF0000"/>
        </w:rPr>
      </w:pPr>
      <w:r>
        <w:rPr>
          <w:color w:val="FF0000"/>
        </w:rPr>
        <w:t xml:space="preserve">We are sure that being able to communicate reasonably without any real fighting saved us a lot of time. That is </w:t>
      </w:r>
      <w:proofErr w:type="gramStart"/>
      <w:r>
        <w:rPr>
          <w:color w:val="FF0000"/>
        </w:rPr>
        <w:t>definitely something</w:t>
      </w:r>
      <w:proofErr w:type="gramEnd"/>
      <w:r>
        <w:rPr>
          <w:color w:val="FF0000"/>
        </w:rPr>
        <w:t xml:space="preserve"> we would like to keep up.</w:t>
      </w:r>
    </w:p>
    <w:p w14:paraId="5B13FA93" w14:textId="7AE082B5" w:rsidR="00933422" w:rsidRDefault="00933422" w:rsidP="00AF6161">
      <w:pPr>
        <w:rPr>
          <w:color w:val="FF0000"/>
        </w:rPr>
      </w:pPr>
      <w:r>
        <w:rPr>
          <w:color w:val="FF0000"/>
        </w:rPr>
        <w:t xml:space="preserve">On other hand, we </w:t>
      </w:r>
      <w:proofErr w:type="gramStart"/>
      <w:r>
        <w:rPr>
          <w:color w:val="FF0000"/>
        </w:rPr>
        <w:t>have to</w:t>
      </w:r>
      <w:proofErr w:type="gramEnd"/>
      <w:r>
        <w:rPr>
          <w:color w:val="FF0000"/>
        </w:rPr>
        <w:t xml:space="preserve"> be more careful while planning and keeping time management, for that has proven to be crucial risk, that, fortunately, did not affect us that much this time. </w:t>
      </w:r>
    </w:p>
    <w:p w14:paraId="12035A8F" w14:textId="77777777" w:rsidR="00933422" w:rsidRPr="0079797C" w:rsidRDefault="00933422" w:rsidP="00AF6161">
      <w:pPr>
        <w:rPr>
          <w:color w:val="FF0000"/>
        </w:rPr>
      </w:pP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9876D" w14:textId="77777777" w:rsidR="00EA0093" w:rsidRDefault="00EA0093" w:rsidP="00F910B0">
      <w:pPr>
        <w:spacing w:line="240" w:lineRule="auto"/>
      </w:pPr>
      <w:r>
        <w:separator/>
      </w:r>
    </w:p>
  </w:endnote>
  <w:endnote w:type="continuationSeparator" w:id="0">
    <w:p w14:paraId="7AC0AD64" w14:textId="77777777" w:rsidR="00EA0093" w:rsidRDefault="00EA009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Footer"/>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EA0093"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EA0093"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95C58" w14:textId="77777777" w:rsidR="00EA0093" w:rsidRDefault="00EA0093" w:rsidP="00F910B0">
      <w:pPr>
        <w:spacing w:line="240" w:lineRule="auto"/>
      </w:pPr>
      <w:r>
        <w:separator/>
      </w:r>
    </w:p>
  </w:footnote>
  <w:footnote w:type="continuationSeparator" w:id="0">
    <w:p w14:paraId="4080A38A" w14:textId="77777777" w:rsidR="00EA0093" w:rsidRDefault="00EA009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4F2B1438" w:rsidR="002668CE" w:rsidRPr="00F054F3" w:rsidRDefault="00000090" w:rsidP="00F054F3">
          <w:pPr>
            <w:pStyle w:val="Header"/>
            <w:tabs>
              <w:tab w:val="clear" w:pos="4819"/>
              <w:tab w:val="clear" w:pos="9638"/>
              <w:tab w:val="right" w:pos="9071"/>
            </w:tabs>
            <w:rPr>
              <w:lang w:val="en-US"/>
            </w:rPr>
          </w:pPr>
          <w:r>
            <w:rPr>
              <w:lang w:val="en-US"/>
            </w:rPr>
            <w:t>VIA Club case</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EA0093" w:rsidP="009C6276">
    <w:pPr>
      <w:pStyle w:val="Header"/>
    </w:pPr>
  </w:p>
  <w:p w14:paraId="1E3F0CF9" w14:textId="77777777" w:rsidR="00BC5908" w:rsidRPr="00231D0F" w:rsidRDefault="00EA009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6300FD8"/>
    <w:multiLevelType w:val="hybridMultilevel"/>
    <w:tmpl w:val="365A7B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3"/>
  </w:num>
  <w:num w:numId="4">
    <w:abstractNumId w:val="8"/>
  </w:num>
  <w:num w:numId="5">
    <w:abstractNumId w:val="18"/>
  </w:num>
  <w:num w:numId="6">
    <w:abstractNumId w:val="20"/>
  </w:num>
  <w:num w:numId="7">
    <w:abstractNumId w:val="17"/>
  </w:num>
  <w:num w:numId="8">
    <w:abstractNumId w:val="14"/>
  </w:num>
  <w:num w:numId="9">
    <w:abstractNumId w:val="27"/>
  </w:num>
  <w:num w:numId="10">
    <w:abstractNumId w:val="1"/>
  </w:num>
  <w:num w:numId="11">
    <w:abstractNumId w:val="12"/>
  </w:num>
  <w:num w:numId="12">
    <w:abstractNumId w:val="35"/>
  </w:num>
  <w:num w:numId="13">
    <w:abstractNumId w:val="0"/>
  </w:num>
  <w:num w:numId="14">
    <w:abstractNumId w:val="35"/>
  </w:num>
  <w:num w:numId="15">
    <w:abstractNumId w:val="35"/>
  </w:num>
  <w:num w:numId="16">
    <w:abstractNumId w:val="15"/>
  </w:num>
  <w:num w:numId="17">
    <w:abstractNumId w:val="6"/>
  </w:num>
  <w:num w:numId="18">
    <w:abstractNumId w:val="24"/>
  </w:num>
  <w:num w:numId="19">
    <w:abstractNumId w:val="10"/>
  </w:num>
  <w:num w:numId="20">
    <w:abstractNumId w:val="2"/>
  </w:num>
  <w:num w:numId="21">
    <w:abstractNumId w:val="34"/>
  </w:num>
  <w:num w:numId="22">
    <w:abstractNumId w:val="29"/>
  </w:num>
  <w:num w:numId="23">
    <w:abstractNumId w:val="9"/>
  </w:num>
  <w:num w:numId="24">
    <w:abstractNumId w:val="26"/>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3"/>
  </w:num>
  <w:num w:numId="33">
    <w:abstractNumId w:val="19"/>
  </w:num>
  <w:num w:numId="34">
    <w:abstractNumId w:val="31"/>
  </w:num>
  <w:num w:numId="35">
    <w:abstractNumId w:val="30"/>
  </w:num>
  <w:num w:numId="36">
    <w:abstractNumId w:val="21"/>
  </w:num>
  <w:num w:numId="37">
    <w:abstractNumId w:val="32"/>
  </w:num>
  <w:num w:numId="38">
    <w:abstractNumId w:val="16"/>
  </w:num>
  <w:num w:numId="39">
    <w:abstractNumId w:val="2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090"/>
    <w:rsid w:val="000004F8"/>
    <w:rsid w:val="00003214"/>
    <w:rsid w:val="0000440C"/>
    <w:rsid w:val="0002076C"/>
    <w:rsid w:val="00023E0E"/>
    <w:rsid w:val="000244F1"/>
    <w:rsid w:val="000258D6"/>
    <w:rsid w:val="00035E27"/>
    <w:rsid w:val="00041B84"/>
    <w:rsid w:val="00045F55"/>
    <w:rsid w:val="00046D9A"/>
    <w:rsid w:val="00056CC6"/>
    <w:rsid w:val="00062346"/>
    <w:rsid w:val="00076B2D"/>
    <w:rsid w:val="0008163E"/>
    <w:rsid w:val="000842DF"/>
    <w:rsid w:val="00087FE9"/>
    <w:rsid w:val="000A360C"/>
    <w:rsid w:val="000B12E4"/>
    <w:rsid w:val="000C52C9"/>
    <w:rsid w:val="000D4698"/>
    <w:rsid w:val="000F0F43"/>
    <w:rsid w:val="0012172A"/>
    <w:rsid w:val="00133C78"/>
    <w:rsid w:val="00142AC2"/>
    <w:rsid w:val="0014373F"/>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05E41"/>
    <w:rsid w:val="00223418"/>
    <w:rsid w:val="00223543"/>
    <w:rsid w:val="002274F4"/>
    <w:rsid w:val="002321E4"/>
    <w:rsid w:val="00263374"/>
    <w:rsid w:val="002654F6"/>
    <w:rsid w:val="002663DF"/>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0B1E"/>
    <w:rsid w:val="00360EEC"/>
    <w:rsid w:val="00367BF6"/>
    <w:rsid w:val="00391F13"/>
    <w:rsid w:val="003A2E7B"/>
    <w:rsid w:val="003C33D0"/>
    <w:rsid w:val="003C54CD"/>
    <w:rsid w:val="003D505B"/>
    <w:rsid w:val="003F2085"/>
    <w:rsid w:val="003F7447"/>
    <w:rsid w:val="00404C67"/>
    <w:rsid w:val="00405615"/>
    <w:rsid w:val="00413187"/>
    <w:rsid w:val="004209B4"/>
    <w:rsid w:val="00424EA7"/>
    <w:rsid w:val="00434752"/>
    <w:rsid w:val="00457E21"/>
    <w:rsid w:val="00460F31"/>
    <w:rsid w:val="004613AC"/>
    <w:rsid w:val="00463633"/>
    <w:rsid w:val="00466741"/>
    <w:rsid w:val="0048436E"/>
    <w:rsid w:val="00487B08"/>
    <w:rsid w:val="00492A55"/>
    <w:rsid w:val="004A024E"/>
    <w:rsid w:val="004A527B"/>
    <w:rsid w:val="004B3724"/>
    <w:rsid w:val="004C442E"/>
    <w:rsid w:val="004C7453"/>
    <w:rsid w:val="004D0FD6"/>
    <w:rsid w:val="004D2B7E"/>
    <w:rsid w:val="004D4BF2"/>
    <w:rsid w:val="004D7831"/>
    <w:rsid w:val="004D7F82"/>
    <w:rsid w:val="004E1A00"/>
    <w:rsid w:val="004E287D"/>
    <w:rsid w:val="0050296D"/>
    <w:rsid w:val="00527A84"/>
    <w:rsid w:val="005350D3"/>
    <w:rsid w:val="00545BED"/>
    <w:rsid w:val="00571210"/>
    <w:rsid w:val="005955B8"/>
    <w:rsid w:val="00596696"/>
    <w:rsid w:val="00597DC1"/>
    <w:rsid w:val="005A2F3A"/>
    <w:rsid w:val="005B19E3"/>
    <w:rsid w:val="005B30C0"/>
    <w:rsid w:val="005D6B60"/>
    <w:rsid w:val="005E677C"/>
    <w:rsid w:val="005F7C2F"/>
    <w:rsid w:val="006136AE"/>
    <w:rsid w:val="00621656"/>
    <w:rsid w:val="00622BC0"/>
    <w:rsid w:val="006232A8"/>
    <w:rsid w:val="00624A09"/>
    <w:rsid w:val="00631490"/>
    <w:rsid w:val="00636646"/>
    <w:rsid w:val="00641F78"/>
    <w:rsid w:val="00654E22"/>
    <w:rsid w:val="00665B6B"/>
    <w:rsid w:val="006670FB"/>
    <w:rsid w:val="00670FFB"/>
    <w:rsid w:val="00676390"/>
    <w:rsid w:val="00677ED1"/>
    <w:rsid w:val="00694B8C"/>
    <w:rsid w:val="006A381F"/>
    <w:rsid w:val="006B33D9"/>
    <w:rsid w:val="006C0CFC"/>
    <w:rsid w:val="006C2D1D"/>
    <w:rsid w:val="006C5BB3"/>
    <w:rsid w:val="006D7511"/>
    <w:rsid w:val="006E519D"/>
    <w:rsid w:val="006F1DA8"/>
    <w:rsid w:val="00704628"/>
    <w:rsid w:val="00705BE9"/>
    <w:rsid w:val="007064D1"/>
    <w:rsid w:val="0071219A"/>
    <w:rsid w:val="00716862"/>
    <w:rsid w:val="0071788D"/>
    <w:rsid w:val="007217FE"/>
    <w:rsid w:val="00727B47"/>
    <w:rsid w:val="00740AD8"/>
    <w:rsid w:val="00750DEF"/>
    <w:rsid w:val="00756934"/>
    <w:rsid w:val="00766C9E"/>
    <w:rsid w:val="0076767F"/>
    <w:rsid w:val="00787CEA"/>
    <w:rsid w:val="007917C2"/>
    <w:rsid w:val="0079797C"/>
    <w:rsid w:val="007A7142"/>
    <w:rsid w:val="007B5942"/>
    <w:rsid w:val="007B7A14"/>
    <w:rsid w:val="007C275B"/>
    <w:rsid w:val="007C48DE"/>
    <w:rsid w:val="007C5051"/>
    <w:rsid w:val="007D7AAC"/>
    <w:rsid w:val="007E0172"/>
    <w:rsid w:val="007E25ED"/>
    <w:rsid w:val="007E70E1"/>
    <w:rsid w:val="007F19D2"/>
    <w:rsid w:val="007F7835"/>
    <w:rsid w:val="00801398"/>
    <w:rsid w:val="00801A52"/>
    <w:rsid w:val="00811EF2"/>
    <w:rsid w:val="008139CC"/>
    <w:rsid w:val="0081476C"/>
    <w:rsid w:val="008235EC"/>
    <w:rsid w:val="008327D0"/>
    <w:rsid w:val="00844BE4"/>
    <w:rsid w:val="0084547C"/>
    <w:rsid w:val="00850A36"/>
    <w:rsid w:val="00862103"/>
    <w:rsid w:val="0089027D"/>
    <w:rsid w:val="008B2E5A"/>
    <w:rsid w:val="008B5F1E"/>
    <w:rsid w:val="008C3D2B"/>
    <w:rsid w:val="008D3BE2"/>
    <w:rsid w:val="008E0CF4"/>
    <w:rsid w:val="008F74B8"/>
    <w:rsid w:val="00901CA4"/>
    <w:rsid w:val="00912406"/>
    <w:rsid w:val="00933422"/>
    <w:rsid w:val="00941B60"/>
    <w:rsid w:val="00945F5A"/>
    <w:rsid w:val="009479F4"/>
    <w:rsid w:val="0095187E"/>
    <w:rsid w:val="009522EA"/>
    <w:rsid w:val="009625BE"/>
    <w:rsid w:val="00981269"/>
    <w:rsid w:val="009978F0"/>
    <w:rsid w:val="009A09B0"/>
    <w:rsid w:val="009A40C9"/>
    <w:rsid w:val="009A65EF"/>
    <w:rsid w:val="009A6E3C"/>
    <w:rsid w:val="009C4906"/>
    <w:rsid w:val="009C6276"/>
    <w:rsid w:val="009D11D2"/>
    <w:rsid w:val="009E3E7E"/>
    <w:rsid w:val="009E577C"/>
    <w:rsid w:val="009F30F6"/>
    <w:rsid w:val="00A01847"/>
    <w:rsid w:val="00A10B85"/>
    <w:rsid w:val="00A14E01"/>
    <w:rsid w:val="00A167B0"/>
    <w:rsid w:val="00A218E0"/>
    <w:rsid w:val="00A250F6"/>
    <w:rsid w:val="00A26171"/>
    <w:rsid w:val="00A322CD"/>
    <w:rsid w:val="00A40E87"/>
    <w:rsid w:val="00A4536A"/>
    <w:rsid w:val="00A57EE9"/>
    <w:rsid w:val="00A6314C"/>
    <w:rsid w:val="00A63882"/>
    <w:rsid w:val="00A67474"/>
    <w:rsid w:val="00A72569"/>
    <w:rsid w:val="00A852AC"/>
    <w:rsid w:val="00A85E92"/>
    <w:rsid w:val="00A966B4"/>
    <w:rsid w:val="00AA50A6"/>
    <w:rsid w:val="00AC0A02"/>
    <w:rsid w:val="00AC3FD2"/>
    <w:rsid w:val="00AC58CB"/>
    <w:rsid w:val="00AF5D83"/>
    <w:rsid w:val="00AF6161"/>
    <w:rsid w:val="00B12451"/>
    <w:rsid w:val="00B6457F"/>
    <w:rsid w:val="00B8309A"/>
    <w:rsid w:val="00B83BDA"/>
    <w:rsid w:val="00B84EFA"/>
    <w:rsid w:val="00B904F7"/>
    <w:rsid w:val="00B929F1"/>
    <w:rsid w:val="00B92F28"/>
    <w:rsid w:val="00BA08E8"/>
    <w:rsid w:val="00BA138C"/>
    <w:rsid w:val="00BA1650"/>
    <w:rsid w:val="00BB18DC"/>
    <w:rsid w:val="00BD0977"/>
    <w:rsid w:val="00BD0CF5"/>
    <w:rsid w:val="00BD2401"/>
    <w:rsid w:val="00BD24A7"/>
    <w:rsid w:val="00BD7AB3"/>
    <w:rsid w:val="00BE0984"/>
    <w:rsid w:val="00BE2405"/>
    <w:rsid w:val="00BE73AC"/>
    <w:rsid w:val="00BF07F9"/>
    <w:rsid w:val="00BF0F5A"/>
    <w:rsid w:val="00BF11A3"/>
    <w:rsid w:val="00BF528C"/>
    <w:rsid w:val="00C03F06"/>
    <w:rsid w:val="00C1708C"/>
    <w:rsid w:val="00C3567C"/>
    <w:rsid w:val="00C36502"/>
    <w:rsid w:val="00C423E3"/>
    <w:rsid w:val="00C47B04"/>
    <w:rsid w:val="00C6333E"/>
    <w:rsid w:val="00C6467F"/>
    <w:rsid w:val="00C81BE1"/>
    <w:rsid w:val="00C935F8"/>
    <w:rsid w:val="00C956E9"/>
    <w:rsid w:val="00C966BE"/>
    <w:rsid w:val="00CA392E"/>
    <w:rsid w:val="00CA40CA"/>
    <w:rsid w:val="00CA44FC"/>
    <w:rsid w:val="00CC575E"/>
    <w:rsid w:val="00CD35F5"/>
    <w:rsid w:val="00CE3344"/>
    <w:rsid w:val="00CF6752"/>
    <w:rsid w:val="00CF746A"/>
    <w:rsid w:val="00CF7A98"/>
    <w:rsid w:val="00D163E7"/>
    <w:rsid w:val="00D204A3"/>
    <w:rsid w:val="00D2569C"/>
    <w:rsid w:val="00D26727"/>
    <w:rsid w:val="00D34C5B"/>
    <w:rsid w:val="00D353E5"/>
    <w:rsid w:val="00D4565C"/>
    <w:rsid w:val="00D615CD"/>
    <w:rsid w:val="00D7129B"/>
    <w:rsid w:val="00D956E2"/>
    <w:rsid w:val="00D960FA"/>
    <w:rsid w:val="00DC4CAB"/>
    <w:rsid w:val="00DD3B2A"/>
    <w:rsid w:val="00DE30C7"/>
    <w:rsid w:val="00DE4092"/>
    <w:rsid w:val="00DE49FE"/>
    <w:rsid w:val="00DF6955"/>
    <w:rsid w:val="00DF706B"/>
    <w:rsid w:val="00E171A4"/>
    <w:rsid w:val="00E61D20"/>
    <w:rsid w:val="00E67CCC"/>
    <w:rsid w:val="00E732AA"/>
    <w:rsid w:val="00E76368"/>
    <w:rsid w:val="00E771AB"/>
    <w:rsid w:val="00E833B8"/>
    <w:rsid w:val="00E85BE2"/>
    <w:rsid w:val="00E941FF"/>
    <w:rsid w:val="00EA0093"/>
    <w:rsid w:val="00EA73B5"/>
    <w:rsid w:val="00EB1916"/>
    <w:rsid w:val="00EC2511"/>
    <w:rsid w:val="00EC7333"/>
    <w:rsid w:val="00ED0007"/>
    <w:rsid w:val="00ED3CDE"/>
    <w:rsid w:val="00ED661F"/>
    <w:rsid w:val="00ED6D97"/>
    <w:rsid w:val="00EE216B"/>
    <w:rsid w:val="00EE3E92"/>
    <w:rsid w:val="00EF0178"/>
    <w:rsid w:val="00F02EF4"/>
    <w:rsid w:val="00F034F6"/>
    <w:rsid w:val="00F054F3"/>
    <w:rsid w:val="00F17C73"/>
    <w:rsid w:val="00F21D25"/>
    <w:rsid w:val="00F277D5"/>
    <w:rsid w:val="00F5689D"/>
    <w:rsid w:val="00F630C8"/>
    <w:rsid w:val="00F63CEE"/>
    <w:rsid w:val="00F65CE8"/>
    <w:rsid w:val="00F669CC"/>
    <w:rsid w:val="00F71E75"/>
    <w:rsid w:val="00F7496A"/>
    <w:rsid w:val="00F910B0"/>
    <w:rsid w:val="00F97E99"/>
    <w:rsid w:val="00FA75C6"/>
    <w:rsid w:val="00FB2397"/>
    <w:rsid w:val="00FB3E74"/>
    <w:rsid w:val="00FB5413"/>
    <w:rsid w:val="00FC3D70"/>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1DCD0B-DFC6-4636-881D-CF6DA0DA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14</Pages>
  <Words>1692</Words>
  <Characters>9647</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Vasek Dvorak</cp:lastModifiedBy>
  <cp:revision>20</cp:revision>
  <dcterms:created xsi:type="dcterms:W3CDTF">2019-05-22T08:25:00Z</dcterms:created>
  <dcterms:modified xsi:type="dcterms:W3CDTF">2019-05-26T13:38:00Z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