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Katedra matematiky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VÝSTUPNÍ  LIST  PRO STUDENTY DOKTORSKÉHO STUDIA</w:t>
      </w:r>
    </w:p>
    <w:p w:rsidR="00000000" w:rsidDel="00000000" w:rsidP="00000000" w:rsidRDefault="00000000" w:rsidRPr="00000000" w14:paraId="00000004">
      <w:pPr>
        <w:spacing w:before="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potvrzení o splnění závazků a povinností vůči fakultě a jejím součástem</w:t>
      </w:r>
    </w:p>
    <w:p w:rsidR="00000000" w:rsidDel="00000000" w:rsidP="00000000" w:rsidRDefault="00000000" w:rsidRPr="00000000" w14:paraId="00000005">
      <w:pPr>
        <w:tabs>
          <w:tab w:val="left" w:leader="none" w:pos="3402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Jméno doktoranda</w:t>
        <w:tab/>
        <w:t xml:space="preserve">Ing.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Václav Mácha</w:t>
      </w:r>
    </w:p>
    <w:p w:rsidR="00000000" w:rsidDel="00000000" w:rsidP="00000000" w:rsidRDefault="00000000" w:rsidRPr="00000000" w14:paraId="00000006">
      <w:pPr>
        <w:tabs>
          <w:tab w:val="left" w:leader="none" w:pos="3402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 narození</w:t>
        <w:tab/>
      </w:r>
      <w:r w:rsidDel="00000000" w:rsidR="00000000" w:rsidRPr="00000000">
        <w:rPr>
          <w:sz w:val="22"/>
          <w:szCs w:val="22"/>
          <w:rtl w:val="0"/>
        </w:rPr>
        <w:t xml:space="preserve">2. 7. 1992</w:t>
      </w:r>
    </w:p>
    <w:p w:rsidR="00000000" w:rsidDel="00000000" w:rsidP="00000000" w:rsidRDefault="00000000" w:rsidRPr="00000000" w14:paraId="00000007">
      <w:pPr>
        <w:tabs>
          <w:tab w:val="left" w:leader="none" w:pos="3402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Ročník</w:t>
        <w:tab/>
        <w:t xml:space="preserve">6</w:t>
      </w:r>
    </w:p>
    <w:p w:rsidR="00000000" w:rsidDel="00000000" w:rsidP="00000000" w:rsidRDefault="00000000" w:rsidRPr="00000000" w14:paraId="00000008">
      <w:pPr>
        <w:tabs>
          <w:tab w:val="left" w:leader="none" w:pos="3402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Program/obor</w:t>
        <w:tab/>
        <w:t xml:space="preserve">Aplikace přírodních věd /Matematické inženýrství</w:t>
      </w:r>
    </w:p>
    <w:p w:rsidR="00000000" w:rsidDel="00000000" w:rsidP="00000000" w:rsidRDefault="00000000" w:rsidRPr="00000000" w14:paraId="00000009">
      <w:pPr>
        <w:tabs>
          <w:tab w:val="left" w:leader="none" w:pos="3402"/>
          <w:tab w:val="left" w:leader="none" w:pos="3828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402"/>
          <w:tab w:val="left" w:leader="none" w:pos="3828"/>
        </w:tabs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Výstup při</w:t>
        <w:tab/>
        <w:t xml:space="preserve">◻</w:t>
      </w:r>
      <w:r w:rsidDel="00000000" w:rsidR="00000000" w:rsidRPr="00000000">
        <w:rPr>
          <w:sz w:val="22"/>
          <w:szCs w:val="22"/>
          <w:rtl w:val="0"/>
        </w:rPr>
        <w:tab/>
        <w:t xml:space="preserve">ukončení studia</w:t>
      </w:r>
    </w:p>
    <w:p w:rsidR="00000000" w:rsidDel="00000000" w:rsidP="00000000" w:rsidRDefault="00000000" w:rsidRPr="00000000" w14:paraId="0000000B">
      <w:pPr>
        <w:tabs>
          <w:tab w:val="left" w:leader="none" w:pos="3402"/>
          <w:tab w:val="left" w:leader="none" w:pos="3828"/>
        </w:tabs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◻</w:t>
        <w:tab/>
        <w:t xml:space="preserve">přerušení studia</w:t>
      </w:r>
    </w:p>
    <w:p w:rsidR="00000000" w:rsidDel="00000000" w:rsidP="00000000" w:rsidRDefault="00000000" w:rsidRPr="00000000" w14:paraId="0000000C">
      <w:pPr>
        <w:tabs>
          <w:tab w:val="left" w:leader="none" w:pos="3402"/>
          <w:tab w:val="left" w:leader="none" w:pos="3828"/>
        </w:tabs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⊠</w:t>
        <w:tab/>
        <w:t xml:space="preserve">ukončení studia obhajobou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knihovna fakulty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 </w:t>
      </w:r>
    </w:p>
    <w:p w:rsidR="00000000" w:rsidDel="00000000" w:rsidP="00000000" w:rsidRDefault="00000000" w:rsidRPr="00000000" w14:paraId="00000010">
      <w:pPr>
        <w:tabs>
          <w:tab w:val="center" w:leader="none" w:pos="7513"/>
        </w:tabs>
        <w:spacing w:after="0" w:before="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..…………………………………………………..</w:t>
      </w:r>
    </w:p>
    <w:p w:rsidR="00000000" w:rsidDel="00000000" w:rsidP="00000000" w:rsidRDefault="00000000" w:rsidRPr="00000000" w14:paraId="00000011">
      <w:pPr>
        <w:tabs>
          <w:tab w:val="center" w:leader="none" w:pos="7513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Podpis pracovníka knihovny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Katedra programu/oboru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 </w:t>
      </w:r>
    </w:p>
    <w:p w:rsidR="00000000" w:rsidDel="00000000" w:rsidP="00000000" w:rsidRDefault="00000000" w:rsidRPr="00000000" w14:paraId="00000016">
      <w:pPr>
        <w:tabs>
          <w:tab w:val="center" w:leader="none" w:pos="7513"/>
        </w:tabs>
        <w:spacing w:after="0" w:before="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..…………………………………………………..</w:t>
      </w:r>
    </w:p>
    <w:p w:rsidR="00000000" w:rsidDel="00000000" w:rsidP="00000000" w:rsidRDefault="00000000" w:rsidRPr="00000000" w14:paraId="00000017">
      <w:pPr>
        <w:tabs>
          <w:tab w:val="center" w:leader="none" w:pos="7513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podpis vedoucího katedry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 30. 8. 2023</w:t>
      </w:r>
    </w:p>
    <w:p w:rsidR="00000000" w:rsidDel="00000000" w:rsidP="00000000" w:rsidRDefault="00000000" w:rsidRPr="00000000" w14:paraId="0000001A">
      <w:pPr>
        <w:tabs>
          <w:tab w:val="center" w:leader="none" w:pos="7513"/>
        </w:tabs>
        <w:spacing w:after="0" w:before="0" w:lineRule="auto"/>
        <w:jc w:val="right"/>
        <w:rPr>
          <w:sz w:val="22"/>
          <w:szCs w:val="22"/>
        </w:rPr>
        <w:sectPr>
          <w:headerReference r:id="rId7" w:type="default"/>
          <w:pgSz w:h="16838" w:w="11906" w:orient="portrait"/>
          <w:pgMar w:bottom="1418" w:top="1418" w:left="1418" w:right="1418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513"/>
        </w:tabs>
        <w:spacing w:after="0" w:before="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..…………………………………………………..</w:t>
      </w:r>
    </w:p>
    <w:p w:rsidR="00000000" w:rsidDel="00000000" w:rsidP="00000000" w:rsidRDefault="00000000" w:rsidRPr="00000000" w14:paraId="0000001C">
      <w:pPr>
        <w:tabs>
          <w:tab w:val="center" w:leader="none" w:pos="7513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podpis doktoranda</w:t>
      </w:r>
    </w:p>
    <w:p w:rsidR="00000000" w:rsidDel="00000000" w:rsidP="00000000" w:rsidRDefault="00000000" w:rsidRPr="00000000" w14:paraId="0000001D">
      <w:pPr>
        <w:tabs>
          <w:tab w:val="center" w:leader="none" w:pos="7655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655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Přijato na oddělení Vědy a výzkumu dne </w:t>
      </w:r>
    </w:p>
    <w:p w:rsidR="00000000" w:rsidDel="00000000" w:rsidP="00000000" w:rsidRDefault="00000000" w:rsidRPr="00000000" w14:paraId="0000001F">
      <w:pPr>
        <w:tabs>
          <w:tab w:val="center" w:leader="none" w:pos="7655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7655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7513"/>
        </w:tabs>
        <w:spacing w:after="0" w:before="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..…………………………………………………..</w:t>
      </w:r>
    </w:p>
    <w:p w:rsidR="00000000" w:rsidDel="00000000" w:rsidP="00000000" w:rsidRDefault="00000000" w:rsidRPr="00000000" w14:paraId="00000022">
      <w:pPr>
        <w:tabs>
          <w:tab w:val="center" w:leader="none" w:pos="7513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podpis referentky VaV</w:t>
      </w:r>
    </w:p>
    <w:sectPr>
      <w:headerReference r:id="rId8" w:type="default"/>
      <w:footerReference r:id="rId9" w:type="default"/>
      <w:type w:val="continuous"/>
      <w:pgSz w:h="16838" w:w="11906" w:orient="portrait"/>
      <w:pgMar w:bottom="1418" w:top="2127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20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95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02"/>
      <w:gridCol w:w="3402"/>
      <w:gridCol w:w="3152"/>
      <w:tblGridChange w:id="0">
        <w:tblGrid>
          <w:gridCol w:w="3402"/>
          <w:gridCol w:w="3402"/>
          <w:gridCol w:w="3152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8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BŘEHOVÁ 7</w:t>
          </w:r>
        </w:p>
        <w:p w:rsidR="00000000" w:rsidDel="00000000" w:rsidP="00000000" w:rsidRDefault="00000000" w:rsidRPr="00000000" w14:paraId="00000029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115 19 PRAHA 1</w:t>
          </w:r>
        </w:p>
        <w:p w:rsidR="00000000" w:rsidDel="00000000" w:rsidP="00000000" w:rsidRDefault="00000000" w:rsidRPr="00000000" w14:paraId="0000002A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ČESKÁ REPUBLIKA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B">
          <w:pPr>
            <w:spacing w:before="0" w:line="200" w:lineRule="auto"/>
            <w:ind w:left="574" w:hanging="574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+420 224 358 274</w:t>
          </w:r>
        </w:p>
        <w:p w:rsidR="00000000" w:rsidDel="00000000" w:rsidP="00000000" w:rsidRDefault="00000000" w:rsidRPr="00000000" w14:paraId="0000002C">
          <w:pPr>
            <w:spacing w:before="0" w:line="200" w:lineRule="auto"/>
            <w:ind w:left="574" w:hanging="574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INFO@FJFI.CVUT.CZ</w:t>
          </w:r>
        </w:p>
        <w:p w:rsidR="00000000" w:rsidDel="00000000" w:rsidP="00000000" w:rsidRDefault="00000000" w:rsidRPr="00000000" w14:paraId="0000002D">
          <w:pPr>
            <w:spacing w:before="0" w:line="200" w:lineRule="auto"/>
            <w:ind w:left="574" w:hanging="574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WWW.FJFI.CVUT.CZ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E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IČ 68407700 | DIČ CZ68407700</w:t>
          </w:r>
        </w:p>
        <w:p w:rsidR="00000000" w:rsidDel="00000000" w:rsidP="00000000" w:rsidRDefault="00000000" w:rsidRPr="00000000" w14:paraId="0000002F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BANKOVNÍ SPOJENÍ KB PRAHA 9</w:t>
          </w:r>
        </w:p>
        <w:p w:rsidR="00000000" w:rsidDel="00000000" w:rsidP="00000000" w:rsidRDefault="00000000" w:rsidRPr="00000000" w14:paraId="00000030">
          <w:pPr>
            <w:spacing w:before="0" w:line="200" w:lineRule="auto"/>
            <w:rPr>
              <w:rFonts w:ascii="Calibri" w:cs="Calibri" w:eastAsia="Calibri" w:hAnsi="Calibri"/>
              <w:smallCaps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14"/>
              <w:szCs w:val="14"/>
              <w:rtl w:val="0"/>
            </w:rPr>
            <w:t xml:space="preserve">Č. Ú. 19-5373100277/0100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20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before="0" w:lineRule="auto"/>
      <w:rPr>
        <w:b w:val="1"/>
        <w:sz w:val="22"/>
        <w:szCs w:val="22"/>
      </w:rPr>
    </w:pPr>
    <w:r w:rsidDel="00000000" w:rsidR="00000000" w:rsidRPr="00000000">
      <w:rPr>
        <w:b w:val="1"/>
        <w:smallCaps w:val="1"/>
        <w:sz w:val="22"/>
        <w:szCs w:val="22"/>
        <w:rtl w:val="0"/>
      </w:rPr>
      <w:t xml:space="preserve">ČESKÉ VYSOKÉ UČENÍ TECHNICKÉ V PRAZE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0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5096933</wp:posOffset>
          </wp:positionH>
          <wp:positionV relativeFrom="page">
            <wp:posOffset>457200</wp:posOffset>
          </wp:positionV>
          <wp:extent cx="1638249" cy="798575"/>
          <wp:effectExtent b="0" l="0" r="0" t="0"/>
          <wp:wrapNone/>
          <wp:docPr descr="Obsah obrázku text, klipart&#10;&#10;Popis byl vytvořen automaticky" id="7" name="image1.jpg"/>
          <a:graphic>
            <a:graphicData uri="http://schemas.openxmlformats.org/drawingml/2006/picture">
              <pic:pic>
                <pic:nvPicPr>
                  <pic:cNvPr descr="Obsah obrázku text, klipart&#10;&#10;Popis byl vytvořen automaticky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8249" cy="79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FAKULTA JADERNÁ A FYZIKÁLNĚ INŽENÝRSKÁ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Rule="auto"/>
      <w:rPr>
        <w:b w:val="1"/>
        <w:sz w:val="22"/>
        <w:szCs w:val="22"/>
      </w:rPr>
    </w:pPr>
    <w:r w:rsidDel="00000000" w:rsidR="00000000" w:rsidRPr="00000000">
      <w:rPr>
        <w:b w:val="1"/>
        <w:smallCaps w:val="1"/>
        <w:sz w:val="22"/>
        <w:szCs w:val="22"/>
        <w:rtl w:val="0"/>
      </w:rPr>
      <w:t xml:space="preserve">ČESKÉ VYSOKÉ UČENÍ TECHNICKÉ V PRAZE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0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5096933</wp:posOffset>
          </wp:positionH>
          <wp:positionV relativeFrom="page">
            <wp:posOffset>457200</wp:posOffset>
          </wp:positionV>
          <wp:extent cx="1638249" cy="798575"/>
          <wp:effectExtent b="0" l="0" r="0" t="0"/>
          <wp:wrapNone/>
          <wp:docPr descr="Obsah obrázku text, klipart&#10;&#10;Popis byl vytvořen automaticky" id="6" name="image1.jpg"/>
          <a:graphic>
            <a:graphicData uri="http://schemas.openxmlformats.org/drawingml/2006/picture">
              <pic:pic>
                <pic:nvPicPr>
                  <pic:cNvPr descr="Obsah obrázku text, klipart&#10;&#10;Popis byl vytvořen automaticky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8249" cy="79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FAKULTA JADERNÁ A FYZIKÁLNĚ INŽENÝRSKÁ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f6fc6" w:space="0" w:sz="24" w:val="single"/>
        <w:left w:color="0f6fc6" w:space="0" w:sz="24" w:val="single"/>
        <w:bottom w:color="0f6fc6" w:space="0" w:sz="24" w:val="single"/>
        <w:right w:color="0f6fc6" w:space="0" w:sz="24" w:val="single"/>
      </w:pBdr>
      <w:shd w:fill="0f6fc6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c7e2fa" w:space="0" w:sz="24" w:val="single"/>
        <w:left w:color="c7e2fa" w:space="0" w:sz="24" w:val="single"/>
        <w:bottom w:color="c7e2fa" w:space="0" w:sz="24" w:val="single"/>
        <w:right w:color="c7e2fa" w:space="0" w:sz="24" w:val="single"/>
      </w:pBdr>
      <w:shd w:fill="c7e2fa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0f6fc6" w:space="2" w:sz="6" w:val="single"/>
      </w:pBdr>
      <w:spacing w:after="0" w:before="300" w:lineRule="auto"/>
    </w:pPr>
    <w:rPr>
      <w:smallCaps w:val="1"/>
      <w:color w:val="073762"/>
    </w:rPr>
  </w:style>
  <w:style w:type="paragraph" w:styleId="Heading4">
    <w:name w:val="heading 4"/>
    <w:basedOn w:val="Normal"/>
    <w:next w:val="Normal"/>
    <w:pPr>
      <w:pBdr>
        <w:top w:color="0f6fc6" w:space="2" w:sz="6" w:val="dotted"/>
      </w:pBdr>
      <w:spacing w:after="0" w:before="200" w:lineRule="auto"/>
    </w:pPr>
    <w:rPr>
      <w:smallCaps w:val="1"/>
      <w:color w:val="0b5394"/>
    </w:rPr>
  </w:style>
  <w:style w:type="paragraph" w:styleId="Heading5">
    <w:name w:val="heading 5"/>
    <w:basedOn w:val="Normal"/>
    <w:next w:val="Normal"/>
    <w:pPr>
      <w:pBdr>
        <w:bottom w:color="0f6fc6" w:space="1" w:sz="6" w:val="single"/>
      </w:pBdr>
      <w:spacing w:after="0" w:before="200" w:lineRule="auto"/>
    </w:pPr>
    <w:rPr>
      <w:smallCaps w:val="1"/>
      <w:color w:val="0b5394"/>
    </w:rPr>
  </w:style>
  <w:style w:type="paragraph" w:styleId="Heading6">
    <w:name w:val="heading 6"/>
    <w:basedOn w:val="Normal"/>
    <w:next w:val="Normal"/>
    <w:pPr>
      <w:pBdr>
        <w:bottom w:color="0f6fc6" w:space="1" w:sz="6" w:val="dotted"/>
      </w:pBdr>
      <w:spacing w:after="0" w:before="200" w:lineRule="auto"/>
    </w:pPr>
    <w:rPr>
      <w:smallCaps w:val="1"/>
      <w:color w:val="0b5394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0f6fc6"/>
      <w:sz w:val="52"/>
      <w:szCs w:val="52"/>
    </w:rPr>
  </w:style>
  <w:style w:type="paragraph" w:styleId="Normln" w:default="1">
    <w:name w:val="Normal"/>
    <w:qFormat w:val="1"/>
    <w:rsid w:val="00596668"/>
  </w:style>
  <w:style w:type="paragraph" w:styleId="Nadpis1">
    <w:name w:val="heading 1"/>
    <w:basedOn w:val="Normln"/>
    <w:next w:val="Normln"/>
    <w:link w:val="Nadpis1Char"/>
    <w:uiPriority w:val="9"/>
    <w:qFormat w:val="1"/>
    <w:rsid w:val="008A0551"/>
    <w:pPr>
      <w:pBdr>
        <w:top w:color="0f6fc6" w:space="0" w:sz="24" w:themeColor="accent1" w:val="single"/>
        <w:left w:color="0f6fc6" w:space="0" w:sz="24" w:themeColor="accent1" w:val="single"/>
        <w:bottom w:color="0f6fc6" w:space="0" w:sz="24" w:themeColor="accent1" w:val="single"/>
        <w:right w:color="0f6fc6" w:space="0" w:sz="24" w:themeColor="accent1" w:val="single"/>
      </w:pBdr>
      <w:shd w:color="auto" w:fill="0f6fc6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8A0551"/>
    <w:pPr>
      <w:pBdr>
        <w:top w:color="c7e2fa" w:space="0" w:sz="24" w:themeColor="accent1" w:themeTint="000033" w:val="single"/>
        <w:left w:color="c7e2fa" w:space="0" w:sz="24" w:themeColor="accent1" w:themeTint="000033" w:val="single"/>
        <w:bottom w:color="c7e2fa" w:space="0" w:sz="24" w:themeColor="accent1" w:themeTint="000033" w:val="single"/>
        <w:right w:color="c7e2fa" w:space="0" w:sz="24" w:themeColor="accent1" w:themeTint="000033" w:val="single"/>
      </w:pBdr>
      <w:shd w:color="auto" w:fill="c7e2fa" w:themeFill="accent1" w:themeFillTint="000033" w:val="clear"/>
      <w:spacing w:after="0"/>
      <w:outlineLvl w:val="1"/>
    </w:pPr>
    <w:rPr>
      <w:caps w:val="1"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 w:val="1"/>
    <w:qFormat w:val="1"/>
    <w:rsid w:val="008A0551"/>
    <w:pPr>
      <w:pBdr>
        <w:top w:color="0f6fc6" w:space="2" w:sz="6" w:themeColor="accent1" w:val="single"/>
      </w:pBdr>
      <w:spacing w:after="0" w:before="300"/>
      <w:outlineLvl w:val="2"/>
    </w:pPr>
    <w:rPr>
      <w:caps w:val="1"/>
      <w:color w:val="073662" w:themeColor="accent1" w:themeShade="0000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8A0551"/>
    <w:pPr>
      <w:pBdr>
        <w:top w:color="0f6fc6" w:space="2" w:sz="6" w:themeColor="accent1" w:val="dotted"/>
      </w:pBdr>
      <w:spacing w:after="0" w:before="200"/>
      <w:outlineLvl w:val="3"/>
    </w:pPr>
    <w:rPr>
      <w:caps w:val="1"/>
      <w:color w:val="0b5294" w:themeColor="accent1" w:themeShade="0000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8A0551"/>
    <w:pPr>
      <w:pBdr>
        <w:bottom w:color="0f6fc6" w:space="1" w:sz="6" w:themeColor="accent1" w:val="single"/>
      </w:pBdr>
      <w:spacing w:after="0" w:before="200"/>
      <w:outlineLvl w:val="4"/>
    </w:pPr>
    <w:rPr>
      <w:caps w:val="1"/>
      <w:color w:val="0b5294" w:themeColor="accent1" w:themeShade="0000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8A0551"/>
    <w:pPr>
      <w:pBdr>
        <w:bottom w:color="0f6fc6" w:space="1" w:sz="6" w:themeColor="accent1" w:val="dotted"/>
      </w:pBdr>
      <w:spacing w:after="0" w:before="200"/>
      <w:outlineLvl w:val="5"/>
    </w:pPr>
    <w:rPr>
      <w:caps w:val="1"/>
      <w:color w:val="0b5294" w:themeColor="accent1" w:themeShade="0000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8A0551"/>
    <w:pPr>
      <w:spacing w:after="0" w:before="200"/>
      <w:outlineLvl w:val="6"/>
    </w:pPr>
    <w:rPr>
      <w:caps w:val="1"/>
      <w:color w:val="0b5294" w:themeColor="accent1" w:themeShade="0000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8A0551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8A0551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Zhlav">
    <w:name w:val="header"/>
    <w:basedOn w:val="Normln"/>
    <w:link w:val="ZhlavChar"/>
    <w:uiPriority w:val="99"/>
    <w:unhideWhenUsed w:val="1"/>
    <w:rsid w:val="00654F19"/>
    <w:pPr>
      <w:tabs>
        <w:tab w:val="center" w:pos="4153"/>
        <w:tab w:val="right" w:pos="8306"/>
      </w:tabs>
    </w:pPr>
  </w:style>
  <w:style w:type="character" w:styleId="ZhlavChar" w:customStyle="1">
    <w:name w:val="Záhlaví Char"/>
    <w:basedOn w:val="Standardnpsmoodstavce"/>
    <w:link w:val="Zhlav"/>
    <w:uiPriority w:val="99"/>
    <w:rsid w:val="00654F19"/>
    <w:rPr>
      <w:rFonts w:ascii="Technika" w:cs="Lucida Sans" w:eastAsia="SimSun" w:hAnsi="Technika"/>
      <w:sz w:val="20"/>
      <w:szCs w:val="24"/>
      <w:lang w:bidi="hi-IN" w:eastAsia="zh-CN"/>
    </w:rPr>
  </w:style>
  <w:style w:type="paragraph" w:styleId="Zpat">
    <w:name w:val="footer"/>
    <w:basedOn w:val="Normln"/>
    <w:link w:val="ZpatChar"/>
    <w:uiPriority w:val="99"/>
    <w:unhideWhenUsed w:val="1"/>
    <w:rsid w:val="00F43006"/>
    <w:pPr>
      <w:tabs>
        <w:tab w:val="center" w:pos="4536"/>
        <w:tab w:val="right" w:pos="9072"/>
      </w:tabs>
      <w:spacing w:line="240" w:lineRule="auto"/>
    </w:pPr>
    <w:rPr>
      <w:rFonts w:cs="Mangal"/>
    </w:rPr>
  </w:style>
  <w:style w:type="character" w:styleId="ZpatChar" w:customStyle="1">
    <w:name w:val="Zápatí Char"/>
    <w:basedOn w:val="Standardnpsmoodstavce"/>
    <w:link w:val="Zpat"/>
    <w:uiPriority w:val="99"/>
    <w:rsid w:val="00F43006"/>
    <w:rPr>
      <w:rFonts w:ascii="Technika" w:cs="Mangal" w:eastAsia="SimSun" w:hAnsi="Technika"/>
      <w:sz w:val="20"/>
      <w:szCs w:val="24"/>
      <w:lang w:bidi="hi-IN" w:eastAsia="zh-CN"/>
    </w:rPr>
  </w:style>
  <w:style w:type="table" w:styleId="Mkatabulky">
    <w:name w:val="Table Grid"/>
    <w:basedOn w:val="Normlntabulka"/>
    <w:uiPriority w:val="59"/>
    <w:rsid w:val="00094F4B"/>
    <w:pPr>
      <w:spacing w:after="0" w:line="240" w:lineRule="auto"/>
    </w:pPr>
    <w:rPr>
      <w:rFonts w:ascii="Liberation Serif" w:cs="Lucida Sans" w:eastAsia="SimSun" w:hAnsi="Liberation Serif"/>
      <w:sz w:val="24"/>
      <w:szCs w:val="24"/>
      <w:lang w:bidi="hi-IN"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Zstupntext">
    <w:name w:val="Placeholder Text"/>
    <w:basedOn w:val="Standardnpsmoodstavce"/>
    <w:uiPriority w:val="99"/>
    <w:semiHidden w:val="1"/>
    <w:rsid w:val="00A72443"/>
    <w:rPr>
      <w:color w:val="808080"/>
    </w:rPr>
  </w:style>
  <w:style w:type="character" w:styleId="Nadpis2Char" w:customStyle="1">
    <w:name w:val="Nadpis 2 Char"/>
    <w:basedOn w:val="Standardnpsmoodstavce"/>
    <w:link w:val="Nadpis2"/>
    <w:uiPriority w:val="9"/>
    <w:rsid w:val="008A0551"/>
    <w:rPr>
      <w:caps w:val="1"/>
      <w:spacing w:val="15"/>
      <w:shd w:color="auto" w:fill="c7e2fa" w:themeFill="accent1" w:themeFillTint="000033" w:val="clear"/>
    </w:rPr>
  </w:style>
  <w:style w:type="character" w:styleId="Nadpis3Char" w:customStyle="1">
    <w:name w:val="Nadpis 3 Char"/>
    <w:basedOn w:val="Standardnpsmoodstavce"/>
    <w:link w:val="Nadpis3"/>
    <w:uiPriority w:val="9"/>
    <w:rsid w:val="008A0551"/>
    <w:rPr>
      <w:caps w:val="1"/>
      <w:color w:val="073662" w:themeColor="accent1" w:themeShade="00007F"/>
      <w:spacing w:val="15"/>
    </w:rPr>
  </w:style>
  <w:style w:type="character" w:styleId="Nadpis1Char" w:customStyle="1">
    <w:name w:val="Nadpis 1 Char"/>
    <w:basedOn w:val="Standardnpsmoodstavce"/>
    <w:link w:val="Nadpis1"/>
    <w:uiPriority w:val="9"/>
    <w:rsid w:val="008A0551"/>
    <w:rPr>
      <w:caps w:val="1"/>
      <w:color w:val="ffffff" w:themeColor="background1"/>
      <w:spacing w:val="15"/>
      <w:sz w:val="22"/>
      <w:szCs w:val="22"/>
      <w:shd w:color="auto" w:fill="0f6fc6" w:themeFill="accent1" w:val="clear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8A0551"/>
    <w:rPr>
      <w:caps w:val="1"/>
      <w:color w:val="0b5294" w:themeColor="accent1" w:themeShade="0000BF"/>
      <w:spacing w:val="10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8A0551"/>
    <w:rPr>
      <w:caps w:val="1"/>
      <w:color w:val="0b5294" w:themeColor="accent1" w:themeShade="0000BF"/>
      <w:spacing w:val="10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8A0551"/>
    <w:rPr>
      <w:caps w:val="1"/>
      <w:color w:val="0b5294" w:themeColor="accent1" w:themeShade="0000BF"/>
      <w:spacing w:val="10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8A0551"/>
    <w:rPr>
      <w:caps w:val="1"/>
      <w:color w:val="0b5294" w:themeColor="accent1" w:themeShade="0000BF"/>
      <w:spacing w:val="10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8A0551"/>
    <w:rPr>
      <w:caps w:val="1"/>
      <w:spacing w:val="10"/>
      <w:sz w:val="18"/>
      <w:szCs w:val="1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8A0551"/>
    <w:rPr>
      <w:i w:val="1"/>
      <w:iCs w:val="1"/>
      <w:caps w:val="1"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 w:val="1"/>
    <w:unhideWhenUsed w:val="1"/>
    <w:qFormat w:val="1"/>
    <w:rsid w:val="008A0551"/>
    <w:rPr>
      <w:b w:val="1"/>
      <w:bCs w:val="1"/>
      <w:color w:val="0b5294" w:themeColor="accent1" w:themeShade="0000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 w:val="1"/>
    <w:rsid w:val="008A0551"/>
    <w:pPr>
      <w:spacing w:after="0" w:before="0"/>
    </w:pPr>
    <w:rPr>
      <w:rFonts w:asciiTheme="majorHAnsi" w:cstheme="majorBidi" w:eastAsiaTheme="majorEastAsia" w:hAnsiTheme="majorHAnsi"/>
      <w:caps w:val="1"/>
      <w:color w:val="0f6fc6" w:themeColor="accent1"/>
      <w:spacing w:val="10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8A0551"/>
    <w:rPr>
      <w:rFonts w:asciiTheme="majorHAnsi" w:cstheme="majorBidi" w:eastAsiaTheme="majorEastAsia" w:hAnsiTheme="majorHAnsi"/>
      <w:caps w:val="1"/>
      <w:color w:val="0f6fc6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8A0551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PodnadpisChar" w:customStyle="1">
    <w:name w:val="Podnadpis Char"/>
    <w:basedOn w:val="Standardnpsmoodstavce"/>
    <w:link w:val="Podnadpis"/>
    <w:uiPriority w:val="11"/>
    <w:rsid w:val="008A0551"/>
    <w:rPr>
      <w:caps w:val="1"/>
      <w:color w:val="595959" w:themeColor="text1" w:themeTint="0000A6"/>
      <w:spacing w:val="10"/>
      <w:sz w:val="21"/>
      <w:szCs w:val="21"/>
    </w:rPr>
  </w:style>
  <w:style w:type="character" w:styleId="Siln">
    <w:name w:val="Strong"/>
    <w:uiPriority w:val="22"/>
    <w:qFormat w:val="1"/>
    <w:rsid w:val="008A0551"/>
    <w:rPr>
      <w:b w:val="1"/>
      <w:bCs w:val="1"/>
    </w:rPr>
  </w:style>
  <w:style w:type="character" w:styleId="Zdraznn">
    <w:name w:val="Emphasis"/>
    <w:uiPriority w:val="20"/>
    <w:qFormat w:val="1"/>
    <w:rsid w:val="008A0551"/>
    <w:rPr>
      <w:caps w:val="1"/>
      <w:color w:val="073662" w:themeColor="accent1" w:themeShade="00007F"/>
      <w:spacing w:val="5"/>
    </w:rPr>
  </w:style>
  <w:style w:type="paragraph" w:styleId="Bezmezer">
    <w:name w:val="No Spacing"/>
    <w:uiPriority w:val="1"/>
    <w:qFormat w:val="1"/>
    <w:rsid w:val="008A055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 w:val="1"/>
    <w:rsid w:val="008A0551"/>
    <w:rPr>
      <w:i w:val="1"/>
      <w:iCs w:val="1"/>
      <w:sz w:val="24"/>
      <w:szCs w:val="24"/>
    </w:rPr>
  </w:style>
  <w:style w:type="character" w:styleId="CittChar" w:customStyle="1">
    <w:name w:val="Citát Char"/>
    <w:basedOn w:val="Standardnpsmoodstavce"/>
    <w:link w:val="Citt"/>
    <w:uiPriority w:val="29"/>
    <w:rsid w:val="008A0551"/>
    <w:rPr>
      <w:i w:val="1"/>
      <w:iCs w:val="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8A0551"/>
    <w:pPr>
      <w:spacing w:after="240" w:before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8A0551"/>
    <w:rPr>
      <w:color w:val="0f6fc6" w:themeColor="accent1"/>
      <w:sz w:val="24"/>
      <w:szCs w:val="24"/>
    </w:rPr>
  </w:style>
  <w:style w:type="character" w:styleId="Zdraznnjemn">
    <w:name w:val="Subtle Emphasis"/>
    <w:uiPriority w:val="19"/>
    <w:qFormat w:val="1"/>
    <w:rsid w:val="008A0551"/>
    <w:rPr>
      <w:i w:val="1"/>
      <w:iCs w:val="1"/>
      <w:color w:val="073662" w:themeColor="accent1" w:themeShade="00007F"/>
    </w:rPr>
  </w:style>
  <w:style w:type="character" w:styleId="Zdraznnintenzivn">
    <w:name w:val="Intense Emphasis"/>
    <w:uiPriority w:val="21"/>
    <w:qFormat w:val="1"/>
    <w:rsid w:val="008A0551"/>
    <w:rPr>
      <w:b w:val="1"/>
      <w:bCs w:val="1"/>
      <w:caps w:val="1"/>
      <w:color w:val="073662" w:themeColor="accent1" w:themeShade="00007F"/>
      <w:spacing w:val="10"/>
    </w:rPr>
  </w:style>
  <w:style w:type="character" w:styleId="Odkazjemn">
    <w:name w:val="Subtle Reference"/>
    <w:uiPriority w:val="31"/>
    <w:qFormat w:val="1"/>
    <w:rsid w:val="008A0551"/>
    <w:rPr>
      <w:b w:val="1"/>
      <w:bCs w:val="1"/>
      <w:color w:val="0f6fc6" w:themeColor="accent1"/>
    </w:rPr>
  </w:style>
  <w:style w:type="character" w:styleId="Odkazintenzivn">
    <w:name w:val="Intense Reference"/>
    <w:uiPriority w:val="32"/>
    <w:qFormat w:val="1"/>
    <w:rsid w:val="008A0551"/>
    <w:rPr>
      <w:b w:val="1"/>
      <w:bCs w:val="1"/>
      <w:i w:val="1"/>
      <w:iCs w:val="1"/>
      <w:caps w:val="1"/>
      <w:color w:val="0f6fc6" w:themeColor="accent1"/>
    </w:rPr>
  </w:style>
  <w:style w:type="character" w:styleId="Nzevknihy">
    <w:name w:val="Book Title"/>
    <w:uiPriority w:val="33"/>
    <w:qFormat w:val="1"/>
    <w:rsid w:val="008A0551"/>
    <w:rPr>
      <w:b w:val="1"/>
      <w:bCs w:val="1"/>
      <w:i w:val="1"/>
      <w:iCs w:val="1"/>
      <w:spacing w:val="0"/>
    </w:rPr>
  </w:style>
  <w:style w:type="paragraph" w:styleId="Nadpisobsahu">
    <w:name w:val="TOC Heading"/>
    <w:basedOn w:val="Nadpis1"/>
    <w:next w:val="Normln"/>
    <w:uiPriority w:val="39"/>
    <w:semiHidden w:val="1"/>
    <w:unhideWhenUsed w:val="1"/>
    <w:qFormat w:val="1"/>
    <w:rsid w:val="008A0551"/>
    <w:pPr>
      <w:outlineLvl w:val="9"/>
    </w:pPr>
  </w:style>
  <w:style w:type="character" w:styleId="Vevelk" w:customStyle="1">
    <w:name w:val="Vše velké"/>
    <w:basedOn w:val="Standardnpsmoodstavce"/>
    <w:uiPriority w:val="1"/>
    <w:rsid w:val="00A72A6C"/>
    <w:rPr>
      <w:caps w:val="0"/>
      <w:smallCaps w:val="1"/>
    </w:rPr>
  </w:style>
  <w:style w:type="character" w:styleId="Styl1" w:customStyle="1">
    <w:name w:val="Styl1"/>
    <w:basedOn w:val="Standardnpsmoodstavce"/>
    <w:uiPriority w:val="1"/>
    <w:rsid w:val="00A72A6C"/>
    <w:rPr>
      <w:sz w:val="22"/>
    </w:rPr>
  </w:style>
  <w:style w:type="character" w:styleId="VelkpsmenaCalibri" w:customStyle="1">
    <w:name w:val="Velká písmena Calibri"/>
    <w:basedOn w:val="Standardnpsmoodstavce"/>
    <w:uiPriority w:val="1"/>
    <w:rsid w:val="000F1001"/>
    <w:rPr>
      <w:rFonts w:ascii="Calibri" w:hAnsi="Calibri"/>
      <w:caps w:val="1"/>
      <w:smallCaps w:val="0"/>
      <w:sz w:val="22"/>
    </w:rPr>
  </w:style>
  <w:style w:type="character" w:styleId="Hypertextovodkaz">
    <w:name w:val="Hyperlink"/>
    <w:uiPriority w:val="99"/>
    <w:rsid w:val="000569CE"/>
    <w:rPr>
      <w:color w:val="0000ff"/>
      <w:u w:val="single"/>
    </w:rPr>
  </w:style>
  <w:style w:type="character" w:styleId="Nevyeenzmnka1" w:customStyle="1">
    <w:name w:val="Nevyřešená zmínka1"/>
    <w:basedOn w:val="Standardnpsmoodstavce"/>
    <w:uiPriority w:val="99"/>
    <w:semiHidden w:val="1"/>
    <w:unhideWhenUsed w:val="1"/>
    <w:rsid w:val="00B1206E"/>
    <w:rPr>
      <w:color w:val="605e5c"/>
      <w:shd w:color="auto" w:fill="e1dfdd" w:val="clear"/>
    </w:rPr>
  </w:style>
  <w:style w:type="paragraph" w:styleId="Revize">
    <w:name w:val="Revision"/>
    <w:hidden w:val="1"/>
    <w:uiPriority w:val="99"/>
    <w:semiHidden w:val="1"/>
    <w:rsid w:val="00E21463"/>
    <w:pPr>
      <w:spacing w:after="0" w:before="0" w:line="240" w:lineRule="auto"/>
    </w:pPr>
  </w:style>
  <w:style w:type="paragraph" w:styleId="Odstavecseseznamem">
    <w:name w:val="List Paragraph"/>
    <w:basedOn w:val="Normln"/>
    <w:uiPriority w:val="34"/>
    <w:qFormat w:val="1"/>
    <w:rsid w:val="0073191F"/>
    <w:pPr>
      <w:ind w:left="720"/>
      <w:contextualSpacing w:val="1"/>
    </w:pPr>
  </w:style>
  <w:style w:type="paragraph" w:styleId="Zhlav1" w:customStyle="1">
    <w:name w:val="Záhlaví1"/>
    <w:basedOn w:val="Normln"/>
    <w:rsid w:val="00D83D9B"/>
    <w:pPr>
      <w:widowControl w:val="0"/>
      <w:tabs>
        <w:tab w:val="center" w:pos="4320"/>
        <w:tab w:val="right" w:pos="8640"/>
      </w:tabs>
      <w:spacing w:after="0" w:before="0" w:line="240" w:lineRule="auto"/>
    </w:pPr>
    <w:rPr>
      <w:rFonts w:ascii="Times New Roman" w:cs="Times New Roman" w:eastAsia="Times New Roman" w:hAnsi="Times New Roman"/>
      <w:sz w:val="24"/>
      <w:lang w:eastAsia="cs-CZ"/>
    </w:rPr>
  </w:style>
  <w:style w:type="character" w:styleId="Sledovanodkaz">
    <w:name w:val="FollowedHyperlink"/>
    <w:basedOn w:val="Standardnpsmoodstavce"/>
    <w:uiPriority w:val="99"/>
    <w:semiHidden w:val="1"/>
    <w:unhideWhenUsed w:val="1"/>
    <w:rsid w:val="00D15D99"/>
    <w:rPr>
      <w:color w:val="85dfd0" w:themeColor="followedHyperlink"/>
      <w:u w:val="single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79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Modrá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X4GWamFbGEjVdGzp53dmrNJ2w==">CgMxLjAyCGguZ2pkZ3hzOAByITFHNENYVW1sYVRmV1N1VFdKS0RRd2RrUHAwUnBRY3BZaQ==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2021-11-11T21:08:00Z</dcterms:created>
  <dc:creator>Salacova, Sarka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0x010100BE6B592F0F3CB74C9918C3565C1F48AD</vt:lpwstr>
  </property>
  <property fmtid="{D5CDD505-2E9C-101B-9397-08002B2CF9AE}" pid="3" name="_dlc_DocIdItemGuid">
    <vt:lpwstr>4df5fe0e-7564-47c5-97dc-c8279e37cae4</vt:lpwstr>
  </property>
</Properties>
</file>