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02A8" w14:textId="28B4CDF8" w:rsidR="00C726D2" w:rsidRDefault="00323B14" w:rsidP="006C10C8">
      <w:pPr>
        <w:pStyle w:val="Nadpis1"/>
        <w:jc w:val="center"/>
      </w:pPr>
      <w:r>
        <w:t xml:space="preserve">Plán hodiny s využitím </w:t>
      </w:r>
      <w:r w:rsidR="006C2DD3">
        <w:t>programování</w:t>
      </w:r>
    </w:p>
    <w:p w14:paraId="3DBED21B" w14:textId="36735280" w:rsidR="006C10C8" w:rsidRPr="007603E2" w:rsidRDefault="006C10C8" w:rsidP="006C10C8">
      <w:pPr>
        <w:spacing w:before="240"/>
        <w:rPr>
          <w:bCs/>
        </w:rPr>
      </w:pPr>
      <w:r>
        <w:rPr>
          <w:noProof/>
          <w:lang w:eastAsia="cs-CZ"/>
        </w:rPr>
        <mc:AlternateContent>
          <mc:Choice Requires="wps">
            <w:drawing>
              <wp:anchor distT="0" distB="0" distL="114300" distR="114300" simplePos="0" relativeHeight="251661312" behindDoc="0" locked="0" layoutInCell="1" allowOverlap="1" wp14:anchorId="3FED5D7D" wp14:editId="10285FE7">
                <wp:simplePos x="0" y="0"/>
                <wp:positionH relativeFrom="column">
                  <wp:posOffset>0</wp:posOffset>
                </wp:positionH>
                <wp:positionV relativeFrom="paragraph">
                  <wp:posOffset>13174</wp:posOffset>
                </wp:positionV>
                <wp:extent cx="6223379" cy="40943"/>
                <wp:effectExtent l="0" t="0" r="25400" b="35560"/>
                <wp:wrapNone/>
                <wp:docPr id="2" name="Přímá spojnice 2"/>
                <wp:cNvGraphicFramePr/>
                <a:graphic xmlns:a="http://schemas.openxmlformats.org/drawingml/2006/main">
                  <a:graphicData uri="http://schemas.microsoft.com/office/word/2010/wordprocessingShape">
                    <wps:wsp>
                      <wps:cNvCnPr/>
                      <wps:spPr>
                        <a:xfrm flipV="1">
                          <a:off x="0" y="0"/>
                          <a:ext cx="6223379" cy="409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6A01EB" id="Přímá spojnice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1.05pt" to="490.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JMzzwEAANADAAAOAAAAZHJzL2Uyb0RvYy54bWysU8tu1DAU3SPxD5b3nWQyVUujyXTRCjYI&#10;RqWwd53riSu/ZJtJ5lNY8gH9iqr/xbWTCQgQElU3lh/3nHvOyc36ctCK7MEHaU1Dl4uSEjDcttLs&#10;Gvr59u3JG0pCZKZlyhpo6AECvdy8frXuXQ2V7axqwRMkMaHuXUO7GF1dFIF3oFlYWAcGH4X1mkU8&#10;+l3RetYju1ZFVZZnRW9967zlEALeXo+PdJP5hQAePwoRIBLVUNQW8+rzepfWYrNm9c4z10k+yWDP&#10;UKGZNNh0prpmkZGvXv5BpSX3NlgRF9zqwgohOWQP6GZZ/ubmU8ccZC8YTnBzTOHlaPmH/dYT2Ta0&#10;osQwjZ9o+/Tt8UE/fifB2XuD+kiVYupdqLH6ymz9dApu65PnQXhNhJLuC05ATgF9kSGHfJhDhiES&#10;jpdnVbVanV9QwvHttLw4XSX2YqRJdM6H+A6sJmnTUCVNyoDVbP8+xLH0WIK4JGsUknfxoCAVK3MD&#10;An1hw1FSnii4Up7sGc4C4xxMXE6tc3WCCanUDCxz238Cp/oEhTxt/wOeEbmzNXEGa2ms/1v3OBwl&#10;i7H+mMDoO0VwZ9tD/kQ5GhybHO404mkufz1n+M8fcfMDAAD//wMAUEsDBBQABgAIAAAAIQC3NJEp&#10;2wAAAAQBAAAPAAAAZHJzL2Rvd25yZXYueG1sTI9BS8NAEIXvgv9hGcGLtJsGlBgzKSLqoZ5aFept&#10;kh2T0OxuyG7T+O8dT/Y2j/d475tiPdteTTyGzjuE1TIBxa72pnMNwsf7yyIDFSI5Q713jPDDAdbl&#10;5UVBufEnt+VpFxslJS7khNDGOORah7plS2HpB3biffvRUhQ5NtqMdJJy2+s0Se60pc7JQksDP7Vc&#10;H3ZHi/AVfHj+3FTT62G7menmLab72iBeX82PD6Aiz/E/DH/4gg6lMFX+6ExQPYI8EhHSFSgx77NE&#10;jgohuwVdFvocvvwFAAD//wMAUEsBAi0AFAAGAAgAAAAhALaDOJL+AAAA4QEAABMAAAAAAAAAAAAA&#10;AAAAAAAAAFtDb250ZW50X1R5cGVzXS54bWxQSwECLQAUAAYACAAAACEAOP0h/9YAAACUAQAACwAA&#10;AAAAAAAAAAAAAAAvAQAAX3JlbHMvLnJlbHNQSwECLQAUAAYACAAAACEAkvSTM88BAADQAwAADgAA&#10;AAAAAAAAAAAAAAAuAgAAZHJzL2Uyb0RvYy54bWxQSwECLQAUAAYACAAAACEAtzSRKdsAAAAEAQAA&#10;DwAAAAAAAAAAAAAAAAApBAAAZHJzL2Rvd25yZXYueG1sUEsFBgAAAAAEAAQA8wAAADEFAAAAAA==&#10;" strokecolor="#5b9bd5 [3204]" strokeweight=".5pt">
                <v:stroke joinstyle="miter"/>
              </v:line>
            </w:pict>
          </mc:Fallback>
        </mc:AlternateContent>
      </w:r>
      <w:r w:rsidRPr="006C10C8">
        <w:rPr>
          <w:b/>
        </w:rPr>
        <w:t>Zařazení aktivity do RVP</w:t>
      </w:r>
      <w:r w:rsidRPr="007603E2">
        <w:rPr>
          <w:bCs/>
        </w:rPr>
        <w:t xml:space="preserve">: </w:t>
      </w:r>
      <w:r w:rsidR="007603E2" w:rsidRPr="007603E2">
        <w:rPr>
          <w:bCs/>
        </w:rPr>
        <w:t>Informatika – algoritmizace a programování (základy informatického myšlení)</w:t>
      </w:r>
    </w:p>
    <w:p w14:paraId="4476633B" w14:textId="77777777" w:rsidR="007603E2" w:rsidRDefault="006C10C8" w:rsidP="007603E2">
      <w:pPr>
        <w:rPr>
          <w:lang w:val="en-US"/>
        </w:rPr>
      </w:pPr>
      <w:r w:rsidRPr="006C10C8">
        <w:rPr>
          <w:b/>
        </w:rPr>
        <w:t>Očekávané výstupy aktivity dle RVP:</w:t>
      </w:r>
      <w:r>
        <w:t xml:space="preserve"> </w:t>
      </w:r>
      <w:r w:rsidR="007603E2" w:rsidRPr="007603E2">
        <w:rPr>
          <w:lang w:val="en-US"/>
        </w:rPr>
        <w:t>Žák:</w:t>
      </w:r>
    </w:p>
    <w:p w14:paraId="6E326E73" w14:textId="2DFEC5FA" w:rsidR="007603E2" w:rsidRPr="007603E2" w:rsidRDefault="007603E2" w:rsidP="007603E2">
      <w:pPr>
        <w:rPr>
          <w:lang w:val="en-US"/>
        </w:rPr>
      </w:pPr>
      <w:r>
        <w:rPr>
          <w:lang w:val="en-US"/>
        </w:rPr>
        <w:t xml:space="preserve">- </w:t>
      </w:r>
      <w:r w:rsidRPr="007603E2">
        <w:rPr>
          <w:lang w:val="en-US"/>
        </w:rPr>
        <w:t xml:space="preserve"> </w:t>
      </w:r>
      <w:proofErr w:type="spellStart"/>
      <w:r w:rsidRPr="007603E2">
        <w:rPr>
          <w:lang w:val="en-US"/>
        </w:rPr>
        <w:t>sestaví</w:t>
      </w:r>
      <w:proofErr w:type="spellEnd"/>
      <w:r w:rsidRPr="007603E2">
        <w:rPr>
          <w:lang w:val="en-US"/>
        </w:rPr>
        <w:t xml:space="preserve"> </w:t>
      </w:r>
      <w:proofErr w:type="spellStart"/>
      <w:r w:rsidRPr="007603E2">
        <w:rPr>
          <w:lang w:val="en-US"/>
        </w:rPr>
        <w:t>jednoduchý</w:t>
      </w:r>
      <w:proofErr w:type="spellEnd"/>
      <w:r w:rsidRPr="007603E2">
        <w:rPr>
          <w:lang w:val="en-US"/>
        </w:rPr>
        <w:t xml:space="preserve"> </w:t>
      </w:r>
      <w:proofErr w:type="spellStart"/>
      <w:r w:rsidRPr="007603E2">
        <w:rPr>
          <w:lang w:val="en-US"/>
        </w:rPr>
        <w:t>postup</w:t>
      </w:r>
      <w:proofErr w:type="spellEnd"/>
      <w:r w:rsidRPr="007603E2">
        <w:rPr>
          <w:lang w:val="en-US"/>
        </w:rPr>
        <w:t xml:space="preserve"> (</w:t>
      </w:r>
      <w:proofErr w:type="spellStart"/>
      <w:r w:rsidRPr="007603E2">
        <w:rPr>
          <w:lang w:val="en-US"/>
        </w:rPr>
        <w:t>algoritmus</w:t>
      </w:r>
      <w:proofErr w:type="spellEnd"/>
      <w:r w:rsidRPr="007603E2">
        <w:rPr>
          <w:lang w:val="en-US"/>
        </w:rPr>
        <w:t>)</w:t>
      </w:r>
    </w:p>
    <w:p w14:paraId="1FC426F8" w14:textId="77777777" w:rsidR="007603E2" w:rsidRPr="007603E2" w:rsidRDefault="007603E2" w:rsidP="007603E2">
      <w:pPr>
        <w:rPr>
          <w:lang w:val="en-US"/>
        </w:rPr>
      </w:pPr>
      <w:r w:rsidRPr="007603E2">
        <w:rPr>
          <w:lang w:val="en-US"/>
        </w:rPr>
        <w:t xml:space="preserve">- </w:t>
      </w:r>
      <w:proofErr w:type="spellStart"/>
      <w:r w:rsidRPr="007603E2">
        <w:rPr>
          <w:lang w:val="en-US"/>
        </w:rPr>
        <w:t>rozpozná</w:t>
      </w:r>
      <w:proofErr w:type="spellEnd"/>
      <w:r w:rsidRPr="007603E2">
        <w:rPr>
          <w:lang w:val="en-US"/>
        </w:rPr>
        <w:t xml:space="preserve"> </w:t>
      </w:r>
      <w:proofErr w:type="spellStart"/>
      <w:r w:rsidRPr="007603E2">
        <w:rPr>
          <w:lang w:val="en-US"/>
        </w:rPr>
        <w:t>chybu</w:t>
      </w:r>
      <w:proofErr w:type="spellEnd"/>
      <w:r w:rsidRPr="007603E2">
        <w:rPr>
          <w:lang w:val="en-US"/>
        </w:rPr>
        <w:t xml:space="preserve"> v </w:t>
      </w:r>
      <w:proofErr w:type="spellStart"/>
      <w:r w:rsidRPr="007603E2">
        <w:rPr>
          <w:lang w:val="en-US"/>
        </w:rPr>
        <w:t>postupu</w:t>
      </w:r>
      <w:proofErr w:type="spellEnd"/>
      <w:r w:rsidRPr="007603E2">
        <w:rPr>
          <w:lang w:val="en-US"/>
        </w:rPr>
        <w:t xml:space="preserve"> </w:t>
      </w:r>
      <w:proofErr w:type="gramStart"/>
      <w:r w:rsidRPr="007603E2">
        <w:rPr>
          <w:lang w:val="en-US"/>
        </w:rPr>
        <w:t>a</w:t>
      </w:r>
      <w:proofErr w:type="gramEnd"/>
      <w:r w:rsidRPr="007603E2">
        <w:rPr>
          <w:lang w:val="en-US"/>
        </w:rPr>
        <w:t xml:space="preserve"> </w:t>
      </w:r>
      <w:proofErr w:type="spellStart"/>
      <w:r w:rsidRPr="007603E2">
        <w:rPr>
          <w:lang w:val="en-US"/>
        </w:rPr>
        <w:t>opraví</w:t>
      </w:r>
      <w:proofErr w:type="spellEnd"/>
      <w:r w:rsidRPr="007603E2">
        <w:rPr>
          <w:lang w:val="en-US"/>
        </w:rPr>
        <w:t xml:space="preserve"> ji</w:t>
      </w:r>
    </w:p>
    <w:p w14:paraId="4317AEDE" w14:textId="77777777" w:rsidR="007603E2" w:rsidRPr="007603E2" w:rsidRDefault="007603E2" w:rsidP="007603E2">
      <w:pPr>
        <w:rPr>
          <w:lang w:val="en-US"/>
        </w:rPr>
      </w:pPr>
      <w:r w:rsidRPr="007603E2">
        <w:rPr>
          <w:lang w:val="en-US"/>
        </w:rPr>
        <w:t xml:space="preserve">- </w:t>
      </w:r>
      <w:proofErr w:type="spellStart"/>
      <w:r w:rsidRPr="007603E2">
        <w:rPr>
          <w:lang w:val="en-US"/>
        </w:rPr>
        <w:t>popíše</w:t>
      </w:r>
      <w:proofErr w:type="spellEnd"/>
      <w:r w:rsidRPr="007603E2">
        <w:rPr>
          <w:lang w:val="en-US"/>
        </w:rPr>
        <w:t xml:space="preserve"> </w:t>
      </w:r>
      <w:proofErr w:type="spellStart"/>
      <w:r w:rsidRPr="007603E2">
        <w:rPr>
          <w:lang w:val="en-US"/>
        </w:rPr>
        <w:t>krok</w:t>
      </w:r>
      <w:proofErr w:type="spellEnd"/>
      <w:r w:rsidRPr="007603E2">
        <w:rPr>
          <w:lang w:val="en-US"/>
        </w:rPr>
        <w:t xml:space="preserve"> za </w:t>
      </w:r>
      <w:proofErr w:type="spellStart"/>
      <w:r w:rsidRPr="007603E2">
        <w:rPr>
          <w:lang w:val="en-US"/>
        </w:rPr>
        <w:t>krokem</w:t>
      </w:r>
      <w:proofErr w:type="spellEnd"/>
      <w:r w:rsidRPr="007603E2">
        <w:rPr>
          <w:lang w:val="en-US"/>
        </w:rPr>
        <w:t xml:space="preserve"> </w:t>
      </w:r>
      <w:proofErr w:type="spellStart"/>
      <w:r w:rsidRPr="007603E2">
        <w:rPr>
          <w:lang w:val="en-US"/>
        </w:rPr>
        <w:t>řešení</w:t>
      </w:r>
      <w:proofErr w:type="spellEnd"/>
      <w:r w:rsidRPr="007603E2">
        <w:rPr>
          <w:lang w:val="en-US"/>
        </w:rPr>
        <w:t xml:space="preserve"> </w:t>
      </w:r>
      <w:proofErr w:type="spellStart"/>
      <w:r w:rsidRPr="007603E2">
        <w:rPr>
          <w:lang w:val="en-US"/>
        </w:rPr>
        <w:t>jednoduchého</w:t>
      </w:r>
      <w:proofErr w:type="spellEnd"/>
      <w:r w:rsidRPr="007603E2">
        <w:rPr>
          <w:lang w:val="en-US"/>
        </w:rPr>
        <w:t xml:space="preserve"> </w:t>
      </w:r>
      <w:proofErr w:type="spellStart"/>
      <w:r w:rsidRPr="007603E2">
        <w:rPr>
          <w:lang w:val="en-US"/>
        </w:rPr>
        <w:t>problému</w:t>
      </w:r>
      <w:proofErr w:type="spellEnd"/>
    </w:p>
    <w:p w14:paraId="5C8F1F03" w14:textId="7E9C4C04" w:rsidR="006C10C8" w:rsidRDefault="006C10C8" w:rsidP="006C10C8"/>
    <w:p w14:paraId="79A5A1AF" w14:textId="3BC0A19D" w:rsidR="003767B3" w:rsidRPr="007603E2" w:rsidRDefault="003767B3" w:rsidP="006C10C8">
      <w:pPr>
        <w:rPr>
          <w:bCs/>
        </w:rPr>
      </w:pPr>
      <w:r w:rsidRPr="00B55A05">
        <w:rPr>
          <w:b/>
        </w:rPr>
        <w:t>Cílené dimenze informatického myšlení:</w:t>
      </w:r>
      <w:r w:rsidR="007603E2">
        <w:rPr>
          <w:b/>
        </w:rPr>
        <w:t xml:space="preserve"> </w:t>
      </w:r>
      <w:r w:rsidR="007603E2">
        <w:rPr>
          <w:bCs/>
        </w:rPr>
        <w:t>Algoritmizace, dekompozice, hledání a oprava chyb</w:t>
      </w:r>
    </w:p>
    <w:p w14:paraId="26A5C704" w14:textId="5137A8DA" w:rsidR="00323B14" w:rsidRPr="007603E2" w:rsidRDefault="00323B14" w:rsidP="006C10C8">
      <w:pPr>
        <w:rPr>
          <w:bCs/>
        </w:rPr>
      </w:pPr>
      <w:r>
        <w:rPr>
          <w:b/>
        </w:rPr>
        <w:t>Rozvíjené klíčové k</w:t>
      </w:r>
      <w:r w:rsidR="007603E2">
        <w:rPr>
          <w:b/>
        </w:rPr>
        <w:t xml:space="preserve">ompetence: </w:t>
      </w:r>
      <w:r w:rsidR="007603E2">
        <w:rPr>
          <w:bCs/>
        </w:rPr>
        <w:t>kompetence komunikativní, kompetence k učení a kompetence k řešení problémů</w:t>
      </w:r>
    </w:p>
    <w:p w14:paraId="6238B07B" w14:textId="0F0BC186" w:rsidR="006C10C8" w:rsidRDefault="006C10C8" w:rsidP="006C10C8">
      <w:r w:rsidRPr="006C10C8">
        <w:rPr>
          <w:b/>
        </w:rPr>
        <w:t>Další vzdělávací cíle aktivity:</w:t>
      </w:r>
      <w:r>
        <w:rPr>
          <w:b/>
        </w:rPr>
        <w:t xml:space="preserve"> </w:t>
      </w:r>
      <w:r w:rsidR="007603E2">
        <w:t>Kognitivní (pochopení principu algoritmu), afektivní (rozvoj spolupráce), psychomotorický (práce s kartičkami)</w:t>
      </w:r>
    </w:p>
    <w:p w14:paraId="65AE1B2C" w14:textId="77777777" w:rsidR="006C10C8" w:rsidRDefault="006C10C8" w:rsidP="006C10C8">
      <w:r>
        <w:rPr>
          <w:noProof/>
          <w:lang w:eastAsia="cs-CZ"/>
        </w:rPr>
        <mc:AlternateContent>
          <mc:Choice Requires="wps">
            <w:drawing>
              <wp:anchor distT="0" distB="0" distL="114300" distR="114300" simplePos="0" relativeHeight="251659264" behindDoc="0" locked="0" layoutInCell="1" allowOverlap="1" wp14:anchorId="77F3CC13" wp14:editId="5EE8E6B8">
                <wp:simplePos x="0" y="0"/>
                <wp:positionH relativeFrom="column">
                  <wp:posOffset>-46811</wp:posOffset>
                </wp:positionH>
                <wp:positionV relativeFrom="paragraph">
                  <wp:posOffset>27523</wp:posOffset>
                </wp:positionV>
                <wp:extent cx="6223379" cy="40943"/>
                <wp:effectExtent l="0" t="0" r="25400" b="35560"/>
                <wp:wrapNone/>
                <wp:docPr id="1" name="Přímá spojnice 1"/>
                <wp:cNvGraphicFramePr/>
                <a:graphic xmlns:a="http://schemas.openxmlformats.org/drawingml/2006/main">
                  <a:graphicData uri="http://schemas.microsoft.com/office/word/2010/wordprocessingShape">
                    <wps:wsp>
                      <wps:cNvCnPr/>
                      <wps:spPr>
                        <a:xfrm flipV="1">
                          <a:off x="0" y="0"/>
                          <a:ext cx="6223379" cy="409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0ACA9D" id="Přímá spojnice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7pt,2.15pt" to="486.3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3erzgEAANADAAAOAAAAZHJzL2Uyb0RvYy54bWysU8GO0zAQvSPxD5bvNGm7Wtio6R52BRcE&#10;FSzcvc64MbI9lm2a9FM48gF8xYr/Yuy0AQFCAnGxYnvem/eeJ5vr0Rp2gBA1upYvFzVn4CR22u1b&#10;/u7u+ZNnnMUkXCcMOmj5ESK/3j5+tBl8Ayvs0XQQGJG42Ay+5X1KvqmqKHuwIi7Qg6NLhcGKRNuw&#10;r7ogBmK3plrV9WU1YOh8QAkx0untdMm3hV8pkOm1UhESMy0nbamsoaz3ea22G9Hsg/C9licZ4h9U&#10;WKEdNZ2pbkUS7GPQv1BZLQNGVGkh0VaolJZQPJCbZf2Tm7e98FC8UDjRzzHF/0crXx12gemO3o4z&#10;Jyw90e7rp4cv9uEzix4/ONLHljmmwceGqm/cLpx20e9C9jyqYJky2r/PLPmEfLGxhHycQ4YxMUmH&#10;l6vVev30ijNJdxf11cU6s1cTTQb7ENMLQMvyR8uNdjkD0YjDy5im0nMJ4bKsSUj5SkcDudi4N6DI&#10;FzWcJJWJghsT2EHQLAgpwaVijFqX6gxT2pgZWJe2fwSe6jMUyrT9DXhGlM7o0gy22mH4Xfc0niWr&#10;qf6cwOQ7R3CP3bE8UYmGxqaEexrxPJc/7gv8+4+4/QYAAP//AwBQSwMEFAAGAAgAAAAhABhrO2jd&#10;AAAABwEAAA8AAABkcnMvZG93bnJldi54bWxMjsFOwzAQRO9I/IO1SFxQ6xAqAiFOhRBwKKcWkOC2&#10;iZckaryOYjcNf89yguNonmZesZ5dryYaQ+fZwOUyAUVce9txY+Dt9WlxAypEZIu9ZzLwTQHW5elJ&#10;gbn1R97StIuNkhEOORpoYxxyrUPdksOw9AOxdF9+dBgljo22Ix5l3PU6TZJr7bBjeWhxoIeW6v3u&#10;4Ax8Bh8e3zfV9Lzfbma8eInpR22NOT+b7+9ARZrjHwy/+qIOpThV/sA2qN7AIlsJaWB1BUrq2yzN&#10;QFXCJRnostD//csfAAAA//8DAFBLAQItABQABgAIAAAAIQC2gziS/gAAAOEBAAATAAAAAAAAAAAA&#10;AAAAAAAAAABbQ29udGVudF9UeXBlc10ueG1sUEsBAi0AFAAGAAgAAAAhADj9If/WAAAAlAEAAAsA&#10;AAAAAAAAAAAAAAAALwEAAF9yZWxzLy5yZWxzUEsBAi0AFAAGAAgAAAAhAEEPd6vOAQAA0AMAAA4A&#10;AAAAAAAAAAAAAAAALgIAAGRycy9lMm9Eb2MueG1sUEsBAi0AFAAGAAgAAAAhABhrO2jdAAAABwEA&#10;AA8AAAAAAAAAAAAAAAAAKAQAAGRycy9kb3ducmV2LnhtbFBLBQYAAAAABAAEAPMAAAAyBQAAAAA=&#10;" strokecolor="#5b9bd5 [3204]" strokeweight=".5pt">
                <v:stroke joinstyle="miter"/>
              </v:line>
            </w:pict>
          </mc:Fallback>
        </mc:AlternateContent>
      </w:r>
    </w:p>
    <w:tbl>
      <w:tblPr>
        <w:tblStyle w:val="Mkatabulky"/>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265"/>
        <w:gridCol w:w="2266"/>
        <w:gridCol w:w="2265"/>
        <w:gridCol w:w="2266"/>
      </w:tblGrid>
      <w:tr w:rsidR="00323B14" w14:paraId="6B86C320" w14:textId="77777777" w:rsidTr="009F7C8C">
        <w:tc>
          <w:tcPr>
            <w:tcW w:w="2265" w:type="dxa"/>
          </w:tcPr>
          <w:p w14:paraId="4A43725A" w14:textId="77777777" w:rsidR="00323B14" w:rsidRPr="00323B14" w:rsidRDefault="00323B14" w:rsidP="00323B14">
            <w:pPr>
              <w:rPr>
                <w:rFonts w:asciiTheme="majorHAnsi" w:hAnsiTheme="majorHAnsi" w:cstheme="majorHAnsi"/>
                <w:bCs/>
                <w:sz w:val="24"/>
                <w:szCs w:val="24"/>
              </w:rPr>
            </w:pPr>
            <w:r w:rsidRPr="00323B14">
              <w:rPr>
                <w:rFonts w:asciiTheme="majorHAnsi" w:hAnsiTheme="majorHAnsi" w:cstheme="majorHAnsi"/>
                <w:bCs/>
                <w:sz w:val="24"/>
                <w:szCs w:val="24"/>
              </w:rPr>
              <w:t>Ročník:</w:t>
            </w:r>
          </w:p>
        </w:tc>
        <w:tc>
          <w:tcPr>
            <w:tcW w:w="2266" w:type="dxa"/>
          </w:tcPr>
          <w:p w14:paraId="7E7683F6" w14:textId="4CE86DCD" w:rsidR="00323B14" w:rsidRPr="00323B14" w:rsidRDefault="007603E2" w:rsidP="00323B14">
            <w:pPr>
              <w:rPr>
                <w:rFonts w:asciiTheme="majorHAnsi" w:hAnsiTheme="majorHAnsi" w:cstheme="majorHAnsi"/>
                <w:bCs/>
                <w:sz w:val="24"/>
                <w:szCs w:val="24"/>
              </w:rPr>
            </w:pPr>
            <w:r>
              <w:rPr>
                <w:rFonts w:asciiTheme="majorHAnsi" w:hAnsiTheme="majorHAnsi" w:cstheme="majorHAnsi"/>
                <w:bCs/>
                <w:sz w:val="24"/>
                <w:szCs w:val="24"/>
              </w:rPr>
              <w:t>3. – 5- třída ZŠ</w:t>
            </w:r>
          </w:p>
        </w:tc>
        <w:tc>
          <w:tcPr>
            <w:tcW w:w="2265" w:type="dxa"/>
          </w:tcPr>
          <w:p w14:paraId="123AA84F" w14:textId="77777777" w:rsidR="00323B14" w:rsidRPr="00323B14" w:rsidRDefault="00323B14" w:rsidP="003767B3">
            <w:pPr>
              <w:pStyle w:val="Nadpis2"/>
              <w:rPr>
                <w:rFonts w:cstheme="majorHAnsi"/>
                <w:bCs/>
                <w:color w:val="auto"/>
                <w:sz w:val="24"/>
                <w:szCs w:val="24"/>
              </w:rPr>
            </w:pPr>
            <w:r w:rsidRPr="00323B14">
              <w:rPr>
                <w:rFonts w:cstheme="majorHAnsi"/>
                <w:bCs/>
                <w:color w:val="auto"/>
                <w:sz w:val="24"/>
                <w:szCs w:val="24"/>
              </w:rPr>
              <w:t>Počet hodin:</w:t>
            </w:r>
          </w:p>
        </w:tc>
        <w:tc>
          <w:tcPr>
            <w:tcW w:w="2266" w:type="dxa"/>
          </w:tcPr>
          <w:p w14:paraId="23B17FF6" w14:textId="7D5B9766" w:rsidR="00323B14" w:rsidRPr="00323B14" w:rsidRDefault="007603E2" w:rsidP="003767B3">
            <w:pPr>
              <w:pStyle w:val="Nadpis2"/>
              <w:rPr>
                <w:rFonts w:cstheme="majorHAnsi"/>
                <w:bCs/>
                <w:color w:val="auto"/>
                <w:sz w:val="24"/>
                <w:szCs w:val="24"/>
              </w:rPr>
            </w:pPr>
            <w:r>
              <w:rPr>
                <w:rFonts w:cstheme="majorHAnsi"/>
                <w:bCs/>
                <w:color w:val="auto"/>
                <w:sz w:val="24"/>
                <w:szCs w:val="24"/>
              </w:rPr>
              <w:t>1 vyučovací hodina</w:t>
            </w:r>
          </w:p>
        </w:tc>
      </w:tr>
      <w:tr w:rsidR="00323B14" w14:paraId="282D27ED" w14:textId="77777777" w:rsidTr="00323B14">
        <w:tc>
          <w:tcPr>
            <w:tcW w:w="4531" w:type="dxa"/>
            <w:gridSpan w:val="2"/>
          </w:tcPr>
          <w:p w14:paraId="2BF89CC2" w14:textId="080759BD" w:rsidR="00323B14" w:rsidRPr="00323B14" w:rsidRDefault="00323B14" w:rsidP="00323B14">
            <w:pPr>
              <w:pStyle w:val="Nadpis2"/>
              <w:rPr>
                <w:rFonts w:cstheme="majorHAnsi"/>
                <w:bCs/>
                <w:color w:val="auto"/>
                <w:sz w:val="24"/>
                <w:szCs w:val="24"/>
              </w:rPr>
            </w:pPr>
            <w:r w:rsidRPr="00323B14">
              <w:rPr>
                <w:rFonts w:cstheme="majorHAnsi"/>
                <w:bCs/>
                <w:color w:val="auto"/>
                <w:sz w:val="24"/>
                <w:szCs w:val="24"/>
              </w:rPr>
              <w:t>Technologické a materiální zajištění:</w:t>
            </w:r>
          </w:p>
        </w:tc>
        <w:tc>
          <w:tcPr>
            <w:tcW w:w="4531" w:type="dxa"/>
            <w:gridSpan w:val="2"/>
          </w:tcPr>
          <w:p w14:paraId="158419FA" w14:textId="77777777" w:rsidR="008816D7" w:rsidRPr="008816D7" w:rsidRDefault="008816D7" w:rsidP="008816D7">
            <w:pPr>
              <w:pStyle w:val="Nadpis2"/>
              <w:rPr>
                <w:rFonts w:cstheme="majorHAnsi"/>
                <w:bCs/>
                <w:color w:val="auto"/>
                <w:sz w:val="24"/>
                <w:szCs w:val="24"/>
              </w:rPr>
            </w:pPr>
            <w:r w:rsidRPr="008816D7">
              <w:rPr>
                <w:rFonts w:cstheme="majorHAnsi"/>
                <w:bCs/>
                <w:color w:val="auto"/>
                <w:sz w:val="24"/>
                <w:szCs w:val="24"/>
              </w:rPr>
              <w:t>Pro aktivitu použijeme tyto 4 kartičky:</w:t>
            </w:r>
          </w:p>
          <w:p w14:paraId="07E5461F" w14:textId="77777777" w:rsidR="008816D7" w:rsidRPr="008816D7" w:rsidRDefault="008816D7" w:rsidP="008816D7">
            <w:pPr>
              <w:pStyle w:val="Nadpis2"/>
              <w:rPr>
                <w:rFonts w:cstheme="majorHAnsi"/>
                <w:bCs/>
                <w:color w:val="auto"/>
                <w:sz w:val="24"/>
                <w:szCs w:val="24"/>
              </w:rPr>
            </w:pPr>
          </w:p>
          <w:p w14:paraId="01BFC385" w14:textId="2AA1F1B0" w:rsidR="008816D7" w:rsidRPr="008816D7" w:rsidRDefault="008816D7" w:rsidP="008816D7">
            <w:pPr>
              <w:pStyle w:val="Nadpis2"/>
              <w:numPr>
                <w:ilvl w:val="0"/>
                <w:numId w:val="2"/>
              </w:numPr>
              <w:rPr>
                <w:rFonts w:cstheme="majorHAnsi"/>
                <w:bCs/>
                <w:color w:val="auto"/>
                <w:sz w:val="24"/>
                <w:szCs w:val="24"/>
              </w:rPr>
            </w:pPr>
            <w:r w:rsidRPr="008816D7">
              <w:rPr>
                <w:rFonts w:cstheme="majorHAnsi"/>
                <w:bCs/>
                <w:color w:val="auto"/>
                <w:sz w:val="24"/>
                <w:szCs w:val="24"/>
              </w:rPr>
              <w:t>Šipka rovně: Krok vpřed na sousední políčko.</w:t>
            </w:r>
          </w:p>
          <w:p w14:paraId="34BC77E5" w14:textId="77777777" w:rsidR="008816D7" w:rsidRPr="008816D7" w:rsidRDefault="008816D7" w:rsidP="008816D7">
            <w:pPr>
              <w:pStyle w:val="Nadpis2"/>
              <w:rPr>
                <w:rFonts w:cstheme="majorHAnsi"/>
                <w:bCs/>
                <w:color w:val="auto"/>
                <w:sz w:val="24"/>
                <w:szCs w:val="24"/>
              </w:rPr>
            </w:pPr>
          </w:p>
          <w:p w14:paraId="3D5056F9" w14:textId="29917295" w:rsidR="008816D7" w:rsidRPr="008816D7" w:rsidRDefault="008816D7" w:rsidP="008816D7">
            <w:pPr>
              <w:pStyle w:val="Nadpis2"/>
              <w:numPr>
                <w:ilvl w:val="0"/>
                <w:numId w:val="2"/>
              </w:numPr>
              <w:rPr>
                <w:rFonts w:cstheme="majorHAnsi"/>
                <w:bCs/>
                <w:color w:val="auto"/>
                <w:sz w:val="24"/>
                <w:szCs w:val="24"/>
              </w:rPr>
            </w:pPr>
            <w:r w:rsidRPr="008816D7">
              <w:rPr>
                <w:rFonts w:cstheme="majorHAnsi"/>
                <w:bCs/>
                <w:color w:val="auto"/>
                <w:sz w:val="24"/>
                <w:szCs w:val="24"/>
              </w:rPr>
              <w:t>Zatočená šipka vpravo: Otočka na místě o 90° doprava.</w:t>
            </w:r>
          </w:p>
          <w:p w14:paraId="4E256393" w14:textId="77777777" w:rsidR="008816D7" w:rsidRPr="008816D7" w:rsidRDefault="008816D7" w:rsidP="008816D7">
            <w:pPr>
              <w:pStyle w:val="Nadpis2"/>
              <w:rPr>
                <w:rFonts w:cstheme="majorHAnsi"/>
                <w:bCs/>
                <w:color w:val="auto"/>
                <w:sz w:val="24"/>
                <w:szCs w:val="24"/>
              </w:rPr>
            </w:pPr>
          </w:p>
          <w:p w14:paraId="0B69E56F" w14:textId="01A3D3C3" w:rsidR="008816D7" w:rsidRPr="008816D7" w:rsidRDefault="008816D7" w:rsidP="008816D7">
            <w:pPr>
              <w:pStyle w:val="Nadpis2"/>
              <w:numPr>
                <w:ilvl w:val="0"/>
                <w:numId w:val="2"/>
              </w:numPr>
              <w:rPr>
                <w:rFonts w:cstheme="majorHAnsi"/>
                <w:bCs/>
                <w:color w:val="auto"/>
                <w:sz w:val="24"/>
                <w:szCs w:val="24"/>
              </w:rPr>
            </w:pPr>
            <w:r w:rsidRPr="008816D7">
              <w:rPr>
                <w:rFonts w:cstheme="majorHAnsi"/>
                <w:bCs/>
                <w:color w:val="auto"/>
                <w:sz w:val="24"/>
                <w:szCs w:val="24"/>
              </w:rPr>
              <w:t>Zatočená šipka vlevo: Otočka na místě o 90° doleva.</w:t>
            </w:r>
          </w:p>
          <w:p w14:paraId="78937D6E" w14:textId="77777777" w:rsidR="008816D7" w:rsidRPr="008816D7" w:rsidRDefault="008816D7" w:rsidP="008816D7">
            <w:pPr>
              <w:pStyle w:val="Nadpis2"/>
              <w:rPr>
                <w:rFonts w:cstheme="majorHAnsi"/>
                <w:bCs/>
                <w:color w:val="auto"/>
                <w:sz w:val="24"/>
                <w:szCs w:val="24"/>
              </w:rPr>
            </w:pPr>
          </w:p>
          <w:p w14:paraId="7BA29B4F" w14:textId="6853C426" w:rsidR="00323B14" w:rsidRPr="00323B14" w:rsidRDefault="008816D7" w:rsidP="008816D7">
            <w:pPr>
              <w:pStyle w:val="Nadpis2"/>
              <w:numPr>
                <w:ilvl w:val="0"/>
                <w:numId w:val="2"/>
              </w:numPr>
              <w:rPr>
                <w:rFonts w:cstheme="majorHAnsi"/>
                <w:bCs/>
                <w:color w:val="auto"/>
                <w:sz w:val="24"/>
                <w:szCs w:val="24"/>
              </w:rPr>
            </w:pPr>
            <w:r w:rsidRPr="008816D7">
              <w:rPr>
                <w:rFonts w:cstheme="majorHAnsi"/>
                <w:bCs/>
                <w:color w:val="auto"/>
                <w:sz w:val="24"/>
                <w:szCs w:val="24"/>
              </w:rPr>
              <w:t>Symbol ruky/hvězdy: Seber předmět (cílový bod).</w:t>
            </w:r>
          </w:p>
        </w:tc>
      </w:tr>
    </w:tbl>
    <w:p w14:paraId="63555E58" w14:textId="0FDE465D" w:rsidR="003767B3" w:rsidRDefault="003767B3" w:rsidP="003767B3">
      <w:pPr>
        <w:pStyle w:val="Nadpis2"/>
      </w:pPr>
      <w:r>
        <w:t xml:space="preserve">Průvodce </w:t>
      </w:r>
      <w:r w:rsidR="00323B14">
        <w:t>hodinou</w:t>
      </w:r>
      <w:r>
        <w:t>:</w:t>
      </w:r>
    </w:p>
    <w:p w14:paraId="6BD5DE64" w14:textId="77777777" w:rsidR="008816D7" w:rsidRDefault="008816D7" w:rsidP="006C10C8">
      <w:pPr>
        <w:pStyle w:val="Nadpis2"/>
        <w:rPr>
          <w:rFonts w:asciiTheme="minorHAnsi" w:eastAsiaTheme="minorHAnsi" w:hAnsiTheme="minorHAnsi" w:cstheme="minorBidi"/>
          <w:color w:val="auto"/>
          <w:sz w:val="22"/>
          <w:szCs w:val="22"/>
        </w:rPr>
      </w:pPr>
      <w:r w:rsidRPr="008816D7">
        <w:rPr>
          <w:rFonts w:asciiTheme="minorHAnsi" w:eastAsiaTheme="minorHAnsi" w:hAnsiTheme="minorHAnsi" w:cstheme="minorBidi"/>
          <w:color w:val="auto"/>
          <w:sz w:val="22"/>
          <w:szCs w:val="22"/>
        </w:rPr>
        <w:t>Cílem je pochopení algoritmu jako konečné řady přesných kroků. Žáci se učí, že "robot" (počítač) nepřemýšlí, ale pouze vykonává zadané instrukce. Pro úspěch aktivity je klíčové dodržet omezenou sadu příkazů a jasně definované prostředí (čtvercovou síť)</w:t>
      </w:r>
    </w:p>
    <w:p w14:paraId="5D113D5E" w14:textId="34924E62" w:rsidR="006C10C8" w:rsidRDefault="006C10C8" w:rsidP="006C10C8">
      <w:pPr>
        <w:pStyle w:val="Nadpis2"/>
      </w:pPr>
      <w:r>
        <w:t xml:space="preserve">Popis </w:t>
      </w:r>
      <w:r w:rsidR="00323B14">
        <w:t>výuky</w:t>
      </w:r>
      <w:r>
        <w:t>:</w:t>
      </w:r>
    </w:p>
    <w:p w14:paraId="53AD1E46" w14:textId="77777777" w:rsidR="00323B14" w:rsidRDefault="006C10C8" w:rsidP="00323B14">
      <w:pPr>
        <w:spacing w:after="0"/>
      </w:pPr>
      <w:r>
        <w:t>1. Úvod</w:t>
      </w:r>
      <w:r w:rsidR="00323B14">
        <w:t xml:space="preserve"> </w:t>
      </w:r>
    </w:p>
    <w:p w14:paraId="2EB21067" w14:textId="1EE8364F" w:rsidR="008816D7" w:rsidRPr="008816D7" w:rsidRDefault="008816D7" w:rsidP="008816D7">
      <w:pPr>
        <w:spacing w:after="0"/>
      </w:pPr>
      <w:r w:rsidRPr="008816D7">
        <w:rPr>
          <w:b/>
          <w:bCs/>
        </w:rPr>
        <w:t>Vysvětlení pojmu:</w:t>
      </w:r>
      <w:r w:rsidRPr="008816D7">
        <w:t xml:space="preserve"> Učitel přirovná algoritmus k receptu nebo návodu na Lego.</w:t>
      </w:r>
    </w:p>
    <w:p w14:paraId="002C034F" w14:textId="60C862A8" w:rsidR="008816D7" w:rsidRPr="008816D7" w:rsidRDefault="008816D7" w:rsidP="008816D7">
      <w:pPr>
        <w:spacing w:after="0"/>
      </w:pPr>
      <w:r w:rsidRPr="008816D7">
        <w:rPr>
          <w:b/>
          <w:bCs/>
        </w:rPr>
        <w:t>Problém nejednoznačnosti:</w:t>
      </w:r>
      <w:r w:rsidRPr="008816D7">
        <w:t xml:space="preserve"> Učitel požádá žáka, aby mu dal instrukci, jak si sednout na židli. Pokud žák řekne „Sedni si“, učitel si sedne na zem vedle židle. Tím demonstruje, že instrukce musí být naprosto přesné (např. „Udělej dva kroky vzad“, „Pokrč kolena“).</w:t>
      </w:r>
    </w:p>
    <w:p w14:paraId="50DE368C" w14:textId="77777777" w:rsidR="00323B14" w:rsidRDefault="006C10C8" w:rsidP="00323B14">
      <w:pPr>
        <w:spacing w:after="0"/>
      </w:pPr>
      <w:r>
        <w:lastRenderedPageBreak/>
        <w:t>2. Instruktáž</w:t>
      </w:r>
      <w:r w:rsidR="00323B14">
        <w:t xml:space="preserve"> </w:t>
      </w:r>
    </w:p>
    <w:p w14:paraId="0A039C10" w14:textId="77713A3C" w:rsidR="008816D7" w:rsidRDefault="008816D7" w:rsidP="008816D7">
      <w:r>
        <w:t xml:space="preserve">- </w:t>
      </w:r>
      <w:r>
        <w:t>Učitel představí kartičky se symboly.</w:t>
      </w:r>
    </w:p>
    <w:p w14:paraId="19DB0795" w14:textId="5BF23C42" w:rsidR="008816D7" w:rsidRDefault="008816D7" w:rsidP="008816D7">
      <w:r>
        <w:t xml:space="preserve">- </w:t>
      </w:r>
      <w:r>
        <w:t>Na zemi (nebo na tabuli v mřížce) je vytvořena cesta se dvěma zatáčkami.</w:t>
      </w:r>
    </w:p>
    <w:p w14:paraId="3B0BBE2A" w14:textId="222FD81A" w:rsidR="008816D7" w:rsidRDefault="008816D7" w:rsidP="008816D7">
      <w:r>
        <w:t xml:space="preserve">- </w:t>
      </w:r>
      <w:r>
        <w:t>Třída společně navrhuje kartičky, které učitel dává za sebe. Poté jeden žák podle těchto kartiček projde trasu jako robot.</w:t>
      </w:r>
    </w:p>
    <w:p w14:paraId="056E977F" w14:textId="6015AFF2" w:rsidR="006C10C8" w:rsidRDefault="006C10C8" w:rsidP="008816D7">
      <w:r>
        <w:t>3. Vlastní aktivita žáka</w:t>
      </w:r>
      <w:r w:rsidR="00323B14">
        <w:t xml:space="preserve"> </w:t>
      </w:r>
    </w:p>
    <w:p w14:paraId="0BACB0F4" w14:textId="77777777" w:rsidR="008816D7" w:rsidRPr="008816D7" w:rsidRDefault="008816D7" w:rsidP="008816D7">
      <w:r w:rsidRPr="008816D7">
        <w:t>Žáci pracují ve dvojicích. Na zemi mají připravenou mřížku (např. vyznačenou lepicí páskou nebo využijí dlaždice).</w:t>
      </w:r>
    </w:p>
    <w:p w14:paraId="7B0D3BAE" w14:textId="77777777" w:rsidR="008816D7" w:rsidRPr="008816D7" w:rsidRDefault="008816D7" w:rsidP="008816D7">
      <w:pPr>
        <w:numPr>
          <w:ilvl w:val="0"/>
          <w:numId w:val="3"/>
        </w:numPr>
      </w:pPr>
      <w:r w:rsidRPr="008816D7">
        <w:rPr>
          <w:b/>
          <w:bCs/>
        </w:rPr>
        <w:t>Úkol A (Tvorba):</w:t>
      </w:r>
      <w:r w:rsidRPr="008816D7">
        <w:t xml:space="preserve"> Programátor dostane tajný cíl v mřížce. Musí z kartiček sestavit "kód" na lavici.</w:t>
      </w:r>
    </w:p>
    <w:p w14:paraId="45B78782" w14:textId="77777777" w:rsidR="008816D7" w:rsidRPr="008816D7" w:rsidRDefault="008816D7" w:rsidP="008816D7">
      <w:pPr>
        <w:numPr>
          <w:ilvl w:val="0"/>
          <w:numId w:val="3"/>
        </w:numPr>
      </w:pPr>
      <w:r w:rsidRPr="008816D7">
        <w:rPr>
          <w:b/>
          <w:bCs/>
        </w:rPr>
        <w:t>Úkol B (Provedení):</w:t>
      </w:r>
      <w:r w:rsidRPr="008816D7">
        <w:t xml:space="preserve"> Robot dostane kód a mechanicky ho vykoná. Programátor nesmí mluvit, jen sleduje "běh programu".</w:t>
      </w:r>
    </w:p>
    <w:p w14:paraId="2CD66576" w14:textId="77777777" w:rsidR="008816D7" w:rsidRPr="008816D7" w:rsidRDefault="008816D7" w:rsidP="008816D7">
      <w:pPr>
        <w:numPr>
          <w:ilvl w:val="0"/>
          <w:numId w:val="3"/>
        </w:numPr>
      </w:pPr>
      <w:r w:rsidRPr="008816D7">
        <w:rPr>
          <w:b/>
          <w:bCs/>
        </w:rPr>
        <w:t>Úkol C (Debugging):</w:t>
      </w:r>
      <w:r w:rsidRPr="008816D7">
        <w:t xml:space="preserve"> Pokud robot skončí jinde než v cíli, musí programátor najít chybu (špatnou kartičku), opravit ji a nechat robota projít trasu znovu.</w:t>
      </w:r>
    </w:p>
    <w:p w14:paraId="37FF3489" w14:textId="77777777" w:rsidR="008816D7" w:rsidRPr="008816D7" w:rsidRDefault="008816D7" w:rsidP="008816D7">
      <w:pPr>
        <w:numPr>
          <w:ilvl w:val="0"/>
          <w:numId w:val="3"/>
        </w:numPr>
      </w:pPr>
      <w:r w:rsidRPr="008816D7">
        <w:rPr>
          <w:b/>
          <w:bCs/>
        </w:rPr>
        <w:t>Úkol D (Dekompozice):</w:t>
      </w:r>
      <w:r w:rsidRPr="008816D7">
        <w:t xml:space="preserve"> Učitel přidá doprostřed cesty "překážku" (např. krabici). Žáci musí původní problém rozdělit na dvě části: "Jak se dostat k překážce" a "Jak ji obejít".</w:t>
      </w:r>
    </w:p>
    <w:p w14:paraId="077D611D" w14:textId="71295039" w:rsidR="007603E2" w:rsidRDefault="007603E2" w:rsidP="007603E2"/>
    <w:p w14:paraId="36D90469" w14:textId="6B672C77" w:rsidR="00323B14" w:rsidRDefault="00323B14" w:rsidP="006C10C8"/>
    <w:p w14:paraId="6ECAE9C5" w14:textId="77777777" w:rsidR="007603E2" w:rsidRDefault="007603E2" w:rsidP="00323B14">
      <w:pPr>
        <w:spacing w:after="0"/>
      </w:pPr>
    </w:p>
    <w:p w14:paraId="7EB6A538" w14:textId="3AF547A9" w:rsidR="006C10C8" w:rsidRDefault="006C10C8" w:rsidP="00323B14">
      <w:pPr>
        <w:spacing w:after="0"/>
      </w:pPr>
      <w:r>
        <w:t>4. Závěr</w:t>
      </w:r>
    </w:p>
    <w:p w14:paraId="1561FA3F" w14:textId="77777777" w:rsidR="008816D7" w:rsidRDefault="008816D7" w:rsidP="006C10C8">
      <w:r w:rsidRPr="008816D7">
        <w:rPr>
          <w:b/>
          <w:bCs/>
        </w:rPr>
        <w:t>Sdílení chyb</w:t>
      </w:r>
      <w:r w:rsidRPr="008816D7">
        <w:t>: Učitel se ptá: „Kdo měl v kódu chybu? Jak jste na ni přišli?“.</w:t>
      </w:r>
    </w:p>
    <w:p w14:paraId="4565E6A0" w14:textId="3BE683FB" w:rsidR="00323B14" w:rsidRDefault="008816D7" w:rsidP="006C10C8">
      <w:r w:rsidRPr="008816D7">
        <w:rPr>
          <w:b/>
          <w:bCs/>
        </w:rPr>
        <w:t>Shrnutí</w:t>
      </w:r>
      <w:r w:rsidRPr="008816D7">
        <w:t>: Algoritmus je postup, který musí být srozumitelný pro toho, kdo ho vykonává (robot), ne pro toho, kdo ho píše.</w:t>
      </w:r>
    </w:p>
    <w:sectPr w:rsidR="00323B1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8F44" w14:textId="77777777" w:rsidR="00CC2D3A" w:rsidRDefault="00CC2D3A" w:rsidP="006C10C8">
      <w:pPr>
        <w:spacing w:after="0" w:line="240" w:lineRule="auto"/>
      </w:pPr>
      <w:r>
        <w:separator/>
      </w:r>
    </w:p>
  </w:endnote>
  <w:endnote w:type="continuationSeparator" w:id="0">
    <w:p w14:paraId="2369CF5F" w14:textId="77777777" w:rsidR="00CC2D3A" w:rsidRDefault="00CC2D3A" w:rsidP="006C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90D6" w14:textId="77777777" w:rsidR="00CC2D3A" w:rsidRDefault="00CC2D3A" w:rsidP="006C10C8">
      <w:pPr>
        <w:spacing w:after="0" w:line="240" w:lineRule="auto"/>
      </w:pPr>
      <w:r>
        <w:separator/>
      </w:r>
    </w:p>
  </w:footnote>
  <w:footnote w:type="continuationSeparator" w:id="0">
    <w:p w14:paraId="7D9D7DFB" w14:textId="77777777" w:rsidR="00CC2D3A" w:rsidRDefault="00CC2D3A" w:rsidP="006C1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1F9E" w14:textId="24BBF268" w:rsidR="006C10C8" w:rsidRDefault="006C10C8" w:rsidP="006C10C8">
    <w:pPr>
      <w:rPr>
        <w:b/>
      </w:rPr>
    </w:pPr>
    <w:r>
      <w:rPr>
        <w:b/>
      </w:rPr>
      <w:t xml:space="preserve">Autor: </w:t>
    </w:r>
    <w:r w:rsidR="007603E2">
      <w:rPr>
        <w:b/>
      </w:rPr>
      <w:t>Václav Mojžíšek</w:t>
    </w:r>
    <w:r>
      <w:rPr>
        <w:b/>
      </w:rPr>
      <w:tab/>
    </w:r>
    <w:r w:rsidRPr="006C10C8">
      <w:rPr>
        <w:b/>
      </w:rPr>
      <w:tab/>
    </w:r>
    <w:r w:rsidRPr="006C10C8">
      <w:rPr>
        <w:b/>
      </w:rPr>
      <w:tab/>
    </w:r>
    <w:r w:rsidRPr="006C10C8">
      <w:rPr>
        <w:b/>
      </w:rPr>
      <w:tab/>
    </w:r>
    <w:r w:rsidRPr="006C10C8">
      <w:rPr>
        <w:b/>
      </w:rPr>
      <w:tab/>
    </w:r>
    <w:r w:rsidRPr="006C10C8">
      <w:rPr>
        <w:b/>
      </w:rPr>
      <w:tab/>
    </w:r>
    <w:r w:rsidRPr="006C10C8">
      <w:rPr>
        <w:b/>
      </w:rPr>
      <w:tab/>
    </w:r>
    <w:r w:rsidRPr="006C10C8">
      <w:rPr>
        <w:b/>
      </w:rPr>
      <w:tab/>
      <w:t>Datum:</w:t>
    </w:r>
    <w:r w:rsidR="007603E2">
      <w:rPr>
        <w:b/>
      </w:rPr>
      <w:t xml:space="preserve"> 31.03.2026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87B"/>
    <w:multiLevelType w:val="hybridMultilevel"/>
    <w:tmpl w:val="7E4A84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44B32FB"/>
    <w:multiLevelType w:val="multilevel"/>
    <w:tmpl w:val="E96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D2B28"/>
    <w:multiLevelType w:val="multilevel"/>
    <w:tmpl w:val="C65E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515340">
    <w:abstractNumId w:val="2"/>
  </w:num>
  <w:num w:numId="2" w16cid:durableId="1670982079">
    <w:abstractNumId w:val="0"/>
  </w:num>
  <w:num w:numId="3" w16cid:durableId="2146197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0C8"/>
    <w:rsid w:val="00045744"/>
    <w:rsid w:val="00292B0E"/>
    <w:rsid w:val="00323B14"/>
    <w:rsid w:val="003767B3"/>
    <w:rsid w:val="005A3E5F"/>
    <w:rsid w:val="006C10C8"/>
    <w:rsid w:val="006C2DD3"/>
    <w:rsid w:val="007603E2"/>
    <w:rsid w:val="008816D7"/>
    <w:rsid w:val="008A3359"/>
    <w:rsid w:val="009A56DF"/>
    <w:rsid w:val="00C36715"/>
    <w:rsid w:val="00C726D2"/>
    <w:rsid w:val="00CC2D3A"/>
    <w:rsid w:val="00DF178F"/>
    <w:rsid w:val="00E04C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D9E3"/>
  <w15:chartTrackingRefBased/>
  <w15:docId w15:val="{7B0E4624-2012-44AA-BFED-8E6A1081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C10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2">
    <w:name w:val="heading 2"/>
    <w:basedOn w:val="Normln"/>
    <w:next w:val="Normln"/>
    <w:link w:val="Nadpis2Char"/>
    <w:uiPriority w:val="9"/>
    <w:unhideWhenUsed/>
    <w:qFormat/>
    <w:rsid w:val="006C10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6C10C8"/>
    <w:rPr>
      <w:color w:val="0563C1" w:themeColor="hyperlink"/>
      <w:u w:val="single"/>
    </w:rPr>
  </w:style>
  <w:style w:type="character" w:customStyle="1" w:styleId="Nadpis1Char">
    <w:name w:val="Nadpis 1 Char"/>
    <w:basedOn w:val="Standardnpsmoodstavce"/>
    <w:link w:val="Nadpis1"/>
    <w:uiPriority w:val="9"/>
    <w:rsid w:val="006C10C8"/>
    <w:rPr>
      <w:rFonts w:asciiTheme="majorHAnsi" w:eastAsiaTheme="majorEastAsia" w:hAnsiTheme="majorHAnsi" w:cstheme="majorBidi"/>
      <w:color w:val="2E74B5" w:themeColor="accent1" w:themeShade="BF"/>
      <w:sz w:val="32"/>
      <w:szCs w:val="32"/>
    </w:rPr>
  </w:style>
  <w:style w:type="paragraph" w:styleId="Zhlav">
    <w:name w:val="header"/>
    <w:basedOn w:val="Normln"/>
    <w:link w:val="ZhlavChar"/>
    <w:uiPriority w:val="99"/>
    <w:unhideWhenUsed/>
    <w:rsid w:val="006C10C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C10C8"/>
  </w:style>
  <w:style w:type="paragraph" w:styleId="Zpat">
    <w:name w:val="footer"/>
    <w:basedOn w:val="Normln"/>
    <w:link w:val="ZpatChar"/>
    <w:uiPriority w:val="99"/>
    <w:unhideWhenUsed/>
    <w:rsid w:val="006C10C8"/>
    <w:pPr>
      <w:tabs>
        <w:tab w:val="center" w:pos="4536"/>
        <w:tab w:val="right" w:pos="9072"/>
      </w:tabs>
      <w:spacing w:after="0" w:line="240" w:lineRule="auto"/>
    </w:pPr>
  </w:style>
  <w:style w:type="character" w:customStyle="1" w:styleId="ZpatChar">
    <w:name w:val="Zápatí Char"/>
    <w:basedOn w:val="Standardnpsmoodstavce"/>
    <w:link w:val="Zpat"/>
    <w:uiPriority w:val="99"/>
    <w:rsid w:val="006C10C8"/>
  </w:style>
  <w:style w:type="character" w:customStyle="1" w:styleId="Nadpis2Char">
    <w:name w:val="Nadpis 2 Char"/>
    <w:basedOn w:val="Standardnpsmoodstavce"/>
    <w:link w:val="Nadpis2"/>
    <w:uiPriority w:val="9"/>
    <w:rsid w:val="006C10C8"/>
    <w:rPr>
      <w:rFonts w:asciiTheme="majorHAnsi" w:eastAsiaTheme="majorEastAsia" w:hAnsiTheme="majorHAnsi" w:cstheme="majorBidi"/>
      <w:color w:val="2E74B5" w:themeColor="accent1" w:themeShade="BF"/>
      <w:sz w:val="26"/>
      <w:szCs w:val="26"/>
    </w:rPr>
  </w:style>
  <w:style w:type="character" w:styleId="Nevyeenzmnka">
    <w:name w:val="Unresolved Mention"/>
    <w:basedOn w:val="Standardnpsmoodstavce"/>
    <w:uiPriority w:val="99"/>
    <w:semiHidden/>
    <w:unhideWhenUsed/>
    <w:rsid w:val="00323B14"/>
    <w:rPr>
      <w:color w:val="605E5C"/>
      <w:shd w:val="clear" w:color="auto" w:fill="E1DFDD"/>
    </w:rPr>
  </w:style>
  <w:style w:type="table" w:styleId="Mkatabulky">
    <w:name w:val="Table Grid"/>
    <w:basedOn w:val="Normlntabulka"/>
    <w:uiPriority w:val="39"/>
    <w:rsid w:val="00323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qFormat/>
    <w:rsid w:val="00323B14"/>
    <w:pPr>
      <w:ind w:left="720"/>
      <w:contextualSpacing/>
    </w:pPr>
  </w:style>
  <w:style w:type="character" w:styleId="Sledovanodkaz">
    <w:name w:val="FollowedHyperlink"/>
    <w:basedOn w:val="Standardnpsmoodstavce"/>
    <w:uiPriority w:val="99"/>
    <w:semiHidden/>
    <w:unhideWhenUsed/>
    <w:rsid w:val="007603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401</Words>
  <Characters>2372</Characters>
  <Application>Microsoft Office Word</Application>
  <DocSecurity>0</DocSecurity>
  <Lines>19</Lines>
  <Paragraphs>5</Paragraphs>
  <ScaleCrop>false</ScaleCrop>
  <Company>PdF UP Olomouc</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Bryndova Lucie</dc:creator>
  <cp:keywords/>
  <dc:description/>
  <cp:lastModifiedBy>Mojzisek Vaclav</cp:lastModifiedBy>
  <cp:revision>9</cp:revision>
  <dcterms:created xsi:type="dcterms:W3CDTF">2024-09-17T15:59:00Z</dcterms:created>
  <dcterms:modified xsi:type="dcterms:W3CDTF">2026-03-31T13:32:00Z</dcterms:modified>
</cp:coreProperties>
</file>