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C3" w:rsidRDefault="00CD04CA" w:rsidP="00CD04C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КІТ-119а</w:t>
      </w:r>
    </w:p>
    <w:p w:rsidR="00CD04CA" w:rsidRDefault="00CD04CA" w:rsidP="00CD04C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CD04CA" w:rsidRDefault="00CD04CA" w:rsidP="00CD04C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04CA" w:rsidRPr="00CD04CA" w:rsidRDefault="00CD04CA" w:rsidP="00CD04C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04C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 5. ФІЗИЧНЕ ПОДАННЯ</w:t>
      </w:r>
    </w:p>
    <w:p w:rsidR="00CD04CA" w:rsidRPr="00CD04CA" w:rsidRDefault="00CD04CA" w:rsidP="00CD04C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04CA">
        <w:rPr>
          <w:rFonts w:ascii="Times New Roman" w:hAnsi="Times New Roman" w:cs="Times New Roman"/>
          <w:b/>
          <w:sz w:val="28"/>
          <w:szCs w:val="28"/>
          <w:lang w:val="ru-RU"/>
        </w:rPr>
        <w:t>СПЕЦИФІЧНИХ МАСИВІВ</w:t>
      </w:r>
    </w:p>
    <w:p w:rsidR="00CD04CA" w:rsidRDefault="00CD04CA" w:rsidP="00CD04CA">
      <w:pPr>
        <w:spacing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CD04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придбання</w:t>
      </w:r>
      <w:proofErr w:type="spellEnd"/>
      <w:r w:rsidRPr="00CD04C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CD0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CD0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D0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 w:rsidRPr="00CD04C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CD0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специфічних</w:t>
      </w:r>
      <w:proofErr w:type="spellEnd"/>
      <w:r w:rsidRPr="00CD0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4CA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CD04CA">
        <w:rPr>
          <w:rFonts w:ascii="Times New Roman" w:hAnsi="Times New Roman" w:cs="Times New Roman"/>
          <w:sz w:val="28"/>
          <w:lang w:val="ru-RU"/>
        </w:rPr>
        <w:t>.</w:t>
      </w:r>
    </w:p>
    <w:p w:rsidR="00CD04CA" w:rsidRDefault="00CD04CA" w:rsidP="00CD04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CD04CA" w:rsidRDefault="00CD04CA" w:rsidP="00CD04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Розробити спосіб ощадливого розміщення в пам’яті заданої розрідженої таблиці, де записані цілі числа. Розробити функції, що забезпечують доступ до елементів таблиці по номерах рядка і стовпця. Визначити та порівняти час доступу до елементів таблиці при традиційному та ощадливому поданні її в пам’яті</w:t>
      </w:r>
      <w:r w:rsidRPr="00CD04C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CD04CA">
        <w:rPr>
          <w:sz w:val="20"/>
          <w:szCs w:val="20"/>
          <w:lang w:val="uk-UA"/>
        </w:rPr>
        <w:t xml:space="preserve"> </w:t>
      </w:r>
      <w:r w:rsidRPr="00CD04CA">
        <w:rPr>
          <w:rFonts w:ascii="Times New Roman" w:hAnsi="Times New Roman" w:cs="Times New Roman"/>
          <w:sz w:val="28"/>
          <w:szCs w:val="28"/>
          <w:lang w:val="uk-UA"/>
        </w:rPr>
        <w:t>Усі елементи парних стовпців – нульові</w:t>
      </w:r>
    </w:p>
    <w:p w:rsidR="00CD04CA" w:rsidRDefault="00CD04CA" w:rsidP="00CD04C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04CA" w:rsidRPr="00CD04CA" w:rsidRDefault="00CD04CA" w:rsidP="00CD04C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808080"/>
          <w:sz w:val="18"/>
          <w:szCs w:val="18"/>
        </w:rPr>
        <w:t>#include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iostream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808080"/>
          <w:sz w:val="18"/>
          <w:szCs w:val="18"/>
        </w:rPr>
        <w:t>#include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stdio.h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808080"/>
          <w:sz w:val="18"/>
          <w:szCs w:val="18"/>
        </w:rPr>
        <w:t>#include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cstdlib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808080"/>
          <w:sz w:val="18"/>
          <w:szCs w:val="18"/>
        </w:rPr>
        <w:t>#include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FF"/>
          <w:sz w:val="18"/>
          <w:szCs w:val="18"/>
        </w:rPr>
        <w:t>using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namespace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808080"/>
          <w:sz w:val="18"/>
          <w:szCs w:val="18"/>
        </w:rPr>
        <w:t>#define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6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NewIndex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)     </w:t>
      </w:r>
      <w:r w:rsidRPr="00CD04CA">
        <w:rPr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пересчет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индексов</w:t>
      </w:r>
      <w:proofErr w:type="spellEnd"/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j = 0;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++) j +=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j +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FF"/>
          <w:sz w:val="18"/>
          <w:szCs w:val="18"/>
        </w:rPr>
        <w:t>void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80808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[],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v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)  </w:t>
      </w:r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Запись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в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вектор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сжатие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) 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if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&gt;=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proofErr w:type="gramStart"/>
      <w:r w:rsidRPr="00CD04CA">
        <w:rPr>
          <w:rFonts w:ascii="Courier New" w:hAnsi="Courier New" w:cs="Courier New"/>
          <w:color w:val="80808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NewIndex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)] =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v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Get(</w:t>
      </w:r>
      <w:proofErr w:type="spellStart"/>
      <w:proofErr w:type="gramEnd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80808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[],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Чтение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из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вектора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if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&gt;=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D04CA">
        <w:rPr>
          <w:rFonts w:ascii="Courier New" w:hAnsi="Courier New" w:cs="Courier New"/>
          <w:color w:val="80808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NewIndex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x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y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)];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else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0;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FF"/>
          <w:sz w:val="18"/>
          <w:szCs w:val="18"/>
        </w:rPr>
        <w:t>void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RandArray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a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][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]) </w:t>
      </w:r>
      <w:r w:rsidRPr="00CD04CA">
        <w:rPr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формирование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исходного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массива</w:t>
      </w:r>
      <w:proofErr w:type="spellEnd"/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++)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j = 0; j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j++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if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(j == 0)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a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][j] = 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rand(</w:t>
      </w:r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) % 50;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continue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if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(j%2 ==0) 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a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][j] = 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rand(</w:t>
      </w:r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) % 50;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else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a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] [j] = 0;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FF"/>
          <w:sz w:val="18"/>
          <w:szCs w:val="18"/>
        </w:rPr>
        <w:t>void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PrintArray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a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][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++)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j = 0; j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j++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"%3i"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D04CA">
        <w:rPr>
          <w:rFonts w:ascii="Courier New" w:hAnsi="Courier New" w:cs="Courier New"/>
          <w:color w:val="808080"/>
          <w:sz w:val="18"/>
          <w:szCs w:val="18"/>
        </w:rPr>
        <w:t>a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][j]);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"\n"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FF"/>
          <w:sz w:val="18"/>
          <w:szCs w:val="18"/>
        </w:rPr>
        <w:t>void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main(</w:t>
      </w:r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setlocale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6F008A"/>
          <w:sz w:val="18"/>
          <w:szCs w:val="18"/>
        </w:rPr>
        <w:t>LC_ALL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"RUS"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num1 = 0;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num2 = 0;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/ 2 +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/ 2];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array[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][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RandArray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(array);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PrintArray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(array);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++)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j = 0; j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j++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, j, array[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][j]);</w:t>
      </w:r>
      <w:r w:rsidRPr="00CD04CA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CD04CA">
        <w:rPr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сжатие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массива</w:t>
      </w:r>
      <w:proofErr w:type="spellEnd"/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  <w:lang w:val="ru-RU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"\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n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 xml:space="preserve"> Массив после сжатия \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n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/ 2 +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/ 2;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++)</w:t>
      </w:r>
      <w:r w:rsidRPr="00CD04CA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CD04CA">
        <w:rPr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выдача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результата</w:t>
      </w:r>
      <w:proofErr w:type="spellEnd"/>
      <w:r w:rsidRPr="00CD04CA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8000"/>
          <w:sz w:val="18"/>
          <w:szCs w:val="18"/>
        </w:rPr>
        <w:t>сжатия</w:t>
      </w:r>
      <w:proofErr w:type="spellEnd"/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"%3i"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"\n\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nПолучение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елемента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матрицы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:\n\n"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Введите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координату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scanf_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s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"%d"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, &amp;num1);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Введите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 j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координату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scanf_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s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"%d"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, &amp;num2);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elem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auto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begin =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CD04CA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++)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j = 0; j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j++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if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== num1 &amp;&amp; j == num2)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elem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array[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][j];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Значение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элемента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- %d\n\n"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elem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auto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end =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CD04CA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auto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elapsed_ms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duration_cast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r w:rsidRPr="00CD04CA">
        <w:rPr>
          <w:rFonts w:ascii="Courier New" w:hAnsi="Courier New" w:cs="Courier New"/>
          <w:color w:val="2B91AF"/>
          <w:sz w:val="18"/>
          <w:szCs w:val="18"/>
        </w:rPr>
        <w:t>nanoseconds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&gt;(end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-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begin);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Время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доступа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к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элементу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без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сжатия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>: 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elapsed_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ms.count</w:t>
      </w:r>
      <w:proofErr w:type="spellEnd"/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"ns"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 xml:space="preserve">"Получить значение с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економного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 xml:space="preserve"> массива\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n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\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n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 xml:space="preserve">"Введите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 xml:space="preserve"> координату\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n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scanf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_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s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"%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d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, &amp;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num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1);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 xml:space="preserve">"Введите  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j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 xml:space="preserve"> координату\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n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scanf_</w:t>
      </w:r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s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"%d"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, &amp;num2);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auto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begin2 =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CD04CA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Значение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A31515"/>
          <w:sz w:val="18"/>
          <w:szCs w:val="18"/>
        </w:rPr>
        <w:t>элемента</w:t>
      </w:r>
      <w:proofErr w:type="spellEnd"/>
      <w:r w:rsidRPr="00CD04CA">
        <w:rPr>
          <w:rFonts w:ascii="Courier New" w:hAnsi="Courier New" w:cs="Courier New"/>
          <w:color w:val="A31515"/>
          <w:sz w:val="18"/>
          <w:szCs w:val="18"/>
        </w:rPr>
        <w:t xml:space="preserve"> - %d\n\n"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, Get(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, num1, num2));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auto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end2 =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CD04CA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auto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elapsed_ms2 =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CD04CA">
        <w:rPr>
          <w:rFonts w:ascii="Courier New" w:hAnsi="Courier New" w:cs="Courier New"/>
          <w:color w:val="000000"/>
          <w:sz w:val="18"/>
          <w:szCs w:val="18"/>
        </w:rPr>
        <w:t>duration_cast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::</w:t>
      </w:r>
      <w:r w:rsidRPr="00CD04CA">
        <w:rPr>
          <w:rFonts w:ascii="Courier New" w:hAnsi="Courier New" w:cs="Courier New"/>
          <w:color w:val="2B91AF"/>
          <w:sz w:val="18"/>
          <w:szCs w:val="18"/>
        </w:rPr>
        <w:t>nanoseconds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&gt;(end2 </w:t>
      </w:r>
      <w:r w:rsidRPr="00CD04CA">
        <w:rPr>
          <w:rFonts w:ascii="Courier New" w:hAnsi="Courier New" w:cs="Courier New"/>
          <w:color w:val="008080"/>
          <w:sz w:val="18"/>
          <w:szCs w:val="18"/>
        </w:rPr>
        <w:t>-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begin2);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  <w:lang w:val="ru-RU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"Время доступа к элементу одномерного массива: "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  <w:lang w:val="ru-RU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elapsed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_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ms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2.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count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() </w:t>
      </w:r>
      <w:r w:rsidRPr="00CD04CA">
        <w:rPr>
          <w:rFonts w:ascii="Courier New" w:hAnsi="Courier New" w:cs="Courier New"/>
          <w:color w:val="008080"/>
          <w:sz w:val="18"/>
          <w:szCs w:val="18"/>
          <w:lang w:val="ru-RU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ns</w:t>
      </w:r>
      <w:r w:rsidRPr="00CD04CA">
        <w:rPr>
          <w:rFonts w:ascii="Courier New" w:hAnsi="Courier New" w:cs="Courier New"/>
          <w:color w:val="A31515"/>
          <w:sz w:val="18"/>
          <w:szCs w:val="18"/>
          <w:lang w:val="ru-RU"/>
        </w:rPr>
        <w:t>"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008080"/>
          <w:sz w:val="18"/>
          <w:szCs w:val="18"/>
          <w:lang w:val="ru-RU"/>
        </w:rPr>
        <w:t>&lt;&lt;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"\n\n"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++)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    </w:t>
      </w:r>
      <w:r w:rsidRPr="00CD04CA">
        <w:rPr>
          <w:rFonts w:ascii="Courier New" w:hAnsi="Courier New" w:cs="Courier New"/>
          <w:color w:val="0000FF"/>
          <w:sz w:val="18"/>
          <w:szCs w:val="18"/>
        </w:rPr>
        <w:t>for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proofErr w:type="spellStart"/>
      <w:r w:rsidRPr="00CD04C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j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0; 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j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&lt; </w:t>
      </w:r>
      <w:r w:rsidRPr="00CD04CA">
        <w:rPr>
          <w:rFonts w:ascii="Courier New" w:hAnsi="Courier New" w:cs="Courier New"/>
          <w:color w:val="6F008A"/>
          <w:sz w:val="18"/>
          <w:szCs w:val="18"/>
        </w:rPr>
        <w:t>N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j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>++)</w:t>
      </w: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CD04CA">
        <w:rPr>
          <w:rFonts w:ascii="Courier New" w:hAnsi="Courier New" w:cs="Courier New"/>
          <w:color w:val="008000"/>
          <w:sz w:val="18"/>
          <w:szCs w:val="18"/>
          <w:lang w:val="ru-RU"/>
        </w:rPr>
        <w:t>//чтение из сжатого представления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D04CA">
        <w:rPr>
          <w:rFonts w:ascii="Courier New" w:hAnsi="Courier New" w:cs="Courier New"/>
          <w:color w:val="A31515"/>
          <w:sz w:val="18"/>
          <w:szCs w:val="18"/>
        </w:rPr>
        <w:t>"%3i"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, Get(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vec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, j));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D04CA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 w:rsidRPr="00CD04CA">
        <w:rPr>
          <w:rFonts w:ascii="Courier New" w:hAnsi="Courier New" w:cs="Courier New"/>
          <w:color w:val="000000"/>
          <w:sz w:val="18"/>
          <w:szCs w:val="18"/>
        </w:rPr>
        <w:t>(</w:t>
      </w:r>
      <w:r w:rsidRPr="00CD04CA">
        <w:rPr>
          <w:rFonts w:ascii="Courier New" w:hAnsi="Courier New" w:cs="Courier New"/>
          <w:color w:val="A31515"/>
          <w:sz w:val="18"/>
          <w:szCs w:val="18"/>
        </w:rPr>
        <w:t>"\n"</w:t>
      </w:r>
      <w:r w:rsidRPr="00CD04CA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CD04CA" w:rsidRP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04CA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D04CA" w:rsidRDefault="00CD04CA" w:rsidP="00CD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4CA" w:rsidRDefault="00CD04CA" w:rsidP="00CD04CA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04CA" w:rsidRDefault="00CD04CA" w:rsidP="00CD04CA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CD04CA" w:rsidRDefault="00CD04CA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Схема алгоритму програми</w:t>
      </w:r>
    </w:p>
    <w:p w:rsidR="00900C27" w:rsidRPr="00C83DE6" w:rsidRDefault="00900C27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00C27" w:rsidRDefault="00C83DE6" w:rsidP="00900C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04975" cy="2828456"/>
            <wp:effectExtent l="0" t="0" r="0" b="0"/>
            <wp:docPr id="4" name="Рисунок 4" descr="C:\Users\Owner\Downloads\Vadi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ownloads\Vadi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85" cy="28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51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</w:t>
      </w:r>
      <w:r w:rsidRPr="0032151E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32151E">
        <w:rPr>
          <w:rFonts w:ascii="Times New Roman" w:hAnsi="Times New Roman" w:cs="Times New Roman"/>
          <w:noProof/>
          <w:color w:val="000000"/>
          <w:sz w:val="28"/>
          <w:szCs w:val="28"/>
        </w:rPr>
        <w:tab/>
        <w:t xml:space="preserve">         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57350" cy="2847300"/>
            <wp:effectExtent l="0" t="0" r="0" b="0"/>
            <wp:docPr id="5" name="Рисунок 5" descr="C:\Users\Owner\Downloads\Vadi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ownloads\Vadi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72" cy="290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BD" w:rsidRDefault="00164EBD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4EBD" w:rsidRPr="00C83DE6" w:rsidRDefault="00C83DE6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– Функції </w:t>
      </w:r>
      <w:r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Put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newIndex</w:t>
      </w:r>
      <w:proofErr w:type="spellEnd"/>
    </w:p>
    <w:p w:rsidR="00CD04CA" w:rsidRDefault="00CD04CA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2151E" w:rsidRPr="0032151E" w:rsidRDefault="0032151E" w:rsidP="0032151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37528" cy="7572375"/>
            <wp:effectExtent l="0" t="0" r="0" b="0"/>
            <wp:docPr id="6" name="Рисунок 6" descr="C:\Users\Owner\Downloads\Vadi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ownloads\Vadi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45" cy="7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CA" w:rsidRPr="0032151E" w:rsidRDefault="0032151E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Рисунок 2 – Функція </w:t>
      </w:r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</w:p>
    <w:p w:rsidR="0032151E" w:rsidRDefault="003F5F7A" w:rsidP="003F5F7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619546" cy="8743950"/>
            <wp:effectExtent l="0" t="0" r="9525" b="0"/>
            <wp:docPr id="7" name="Рисунок 7" descr="C:\Users\Owner\Downloads\Vadi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ownloads\Vadi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96" cy="88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7A" w:rsidRDefault="003F5F7A" w:rsidP="003F5F7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5EAFBEA" wp14:editId="12CF0219">
            <wp:extent cx="2257425" cy="3041253"/>
            <wp:effectExtent l="0" t="0" r="0" b="6985"/>
            <wp:docPr id="10" name="Рисунок 10" descr="C:\Users\Owner\Downloads\Vadi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ownloads\Vadim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32" cy="30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1E" w:rsidRDefault="0032151E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2151E" w:rsidRPr="0032151E" w:rsidRDefault="0032151E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Продовження рис. 2</w:t>
      </w:r>
    </w:p>
    <w:p w:rsidR="003F5F7A" w:rsidRDefault="003F5F7A" w:rsidP="00CD04C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D04CA" w:rsidRDefault="00CD04CA" w:rsidP="00CD04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164EBD" w:rsidRDefault="00CD04CA" w:rsidP="003F5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04C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99DF2D" wp14:editId="561B1C41">
            <wp:extent cx="3501662" cy="3724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578" cy="37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BD" w:rsidRDefault="00164EBD" w:rsidP="00CD04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4EBD" w:rsidRDefault="00164EBD" w:rsidP="00CD04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164EBD" w:rsidRDefault="00164EBD" w:rsidP="00164E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 були здобуті навички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розроблення спосо</w:t>
      </w:r>
      <w:r>
        <w:rPr>
          <w:rFonts w:ascii="Times New Roman" w:hAnsi="Times New Roman" w:cs="Times New Roman"/>
          <w:sz w:val="28"/>
          <w:lang w:val="uk-UA"/>
        </w:rPr>
        <w:t>б</w:t>
      </w:r>
      <w:r>
        <w:rPr>
          <w:rFonts w:ascii="Times New Roman" w:hAnsi="Times New Roman" w:cs="Times New Roman"/>
          <w:sz w:val="28"/>
          <w:lang w:val="uk-UA"/>
        </w:rPr>
        <w:t>у</w:t>
      </w:r>
      <w:r>
        <w:rPr>
          <w:rFonts w:ascii="Times New Roman" w:hAnsi="Times New Roman" w:cs="Times New Roman"/>
          <w:sz w:val="28"/>
          <w:lang w:val="uk-UA"/>
        </w:rPr>
        <w:t xml:space="preserve"> ощадливого розміщення в пам’яті заданої розрідженої таблиці</w:t>
      </w:r>
      <w:r>
        <w:rPr>
          <w:rFonts w:ascii="Times New Roman" w:hAnsi="Times New Roman" w:cs="Times New Roman"/>
          <w:sz w:val="28"/>
          <w:lang w:val="uk-UA"/>
        </w:rPr>
        <w:t>. Порівняно</w:t>
      </w:r>
      <w:r>
        <w:rPr>
          <w:rFonts w:ascii="Times New Roman" w:hAnsi="Times New Roman" w:cs="Times New Roman"/>
          <w:sz w:val="28"/>
          <w:lang w:val="uk-UA"/>
        </w:rPr>
        <w:t xml:space="preserve"> доступ до елементів таблиці по номерах рядка і стовпця при звичайному та ощадливому доступі. </w:t>
      </w:r>
    </w:p>
    <w:p w:rsidR="00164EBD" w:rsidRDefault="00164EBD" w:rsidP="00164E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Доступ при ощадливому способі швидший, бо при такому пошуку не враховуються нульові елементи</w:t>
      </w:r>
      <w:r>
        <w:rPr>
          <w:rFonts w:ascii="Times New Roman" w:hAnsi="Times New Roman" w:cs="Times New Roman"/>
          <w:sz w:val="28"/>
          <w:lang w:val="uk-UA"/>
        </w:rPr>
        <w:t xml:space="preserve">, які і сповільнюють пошук при </w:t>
      </w:r>
      <w:r>
        <w:rPr>
          <w:rFonts w:ascii="Times New Roman" w:hAnsi="Times New Roman" w:cs="Times New Roman"/>
          <w:sz w:val="28"/>
          <w:lang w:val="uk-UA"/>
        </w:rPr>
        <w:t xml:space="preserve"> доступі</w:t>
      </w:r>
      <w:r>
        <w:rPr>
          <w:rFonts w:ascii="Times New Roman" w:hAnsi="Times New Roman" w:cs="Times New Roman"/>
          <w:sz w:val="28"/>
          <w:lang w:val="uk-UA"/>
        </w:rPr>
        <w:t xml:space="preserve"> в звичайному стилі 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164EBD" w:rsidRDefault="00164EBD" w:rsidP="00164E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64EBD" w:rsidRDefault="00164EBD" w:rsidP="00164EB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Контрольні питання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«дескриптор»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яке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P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Дескриптор (заголовок)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містить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загальні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відомості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про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фізичну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структуру. Дескриптор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необхідний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наприклад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в тому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випадку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коли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граничні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значення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індексів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елементів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невідомі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етапі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компіляції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і,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отже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виділення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пам'яті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для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бути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виконано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тільки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етапі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виконання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програми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64EBD" w:rsidRPr="00164EBD" w:rsidRDefault="00164EBD" w:rsidP="00164EBD">
      <w:pPr>
        <w:widowControl w:val="0"/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pStyle w:val="a3"/>
        <w:widowControl w:val="0"/>
        <w:spacing w:after="0" w:line="360" w:lineRule="auto"/>
        <w:ind w:left="786" w:firstLine="63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машини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фізично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розташовуються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послідовно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описом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. При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займає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байт,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розміру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необхідний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запису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Його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можна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визначити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за формулою:</w:t>
      </w:r>
    </w:p>
    <w:p w:rsidR="00164EBD" w:rsidRDefault="00164EBD" w:rsidP="00164EBD">
      <w:pPr>
        <w:widowControl w:val="0"/>
        <w:spacing w:after="0" w:line="360" w:lineRule="auto"/>
        <w:ind w:left="786" w:firstLine="63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S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164EB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1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* … *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де </w:t>
      </w:r>
      <w:r>
        <w:rPr>
          <w:rFonts w:ascii="Times New Roman" w:hAnsi="Times New Roman" w:cs="Times New Roman"/>
          <w:bCs/>
          <w:iCs/>
          <w:sz w:val="28"/>
          <w:szCs w:val="28"/>
        </w:rPr>
        <w:t>S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-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розмір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одного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елемента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164EB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1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...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-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розміри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діапазонів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індексів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тобто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кількість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значень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які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приймати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відповідний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індекс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).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визначається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адреса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P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При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зверненні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елементу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a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[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1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2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3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..., </w:t>
      </w:r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] адреса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відповідного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елемента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обчислюється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як: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@a [i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, i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, i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, ..., i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] = a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+ S * ((... (i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1p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* N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+ i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2p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) * N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+ ... +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(n-1) p) * N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 xml:space="preserve">n-1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</w:rPr>
        <w:t>np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де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A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початку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виділеного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блоку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kp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k-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індексу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наведене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цілого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нульовим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початковим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зміщенням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залежить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час доступу до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мірності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P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Час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звернень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до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елементу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масиву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залежить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від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рівномірності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масиву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і становить:</w:t>
      </w:r>
    </w:p>
    <w:p w:rsidR="00164EBD" w:rsidRPr="00164EBD" w:rsidRDefault="00164EBD" w:rsidP="00164EBD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1-мірний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масив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- 2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операції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2-мірний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масив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- 4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операції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</w:t>
      </w:r>
    </w:p>
    <w:p w:rsidR="00164EBD" w:rsidRDefault="00164EBD" w:rsidP="00164EBD">
      <w:pPr>
        <w:widowControl w:val="0"/>
        <w:spacing w:after="0" w:line="360" w:lineRule="auto"/>
        <w:ind w:left="426" w:firstLine="282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3-мірний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масив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- 6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операції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</w:t>
      </w: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n</w:t>
      </w: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мірний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масив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- 2 *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n</w:t>
      </w:r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операції</w:t>
      </w:r>
      <w:proofErr w:type="spellEnd"/>
      <w:r w:rsidRPr="00164EB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Тобто,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час доступу до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елементу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тим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більше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чим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більше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розмірність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Чим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динамічні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відрізняються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статичних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У динамічних масивах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розмір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змінюватися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під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час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виконання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, а у статичних – ні.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Чим характеризуються масиви змінної довжини, в чому їх відмінність від динамічних?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У масивах змінної довжини не фіксується розмір при їх компіляції, а задається під час створення чи ініціалізації масиву під час виконання програми. Від динамічних масивів вони відрізняються тим, що для них не надаються засоби автоматичної зміни розміру зі збереженням вмісту, так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що при необхідності програміст повинен реалізувати такі засоби самостійно.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гетерогенні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»?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Гетерогенним називається масив, у різні елементи якого можуть бути безпосередньо записані значення, що відносяться до різних типів даних.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логічному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рівні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ассоциативні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- абстрактний тип даних, що дозволяє зберігати пари виду «(ключ, значення)» - і підтримує операції додавання пари, а також пошуку і видалення пари по ключу.</w:t>
      </w:r>
    </w:p>
    <w:p w:rsidR="00164EBD" w:rsidRDefault="00164EBD" w:rsidP="00164EBD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з точки зору інтерфейсу зручно розглядати як звичайний масив, в якому в якості індексів можна використовувати не тільки цілі числа, а й значення інших типів - наприклад, рядки.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симметричними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іх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подають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фізичному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рівні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Двовимірний масив, в якому кількість рядків дорівнює кількості стовпців називається квадратною матрицею. Квадратна матриця, у якій елементи, розташовані симетрично щодо головної діагоналі, попарно рівні один одному, називається симетричною.</w:t>
      </w:r>
    </w:p>
    <w:p w:rsidR="00164EBD" w:rsidRDefault="00164EBD" w:rsidP="00164EBD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Якщо матриця порядку n симетрична, то в її фізичну структуру досить відобразити не N</w:t>
      </w:r>
      <w:r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лише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N*(N+1)/2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її елементів. Іншими словами, в пам'яті необхідно подати тільки верхній (включаючи і діагональ) трикутник квадратної логічної структури.</w:t>
      </w:r>
    </w:p>
    <w:p w:rsidR="00164EBD" w:rsidRDefault="00164EBD" w:rsidP="00164EBD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умов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розрідженими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Розріджений масив, або розріджена матриця (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sparse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), - це масив, в якому не всі елементи використовуються, є в наявності або потрібні в даний момент. Розріджена матриця - це матриця з переважно нульовими елементами. В іншому випадку, якщо більша частина елементів матриці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ненульові, матриця вважається щільною.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Яке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дерева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відрізків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і яке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відношення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Дерево відрізків - це структура даних, яка дозволяє ефективно реалізувати операції такого вигляду: знаходження суми/мінімуму елементів масиву в заданому відрізку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надходять на вхід алгоритму, при цьому додатково можлива зміна елементів масиву: як зміна значення одного елемента, так і зміна елементів на цілому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підвідрізку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масиву (тобто дозволяється привласнити всім елементам </w:t>
      </w: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[</w:t>
      </w:r>
      <w:proofErr w:type="gramEnd"/>
      <w:r>
        <w:rPr>
          <w:rFonts w:ascii="Times New Roman" w:hAnsi="Times New Roman" w:cs="Times New Roman"/>
          <w:b/>
          <w:bCs/>
          <w:i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...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будь-яке значення, або додати до всіх елементів масиву якесь число). Цими операціями дерево відрізків не обмежується, існують та інші більш складні операції.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V-список,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переваги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V-список - структура даних, розроблена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Філом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Багвелом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 2002 році. V-список складається зі звичайного списку масивів, розміри яких утворюють геометричну прогресію.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V-список об'єднує в собі швидкий доступ до випадкових елементів і швидке розширення списку. Для того, щоб знайти елемент у V-списку, треба знати всього лише адресу масиву, в якому знаходиться шуканий елемент і його індекс в цьому масиві.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Коли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необхідні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паралельні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У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паралельних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масивів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є ряд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практичних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переваг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порівнянні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класичним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підходом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• Вони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можуть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бути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використані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мовах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які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підтримують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тільки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примітивних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типів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але не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підтримують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записів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або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не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підтримують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записи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зовсім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64EBD" w:rsidRP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• Вони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можуть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зберегти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відчутний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обсяг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пам'яті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деяких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випадках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тому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що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більш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ефективно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вирішують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питання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вирівнювання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• Якщо кількість елементів мала, індекси масиву займають істотно менше простору, ніж повноцінні покажчики, особливо на архітектурі з великою розрядністю.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•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Послідовне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читання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єдиного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поля кожного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запису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дуже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швидк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сучасних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комп'ютерах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тому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що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це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рівноцінно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лінійному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проходу по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єдиному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що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дає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ідеальні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локальність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і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поведінку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кешу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64EBD" w:rsidRDefault="00164EBD" w:rsidP="00164EBD">
      <w:pPr>
        <w:pStyle w:val="a3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Яке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хеш-таблиць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як вони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створюються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164EBD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Хеш-таблиця (</w:t>
      </w:r>
      <w:r>
        <w:rPr>
          <w:rFonts w:ascii="Times New Roman" w:hAnsi="Times New Roman" w:cs="Times New Roman"/>
          <w:bCs/>
          <w:iCs/>
          <w:sz w:val="28"/>
          <w:szCs w:val="28"/>
        </w:rPr>
        <w:t>hash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table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 - це спеціальна структура даних для зберігання пар ключів і їх значень, це звичайний масив з незвичайною адресацією, що задається хеш-функцією. 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суті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це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асоціативний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масив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Головн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властивість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хеш-таблиць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полягає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тому,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що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всі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три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операції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вставка,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пошук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і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видалення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середньому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виконуються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за час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O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(</w:t>
      </w:r>
      <w:proofErr w:type="gram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1),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середній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час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пошуку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по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ній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також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одно </w:t>
      </w:r>
      <w:r>
        <w:rPr>
          <w:rFonts w:ascii="Times New Roman" w:hAnsi="Times New Roman" w:cs="Times New Roman"/>
          <w:bCs/>
          <w:iCs/>
          <w:sz w:val="28"/>
          <w:szCs w:val="28"/>
        </w:rPr>
        <w:t>O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(1) і </w:t>
      </w:r>
      <w:r>
        <w:rPr>
          <w:rFonts w:ascii="Times New Roman" w:hAnsi="Times New Roman" w:cs="Times New Roman"/>
          <w:bCs/>
          <w:iCs/>
          <w:sz w:val="28"/>
          <w:szCs w:val="28"/>
        </w:rPr>
        <w:t>O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 в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гіршому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випадку</w:t>
      </w:r>
      <w:proofErr w:type="spellEnd"/>
      <w:r w:rsidRPr="00164EB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64EBD" w:rsidRPr="00900C27" w:rsidRDefault="00164EBD" w:rsidP="00164EBD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Існує два основних види хеш-таблиць: з ланцюжками і відкритою адресацією, які вирішують задачу вирішення колізій, тобто способи розміщення в хеш-таблиці пар ключ-значення, які дають однаковий хеш-код. Хеш-таблиця з відкритою адресацією - це масив пар ключ-значення. Хеш-таблиця з ланцюжками - це масив покажчиків на списки пар ключ-значення.</w:t>
      </w:r>
      <w:bookmarkStart w:id="0" w:name="_GoBack"/>
      <w:bookmarkEnd w:id="0"/>
    </w:p>
    <w:p w:rsidR="00164EBD" w:rsidRPr="00164EBD" w:rsidRDefault="00164EBD" w:rsidP="00164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64EBD" w:rsidRPr="00164E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CA"/>
    <w:rsid w:val="00164EBD"/>
    <w:rsid w:val="0032151E"/>
    <w:rsid w:val="003F5F7A"/>
    <w:rsid w:val="00900C27"/>
    <w:rsid w:val="00B42FC3"/>
    <w:rsid w:val="00C83DE6"/>
    <w:rsid w:val="00CD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3A2A"/>
  <w15:chartTrackingRefBased/>
  <w15:docId w15:val="{8F03F635-3948-4358-A34E-2211E82E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EBD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1</cp:revision>
  <dcterms:created xsi:type="dcterms:W3CDTF">2020-04-27T16:43:00Z</dcterms:created>
  <dcterms:modified xsi:type="dcterms:W3CDTF">2020-04-27T18:01:00Z</dcterms:modified>
</cp:coreProperties>
</file>