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3A8305D4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9B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Информационные сети. Основы безопасности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0FFF989" w:rsidR="007320FE" w:rsidRPr="00192C1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9C05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8705EB" w14:textId="0AA2D5FC" w:rsidR="009B10F7" w:rsidRDefault="001D3741" w:rsidP="00B442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D37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ИДЕНТИФИКАЦИЯ И АУТЕНТИФИКАЦИЯ ПОЛЬЗОВАТЕЛЕЙ. ПРОТОКОЛ KERBEROS.</w:t>
      </w:r>
    </w:p>
    <w:p w14:paraId="0D3919E2" w14:textId="77777777" w:rsidR="009B10F7" w:rsidRDefault="009B10F7" w:rsidP="00B442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6011432F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3E13AE" w14:textId="77777777" w:rsidR="009B10F7" w:rsidRDefault="009B10F7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547E56F5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FD55E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D55E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D55E6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Вергасов</w:t>
      </w:r>
    </w:p>
    <w:p w14:paraId="7CC653F2" w14:textId="4103AAC4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Лещенко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ADE3F98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49382" w14:textId="673B9BFF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DC6132" w14:textId="4589BA05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21AAD" w14:textId="77777777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555D19BC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9B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3B9A3C33" w14:textId="5EB6F592" w:rsidR="00FF17FC" w:rsidRDefault="00FF17FC" w:rsidP="00507685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2BF7C5FF" w14:textId="77777777" w:rsidR="002317CB" w:rsidRPr="002317CB" w:rsidRDefault="002317CB" w:rsidP="002317CB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830B511" w14:textId="16E02EE5" w:rsidR="002317CB" w:rsidRPr="00C02690" w:rsidRDefault="00FF17FC" w:rsidP="002317CB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9621D">
            <w:rPr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color w:val="000000" w:themeColor="text1"/>
              <w:sz w:val="28"/>
              <w:szCs w:val="28"/>
            </w:rPr>
            <w:fldChar w:fldCharType="separate"/>
          </w:r>
          <w:hyperlink w:anchor="_Toc157471308" w:history="1">
            <w:r w:rsidR="002317CB" w:rsidRPr="00C026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_Toc157471308 \h </w:instrTex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F335F" w14:textId="6E40FDCF" w:rsidR="002317CB" w:rsidRPr="00C02690" w:rsidRDefault="00000000" w:rsidP="002317CB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471309" w:history="1">
            <w:r w:rsidR="002317CB" w:rsidRPr="00C026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 Результат выполнения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_Toc157471309 \h </w:instrTex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8284C7" w14:textId="188D2FA8" w:rsidR="002317CB" w:rsidRPr="00C02690" w:rsidRDefault="00000000" w:rsidP="002317CB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471310" w:history="1">
            <w:r w:rsidR="002317CB" w:rsidRPr="00C026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_Toc157471310 \h </w:instrTex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2C81C9" w14:textId="4D1B21A7" w:rsidR="002317CB" w:rsidRPr="00C02690" w:rsidRDefault="00000000" w:rsidP="002317CB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471311" w:history="1">
            <w:r w:rsidR="002317CB" w:rsidRPr="00C026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_Toc157471311 \h </w:instrTex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BDE67" w14:textId="20119CBE" w:rsidR="002317CB" w:rsidRPr="00C02690" w:rsidRDefault="00000000" w:rsidP="002317CB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471312" w:history="1">
            <w:r w:rsidR="002317CB" w:rsidRPr="00C026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 Б (обязательное) Блок-схема алгоритма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_Toc157471312 \h </w:instrTex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400FDBED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386BE25" w:rsidR="00DB5A23" w:rsidRPr="00C133C7" w:rsidRDefault="00C133C7" w:rsidP="00C133C7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57471308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0"/>
    </w:p>
    <w:p w14:paraId="1DB1CB83" w14:textId="77777777" w:rsidR="00417577" w:rsidRPr="00C133C7" w:rsidRDefault="00417577" w:rsidP="00A7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2B136" w14:textId="0DDAC5EE" w:rsidR="00C133C7" w:rsidRDefault="00C133C7" w:rsidP="00C133C7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C133C7">
        <w:rPr>
          <w:rFonts w:ascii="Times New Roman" w:hAnsi="Times New Roman" w:cs="Times New Roman"/>
          <w:sz w:val="28"/>
          <w:szCs w:val="28"/>
        </w:rPr>
        <w:t xml:space="preserve">абораторная работа ставит перед собой задачу разработки программных средств для шифрования и дешифрования текстовых файлов с использованием двух классических методов шифрования: </w:t>
      </w:r>
      <w:r w:rsidR="00512B31">
        <w:rPr>
          <w:rFonts w:ascii="Times New Roman" w:hAnsi="Times New Roman" w:cs="Times New Roman"/>
          <w:sz w:val="28"/>
          <w:szCs w:val="28"/>
        </w:rPr>
        <w:t>ш</w:t>
      </w:r>
      <w:r w:rsidRPr="00C133C7">
        <w:rPr>
          <w:rFonts w:ascii="Times New Roman" w:hAnsi="Times New Roman" w:cs="Times New Roman"/>
          <w:sz w:val="28"/>
          <w:szCs w:val="28"/>
        </w:rPr>
        <w:t xml:space="preserve">ифра Цезаря и шифра </w:t>
      </w:r>
      <w:proofErr w:type="spellStart"/>
      <w:r w:rsidRPr="00C133C7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C133C7">
        <w:rPr>
          <w:rFonts w:ascii="Times New Roman" w:hAnsi="Times New Roman" w:cs="Times New Roman"/>
          <w:sz w:val="28"/>
          <w:szCs w:val="28"/>
        </w:rPr>
        <w:t>.</w:t>
      </w:r>
    </w:p>
    <w:p w14:paraId="2A424470" w14:textId="6F0DAB83" w:rsidR="004D6F9B" w:rsidRPr="004D6F9B" w:rsidRDefault="00C133C7" w:rsidP="00C133C7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3C7">
        <w:rPr>
          <w:rFonts w:ascii="Times New Roman" w:hAnsi="Times New Roman" w:cs="Times New Roman"/>
          <w:sz w:val="28"/>
          <w:szCs w:val="28"/>
        </w:rPr>
        <w:t xml:space="preserve">Основная цель работы – изучение принципов работы указанных алгоритмов и их реализация на языке программирования </w:t>
      </w:r>
      <w:r w:rsidR="002E5456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2E5456" w:rsidRPr="00864464">
        <w:rPr>
          <w:rFonts w:ascii="Times New Roman" w:hAnsi="Times New Roman" w:cs="Times New Roman"/>
          <w:i/>
          <w:iCs/>
          <w:sz w:val="28"/>
          <w:szCs w:val="28"/>
        </w:rPr>
        <w:t>++</w:t>
      </w:r>
      <w:r w:rsidRPr="00C133C7">
        <w:rPr>
          <w:rFonts w:ascii="Times New Roman" w:hAnsi="Times New Roman" w:cs="Times New Roman"/>
          <w:sz w:val="28"/>
          <w:szCs w:val="28"/>
        </w:rPr>
        <w:t>. В ходе работы будет осуществлен анализ методов шифрования, разработка алгоритмов шифрования и дешифрования, а также создание програм</w:t>
      </w:r>
      <w:r>
        <w:rPr>
          <w:rFonts w:ascii="Times New Roman" w:hAnsi="Times New Roman" w:cs="Times New Roman"/>
          <w:sz w:val="28"/>
          <w:szCs w:val="28"/>
        </w:rPr>
        <w:t>много продукта</w:t>
      </w:r>
      <w:r w:rsidRPr="00C133C7">
        <w:rPr>
          <w:rFonts w:ascii="Times New Roman" w:hAnsi="Times New Roman" w:cs="Times New Roman"/>
          <w:sz w:val="28"/>
          <w:szCs w:val="28"/>
        </w:rPr>
        <w:t>, позволяюще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C133C7">
        <w:rPr>
          <w:rFonts w:ascii="Times New Roman" w:hAnsi="Times New Roman" w:cs="Times New Roman"/>
          <w:sz w:val="28"/>
          <w:szCs w:val="28"/>
        </w:rPr>
        <w:t xml:space="preserve"> осуществлять шифрование и дешифрование текстовых файлов.</w:t>
      </w:r>
    </w:p>
    <w:p w14:paraId="52210C4E" w14:textId="0BEF69B7" w:rsidR="001D6220" w:rsidRDefault="00E23AC6" w:rsidP="004D6F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74DF614" w:rsidR="00CB068D" w:rsidRDefault="00512B31" w:rsidP="00EC5B3E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5747130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1"/>
    </w:p>
    <w:p w14:paraId="6F51DF13" w14:textId="3C65E5E0" w:rsidR="000577C6" w:rsidRPr="00512B31" w:rsidRDefault="000577C6" w:rsidP="00512B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8588C4" w14:textId="7EDC97BF" w:rsidR="00A32D85" w:rsidRDefault="00D61136" w:rsidP="00A32D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было создано два приложения</w:t>
      </w:r>
      <w:r w:rsidR="00512B31">
        <w:rPr>
          <w:rFonts w:ascii="Times New Roman" w:hAnsi="Times New Roman" w:cs="Times New Roman"/>
          <w:sz w:val="28"/>
          <w:szCs w:val="28"/>
        </w:rPr>
        <w:t xml:space="preserve"> для шифрования и дешифрования текстовых файлов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12B31">
        <w:rPr>
          <w:rFonts w:ascii="Times New Roman" w:hAnsi="Times New Roman" w:cs="Times New Roman"/>
          <w:sz w:val="28"/>
          <w:szCs w:val="28"/>
        </w:rPr>
        <w:t>с использованием шифра Цезаря</w:t>
      </w:r>
      <w:r w:rsidR="00A32D85">
        <w:rPr>
          <w:rFonts w:ascii="Times New Roman" w:hAnsi="Times New Roman" w:cs="Times New Roman"/>
          <w:sz w:val="28"/>
          <w:szCs w:val="28"/>
        </w:rPr>
        <w:t xml:space="preserve"> </w:t>
      </w:r>
      <w:r w:rsidR="00A32D85">
        <w:rPr>
          <w:rFonts w:ascii="Times New Roman" w:hAnsi="Times New Roman" w:cs="Times New Roman"/>
          <w:sz w:val="28"/>
          <w:szCs w:val="28"/>
        </w:rPr>
        <w:br/>
        <w:t>(рисунок 1)</w:t>
      </w:r>
      <w:r w:rsidR="00512B31">
        <w:rPr>
          <w:rFonts w:ascii="Times New Roman" w:hAnsi="Times New Roman" w:cs="Times New Roman"/>
          <w:sz w:val="28"/>
          <w:szCs w:val="28"/>
        </w:rPr>
        <w:t xml:space="preserve"> и шифра </w:t>
      </w:r>
      <w:proofErr w:type="spellStart"/>
      <w:r w:rsidR="00512B31" w:rsidRPr="00C133C7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="00A32D85">
        <w:rPr>
          <w:rFonts w:ascii="Times New Roman" w:hAnsi="Times New Roman" w:cs="Times New Roman"/>
          <w:sz w:val="28"/>
          <w:szCs w:val="28"/>
        </w:rPr>
        <w:t xml:space="preserve"> (рисунок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A629F3" w14:textId="77777777" w:rsidR="00A32D85" w:rsidRPr="00DF4D73" w:rsidRDefault="00A32D85" w:rsidP="00A32D85">
      <w:pPr>
        <w:pStyle w:val="a"/>
        <w:rPr>
          <w:lang w:val="ru-RU"/>
        </w:rPr>
      </w:pPr>
    </w:p>
    <w:p w14:paraId="1DA42A9E" w14:textId="232F0649" w:rsidR="00A32D85" w:rsidRDefault="00BB49B0" w:rsidP="00A32D85">
      <w:pPr>
        <w:pStyle w:val="a"/>
      </w:pPr>
      <w:r w:rsidRPr="00BB49B0">
        <w:drawing>
          <wp:inline distT="0" distB="0" distL="0" distR="0" wp14:anchorId="5E10F044" wp14:editId="4DC139F5">
            <wp:extent cx="5939790" cy="512445"/>
            <wp:effectExtent l="0" t="0" r="3810" b="0"/>
            <wp:docPr id="40134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43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B2FC" w14:textId="77777777" w:rsidR="00A32D85" w:rsidRPr="00A32D85" w:rsidRDefault="00A32D85" w:rsidP="00A32D85">
      <w:pPr>
        <w:spacing w:before="20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32D85">
        <w:rPr>
          <w:rFonts w:ascii="Times New Roman" w:hAnsi="Times New Roman" w:cs="Times New Roman"/>
          <w:sz w:val="26"/>
          <w:szCs w:val="26"/>
        </w:rPr>
        <w:t>а</w:t>
      </w:r>
    </w:p>
    <w:p w14:paraId="2EF6413E" w14:textId="7C49A9BB" w:rsidR="00A32D85" w:rsidRPr="003154BF" w:rsidRDefault="009A25A0" w:rsidP="00A32D85">
      <w:pPr>
        <w:pStyle w:val="a"/>
      </w:pPr>
      <w:r w:rsidRPr="009A25A0">
        <w:drawing>
          <wp:inline distT="0" distB="0" distL="0" distR="0" wp14:anchorId="310175ED" wp14:editId="303D509D">
            <wp:extent cx="5939790" cy="534035"/>
            <wp:effectExtent l="0" t="0" r="3810" b="0"/>
            <wp:docPr id="41059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90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BD3E" w14:textId="77777777" w:rsidR="00A32D85" w:rsidRPr="00A32D85" w:rsidRDefault="00A32D85" w:rsidP="00A32D85">
      <w:pPr>
        <w:spacing w:before="20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32D85">
        <w:rPr>
          <w:rFonts w:ascii="Times New Roman" w:hAnsi="Times New Roman" w:cs="Times New Roman"/>
          <w:sz w:val="26"/>
          <w:szCs w:val="26"/>
        </w:rPr>
        <w:t>б</w:t>
      </w:r>
    </w:p>
    <w:p w14:paraId="2B515155" w14:textId="253C585A" w:rsidR="00A32D85" w:rsidRPr="00A32D85" w:rsidRDefault="00A32D85" w:rsidP="00A32D85">
      <w:pPr>
        <w:spacing w:before="200" w:line="259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A32D85">
        <w:rPr>
          <w:rFonts w:ascii="Times New Roman" w:hAnsi="Times New Roman" w:cs="Times New Roman"/>
          <w:sz w:val="26"/>
          <w:szCs w:val="26"/>
        </w:rPr>
        <w:t xml:space="preserve">а – </w:t>
      </w:r>
      <w:r>
        <w:rPr>
          <w:rFonts w:ascii="Times New Roman" w:hAnsi="Times New Roman" w:cs="Times New Roman"/>
          <w:sz w:val="26"/>
          <w:szCs w:val="26"/>
        </w:rPr>
        <w:t>шифрование</w:t>
      </w:r>
      <w:r w:rsidRPr="00A32D85"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32D85">
        <w:rPr>
          <w:rFonts w:ascii="Times New Roman" w:hAnsi="Times New Roman" w:cs="Times New Roman"/>
          <w:sz w:val="26"/>
          <w:szCs w:val="26"/>
        </w:rPr>
        <w:t xml:space="preserve">б – </w:t>
      </w:r>
      <w:r>
        <w:rPr>
          <w:rFonts w:ascii="Times New Roman" w:hAnsi="Times New Roman" w:cs="Times New Roman"/>
          <w:sz w:val="26"/>
          <w:szCs w:val="26"/>
        </w:rPr>
        <w:t>дешифрование</w:t>
      </w:r>
    </w:p>
    <w:p w14:paraId="69A9E43F" w14:textId="2001F317" w:rsidR="00A32D85" w:rsidRPr="003154BF" w:rsidRDefault="00A32D85" w:rsidP="00A32D85">
      <w:pPr>
        <w:pStyle w:val="a"/>
        <w:rPr>
          <w:lang w:val="ru-RU"/>
        </w:rPr>
      </w:pPr>
      <w:r w:rsidRPr="003154BF">
        <w:rPr>
          <w:lang w:val="ru-RU"/>
        </w:rPr>
        <w:t>Рисунок 1</w:t>
      </w:r>
      <w:r>
        <w:rPr>
          <w:lang w:val="ru-RU"/>
        </w:rPr>
        <w:t xml:space="preserve"> – Шифр Цезаря</w:t>
      </w:r>
    </w:p>
    <w:p w14:paraId="688BF5CC" w14:textId="77777777" w:rsidR="00A32D85" w:rsidRPr="00DF4D73" w:rsidRDefault="00A32D85" w:rsidP="00A32D85">
      <w:pPr>
        <w:pStyle w:val="a"/>
        <w:rPr>
          <w:lang w:val="ru-RU"/>
        </w:rPr>
      </w:pPr>
    </w:p>
    <w:p w14:paraId="5C6173FE" w14:textId="469A38EE" w:rsidR="00A32D85" w:rsidRDefault="00864464" w:rsidP="00A32D85">
      <w:pPr>
        <w:pStyle w:val="a"/>
      </w:pPr>
      <w:r w:rsidRPr="00864464">
        <w:drawing>
          <wp:inline distT="0" distB="0" distL="0" distR="0" wp14:anchorId="2586DCD4" wp14:editId="1C970826">
            <wp:extent cx="5939790" cy="499745"/>
            <wp:effectExtent l="0" t="0" r="3810" b="0"/>
            <wp:docPr id="741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ABCB" w14:textId="77777777" w:rsidR="00A32D85" w:rsidRPr="00A32D85" w:rsidRDefault="00A32D85" w:rsidP="00A32D85">
      <w:pPr>
        <w:spacing w:before="20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32D85">
        <w:rPr>
          <w:rFonts w:ascii="Times New Roman" w:hAnsi="Times New Roman" w:cs="Times New Roman"/>
          <w:sz w:val="26"/>
          <w:szCs w:val="26"/>
        </w:rPr>
        <w:t>а</w:t>
      </w:r>
    </w:p>
    <w:p w14:paraId="51EA6063" w14:textId="07BBD81B" w:rsidR="00A32D85" w:rsidRPr="003154BF" w:rsidRDefault="000677F7" w:rsidP="00A32D85">
      <w:pPr>
        <w:pStyle w:val="a"/>
      </w:pPr>
      <w:r w:rsidRPr="000677F7">
        <w:drawing>
          <wp:inline distT="0" distB="0" distL="0" distR="0" wp14:anchorId="4C5E3FE7" wp14:editId="415E8FBB">
            <wp:extent cx="5939790" cy="409575"/>
            <wp:effectExtent l="0" t="0" r="3810" b="0"/>
            <wp:docPr id="208785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53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A768" w14:textId="77777777" w:rsidR="00A32D85" w:rsidRPr="00A32D85" w:rsidRDefault="00A32D85" w:rsidP="00A32D85">
      <w:pPr>
        <w:spacing w:before="20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32D85">
        <w:rPr>
          <w:rFonts w:ascii="Times New Roman" w:hAnsi="Times New Roman" w:cs="Times New Roman"/>
          <w:sz w:val="26"/>
          <w:szCs w:val="26"/>
        </w:rPr>
        <w:t>б</w:t>
      </w:r>
    </w:p>
    <w:p w14:paraId="4546D72D" w14:textId="4A086AF6" w:rsidR="00A32D85" w:rsidRPr="00A32D85" w:rsidRDefault="00A32D85" w:rsidP="00A32D85">
      <w:pPr>
        <w:spacing w:before="200" w:line="259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A32D85">
        <w:rPr>
          <w:rFonts w:ascii="Times New Roman" w:hAnsi="Times New Roman" w:cs="Times New Roman"/>
          <w:sz w:val="26"/>
          <w:szCs w:val="26"/>
        </w:rPr>
        <w:t xml:space="preserve">а – </w:t>
      </w:r>
      <w:r>
        <w:rPr>
          <w:rFonts w:ascii="Times New Roman" w:hAnsi="Times New Roman" w:cs="Times New Roman"/>
          <w:sz w:val="26"/>
          <w:szCs w:val="26"/>
        </w:rPr>
        <w:t>шифрование</w:t>
      </w:r>
      <w:r w:rsidRPr="00A32D85"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32D85">
        <w:rPr>
          <w:rFonts w:ascii="Times New Roman" w:hAnsi="Times New Roman" w:cs="Times New Roman"/>
          <w:sz w:val="26"/>
          <w:szCs w:val="26"/>
        </w:rPr>
        <w:t xml:space="preserve">б – </w:t>
      </w:r>
      <w:r>
        <w:rPr>
          <w:rFonts w:ascii="Times New Roman" w:hAnsi="Times New Roman" w:cs="Times New Roman"/>
          <w:sz w:val="26"/>
          <w:szCs w:val="26"/>
        </w:rPr>
        <w:t>дешифрование</w:t>
      </w:r>
    </w:p>
    <w:p w14:paraId="49B9AA7F" w14:textId="6D52CF54" w:rsidR="00A32D85" w:rsidRPr="00A32D85" w:rsidRDefault="00A32D85" w:rsidP="00A32D85">
      <w:pPr>
        <w:pStyle w:val="a"/>
        <w:rPr>
          <w:lang w:val="ru-RU"/>
        </w:rPr>
      </w:pPr>
      <w:r w:rsidRPr="003154BF">
        <w:rPr>
          <w:lang w:val="ru-RU"/>
        </w:rPr>
        <w:t xml:space="preserve">Рисунок </w:t>
      </w:r>
      <w:r>
        <w:rPr>
          <w:lang w:val="ru-RU"/>
        </w:rPr>
        <w:t>2</w:t>
      </w:r>
      <w:r w:rsidR="00FD65AD">
        <w:rPr>
          <w:lang w:val="ru-RU"/>
        </w:rPr>
        <w:t xml:space="preserve"> </w:t>
      </w:r>
      <w:r>
        <w:rPr>
          <w:lang w:val="ru-RU"/>
        </w:rPr>
        <w:t>– Шифр Виженера</w:t>
      </w:r>
    </w:p>
    <w:p w14:paraId="63E3FAD8" w14:textId="3A88C2DE" w:rsidR="00176C29" w:rsidRPr="0048168F" w:rsidRDefault="000F6804" w:rsidP="000F6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Heading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2" w:name="_Toc157471310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2"/>
    </w:p>
    <w:p w14:paraId="236AA356" w14:textId="77777777" w:rsidR="00C92CAA" w:rsidRPr="00C92CAA" w:rsidRDefault="00C92CAA" w:rsidP="00A7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E45742" w14:textId="4CD8C112" w:rsidR="00FD65AD" w:rsidRDefault="00FD65AD" w:rsidP="00FD65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5AD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лабораторной работы были разработаны программные средства для шифрования и дешифрования текстовых файлов с применением 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FD65AD">
        <w:rPr>
          <w:rFonts w:ascii="Times New Roman" w:hAnsi="Times New Roman" w:cs="Times New Roman"/>
          <w:sz w:val="28"/>
          <w:szCs w:val="28"/>
        </w:rPr>
        <w:t xml:space="preserve">ифра Цезаря и 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FD65AD">
        <w:rPr>
          <w:rFonts w:ascii="Times New Roman" w:hAnsi="Times New Roman" w:cs="Times New Roman"/>
          <w:sz w:val="28"/>
          <w:szCs w:val="28"/>
        </w:rPr>
        <w:t xml:space="preserve">ифра </w:t>
      </w:r>
      <w:proofErr w:type="spellStart"/>
      <w:r w:rsidRPr="00FD65AD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FD65AD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EF4922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EF4922" w:rsidRPr="00BB49B0">
        <w:rPr>
          <w:rFonts w:ascii="Times New Roman" w:hAnsi="Times New Roman" w:cs="Times New Roman"/>
          <w:i/>
          <w:iCs/>
          <w:sz w:val="28"/>
          <w:szCs w:val="28"/>
        </w:rPr>
        <w:t>++</w:t>
      </w:r>
      <w:r w:rsidRPr="00FD65A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E8F11F" w14:textId="77777777" w:rsidR="00FD65AD" w:rsidRDefault="00FD65AD" w:rsidP="00FD65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5AD">
        <w:rPr>
          <w:rFonts w:ascii="Times New Roman" w:hAnsi="Times New Roman" w:cs="Times New Roman"/>
          <w:sz w:val="28"/>
          <w:szCs w:val="28"/>
        </w:rPr>
        <w:t xml:space="preserve">Был проведен анализ методов шифрования и алгоритмов работы с текстовыми файлами, разработана блок-схема алгоритма, написаны и отлажены программы для шифрования и дешифрования файлов. </w:t>
      </w:r>
    </w:p>
    <w:p w14:paraId="01110D38" w14:textId="5E07CB27" w:rsidR="00FD65AD" w:rsidRDefault="00FD65AD" w:rsidP="00FD65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5AD">
        <w:rPr>
          <w:rFonts w:ascii="Times New Roman" w:hAnsi="Times New Roman" w:cs="Times New Roman"/>
          <w:sz w:val="28"/>
          <w:szCs w:val="28"/>
        </w:rPr>
        <w:t xml:space="preserve">При выполнении работы были использованы теоретические сведения о принципах работы 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FD65AD">
        <w:rPr>
          <w:rFonts w:ascii="Times New Roman" w:hAnsi="Times New Roman" w:cs="Times New Roman"/>
          <w:sz w:val="28"/>
          <w:szCs w:val="28"/>
        </w:rPr>
        <w:t xml:space="preserve">ифра Цезаря и 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FD65AD">
        <w:rPr>
          <w:rFonts w:ascii="Times New Roman" w:hAnsi="Times New Roman" w:cs="Times New Roman"/>
          <w:sz w:val="28"/>
          <w:szCs w:val="28"/>
        </w:rPr>
        <w:t xml:space="preserve">ифра </w:t>
      </w:r>
      <w:proofErr w:type="spellStart"/>
      <w:r w:rsidRPr="00FD65AD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FD65AD">
        <w:rPr>
          <w:rFonts w:ascii="Times New Roman" w:hAnsi="Times New Roman" w:cs="Times New Roman"/>
          <w:sz w:val="28"/>
          <w:szCs w:val="28"/>
        </w:rPr>
        <w:t xml:space="preserve"> и получены практические навыки работы с данными алгоритмами. </w:t>
      </w:r>
    </w:p>
    <w:p w14:paraId="37AA1C7F" w14:textId="77777777" w:rsidR="00FD65AD" w:rsidRDefault="00FD6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28B1A91" w14:textId="12BD42DB" w:rsidR="00D00F1F" w:rsidRPr="000A147C" w:rsidRDefault="00F140CC" w:rsidP="006F2F87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57471311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3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07471472" w:rsidR="00E74A5C" w:rsidRPr="009C051C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C051C">
        <w:rPr>
          <w:rFonts w:ascii="Times New Roman" w:hAnsi="Times New Roman" w:cs="Times New Roman"/>
          <w:sz w:val="28"/>
          <w:szCs w:val="28"/>
        </w:rPr>
        <w:t xml:space="preserve"> 1 –</w:t>
      </w:r>
      <w:r w:rsidR="00F53E03" w:rsidRPr="009C051C">
        <w:rPr>
          <w:rFonts w:ascii="Times New Roman" w:hAnsi="Times New Roman" w:cs="Times New Roman"/>
          <w:sz w:val="28"/>
          <w:szCs w:val="28"/>
        </w:rPr>
        <w:t xml:space="preserve"> </w:t>
      </w:r>
      <w:r w:rsidR="00F0157F">
        <w:rPr>
          <w:rFonts w:ascii="Times New Roman" w:hAnsi="Times New Roman" w:cs="Times New Roman"/>
          <w:sz w:val="28"/>
          <w:szCs w:val="28"/>
        </w:rPr>
        <w:t>Файл</w:t>
      </w:r>
      <w:r w:rsidR="00F0157F" w:rsidRPr="009C051C">
        <w:rPr>
          <w:rFonts w:ascii="Times New Roman" w:hAnsi="Times New Roman" w:cs="Times New Roman"/>
          <w:sz w:val="28"/>
          <w:szCs w:val="28"/>
        </w:rPr>
        <w:t xml:space="preserve"> </w:t>
      </w:r>
      <w:r w:rsidR="005612A0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="00F0157F" w:rsidRPr="009C051C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5612A0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proofErr w:type="spellEnd"/>
    </w:p>
    <w:p w14:paraId="23F96FC7" w14:textId="77777777" w:rsidR="005612A0" w:rsidRPr="009C051C" w:rsidRDefault="005612A0" w:rsidP="00F0157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9F0CE59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4628E833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A60CB63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>#include &lt;limits&gt;</w:t>
      </w:r>
    </w:p>
    <w:p w14:paraId="5E676D27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cctype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0D3695A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7D8906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2FFE712A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4824C2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encode_</w:t>
      </w:r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caesar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B711C7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31B6F8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decode_</w:t>
      </w:r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caesar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44F9FE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37846D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encode_</w:t>
      </w:r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vigener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E02CE0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268123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decode_</w:t>
      </w:r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vigener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350DE7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63503B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8099DE9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&lt;&lt; "Choose action (1 - encode with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caesar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, 2 - decode with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caesar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, 3 - encode with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vigener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, 4 - decode with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vigener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): ";</w:t>
      </w:r>
    </w:p>
    <w:p w14:paraId="13FBA925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number;</w:t>
      </w:r>
    </w:p>
    <w:p w14:paraId="3894BE71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&gt;&gt; number;</w:t>
      </w:r>
    </w:p>
    <w:p w14:paraId="3D5AD243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switch (number) {</w:t>
      </w:r>
    </w:p>
    <w:p w14:paraId="60412CAE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case 1:</w:t>
      </w:r>
    </w:p>
    <w:p w14:paraId="3F5BEEF8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encode_</w:t>
      </w:r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caesar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EB7F2E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197ACE72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case 2:</w:t>
      </w:r>
    </w:p>
    <w:p w14:paraId="174EB0E0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decode_</w:t>
      </w:r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caesar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E44376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FFCE7A7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case 3:</w:t>
      </w:r>
    </w:p>
    <w:p w14:paraId="744FA6B7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encode_</w:t>
      </w:r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vigener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BBAB66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70AB37B3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case 4:</w:t>
      </w:r>
    </w:p>
    <w:p w14:paraId="7384D173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decode_</w:t>
      </w:r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vigener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64198B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2034D193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case 5:</w:t>
      </w:r>
    </w:p>
    <w:p w14:paraId="2558B358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6E5009F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default:</w:t>
      </w:r>
    </w:p>
    <w:p w14:paraId="2A55C2CF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71F3A05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44019BD8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C498FF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D2E14D9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BE2BB1A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4308812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E0FA26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encode_</w:t>
      </w:r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caesar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5E954F4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string input;</w:t>
      </w:r>
    </w:p>
    <w:p w14:paraId="536CE39D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key;</w:t>
      </w:r>
    </w:p>
    <w:p w14:paraId="1364E91C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&lt;&lt; "Enter key: ";</w:t>
      </w:r>
    </w:p>
    <w:p w14:paraId="214FA04E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&gt;&gt; key;</w:t>
      </w:r>
    </w:p>
    <w:p w14:paraId="06C58E9B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cin.fail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63FC819C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9052B71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06606BDD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cin.fail</w:t>
      </w:r>
      <w:proofErr w:type="spellEnd"/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16C0A5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&lt;&lt; "Incorrect key. Enter key again: ";</w:t>
      </w:r>
    </w:p>
    <w:p w14:paraId="4FE95F18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&gt;&gt; key;</w:t>
      </w:r>
    </w:p>
    <w:p w14:paraId="46F1FDCD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cin.fail</w:t>
      </w:r>
      <w:proofErr w:type="spellEnd"/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A27265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F0B6D21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&lt;&lt; "Enter string to encode: ";</w:t>
      </w:r>
    </w:p>
    <w:p w14:paraId="446635B3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&gt;&gt; input;</w:t>
      </w:r>
    </w:p>
    <w:p w14:paraId="2026DC09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for (auto&amp; </w:t>
      </w:r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symbol :</w:t>
      </w:r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input) {</w:t>
      </w:r>
    </w:p>
    <w:p w14:paraId="0DD40E1A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isalnum</w:t>
      </w:r>
      <w:proofErr w:type="spellEnd"/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(symbol)) {</w:t>
      </w:r>
    </w:p>
    <w:p w14:paraId="1B2DC434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&lt;&lt; "Invalid string!";</w:t>
      </w:r>
    </w:p>
    <w:p w14:paraId="45CCC0AD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08991E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3E6FFCB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symbol += key;</w:t>
      </w:r>
    </w:p>
    <w:p w14:paraId="7FEFFE29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isalpha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symbol - key)) {</w:t>
      </w:r>
    </w:p>
    <w:p w14:paraId="34F66EFE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symbol = ((symbol % ((</w:t>
      </w:r>
      <w:proofErr w:type="spellStart"/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islower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symbol - key) ? 'z</w:t>
      </w:r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' :</w:t>
      </w:r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'Z') + 1)) + (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islower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(symbol - key) ? 'a</w:t>
      </w:r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' :</w:t>
      </w:r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'A')) % (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islower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(symbol - key) ? 'a</w:t>
      </w:r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' :</w:t>
      </w:r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'A') + (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islower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(symbol - key) ? 'a</w:t>
      </w:r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' :</w:t>
      </w:r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'A');</w:t>
      </w:r>
    </w:p>
    <w:p w14:paraId="6D0CE91A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23577AB1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symbol = ((symbol % ('9' + 1)) + '0') % '0' + '0';</w:t>
      </w:r>
    </w:p>
    <w:p w14:paraId="6E0A8F85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630DC80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B87E5A7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&lt;&lt; '\'' &lt;&lt; input &lt;&lt; '\'' &lt;&lt;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8218A0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F78D9E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00918F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decode_</w:t>
      </w:r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caesar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8DCE667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string input;</w:t>
      </w:r>
    </w:p>
    <w:p w14:paraId="0D7FD3E3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key;</w:t>
      </w:r>
    </w:p>
    <w:p w14:paraId="7BF07677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&lt;&lt; "Enter key: ";</w:t>
      </w:r>
    </w:p>
    <w:p w14:paraId="52FDAC9D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&gt;&gt; key;</w:t>
      </w:r>
    </w:p>
    <w:p w14:paraId="68D3E6C3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cin.fail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2448BDFA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5ACF252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26D8E6BE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cin.fail</w:t>
      </w:r>
      <w:proofErr w:type="spellEnd"/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18CE47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&lt;&lt; "Incorrect key. Enter key again: ";</w:t>
      </w:r>
    </w:p>
    <w:p w14:paraId="54AE7007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&gt;&gt; key;</w:t>
      </w:r>
    </w:p>
    <w:p w14:paraId="430CAE82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cin.fail</w:t>
      </w:r>
      <w:proofErr w:type="spellEnd"/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8F95A1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76C2A9E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&lt;&lt; "Enter string to encode: ";</w:t>
      </w:r>
    </w:p>
    <w:p w14:paraId="2BAB9CCE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&gt;&gt; input;</w:t>
      </w:r>
    </w:p>
    <w:p w14:paraId="71AB6785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for (auto&amp; </w:t>
      </w:r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symbol :</w:t>
      </w:r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input) {</w:t>
      </w:r>
    </w:p>
    <w:p w14:paraId="57AF4D9B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isalnum</w:t>
      </w:r>
      <w:proofErr w:type="spellEnd"/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(symbol)) {</w:t>
      </w:r>
    </w:p>
    <w:p w14:paraId="7B41098C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&lt;&lt; "Invalid string!";</w:t>
      </w:r>
    </w:p>
    <w:p w14:paraId="091842B0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C312F6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0BB239D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symbol -= key;</w:t>
      </w:r>
    </w:p>
    <w:p w14:paraId="7651F302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isalpha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symbol + key)) {</w:t>
      </w:r>
    </w:p>
    <w:p w14:paraId="40E494AE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if (symbol &lt; (</w:t>
      </w:r>
      <w:proofErr w:type="spellStart"/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islower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symbol + key) ? 'a</w:t>
      </w:r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' :</w:t>
      </w:r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'A')) {</w:t>
      </w:r>
    </w:p>
    <w:p w14:paraId="1C28A1EB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    symbol += 26;</w:t>
      </w:r>
    </w:p>
    <w:p w14:paraId="5DD86B84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2A19B2B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1CCA8FE6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if (symbol &lt; '0') {</w:t>
      </w:r>
    </w:p>
    <w:p w14:paraId="21FF24C7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    symbol += 10;</w:t>
      </w:r>
    </w:p>
    <w:p w14:paraId="54329EF0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5084351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90B4402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03CC270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&lt;&lt; '\'' &lt;&lt; input &lt;&lt; '\'' &lt;&lt;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FC27FE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9704EF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A4E725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encode_</w:t>
      </w:r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vigener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A443144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string key, input;</w:t>
      </w:r>
    </w:p>
    <w:p w14:paraId="7522A15E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957EAC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&lt;&lt; "Enter key: ";</w:t>
      </w:r>
    </w:p>
    <w:p w14:paraId="1E295923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&gt;&gt; key;</w:t>
      </w:r>
    </w:p>
    <w:p w14:paraId="334D6696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&lt;&lt; "Enter string to encode: ";</w:t>
      </w:r>
    </w:p>
    <w:p w14:paraId="3B655E49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&gt;&gt; input;</w:t>
      </w:r>
    </w:p>
    <w:p w14:paraId="3ADEEF89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982C85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key.size</w:t>
      </w:r>
      <w:proofErr w:type="spellEnd"/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() &lt;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input.size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09F0A451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key += key;</w:t>
      </w:r>
    </w:p>
    <w:p w14:paraId="6FDC5B2A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A24CBF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672A35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string result = "";</w:t>
      </w:r>
    </w:p>
    <w:p w14:paraId="74CAFF9A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BCBAAC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input.size</w:t>
      </w:r>
      <w:proofErr w:type="spellEnd"/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5521866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plainChar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= input[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97ED892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keyChar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key[</w:t>
      </w:r>
      <w:proofErr w:type="spellStart"/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%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key.size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()];</w:t>
      </w:r>
    </w:p>
    <w:p w14:paraId="724738DF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5DA911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isalpha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plainChar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712BB3C9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char base =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isupper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plainChar</w:t>
      </w:r>
      <w:proofErr w:type="spellEnd"/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'A</w:t>
      </w:r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' :</w:t>
      </w:r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'a';</w:t>
      </w:r>
    </w:p>
    <w:p w14:paraId="349D1238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char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encryptedChar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= ((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plainChar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- base) + (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keyChar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- base)) % 26 + base;</w:t>
      </w:r>
    </w:p>
    <w:p w14:paraId="08D0ACEA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result +=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encryptedChar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8633D2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5F7EDC93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result +=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plainChar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E0D2B7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C006BC1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32AA92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C68C9E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&lt;&lt; '\'' &lt;&lt; result &lt;&lt; '\'' &lt;&lt;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0D3A40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809393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AA3E94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decode_</w:t>
      </w:r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vigener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02F74E0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string key, input;</w:t>
      </w:r>
    </w:p>
    <w:p w14:paraId="17A3AFA9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96AAA7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&lt;&lt; "Enter key: ";</w:t>
      </w:r>
    </w:p>
    <w:p w14:paraId="181DB4B8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&gt;&gt; key;</w:t>
      </w:r>
    </w:p>
    <w:p w14:paraId="46AAA779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&lt;&lt; "Enter string to decode: ";</w:t>
      </w:r>
    </w:p>
    <w:p w14:paraId="1BE7A261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&gt;&gt; input;</w:t>
      </w:r>
    </w:p>
    <w:p w14:paraId="204D196A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D4B77F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string plaintext;</w:t>
      </w:r>
    </w:p>
    <w:p w14:paraId="239061A0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keyLength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key.length</w:t>
      </w:r>
      <w:proofErr w:type="spellEnd"/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4FDEC79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65C462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input.size</w:t>
      </w:r>
      <w:proofErr w:type="spellEnd"/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72BC920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cipherChar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= input[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5CFD58C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keyChar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key[</w:t>
      </w:r>
      <w:proofErr w:type="spellStart"/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%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keyLength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1403E8A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AC1670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isalpha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cipherChar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0CE5AC85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char base =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isupper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cipherChar</w:t>
      </w:r>
      <w:proofErr w:type="spellEnd"/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'A</w:t>
      </w:r>
      <w:proofErr w:type="gramStart"/>
      <w:r w:rsidRPr="00BB49B0">
        <w:rPr>
          <w:rFonts w:ascii="Courier New" w:hAnsi="Courier New" w:cs="Courier New"/>
          <w:sz w:val="20"/>
          <w:szCs w:val="20"/>
          <w:lang w:val="en-US"/>
        </w:rPr>
        <w:t>' :</w:t>
      </w:r>
      <w:proofErr w:type="gram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'a';</w:t>
      </w:r>
    </w:p>
    <w:p w14:paraId="62181805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char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decryptedChar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= ((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cipherChar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- base) - (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keyChar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- base) + 26) % 26 + base;</w:t>
      </w:r>
    </w:p>
    <w:p w14:paraId="515E7060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plaintext +=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decryptedChar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09F6AE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2C4948F4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    plaintext +=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cipherChar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808705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7C87E24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19C152E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E540FB" w14:textId="77777777" w:rsidR="005612A0" w:rsidRPr="00BB49B0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 xml:space="preserve"> &lt;&lt; '\'' &lt;&lt; plaintext &lt;&lt; '\'' &lt;&lt; </w:t>
      </w:r>
      <w:proofErr w:type="spellStart"/>
      <w:r w:rsidRPr="00BB49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B49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FAAAAA" w14:textId="77777777" w:rsidR="005612A0" w:rsidRPr="009C051C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5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71E830" w14:textId="77777777" w:rsidR="005612A0" w:rsidRPr="009C051C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E56E9F" w14:textId="77777777" w:rsidR="005612A0" w:rsidRPr="009C051C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51C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9C051C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9C051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FD1CD43" w14:textId="77777777" w:rsidR="005612A0" w:rsidRPr="009C051C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5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C051C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9C05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BC54C9" w14:textId="77777777" w:rsidR="005612A0" w:rsidRPr="009C051C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51C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BC6E856" w14:textId="2A0D8DDE" w:rsidR="00F0157F" w:rsidRPr="009C051C" w:rsidRDefault="005612A0" w:rsidP="005612A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5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9F21E7" w14:textId="48035FF0" w:rsidR="00252E8C" w:rsidRPr="009C051C" w:rsidRDefault="00252E8C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C051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 w:type="page"/>
      </w:r>
    </w:p>
    <w:p w14:paraId="24111CC9" w14:textId="6D6B1533" w:rsidR="00252E8C" w:rsidRPr="009C051C" w:rsidRDefault="00252E8C" w:rsidP="00252E8C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4" w:name="_Toc157471312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ПРИЛОЖЕНИЕ</w:t>
      </w:r>
      <w:r w:rsidRPr="009C051C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</w:rPr>
        <w:t>Б</w:t>
      </w:r>
      <w:r w:rsidRPr="009C051C">
        <w:rPr>
          <w:rFonts w:ascii="Times New Roman" w:hAnsi="Times New Roman" w:cs="Times New Roman"/>
          <w:color w:val="auto"/>
          <w:sz w:val="32"/>
          <w:szCs w:val="32"/>
          <w:lang w:val="en-US"/>
        </w:rPr>
        <w:br/>
        <w:t>(</w:t>
      </w:r>
      <w:r>
        <w:rPr>
          <w:rFonts w:ascii="Times New Roman" w:hAnsi="Times New Roman" w:cs="Times New Roman"/>
          <w:color w:val="auto"/>
          <w:sz w:val="32"/>
          <w:szCs w:val="32"/>
        </w:rPr>
        <w:t>обязательное</w:t>
      </w:r>
      <w:r w:rsidRPr="009C051C">
        <w:rPr>
          <w:rFonts w:ascii="Times New Roman" w:hAnsi="Times New Roman" w:cs="Times New Roman"/>
          <w:color w:val="auto"/>
          <w:sz w:val="32"/>
          <w:szCs w:val="32"/>
          <w:lang w:val="en-US"/>
        </w:rPr>
        <w:t>)</w:t>
      </w:r>
      <w:r w:rsidRPr="009C051C">
        <w:rPr>
          <w:rFonts w:ascii="Times New Roman" w:hAnsi="Times New Roman" w:cs="Times New Roman"/>
          <w:color w:val="auto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color w:val="auto"/>
          <w:sz w:val="32"/>
          <w:szCs w:val="32"/>
        </w:rPr>
        <w:t>Блок</w:t>
      </w:r>
      <w:r w:rsidRPr="009C051C">
        <w:rPr>
          <w:rFonts w:ascii="Times New Roman" w:hAnsi="Times New Roman" w:cs="Times New Roman"/>
          <w:color w:val="auto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color w:val="auto"/>
          <w:sz w:val="32"/>
          <w:szCs w:val="32"/>
        </w:rPr>
        <w:t>схема</w:t>
      </w:r>
      <w:r w:rsidRPr="009C051C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</w:rPr>
        <w:t>алгоритма</w:t>
      </w:r>
      <w:bookmarkEnd w:id="4"/>
    </w:p>
    <w:p w14:paraId="40193060" w14:textId="2161AD9E" w:rsidR="00252E8C" w:rsidRPr="009C051C" w:rsidRDefault="00252E8C" w:rsidP="00252E8C">
      <w:pPr>
        <w:rPr>
          <w:lang w:val="en-US"/>
        </w:rPr>
      </w:pPr>
    </w:p>
    <w:p w14:paraId="4484572C" w14:textId="45E166CA" w:rsidR="00F0157F" w:rsidRPr="00252E8C" w:rsidRDefault="00BD5592" w:rsidP="00252E8C">
      <w:pPr>
        <w:jc w:val="center"/>
      </w:pPr>
      <w:r>
        <w:rPr>
          <w:noProof/>
        </w:rPr>
        <w:object w:dxaOrig="11506" w:dyaOrig="22380" w14:anchorId="4E41559E">
          <v:shape id="_x0000_i1025" type="#_x0000_t75" alt="" style="width:315.9pt;height:615.6pt;mso-width-percent:0;mso-height-percent:0;mso-width-percent:0;mso-height-percent:0" o:ole="">
            <v:imagedata r:id="rId12" o:title=""/>
          </v:shape>
          <o:OLEObject Type="Embed" ProgID="Visio.Drawing.15" ShapeID="_x0000_i1025" DrawAspect="Content" ObjectID="_1769584910" r:id="rId13"/>
        </w:object>
      </w:r>
    </w:p>
    <w:sectPr w:rsidR="00F0157F" w:rsidRPr="00252E8C" w:rsidSect="00BD5592">
      <w:footerReference w:type="default" r:id="rId14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3990B" w14:textId="77777777" w:rsidR="00BD5592" w:rsidRDefault="00BD5592" w:rsidP="00A42E8A">
      <w:pPr>
        <w:spacing w:after="0" w:line="240" w:lineRule="auto"/>
      </w:pPr>
      <w:r>
        <w:separator/>
      </w:r>
    </w:p>
  </w:endnote>
  <w:endnote w:type="continuationSeparator" w:id="0">
    <w:p w14:paraId="1B389A8A" w14:textId="77777777" w:rsidR="00BD5592" w:rsidRDefault="00BD5592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7824494" w14:textId="77777777" w:rsidR="00FB3632" w:rsidRPr="00512B31" w:rsidRDefault="00FB3632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12B3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12B3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12B3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512B31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512B3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B8D9565" w14:textId="77777777" w:rsidR="00FB3632" w:rsidRDefault="00FB3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A6453" w14:textId="77777777" w:rsidR="00BD5592" w:rsidRDefault="00BD5592" w:rsidP="00A42E8A">
      <w:pPr>
        <w:spacing w:after="0" w:line="240" w:lineRule="auto"/>
      </w:pPr>
      <w:r>
        <w:separator/>
      </w:r>
    </w:p>
  </w:footnote>
  <w:footnote w:type="continuationSeparator" w:id="0">
    <w:p w14:paraId="741FD93E" w14:textId="77777777" w:rsidR="00BD5592" w:rsidRDefault="00BD5592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7pt;height:11.7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F5B258D"/>
    <w:multiLevelType w:val="hybridMultilevel"/>
    <w:tmpl w:val="5EBCC7AA"/>
    <w:lvl w:ilvl="0" w:tplc="CE38CDA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812241">
    <w:abstractNumId w:val="4"/>
  </w:num>
  <w:num w:numId="2" w16cid:durableId="1305620325">
    <w:abstractNumId w:val="11"/>
  </w:num>
  <w:num w:numId="3" w16cid:durableId="1149597122">
    <w:abstractNumId w:val="6"/>
  </w:num>
  <w:num w:numId="4" w16cid:durableId="1822040185">
    <w:abstractNumId w:val="1"/>
  </w:num>
  <w:num w:numId="5" w16cid:durableId="2132816941">
    <w:abstractNumId w:val="7"/>
  </w:num>
  <w:num w:numId="6" w16cid:durableId="998197537">
    <w:abstractNumId w:val="10"/>
  </w:num>
  <w:num w:numId="7" w16cid:durableId="1453790436">
    <w:abstractNumId w:val="9"/>
  </w:num>
  <w:num w:numId="8" w16cid:durableId="164057984">
    <w:abstractNumId w:val="2"/>
  </w:num>
  <w:num w:numId="9" w16cid:durableId="43333452">
    <w:abstractNumId w:val="5"/>
  </w:num>
  <w:num w:numId="10" w16cid:durableId="408500291">
    <w:abstractNumId w:val="3"/>
  </w:num>
  <w:num w:numId="11" w16cid:durableId="1769962289">
    <w:abstractNumId w:val="0"/>
  </w:num>
  <w:num w:numId="12" w16cid:durableId="4273099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5294"/>
    <w:rsid w:val="000577C6"/>
    <w:rsid w:val="00061996"/>
    <w:rsid w:val="000677F7"/>
    <w:rsid w:val="00093F72"/>
    <w:rsid w:val="000A147C"/>
    <w:rsid w:val="000B5E22"/>
    <w:rsid w:val="000D4CFD"/>
    <w:rsid w:val="000E0037"/>
    <w:rsid w:val="000F46B5"/>
    <w:rsid w:val="000F60C4"/>
    <w:rsid w:val="000F6804"/>
    <w:rsid w:val="00122F21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92C15"/>
    <w:rsid w:val="001946F4"/>
    <w:rsid w:val="001965B7"/>
    <w:rsid w:val="00197C81"/>
    <w:rsid w:val="001B2352"/>
    <w:rsid w:val="001C623F"/>
    <w:rsid w:val="001D3741"/>
    <w:rsid w:val="001D6220"/>
    <w:rsid w:val="001F0F61"/>
    <w:rsid w:val="001F4735"/>
    <w:rsid w:val="001F6446"/>
    <w:rsid w:val="002131ED"/>
    <w:rsid w:val="00220E1A"/>
    <w:rsid w:val="00223F34"/>
    <w:rsid w:val="002317CB"/>
    <w:rsid w:val="0023750E"/>
    <w:rsid w:val="00243D05"/>
    <w:rsid w:val="00250F9E"/>
    <w:rsid w:val="00252E8C"/>
    <w:rsid w:val="00260CC5"/>
    <w:rsid w:val="00283C98"/>
    <w:rsid w:val="00284FA2"/>
    <w:rsid w:val="002A2462"/>
    <w:rsid w:val="002A6B10"/>
    <w:rsid w:val="002A7DE4"/>
    <w:rsid w:val="002B12B2"/>
    <w:rsid w:val="002B6200"/>
    <w:rsid w:val="002B6D7B"/>
    <w:rsid w:val="002C1058"/>
    <w:rsid w:val="002D2203"/>
    <w:rsid w:val="002E2C23"/>
    <w:rsid w:val="002E5456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858ED"/>
    <w:rsid w:val="003D7FD4"/>
    <w:rsid w:val="003F376D"/>
    <w:rsid w:val="00400E0A"/>
    <w:rsid w:val="00403869"/>
    <w:rsid w:val="00404959"/>
    <w:rsid w:val="00410D21"/>
    <w:rsid w:val="00417577"/>
    <w:rsid w:val="004175AC"/>
    <w:rsid w:val="00417DD9"/>
    <w:rsid w:val="004238E8"/>
    <w:rsid w:val="004332EB"/>
    <w:rsid w:val="00447962"/>
    <w:rsid w:val="00450774"/>
    <w:rsid w:val="00456FD6"/>
    <w:rsid w:val="004679F7"/>
    <w:rsid w:val="004774D4"/>
    <w:rsid w:val="0048168F"/>
    <w:rsid w:val="00490D8C"/>
    <w:rsid w:val="004C3BB8"/>
    <w:rsid w:val="004D6DA2"/>
    <w:rsid w:val="004D6F9B"/>
    <w:rsid w:val="004E2CE7"/>
    <w:rsid w:val="004E3656"/>
    <w:rsid w:val="004E39D6"/>
    <w:rsid w:val="004F1604"/>
    <w:rsid w:val="00507685"/>
    <w:rsid w:val="00512B31"/>
    <w:rsid w:val="005234F2"/>
    <w:rsid w:val="00531A69"/>
    <w:rsid w:val="00536E8A"/>
    <w:rsid w:val="0054036F"/>
    <w:rsid w:val="00541E6D"/>
    <w:rsid w:val="00546365"/>
    <w:rsid w:val="005467C8"/>
    <w:rsid w:val="005612A0"/>
    <w:rsid w:val="00564798"/>
    <w:rsid w:val="00565920"/>
    <w:rsid w:val="00566225"/>
    <w:rsid w:val="0059621D"/>
    <w:rsid w:val="005A2233"/>
    <w:rsid w:val="005B0969"/>
    <w:rsid w:val="005B4F46"/>
    <w:rsid w:val="005B7730"/>
    <w:rsid w:val="005C1F43"/>
    <w:rsid w:val="005C2C9C"/>
    <w:rsid w:val="005D02F4"/>
    <w:rsid w:val="005D1B71"/>
    <w:rsid w:val="005D542F"/>
    <w:rsid w:val="005E6462"/>
    <w:rsid w:val="005F10E6"/>
    <w:rsid w:val="005F415E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0C11"/>
    <w:rsid w:val="006F2F87"/>
    <w:rsid w:val="00711223"/>
    <w:rsid w:val="00726386"/>
    <w:rsid w:val="00726C4E"/>
    <w:rsid w:val="007320FE"/>
    <w:rsid w:val="00745238"/>
    <w:rsid w:val="00747CD9"/>
    <w:rsid w:val="0076436D"/>
    <w:rsid w:val="007B2335"/>
    <w:rsid w:val="007B7221"/>
    <w:rsid w:val="007D0589"/>
    <w:rsid w:val="007D2D70"/>
    <w:rsid w:val="007E2AA3"/>
    <w:rsid w:val="00804595"/>
    <w:rsid w:val="00807EE1"/>
    <w:rsid w:val="00814FE5"/>
    <w:rsid w:val="00842007"/>
    <w:rsid w:val="0085100F"/>
    <w:rsid w:val="00864464"/>
    <w:rsid w:val="00866053"/>
    <w:rsid w:val="00870037"/>
    <w:rsid w:val="008714DE"/>
    <w:rsid w:val="008715C7"/>
    <w:rsid w:val="008771A0"/>
    <w:rsid w:val="00897165"/>
    <w:rsid w:val="008A2C42"/>
    <w:rsid w:val="008B096E"/>
    <w:rsid w:val="008F53B7"/>
    <w:rsid w:val="00906BF7"/>
    <w:rsid w:val="009111D0"/>
    <w:rsid w:val="00915288"/>
    <w:rsid w:val="0091606E"/>
    <w:rsid w:val="00962BFF"/>
    <w:rsid w:val="009817A2"/>
    <w:rsid w:val="0099290E"/>
    <w:rsid w:val="009A0752"/>
    <w:rsid w:val="009A25A0"/>
    <w:rsid w:val="009A4278"/>
    <w:rsid w:val="009A71D2"/>
    <w:rsid w:val="009B10F7"/>
    <w:rsid w:val="009B22A2"/>
    <w:rsid w:val="009C051C"/>
    <w:rsid w:val="009C5940"/>
    <w:rsid w:val="009D3767"/>
    <w:rsid w:val="009E160A"/>
    <w:rsid w:val="009F0AE7"/>
    <w:rsid w:val="00A10C19"/>
    <w:rsid w:val="00A23B77"/>
    <w:rsid w:val="00A32D85"/>
    <w:rsid w:val="00A375B3"/>
    <w:rsid w:val="00A42E8A"/>
    <w:rsid w:val="00A5395D"/>
    <w:rsid w:val="00A548E5"/>
    <w:rsid w:val="00A62BE7"/>
    <w:rsid w:val="00A648BA"/>
    <w:rsid w:val="00A66EFF"/>
    <w:rsid w:val="00A74EB1"/>
    <w:rsid w:val="00A75274"/>
    <w:rsid w:val="00A77013"/>
    <w:rsid w:val="00AA6276"/>
    <w:rsid w:val="00AB6316"/>
    <w:rsid w:val="00AB793A"/>
    <w:rsid w:val="00AC4AA5"/>
    <w:rsid w:val="00AF725F"/>
    <w:rsid w:val="00AF797D"/>
    <w:rsid w:val="00B00E1E"/>
    <w:rsid w:val="00B072B3"/>
    <w:rsid w:val="00B20351"/>
    <w:rsid w:val="00B34DD1"/>
    <w:rsid w:val="00B442F9"/>
    <w:rsid w:val="00B5099B"/>
    <w:rsid w:val="00B51D55"/>
    <w:rsid w:val="00B6738D"/>
    <w:rsid w:val="00B75FF1"/>
    <w:rsid w:val="00B82D8D"/>
    <w:rsid w:val="00B83906"/>
    <w:rsid w:val="00BA065E"/>
    <w:rsid w:val="00BA7C5F"/>
    <w:rsid w:val="00BB0C3E"/>
    <w:rsid w:val="00BB49B0"/>
    <w:rsid w:val="00BD5592"/>
    <w:rsid w:val="00BF4B02"/>
    <w:rsid w:val="00C02690"/>
    <w:rsid w:val="00C133C7"/>
    <w:rsid w:val="00C16FCC"/>
    <w:rsid w:val="00C337EC"/>
    <w:rsid w:val="00C4520E"/>
    <w:rsid w:val="00C52324"/>
    <w:rsid w:val="00C52EB6"/>
    <w:rsid w:val="00C53EE3"/>
    <w:rsid w:val="00C64C21"/>
    <w:rsid w:val="00C846A6"/>
    <w:rsid w:val="00C86CBB"/>
    <w:rsid w:val="00C92CAA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61136"/>
    <w:rsid w:val="00D6584E"/>
    <w:rsid w:val="00D7741D"/>
    <w:rsid w:val="00D90011"/>
    <w:rsid w:val="00D95FA7"/>
    <w:rsid w:val="00DA03D3"/>
    <w:rsid w:val="00DA2595"/>
    <w:rsid w:val="00DB2656"/>
    <w:rsid w:val="00DB4FC0"/>
    <w:rsid w:val="00DB5A23"/>
    <w:rsid w:val="00DD04CF"/>
    <w:rsid w:val="00DD0FAC"/>
    <w:rsid w:val="00E068D3"/>
    <w:rsid w:val="00E23AC6"/>
    <w:rsid w:val="00E35327"/>
    <w:rsid w:val="00E40D80"/>
    <w:rsid w:val="00E41C9F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C5FC3"/>
    <w:rsid w:val="00ED2518"/>
    <w:rsid w:val="00ED5E53"/>
    <w:rsid w:val="00ED6BA8"/>
    <w:rsid w:val="00EE1E69"/>
    <w:rsid w:val="00EF4922"/>
    <w:rsid w:val="00F0157F"/>
    <w:rsid w:val="00F017B9"/>
    <w:rsid w:val="00F07375"/>
    <w:rsid w:val="00F140CC"/>
    <w:rsid w:val="00F35581"/>
    <w:rsid w:val="00F36C30"/>
    <w:rsid w:val="00F44909"/>
    <w:rsid w:val="00F53E03"/>
    <w:rsid w:val="00F56C45"/>
    <w:rsid w:val="00F57893"/>
    <w:rsid w:val="00F834CC"/>
    <w:rsid w:val="00F95C88"/>
    <w:rsid w:val="00FB3632"/>
    <w:rsid w:val="00FC174E"/>
    <w:rsid w:val="00FC5190"/>
    <w:rsid w:val="00FC68D3"/>
    <w:rsid w:val="00FD55E6"/>
    <w:rsid w:val="00FD65AD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57F"/>
  </w:style>
  <w:style w:type="paragraph" w:styleId="Heading1">
    <w:name w:val="heading 1"/>
    <w:basedOn w:val="Normal"/>
    <w:next w:val="Normal"/>
    <w:link w:val="Heading1Char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8A"/>
  </w:style>
  <w:style w:type="paragraph" w:styleId="Footer">
    <w:name w:val="footer"/>
    <w:basedOn w:val="Normal"/>
    <w:link w:val="Foot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8A"/>
  </w:style>
  <w:style w:type="paragraph" w:styleId="ListParagraph">
    <w:name w:val="List Paragraph"/>
    <w:basedOn w:val="Normal"/>
    <w:uiPriority w:val="34"/>
    <w:qFormat/>
    <w:rsid w:val="00194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2317CB"/>
    <w:pPr>
      <w:tabs>
        <w:tab w:val="right" w:leader="dot" w:pos="9344"/>
      </w:tabs>
      <w:spacing w:after="0" w:line="259" w:lineRule="auto"/>
    </w:pPr>
  </w:style>
  <w:style w:type="character" w:styleId="HTMLKeyboard">
    <w:name w:val="HTML Keyboard"/>
    <w:basedOn w:val="DefaultParagraphFont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17577"/>
    <w:pPr>
      <w:spacing w:after="0" w:line="240" w:lineRule="auto"/>
    </w:pPr>
  </w:style>
  <w:style w:type="paragraph" w:customStyle="1" w:styleId="a">
    <w:name w:val="Рисунок"/>
    <w:basedOn w:val="Normal"/>
    <w:link w:val="a0"/>
    <w:qFormat/>
    <w:rsid w:val="00A32D85"/>
    <w:pPr>
      <w:widowControl w:val="0"/>
      <w:tabs>
        <w:tab w:val="left" w:pos="4536"/>
      </w:tabs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  <w:style w:type="character" w:customStyle="1" w:styleId="a0">
    <w:name w:val="Рисунок Знак"/>
    <w:basedOn w:val="DefaultParagraphFont"/>
    <w:link w:val="a"/>
    <w:rsid w:val="00A32D85"/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Vadzim Verhasau</cp:lastModifiedBy>
  <cp:revision>13</cp:revision>
  <cp:lastPrinted>2023-09-14T21:26:00Z</cp:lastPrinted>
  <dcterms:created xsi:type="dcterms:W3CDTF">2024-02-02T08:39:00Z</dcterms:created>
  <dcterms:modified xsi:type="dcterms:W3CDTF">2024-02-16T07:35:00Z</dcterms:modified>
</cp:coreProperties>
</file>