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36" w:rsidRPr="004D0840" w:rsidRDefault="004D0840" w:rsidP="004D0840">
      <w:pPr>
        <w:widowControl/>
        <w:spacing w:line="360" w:lineRule="auto"/>
        <w:ind w:leftChars="-2" w:left="-4" w:right="90" w:firstLineChars="200" w:firstLine="560"/>
        <w:rPr>
          <w:rFonts w:ascii="Times New Roman" w:eastAsia="SimSun" w:hAnsi="SimSun" w:cs="Times New Roman" w:hint="eastAsia"/>
          <w:color w:val="000000"/>
          <w:sz w:val="28"/>
          <w:szCs w:val="28"/>
        </w:rPr>
      </w:pP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本申请公开了</w:t>
      </w:r>
      <w:r w:rsidRPr="004D0840">
        <w:rPr>
          <w:rFonts w:ascii="Times New Roman" w:eastAsia="SimSun" w:hAnsi="SimSun" w:cs="Times New Roman"/>
          <w:color w:val="000000"/>
          <w:sz w:val="28"/>
          <w:szCs w:val="28"/>
        </w:rPr>
        <w:t>一种基于低功耗广域网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和区块链</w:t>
      </w:r>
      <w:r w:rsidRPr="004D0840">
        <w:rPr>
          <w:rFonts w:ascii="Times New Roman" w:eastAsia="SimSun" w:hAnsi="SimSun" w:cs="Times New Roman"/>
          <w:color w:val="000000"/>
          <w:sz w:val="28"/>
          <w:szCs w:val="28"/>
        </w:rPr>
        <w:t>的流行病密切接触者追踪方法，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是一种操作方便简单的、为用户作风险接触记录、风险接触追溯的方法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,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主要针对于室内感染追踪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,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采用了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Lo</w:t>
      </w:r>
      <w:r w:rsidRPr="004D0840">
        <w:rPr>
          <w:rFonts w:ascii="Times New Roman" w:eastAsia="SimSun" w:hAnsi="SimSun" w:cs="Times New Roman"/>
          <w:color w:val="000000"/>
          <w:sz w:val="28"/>
          <w:szCs w:val="28"/>
        </w:rPr>
        <w:t>Ra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和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LoRaWAN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技术、匿名和电子签名技术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,</w:t>
      </w:r>
      <w:r w:rsidRPr="004D0840">
        <w:rPr>
          <w:rFonts w:ascii="Times New Roman" w:eastAsia="SimSun" w:hAnsi="SimSun" w:cs="Times New Roman" w:hint="eastAsia"/>
          <w:color w:val="000000"/>
          <w:sz w:val="28"/>
          <w:szCs w:val="28"/>
        </w:rPr>
        <w:t>能够极大地降低用户设备的功耗、保护用户的隐私、提高接触记录数据的可靠性。</w:t>
      </w:r>
    </w:p>
    <w:sectPr w:rsidR="007C2336" w:rsidRPr="004D0840" w:rsidSect="00CC1DEA">
      <w:headerReference w:type="default" r:id="rId6"/>
      <w:footerReference w:type="default" r:id="rId7"/>
      <w:pgSz w:w="11906" w:h="16838"/>
      <w:pgMar w:top="1418" w:right="851" w:bottom="851" w:left="1418" w:header="851" w:footer="6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465" w:rsidRDefault="00D05465" w:rsidP="00CC1DEA">
      <w:pPr>
        <w:rPr>
          <w:rFonts w:hint="eastAsia"/>
        </w:rPr>
      </w:pPr>
      <w:r>
        <w:separator/>
      </w:r>
    </w:p>
  </w:endnote>
  <w:endnote w:type="continuationSeparator" w:id="1">
    <w:p w:rsidR="00D05465" w:rsidRDefault="00D05465" w:rsidP="00CC1D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713594"/>
      <w:docPartObj>
        <w:docPartGallery w:val="Page Numbers (Bottom of Page)"/>
        <w:docPartUnique/>
      </w:docPartObj>
    </w:sdtPr>
    <w:sdtContent>
      <w:p w:rsidR="00CC1DEA" w:rsidRDefault="00D47929">
        <w:pPr>
          <w:pStyle w:val="a4"/>
          <w:jc w:val="center"/>
          <w:rPr>
            <w:rFonts w:hint="eastAsia"/>
          </w:rPr>
        </w:pPr>
        <w:fldSimple w:instr=" PAGE   \* MERGEFORMAT ">
          <w:r w:rsidR="004D0840" w:rsidRPr="004D0840">
            <w:rPr>
              <w:rFonts w:hint="eastAsia"/>
              <w:noProof/>
              <w:lang w:val="zh-CN"/>
            </w:rPr>
            <w:t>1</w:t>
          </w:r>
        </w:fldSimple>
      </w:p>
    </w:sdtContent>
  </w:sdt>
  <w:p w:rsidR="00CC1DEA" w:rsidRDefault="00CC1DEA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465" w:rsidRDefault="00D05465" w:rsidP="00CC1DEA">
      <w:pPr>
        <w:rPr>
          <w:rFonts w:hint="eastAsia"/>
        </w:rPr>
      </w:pPr>
      <w:r>
        <w:separator/>
      </w:r>
    </w:p>
  </w:footnote>
  <w:footnote w:type="continuationSeparator" w:id="1">
    <w:p w:rsidR="00D05465" w:rsidRDefault="00D05465" w:rsidP="00CC1DE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DEA" w:rsidRPr="00CC1DEA" w:rsidRDefault="00CC1DEA">
    <w:pPr>
      <w:pStyle w:val="a3"/>
      <w:rPr>
        <w:rFonts w:hint="eastAsia"/>
        <w:b/>
        <w:sz w:val="28"/>
        <w:szCs w:val="28"/>
      </w:rPr>
    </w:pPr>
    <w:r w:rsidRPr="00CC1DEA">
      <w:rPr>
        <w:rFonts w:hint="eastAsia"/>
        <w:b/>
        <w:sz w:val="28"/>
        <w:szCs w:val="28"/>
      </w:rPr>
      <w:t>说明书摘要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DEA"/>
    <w:rsid w:val="004D0840"/>
    <w:rsid w:val="007C2336"/>
    <w:rsid w:val="00CC1DEA"/>
    <w:rsid w:val="00D05465"/>
    <w:rsid w:val="00D4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D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2020-11-12T03:42:00Z</dcterms:created>
  <dcterms:modified xsi:type="dcterms:W3CDTF">2020-11-17T03:36:00Z</dcterms:modified>
</cp:coreProperties>
</file>