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7A449" w14:textId="77777777" w:rsidR="008A1202" w:rsidRDefault="00000000">
      <w:pPr>
        <w:pStyle w:val="Title"/>
        <w:jc w:val="center"/>
      </w:pPr>
      <w:r>
        <w:t>FridgeBuddy</w:t>
      </w:r>
    </w:p>
    <w:p w14:paraId="4AD660C2" w14:textId="36EE2787" w:rsidR="008A1202" w:rsidRDefault="00733774">
      <w:pPr>
        <w:jc w:val="center"/>
      </w:pPr>
      <w:r>
        <w:t>Food wastage and Fridge Management System</w:t>
      </w:r>
    </w:p>
    <w:p w14:paraId="573FCB9C" w14:textId="4B7C153C" w:rsidR="008A1202" w:rsidRDefault="00000000">
      <w:r>
        <w:t>Submitted by: Ritwik Patnaik</w:t>
      </w:r>
      <w:r>
        <w:br/>
      </w:r>
      <w:r w:rsidR="00733774">
        <w:t>Registration Number</w:t>
      </w:r>
      <w:r>
        <w:t>: 24BCE7663</w:t>
      </w:r>
      <w:r w:rsidR="00733774">
        <w:t xml:space="preserve"> </w:t>
      </w:r>
    </w:p>
    <w:p w14:paraId="5C1C9711" w14:textId="4661025F" w:rsidR="00733774" w:rsidRDefault="00733774">
      <w:r>
        <w:t>Date: 13</w:t>
      </w:r>
      <w:r w:rsidRPr="00733774">
        <w:rPr>
          <w:vertAlign w:val="superscript"/>
        </w:rPr>
        <w:t>th</w:t>
      </w:r>
      <w:r>
        <w:t xml:space="preserve"> June, 2026</w:t>
      </w:r>
    </w:p>
    <w:p w14:paraId="4572F9E3" w14:textId="1BAE01B5" w:rsidR="008A1202" w:rsidRDefault="00000000">
      <w:pPr>
        <w:pStyle w:val="Heading1"/>
      </w:pPr>
      <w:r>
        <w:t xml:space="preserve">1. </w:t>
      </w:r>
      <w:r w:rsidR="00733774">
        <w:t>Introduction</w:t>
      </w:r>
    </w:p>
    <w:p w14:paraId="66E9479D" w14:textId="77777777" w:rsidR="008A1202" w:rsidRDefault="00000000">
      <w:r>
        <w:t>Food waste at the household level is a significant environmental and economic issue, often stemming from poor pantry management and forgotten ingredient expiry dates. FridgeBuddy is designed as a digital intervention to this problem: an anti-waste meal planner that actively monitors pantry inventory and suggests optimal recipes to consume ingredients before they spoil.</w:t>
      </w:r>
    </w:p>
    <w:p w14:paraId="1E6D3D2F" w14:textId="77777777" w:rsidR="008A1202" w:rsidRDefault="00000000">
      <w:r>
        <w:t>This project report details the backend implementation of the FridgeBuddy platform. Built as a standalone Node.js and Express.js REST API, the system utilizes MongoDB and Mongoose to manage data. Rather than relying solely on basic CRUD operations, the project heavily emphasizes database-level computation, leveraging advanced MongoDB features such as aggregation pipelines, Time-To-Live (TTL) indexes, atomic update operators, and optimized schema designs to deliver high performance and reliability.</w:t>
      </w:r>
    </w:p>
    <w:p w14:paraId="5FD1042C" w14:textId="77777777" w:rsidR="008A1202" w:rsidRDefault="00000000">
      <w:pPr>
        <w:pStyle w:val="Heading1"/>
      </w:pPr>
      <w:r>
        <w:t>2. System Architecture &amp; Technology Stack</w:t>
      </w:r>
    </w:p>
    <w:p w14:paraId="7099EC7D" w14:textId="77777777" w:rsidR="008A1202" w:rsidRDefault="00000000">
      <w:r>
        <w:t>The backend architecture follows a modular, RESTful design pattern separating concerns into configuration, models, controllers, and routes. This ensures scalability and maintainability.</w:t>
      </w:r>
    </w:p>
    <w:p w14:paraId="5C1275D0" w14:textId="77777777" w:rsidR="008A1202" w:rsidRDefault="00000000">
      <w:r>
        <w:rPr>
          <w:b/>
        </w:rPr>
        <w:t>Technology Stack:</w:t>
      </w:r>
      <w:r>
        <w:rPr>
          <w:b/>
        </w:rPr>
        <w:br/>
      </w:r>
    </w:p>
    <w:p w14:paraId="4B3E96E3" w14:textId="77777777" w:rsidR="008A1202" w:rsidRDefault="00000000">
      <w:pPr>
        <w:pStyle w:val="ListBullet"/>
      </w:pPr>
      <w:r>
        <w:t>Runtime: Node.js (v18+) for non-blocking, event-driven execution.</w:t>
      </w:r>
    </w:p>
    <w:p w14:paraId="3B2F52A4" w14:textId="77777777" w:rsidR="008A1202" w:rsidRDefault="00000000">
      <w:pPr>
        <w:pStyle w:val="ListBullet"/>
      </w:pPr>
      <w:r>
        <w:t>Framework: Express.js (v4.x) for HTTP server management and API routing.</w:t>
      </w:r>
    </w:p>
    <w:p w14:paraId="21821EB1" w14:textId="77777777" w:rsidR="008A1202" w:rsidRDefault="00000000">
      <w:pPr>
        <w:pStyle w:val="ListBullet"/>
      </w:pPr>
      <w:r>
        <w:t>Database: MongoDB via Mongoose ODM (v7.x) for flexible schema definition and advanced data aggregation.</w:t>
      </w:r>
    </w:p>
    <w:p w14:paraId="17E04039" w14:textId="77777777" w:rsidR="008A1202" w:rsidRDefault="00000000">
      <w:pPr>
        <w:pStyle w:val="ListBullet"/>
      </w:pPr>
      <w:r>
        <w:t>Middleware: dotenv for environment variables, cors for cross-origin resource sharing, and morgan for HTTP request logging.</w:t>
      </w:r>
    </w:p>
    <w:p w14:paraId="110C8EF8" w14:textId="77777777" w:rsidR="008A1202" w:rsidRDefault="00000000">
      <w:r>
        <w:t>The file structure is organized systematically within a server/ directory, comprising config/ (database connections), models/ (Mongoose schemas), routes/ (API endpoint definitions), and controllers/ (business logic). A dedicated seed/ directory is included to initialize the database with 25+ hardcoded Indian recipes.</w:t>
      </w:r>
    </w:p>
    <w:p w14:paraId="29D585C7" w14:textId="77777777" w:rsidR="008A1202" w:rsidRDefault="00000000">
      <w:pPr>
        <w:pStyle w:val="Heading1"/>
      </w:pPr>
      <w:r>
        <w:lastRenderedPageBreak/>
        <w:t>3. Database Schema Design</w:t>
      </w:r>
    </w:p>
    <w:p w14:paraId="7F79FA48" w14:textId="77777777" w:rsidR="008A1202" w:rsidRDefault="00000000">
      <w:r>
        <w:t>The application relies on three primary data collections. Mongoose schemas were rigorously designed to include strict data validation and automated field computation.</w:t>
      </w:r>
    </w:p>
    <w:p w14:paraId="058397F1" w14:textId="77777777" w:rsidR="008A1202" w:rsidRDefault="00000000">
      <w:pPr>
        <w:pStyle w:val="Heading2"/>
      </w:pPr>
      <w:r>
        <w:t>3.1. Ingredient (Pantry Collection)</w:t>
      </w:r>
    </w:p>
    <w:p w14:paraId="2468AEBA" w14:textId="77777777" w:rsidR="008A1202" w:rsidRDefault="00000000">
      <w:r>
        <w:t>Tracks current household inventory with built-in expiry monitoring.</w:t>
      </w:r>
    </w:p>
    <w:tbl>
      <w:tblPr>
        <w:tblStyle w:val="TableGrid"/>
        <w:tblW w:w="0" w:type="auto"/>
        <w:tblLook w:val="04A0" w:firstRow="1" w:lastRow="0" w:firstColumn="1" w:lastColumn="0" w:noHBand="0" w:noVBand="1"/>
      </w:tblPr>
      <w:tblGrid>
        <w:gridCol w:w="2880"/>
        <w:gridCol w:w="2880"/>
        <w:gridCol w:w="2880"/>
      </w:tblGrid>
      <w:tr w:rsidR="008A1202" w14:paraId="11FDDAB3" w14:textId="77777777">
        <w:tc>
          <w:tcPr>
            <w:tcW w:w="2880" w:type="dxa"/>
          </w:tcPr>
          <w:p w14:paraId="5F03D58F" w14:textId="77777777" w:rsidR="008A1202" w:rsidRDefault="00000000">
            <w:r>
              <w:t>Field</w:t>
            </w:r>
          </w:p>
        </w:tc>
        <w:tc>
          <w:tcPr>
            <w:tcW w:w="2880" w:type="dxa"/>
          </w:tcPr>
          <w:p w14:paraId="3124AD6F" w14:textId="77777777" w:rsidR="008A1202" w:rsidRDefault="00000000">
            <w:r>
              <w:t>Type</w:t>
            </w:r>
          </w:p>
        </w:tc>
        <w:tc>
          <w:tcPr>
            <w:tcW w:w="2880" w:type="dxa"/>
          </w:tcPr>
          <w:p w14:paraId="671E5709" w14:textId="77777777" w:rsidR="008A1202" w:rsidRDefault="00000000">
            <w:r>
              <w:t>Constraints &amp; Notes</w:t>
            </w:r>
          </w:p>
        </w:tc>
      </w:tr>
      <w:tr w:rsidR="008A1202" w14:paraId="39842D8D" w14:textId="77777777">
        <w:tc>
          <w:tcPr>
            <w:tcW w:w="2880" w:type="dxa"/>
          </w:tcPr>
          <w:p w14:paraId="52BBC41E" w14:textId="77777777" w:rsidR="008A1202" w:rsidRDefault="00000000">
            <w:r>
              <w:t>name</w:t>
            </w:r>
          </w:p>
        </w:tc>
        <w:tc>
          <w:tcPr>
            <w:tcW w:w="2880" w:type="dxa"/>
          </w:tcPr>
          <w:p w14:paraId="085F8A7E" w14:textId="77777777" w:rsidR="008A1202" w:rsidRDefault="00000000">
            <w:r>
              <w:t>String</w:t>
            </w:r>
          </w:p>
        </w:tc>
        <w:tc>
          <w:tcPr>
            <w:tcW w:w="2880" w:type="dxa"/>
          </w:tcPr>
          <w:p w14:paraId="5450C436" w14:textId="77777777" w:rsidR="008A1202" w:rsidRDefault="00000000">
            <w:r>
              <w:t>Required, trimmed, lowercase</w:t>
            </w:r>
          </w:p>
        </w:tc>
      </w:tr>
      <w:tr w:rsidR="008A1202" w14:paraId="6D43D211" w14:textId="77777777">
        <w:tc>
          <w:tcPr>
            <w:tcW w:w="2880" w:type="dxa"/>
          </w:tcPr>
          <w:p w14:paraId="1ED43D36" w14:textId="77777777" w:rsidR="008A1202" w:rsidRDefault="00000000">
            <w:r>
              <w:t>quantity</w:t>
            </w:r>
          </w:p>
        </w:tc>
        <w:tc>
          <w:tcPr>
            <w:tcW w:w="2880" w:type="dxa"/>
          </w:tcPr>
          <w:p w14:paraId="4F3D02EE" w14:textId="77777777" w:rsidR="008A1202" w:rsidRDefault="00000000">
            <w:r>
              <w:t>Number</w:t>
            </w:r>
          </w:p>
        </w:tc>
        <w:tc>
          <w:tcPr>
            <w:tcW w:w="2880" w:type="dxa"/>
          </w:tcPr>
          <w:p w14:paraId="72A634C8" w14:textId="77777777" w:rsidR="008A1202" w:rsidRDefault="00000000">
            <w:r>
              <w:t>Required, minimum value: 0.1</w:t>
            </w:r>
          </w:p>
        </w:tc>
      </w:tr>
      <w:tr w:rsidR="008A1202" w14:paraId="0331B745" w14:textId="77777777">
        <w:tc>
          <w:tcPr>
            <w:tcW w:w="2880" w:type="dxa"/>
          </w:tcPr>
          <w:p w14:paraId="5DDEC84A" w14:textId="77777777" w:rsidR="008A1202" w:rsidRDefault="00000000">
            <w:r>
              <w:t>unit</w:t>
            </w:r>
          </w:p>
        </w:tc>
        <w:tc>
          <w:tcPr>
            <w:tcW w:w="2880" w:type="dxa"/>
          </w:tcPr>
          <w:p w14:paraId="46B6B14C" w14:textId="77777777" w:rsidR="008A1202" w:rsidRDefault="00000000">
            <w:r>
              <w:t>String</w:t>
            </w:r>
          </w:p>
        </w:tc>
        <w:tc>
          <w:tcPr>
            <w:tcW w:w="2880" w:type="dxa"/>
          </w:tcPr>
          <w:p w14:paraId="69BC9875" w14:textId="77777777" w:rsidR="008A1202" w:rsidRDefault="00000000">
            <w:r>
              <w:t>Enum: ["units", "kg", "g", "litre", "ml", "cups"]</w:t>
            </w:r>
          </w:p>
        </w:tc>
      </w:tr>
      <w:tr w:rsidR="008A1202" w14:paraId="69E3ED45" w14:textId="77777777">
        <w:tc>
          <w:tcPr>
            <w:tcW w:w="2880" w:type="dxa"/>
          </w:tcPr>
          <w:p w14:paraId="255081B9" w14:textId="77777777" w:rsidR="008A1202" w:rsidRDefault="00000000">
            <w:r>
              <w:t>expiryDate</w:t>
            </w:r>
          </w:p>
        </w:tc>
        <w:tc>
          <w:tcPr>
            <w:tcW w:w="2880" w:type="dxa"/>
          </w:tcPr>
          <w:p w14:paraId="1C8D5DC5" w14:textId="77777777" w:rsidR="008A1202" w:rsidRDefault="00000000">
            <w:r>
              <w:t>Date</w:t>
            </w:r>
          </w:p>
        </w:tc>
        <w:tc>
          <w:tcPr>
            <w:tcW w:w="2880" w:type="dxa"/>
          </w:tcPr>
          <w:p w14:paraId="76530496" w14:textId="77777777" w:rsidR="008A1202" w:rsidRDefault="00000000">
            <w:r>
              <w:t>Required, must be today or in the future</w:t>
            </w:r>
          </w:p>
        </w:tc>
      </w:tr>
      <w:tr w:rsidR="008A1202" w14:paraId="29C3D002" w14:textId="77777777">
        <w:tc>
          <w:tcPr>
            <w:tcW w:w="2880" w:type="dxa"/>
          </w:tcPr>
          <w:p w14:paraId="681256CA" w14:textId="77777777" w:rsidR="008A1202" w:rsidRDefault="00000000">
            <w:r>
              <w:t>category</w:t>
            </w:r>
          </w:p>
        </w:tc>
        <w:tc>
          <w:tcPr>
            <w:tcW w:w="2880" w:type="dxa"/>
          </w:tcPr>
          <w:p w14:paraId="229884B6" w14:textId="77777777" w:rsidR="008A1202" w:rsidRDefault="00000000">
            <w:r>
              <w:t>String</w:t>
            </w:r>
          </w:p>
        </w:tc>
        <w:tc>
          <w:tcPr>
            <w:tcW w:w="2880" w:type="dxa"/>
          </w:tcPr>
          <w:p w14:paraId="50280139" w14:textId="77777777" w:rsidR="008A1202" w:rsidRDefault="00000000">
            <w:r>
              <w:t>Enum: ["dairy", "vegetable", "fruit", "grain", "protein", "spice", "other"]</w:t>
            </w:r>
          </w:p>
        </w:tc>
      </w:tr>
      <w:tr w:rsidR="008A1202" w14:paraId="12C7044A" w14:textId="77777777">
        <w:tc>
          <w:tcPr>
            <w:tcW w:w="2880" w:type="dxa"/>
          </w:tcPr>
          <w:p w14:paraId="580FB092" w14:textId="77777777" w:rsidR="008A1202" w:rsidRDefault="00000000">
            <w:r>
              <w:t>status</w:t>
            </w:r>
          </w:p>
        </w:tc>
        <w:tc>
          <w:tcPr>
            <w:tcW w:w="2880" w:type="dxa"/>
          </w:tcPr>
          <w:p w14:paraId="6CF5B4B1" w14:textId="77777777" w:rsidR="008A1202" w:rsidRDefault="00000000">
            <w:r>
              <w:t>Virtual</w:t>
            </w:r>
          </w:p>
        </w:tc>
        <w:tc>
          <w:tcPr>
            <w:tcW w:w="2880" w:type="dxa"/>
          </w:tcPr>
          <w:p w14:paraId="2921DA78" w14:textId="77777777" w:rsidR="008A1202" w:rsidRDefault="00000000">
            <w:r>
              <w:t>Computed on-the-fly: "red" (urgent), "yellow", or "green" based on days until expiry</w:t>
            </w:r>
          </w:p>
        </w:tc>
      </w:tr>
    </w:tbl>
    <w:p w14:paraId="77FC446D" w14:textId="77777777" w:rsidR="008A1202" w:rsidRDefault="00000000">
      <w:r>
        <w:br/>
      </w:r>
    </w:p>
    <w:p w14:paraId="23D9F69F" w14:textId="77777777" w:rsidR="008A1202" w:rsidRDefault="00000000">
      <w:pPr>
        <w:pStyle w:val="Heading2"/>
      </w:pPr>
      <w:r>
        <w:t>3.2. Recipe (Recipes Collection)</w:t>
      </w:r>
    </w:p>
    <w:p w14:paraId="7BD6F053" w14:textId="77777777" w:rsidR="008A1202" w:rsidRDefault="00000000">
      <w:r>
        <w:t>Stores cooking instructions and required ingredients using embedded sub-documents.</w:t>
      </w:r>
    </w:p>
    <w:tbl>
      <w:tblPr>
        <w:tblStyle w:val="TableGrid"/>
        <w:tblW w:w="0" w:type="auto"/>
        <w:tblLook w:val="04A0" w:firstRow="1" w:lastRow="0" w:firstColumn="1" w:lastColumn="0" w:noHBand="0" w:noVBand="1"/>
      </w:tblPr>
      <w:tblGrid>
        <w:gridCol w:w="2880"/>
        <w:gridCol w:w="2880"/>
        <w:gridCol w:w="2880"/>
      </w:tblGrid>
      <w:tr w:rsidR="008A1202" w14:paraId="60AD36C3" w14:textId="77777777">
        <w:tc>
          <w:tcPr>
            <w:tcW w:w="2880" w:type="dxa"/>
          </w:tcPr>
          <w:p w14:paraId="7FCE93B0" w14:textId="77777777" w:rsidR="008A1202" w:rsidRDefault="00000000">
            <w:r>
              <w:t>Field</w:t>
            </w:r>
          </w:p>
        </w:tc>
        <w:tc>
          <w:tcPr>
            <w:tcW w:w="2880" w:type="dxa"/>
          </w:tcPr>
          <w:p w14:paraId="3304CABD" w14:textId="77777777" w:rsidR="008A1202" w:rsidRDefault="00000000">
            <w:r>
              <w:t>Type</w:t>
            </w:r>
          </w:p>
        </w:tc>
        <w:tc>
          <w:tcPr>
            <w:tcW w:w="2880" w:type="dxa"/>
          </w:tcPr>
          <w:p w14:paraId="59E27B9E" w14:textId="77777777" w:rsidR="008A1202" w:rsidRDefault="00000000">
            <w:r>
              <w:t>Constraints &amp; Notes</w:t>
            </w:r>
          </w:p>
        </w:tc>
      </w:tr>
      <w:tr w:rsidR="008A1202" w14:paraId="0B160516" w14:textId="77777777">
        <w:tc>
          <w:tcPr>
            <w:tcW w:w="2880" w:type="dxa"/>
          </w:tcPr>
          <w:p w14:paraId="701AB2ED" w14:textId="77777777" w:rsidR="008A1202" w:rsidRDefault="00000000">
            <w:r>
              <w:t>name</w:t>
            </w:r>
          </w:p>
        </w:tc>
        <w:tc>
          <w:tcPr>
            <w:tcW w:w="2880" w:type="dxa"/>
          </w:tcPr>
          <w:p w14:paraId="4B4F1101" w14:textId="77777777" w:rsidR="008A1202" w:rsidRDefault="00000000">
            <w:r>
              <w:t>String</w:t>
            </w:r>
          </w:p>
        </w:tc>
        <w:tc>
          <w:tcPr>
            <w:tcW w:w="2880" w:type="dxa"/>
          </w:tcPr>
          <w:p w14:paraId="334C2436" w14:textId="77777777" w:rsidR="008A1202" w:rsidRDefault="00000000">
            <w:r>
              <w:t>Required, must be unique</w:t>
            </w:r>
          </w:p>
        </w:tc>
      </w:tr>
      <w:tr w:rsidR="008A1202" w14:paraId="497CA160" w14:textId="77777777">
        <w:tc>
          <w:tcPr>
            <w:tcW w:w="2880" w:type="dxa"/>
          </w:tcPr>
          <w:p w14:paraId="66CDCBD2" w14:textId="77777777" w:rsidR="008A1202" w:rsidRDefault="00000000">
            <w:r>
              <w:t>ingredients</w:t>
            </w:r>
          </w:p>
        </w:tc>
        <w:tc>
          <w:tcPr>
            <w:tcW w:w="2880" w:type="dxa"/>
          </w:tcPr>
          <w:p w14:paraId="0011254A" w14:textId="77777777" w:rsidR="008A1202" w:rsidRDefault="00000000">
            <w:r>
              <w:t>Array of Objects</w:t>
            </w:r>
          </w:p>
        </w:tc>
        <w:tc>
          <w:tcPr>
            <w:tcW w:w="2880" w:type="dxa"/>
          </w:tcPr>
          <w:p w14:paraId="2CD02DDF" w14:textId="77777777" w:rsidR="008A1202" w:rsidRDefault="00000000">
            <w:r>
              <w:t>Sub-documents containing { name, quantity, unit, optional }</w:t>
            </w:r>
          </w:p>
        </w:tc>
      </w:tr>
      <w:tr w:rsidR="008A1202" w14:paraId="6A9C72EB" w14:textId="77777777">
        <w:tc>
          <w:tcPr>
            <w:tcW w:w="2880" w:type="dxa"/>
          </w:tcPr>
          <w:p w14:paraId="4D47AD6D" w14:textId="77777777" w:rsidR="008A1202" w:rsidRDefault="00000000">
            <w:r>
              <w:t>instructions</w:t>
            </w:r>
          </w:p>
        </w:tc>
        <w:tc>
          <w:tcPr>
            <w:tcW w:w="2880" w:type="dxa"/>
          </w:tcPr>
          <w:p w14:paraId="51D5085C" w14:textId="77777777" w:rsidR="008A1202" w:rsidRDefault="00000000">
            <w:r>
              <w:t>Array of String</w:t>
            </w:r>
          </w:p>
        </w:tc>
        <w:tc>
          <w:tcPr>
            <w:tcW w:w="2880" w:type="dxa"/>
          </w:tcPr>
          <w:p w14:paraId="74AEA27C" w14:textId="77777777" w:rsidR="008A1202" w:rsidRDefault="00000000">
            <w:r>
              <w:t>Step-by-step cooking guide</w:t>
            </w:r>
          </w:p>
        </w:tc>
      </w:tr>
      <w:tr w:rsidR="008A1202" w14:paraId="67971B07" w14:textId="77777777">
        <w:tc>
          <w:tcPr>
            <w:tcW w:w="2880" w:type="dxa"/>
          </w:tcPr>
          <w:p w14:paraId="0EF19597" w14:textId="77777777" w:rsidR="008A1202" w:rsidRDefault="00000000">
            <w:r>
              <w:t>tags</w:t>
            </w:r>
          </w:p>
        </w:tc>
        <w:tc>
          <w:tcPr>
            <w:tcW w:w="2880" w:type="dxa"/>
          </w:tcPr>
          <w:p w14:paraId="65046AC4" w14:textId="77777777" w:rsidR="008A1202" w:rsidRDefault="00000000">
            <w:r>
              <w:t>Array of String</w:t>
            </w:r>
          </w:p>
        </w:tc>
        <w:tc>
          <w:tcPr>
            <w:tcW w:w="2880" w:type="dxa"/>
          </w:tcPr>
          <w:p w14:paraId="7580C1C8" w14:textId="77777777" w:rsidR="008A1202" w:rsidRDefault="00000000">
            <w:r>
              <w:t>Search tags (e.g., "breakfast", "vegetarian", "quick")</w:t>
            </w:r>
          </w:p>
        </w:tc>
      </w:tr>
    </w:tbl>
    <w:p w14:paraId="2AF4C1AC" w14:textId="77777777" w:rsidR="008A1202" w:rsidRDefault="00000000">
      <w:r>
        <w:br/>
      </w:r>
    </w:p>
    <w:p w14:paraId="5727A662" w14:textId="77777777" w:rsidR="00733774" w:rsidRDefault="00733774"/>
    <w:p w14:paraId="1BDE30CA" w14:textId="77777777" w:rsidR="00733774" w:rsidRDefault="00733774"/>
    <w:p w14:paraId="175ABC21" w14:textId="77777777" w:rsidR="00733774" w:rsidRDefault="00733774"/>
    <w:p w14:paraId="0AB6AD11" w14:textId="77777777" w:rsidR="008A1202" w:rsidRDefault="00000000">
      <w:pPr>
        <w:pStyle w:val="Heading2"/>
      </w:pPr>
      <w:r>
        <w:lastRenderedPageBreak/>
        <w:t>3.3. ShoppingItem (Shopping Collection)</w:t>
      </w:r>
    </w:p>
    <w:p w14:paraId="1D1A26E4" w14:textId="77777777" w:rsidR="008A1202" w:rsidRDefault="00000000">
      <w:r>
        <w:t>Manages the grocery list with automated lifecycle events.</w:t>
      </w:r>
    </w:p>
    <w:tbl>
      <w:tblPr>
        <w:tblStyle w:val="TableGrid"/>
        <w:tblW w:w="0" w:type="auto"/>
        <w:tblLook w:val="04A0" w:firstRow="1" w:lastRow="0" w:firstColumn="1" w:lastColumn="0" w:noHBand="0" w:noVBand="1"/>
      </w:tblPr>
      <w:tblGrid>
        <w:gridCol w:w="2880"/>
        <w:gridCol w:w="2880"/>
        <w:gridCol w:w="2880"/>
      </w:tblGrid>
      <w:tr w:rsidR="008A1202" w14:paraId="5E4D784C" w14:textId="77777777">
        <w:tc>
          <w:tcPr>
            <w:tcW w:w="2880" w:type="dxa"/>
          </w:tcPr>
          <w:p w14:paraId="0F52B7C5" w14:textId="77777777" w:rsidR="008A1202" w:rsidRDefault="00000000">
            <w:r>
              <w:t>Field</w:t>
            </w:r>
          </w:p>
        </w:tc>
        <w:tc>
          <w:tcPr>
            <w:tcW w:w="2880" w:type="dxa"/>
          </w:tcPr>
          <w:p w14:paraId="7360CA38" w14:textId="77777777" w:rsidR="008A1202" w:rsidRDefault="00000000">
            <w:r>
              <w:t>Type</w:t>
            </w:r>
          </w:p>
        </w:tc>
        <w:tc>
          <w:tcPr>
            <w:tcW w:w="2880" w:type="dxa"/>
          </w:tcPr>
          <w:p w14:paraId="633AB563" w14:textId="77777777" w:rsidR="008A1202" w:rsidRDefault="00000000">
            <w:r>
              <w:t>Constraints &amp; Notes</w:t>
            </w:r>
          </w:p>
        </w:tc>
      </w:tr>
      <w:tr w:rsidR="008A1202" w14:paraId="2D8469C7" w14:textId="77777777">
        <w:tc>
          <w:tcPr>
            <w:tcW w:w="2880" w:type="dxa"/>
          </w:tcPr>
          <w:p w14:paraId="5D0CD393" w14:textId="77777777" w:rsidR="008A1202" w:rsidRDefault="00000000">
            <w:r>
              <w:t>name</w:t>
            </w:r>
          </w:p>
        </w:tc>
        <w:tc>
          <w:tcPr>
            <w:tcW w:w="2880" w:type="dxa"/>
          </w:tcPr>
          <w:p w14:paraId="501D91AF" w14:textId="77777777" w:rsidR="008A1202" w:rsidRDefault="00000000">
            <w:r>
              <w:t>String</w:t>
            </w:r>
          </w:p>
        </w:tc>
        <w:tc>
          <w:tcPr>
            <w:tcW w:w="2880" w:type="dxa"/>
          </w:tcPr>
          <w:p w14:paraId="196AB3E7" w14:textId="77777777" w:rsidR="008A1202" w:rsidRDefault="00000000">
            <w:r>
              <w:t>Required</w:t>
            </w:r>
          </w:p>
        </w:tc>
      </w:tr>
      <w:tr w:rsidR="008A1202" w14:paraId="41D449C3" w14:textId="77777777">
        <w:tc>
          <w:tcPr>
            <w:tcW w:w="2880" w:type="dxa"/>
          </w:tcPr>
          <w:p w14:paraId="4BDACE5C" w14:textId="77777777" w:rsidR="008A1202" w:rsidRDefault="00000000">
            <w:r>
              <w:t>movedToFridge</w:t>
            </w:r>
          </w:p>
        </w:tc>
        <w:tc>
          <w:tcPr>
            <w:tcW w:w="2880" w:type="dxa"/>
          </w:tcPr>
          <w:p w14:paraId="242B7BCF" w14:textId="77777777" w:rsidR="008A1202" w:rsidRDefault="00000000">
            <w:r>
              <w:t>Boolean</w:t>
            </w:r>
          </w:p>
        </w:tc>
        <w:tc>
          <w:tcPr>
            <w:tcW w:w="2880" w:type="dxa"/>
          </w:tcPr>
          <w:p w14:paraId="33398C9E" w14:textId="77777777" w:rsidR="008A1202" w:rsidRDefault="00000000">
            <w:r>
              <w:t>Default: false. Flag to track lifecycle completion.</w:t>
            </w:r>
          </w:p>
        </w:tc>
      </w:tr>
      <w:tr w:rsidR="008A1202" w14:paraId="4328D50A" w14:textId="77777777">
        <w:tc>
          <w:tcPr>
            <w:tcW w:w="2880" w:type="dxa"/>
          </w:tcPr>
          <w:p w14:paraId="081E98CE" w14:textId="77777777" w:rsidR="008A1202" w:rsidRDefault="00000000">
            <w:r>
              <w:t>ttlExpireAt</w:t>
            </w:r>
          </w:p>
        </w:tc>
        <w:tc>
          <w:tcPr>
            <w:tcW w:w="2880" w:type="dxa"/>
          </w:tcPr>
          <w:p w14:paraId="18D8DDF2" w14:textId="77777777" w:rsidR="008A1202" w:rsidRDefault="00000000">
            <w:r>
              <w:t>Date</w:t>
            </w:r>
          </w:p>
        </w:tc>
        <w:tc>
          <w:tcPr>
            <w:tcW w:w="2880" w:type="dxa"/>
          </w:tcPr>
          <w:p w14:paraId="52C74EDA" w14:textId="77777777" w:rsidR="008A1202" w:rsidRDefault="00000000">
            <w:r>
              <w:t>TTL index: automatically deletes the document after 30 days to prevent bloat.</w:t>
            </w:r>
          </w:p>
        </w:tc>
      </w:tr>
    </w:tbl>
    <w:p w14:paraId="1081C44A" w14:textId="0EEFF776" w:rsidR="008A1202" w:rsidRDefault="008A1202"/>
    <w:p w14:paraId="5D5414B0" w14:textId="77777777" w:rsidR="008A1202" w:rsidRDefault="00000000">
      <w:pPr>
        <w:pStyle w:val="Heading1"/>
      </w:pPr>
      <w:r>
        <w:t>4. API Route Specifications</w:t>
      </w:r>
    </w:p>
    <w:p w14:paraId="7DAA7A8D" w14:textId="77777777" w:rsidR="008A1202" w:rsidRDefault="00000000">
      <w:r>
        <w:t>The API exposes three main domain endpoints: /api/pantry, /api/recipes, and /api/shopping.</w:t>
      </w:r>
    </w:p>
    <w:p w14:paraId="102C7287" w14:textId="77777777" w:rsidR="008A1202" w:rsidRDefault="00000000">
      <w:pPr>
        <w:pStyle w:val="Heading2"/>
      </w:pPr>
      <w:r>
        <w:t>4.1. Pantry Routes</w:t>
      </w:r>
    </w:p>
    <w:p w14:paraId="14326FE6" w14:textId="77777777" w:rsidR="008A1202" w:rsidRDefault="00000000">
      <w:pPr>
        <w:pStyle w:val="ListBullet"/>
      </w:pPr>
      <w:r>
        <w:t>GET /api/pantry: Retrieves all ingredients, sorted ascending by expiryDate.</w:t>
      </w:r>
    </w:p>
    <w:p w14:paraId="6DFB8FA3" w14:textId="77777777" w:rsidR="008A1202" w:rsidRDefault="00000000">
      <w:pPr>
        <w:pStyle w:val="ListBullet"/>
      </w:pPr>
      <w:r>
        <w:t>POST /api/pantry/bulk: Ingests multiple items simultaneously using insertMany() with ordered: false to bypass duplicate errors without failing the batch.</w:t>
      </w:r>
    </w:p>
    <w:p w14:paraId="66C24C2F" w14:textId="77777777" w:rsidR="008A1202" w:rsidRDefault="00000000">
      <w:pPr>
        <w:pStyle w:val="ListBullet"/>
      </w:pPr>
      <w:r>
        <w:t>PATCH /api/pantry/:id/quantity: Adjusts quantity incrementally using MongoDB atomic operators.</w:t>
      </w:r>
    </w:p>
    <w:p w14:paraId="46F19D89" w14:textId="77777777" w:rsidR="008A1202" w:rsidRDefault="00000000">
      <w:pPr>
        <w:pStyle w:val="ListBullet"/>
      </w:pPr>
      <w:r>
        <w:t>DELETE /api/pantry/purge-spoiled: Cleans the database of all expired items in a single query.</w:t>
      </w:r>
    </w:p>
    <w:p w14:paraId="3E357147" w14:textId="77777777" w:rsidR="008A1202" w:rsidRDefault="00000000">
      <w:pPr>
        <w:pStyle w:val="Heading2"/>
      </w:pPr>
      <w:r>
        <w:t>4.2. Recipe &amp; Shopping Routes</w:t>
      </w:r>
    </w:p>
    <w:p w14:paraId="234788D6" w14:textId="77777777" w:rsidR="008A1202" w:rsidRDefault="00000000">
      <w:pPr>
        <w:pStyle w:val="ListBullet"/>
      </w:pPr>
      <w:r>
        <w:t>GET /api/recipes/match: The core "Clear My Fridge" engine. Returns a list of cookable recipes, dynamically ranked by how many "danger zone" items they consume.</w:t>
      </w:r>
    </w:p>
    <w:p w14:paraId="0A593DA1" w14:textId="77777777" w:rsidR="008A1202" w:rsidRDefault="00000000">
      <w:pPr>
        <w:pStyle w:val="ListBullet"/>
      </w:pPr>
      <w:r>
        <w:t>POST /api/shopping/move-to-fridge/:id: A composite operation that atomically updates a shopping list item and spawns a new Ingredient document in the pantry.</w:t>
      </w:r>
    </w:p>
    <w:p w14:paraId="1C9E12B2" w14:textId="77777777" w:rsidR="008A1202" w:rsidRDefault="00000000">
      <w:pPr>
        <w:pStyle w:val="Heading1"/>
      </w:pPr>
      <w:r>
        <w:t>5. Advanced MongoDB Implementations</w:t>
      </w:r>
    </w:p>
    <w:p w14:paraId="773FFBE5" w14:textId="77777777" w:rsidR="008A1202" w:rsidRDefault="00000000">
      <w:r>
        <w:t>To ensure maximum efficiency, FridgeBuddy delegates complex computational tasks directly to the MongoDB engine rather than processing arrays in Node.js.</w:t>
      </w:r>
    </w:p>
    <w:p w14:paraId="26481590" w14:textId="77777777" w:rsidR="00733774" w:rsidRDefault="00733774"/>
    <w:p w14:paraId="01029F60" w14:textId="77777777" w:rsidR="00733774" w:rsidRDefault="00733774"/>
    <w:p w14:paraId="52C15939" w14:textId="77777777" w:rsidR="00733774" w:rsidRDefault="00733774"/>
    <w:p w14:paraId="40CCA44E" w14:textId="77777777" w:rsidR="00733774" w:rsidRDefault="00733774"/>
    <w:p w14:paraId="6CAF7A19" w14:textId="77777777" w:rsidR="008A1202" w:rsidRDefault="00000000">
      <w:pPr>
        <w:pStyle w:val="Heading2"/>
      </w:pPr>
      <w:r>
        <w:lastRenderedPageBreak/>
        <w:t>5.1. The "Clear My Fridge" Aggregation Pipeline</w:t>
      </w:r>
    </w:p>
    <w:p w14:paraId="22EBFF4E" w14:textId="77777777" w:rsidR="008A1202" w:rsidRDefault="00000000">
      <w:r>
        <w:t>This pipeline joins user pantry items with recipe requirements directly within the database.</w:t>
      </w:r>
    </w:p>
    <w:p w14:paraId="52AE0E4E" w14:textId="77777777" w:rsidR="008A1202" w:rsidRDefault="00000000">
      <w:pPr>
        <w:pStyle w:val="NoSpacing"/>
        <w:ind w:left="720"/>
      </w:pPr>
      <w:r>
        <w:rPr>
          <w:rFonts w:ascii="Courier New" w:hAnsi="Courier New"/>
        </w:rPr>
        <w:t>[</w:t>
      </w:r>
      <w:r>
        <w:rPr>
          <w:rFonts w:ascii="Courier New" w:hAnsi="Courier New"/>
        </w:rPr>
        <w:br/>
        <w:t xml:space="preserve">  { $unwind: "$ingredients" },</w:t>
      </w:r>
      <w:r>
        <w:rPr>
          <w:rFonts w:ascii="Courier New" w:hAnsi="Courier New"/>
        </w:rPr>
        <w:br/>
        <w:t xml:space="preserve">  { $lookup: { from: "ingredients", localField: "ingredients.name", foreignField: "name", as: "pantryMatch" } },</w:t>
      </w:r>
      <w:r>
        <w:rPr>
          <w:rFonts w:ascii="Courier New" w:hAnsi="Courier New"/>
        </w:rPr>
        <w:br/>
        <w:t xml:space="preserve">  { $addFields: { matched: { $size: "$pantryMatch" } } },</w:t>
      </w:r>
      <w:r>
        <w:rPr>
          <w:rFonts w:ascii="Courier New" w:hAnsi="Courier New"/>
        </w:rPr>
        <w:br/>
        <w:t xml:space="preserve">  { $group: { _id: "$_id", name: { $first: "$name" }, matchCount: { $sum: "$matched" } } },</w:t>
      </w:r>
      <w:r>
        <w:rPr>
          <w:rFonts w:ascii="Courier New" w:hAnsi="Courier New"/>
        </w:rPr>
        <w:br/>
        <w:t xml:space="preserve">  { $sort: { matchCount: -1 } }</w:t>
      </w:r>
      <w:r>
        <w:rPr>
          <w:rFonts w:ascii="Courier New" w:hAnsi="Courier New"/>
        </w:rPr>
        <w:br/>
        <w:t>]</w:t>
      </w:r>
    </w:p>
    <w:p w14:paraId="7A679E4C" w14:textId="77777777" w:rsidR="008A1202" w:rsidRDefault="00000000">
      <w:pPr>
        <w:pStyle w:val="Heading2"/>
      </w:pPr>
      <w:r>
        <w:t>5.2. Database-Level Date Math ("Danger Zone" Query)</w:t>
      </w:r>
    </w:p>
    <w:p w14:paraId="7430D340" w14:textId="77777777" w:rsidR="008A1202" w:rsidRDefault="00000000">
      <w:r>
        <w:t>Retrieving items about to expire is handled entirely by the database engine using $expr and $subtract.</w:t>
      </w:r>
    </w:p>
    <w:p w14:paraId="10253204" w14:textId="77777777" w:rsidR="008A1202" w:rsidRDefault="00000000">
      <w:pPr>
        <w:pStyle w:val="NoSpacing"/>
        <w:ind w:left="720"/>
      </w:pPr>
      <w:r>
        <w:rPr>
          <w:rFonts w:ascii="Courier New" w:hAnsi="Courier New"/>
        </w:rPr>
        <w:t>Ingredient.find({</w:t>
      </w:r>
      <w:r>
        <w:rPr>
          <w:rFonts w:ascii="Courier New" w:hAnsi="Courier New"/>
        </w:rPr>
        <w:br/>
        <w:t xml:space="preserve">  $expr: {</w:t>
      </w:r>
      <w:r>
        <w:rPr>
          <w:rFonts w:ascii="Courier New" w:hAnsi="Courier New"/>
        </w:rPr>
        <w:br/>
        <w:t xml:space="preserve">    $lte: [</w:t>
      </w:r>
      <w:r>
        <w:rPr>
          <w:rFonts w:ascii="Courier New" w:hAnsi="Courier New"/>
        </w:rPr>
        <w:br/>
        <w:t xml:space="preserve">      { $subtract: ["$expiryDate", new Date()] },</w:t>
      </w:r>
      <w:r>
        <w:rPr>
          <w:rFonts w:ascii="Courier New" w:hAnsi="Courier New"/>
        </w:rPr>
        <w:br/>
        <w:t xml:space="preserve">      1000 * 60 * 60 * 24 * 5  // 5 days in milliseconds</w:t>
      </w:r>
      <w:r>
        <w:rPr>
          <w:rFonts w:ascii="Courier New" w:hAnsi="Courier New"/>
        </w:rPr>
        <w:br/>
        <w:t xml:space="preserve">    ]</w:t>
      </w:r>
      <w:r>
        <w:rPr>
          <w:rFonts w:ascii="Courier New" w:hAnsi="Courier New"/>
        </w:rPr>
        <w:br/>
        <w:t xml:space="preserve">  }</w:t>
      </w:r>
      <w:r>
        <w:rPr>
          <w:rFonts w:ascii="Courier New" w:hAnsi="Courier New"/>
        </w:rPr>
        <w:br/>
        <w:t>})</w:t>
      </w:r>
    </w:p>
    <w:p w14:paraId="7DFC8F5A" w14:textId="77777777" w:rsidR="008A1202" w:rsidRDefault="00000000">
      <w:pPr>
        <w:pStyle w:val="Heading2"/>
      </w:pPr>
      <w:r>
        <w:t>5.3. Atomic Updates &amp; Upsert Operations</w:t>
      </w:r>
    </w:p>
    <w:p w14:paraId="5D146FF9" w14:textId="77777777" w:rsidR="008A1202" w:rsidRDefault="00000000">
      <w:r>
        <w:t>To prevent race conditions during rapid user input, quantity adjustments utilize the atomic $inc operator.</w:t>
      </w:r>
    </w:p>
    <w:p w14:paraId="74187C18" w14:textId="77777777" w:rsidR="008A1202" w:rsidRDefault="00000000">
      <w:pPr>
        <w:pStyle w:val="NoSpacing"/>
        <w:ind w:left="720"/>
      </w:pPr>
      <w:r>
        <w:rPr>
          <w:rFonts w:ascii="Courier New" w:hAnsi="Courier New"/>
        </w:rPr>
        <w:t>Ingredient.findByIdAndUpdate(id, { $inc: { quantity: -1 } }, { new: true })</w:t>
      </w:r>
    </w:p>
    <w:p w14:paraId="6A5DA059" w14:textId="77777777" w:rsidR="008A1202" w:rsidRDefault="00000000">
      <w:pPr>
        <w:pStyle w:val="Heading2"/>
      </w:pPr>
      <w:r>
        <w:t>5.4. Time-To-Live (TTL) Indexes</w:t>
      </w:r>
    </w:p>
    <w:p w14:paraId="24DD6B72" w14:textId="77777777" w:rsidR="008A1202" w:rsidRDefault="00000000">
      <w:r>
        <w:t>Shopping list items that are ignored or abandoned are automatically purged by MongoDB without cron jobs.</w:t>
      </w:r>
    </w:p>
    <w:p w14:paraId="5D6FCA95" w14:textId="77777777" w:rsidR="008A1202" w:rsidRDefault="00000000">
      <w:pPr>
        <w:pStyle w:val="NoSpacing"/>
        <w:ind w:left="720"/>
      </w:pPr>
      <w:r>
        <w:rPr>
          <w:rFonts w:ascii="Courier New" w:hAnsi="Courier New"/>
        </w:rPr>
        <w:t>ShoppingItemSchema.index({ ttlExpireAt: 1 }, { expireAfterSeconds: 0 })</w:t>
      </w:r>
    </w:p>
    <w:p w14:paraId="206E9FB0" w14:textId="67910928" w:rsidR="008A1202" w:rsidRDefault="00733774">
      <w:pPr>
        <w:pStyle w:val="Heading1"/>
      </w:pPr>
      <w:r>
        <w:t>6</w:t>
      </w:r>
      <w:r w:rsidR="00000000">
        <w:t>. Conclusion</w:t>
      </w:r>
    </w:p>
    <w:p w14:paraId="4EF0D4EA" w14:textId="77777777" w:rsidR="008A1202" w:rsidRDefault="00000000">
      <w:r>
        <w:t>The FridgeBuddy backend successfully demonstrates the power of tightly integrating Node.js applications with native MongoDB capabilities. By offloading data joining, sorting, and lifecycle management directly to the database layer, the Express.js server remains lightweight and highly responsive.</w:t>
      </w:r>
    </w:p>
    <w:sectPr w:rsidR="008A12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1784478">
    <w:abstractNumId w:val="8"/>
  </w:num>
  <w:num w:numId="2" w16cid:durableId="1494252933">
    <w:abstractNumId w:val="6"/>
  </w:num>
  <w:num w:numId="3" w16cid:durableId="2146463464">
    <w:abstractNumId w:val="5"/>
  </w:num>
  <w:num w:numId="4" w16cid:durableId="291178907">
    <w:abstractNumId w:val="4"/>
  </w:num>
  <w:num w:numId="5" w16cid:durableId="999429668">
    <w:abstractNumId w:val="7"/>
  </w:num>
  <w:num w:numId="6" w16cid:durableId="1997370655">
    <w:abstractNumId w:val="3"/>
  </w:num>
  <w:num w:numId="7" w16cid:durableId="1814255755">
    <w:abstractNumId w:val="2"/>
  </w:num>
  <w:num w:numId="8" w16cid:durableId="1713386200">
    <w:abstractNumId w:val="1"/>
  </w:num>
  <w:num w:numId="9" w16cid:durableId="343828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3774"/>
    <w:rsid w:val="007836EA"/>
    <w:rsid w:val="008A12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72DDB"/>
  <w14:defaultImageDpi w14:val="300"/>
  <w15:docId w15:val="{3C4345B9-FB2D-421C-9304-EC60D19E5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904</Words>
  <Characters>5157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Ritwik Patnaik</cp:lastModifiedBy>
  <cp:revision>2</cp:revision>
  <dcterms:created xsi:type="dcterms:W3CDTF">2013-12-23T23:15:00Z</dcterms:created>
  <dcterms:modified xsi:type="dcterms:W3CDTF">2026-06-13T14:44:00Z</dcterms:modified>
  <cp:category/>
</cp:coreProperties>
</file>