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104" w:rsidRDefault="000347C4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:rsidR="00FC3104" w:rsidRDefault="000347C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:rsidR="00FC3104" w:rsidRDefault="00FC3104">
      <w:pPr>
        <w:jc w:val="center"/>
        <w:rPr>
          <w:sz w:val="28"/>
          <w:szCs w:val="28"/>
        </w:rPr>
      </w:pPr>
    </w:p>
    <w:p w:rsidR="00FC3104" w:rsidRDefault="00FC3104">
      <w:pPr>
        <w:jc w:val="center"/>
        <w:rPr>
          <w:sz w:val="28"/>
          <w:szCs w:val="28"/>
        </w:rPr>
      </w:pPr>
    </w:p>
    <w:p w:rsidR="00FC3104" w:rsidRDefault="000347C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:rsidR="00FC3104" w:rsidRPr="000504A5" w:rsidRDefault="000504A5">
      <w:pPr>
        <w:rPr>
          <w:color w:val="FF0000"/>
          <w:sz w:val="28"/>
          <w:szCs w:val="28"/>
          <w:u w:val="single"/>
        </w:rPr>
      </w:pPr>
      <w:r w:rsidRPr="000504A5">
        <w:rPr>
          <w:color w:val="FF0000"/>
          <w:sz w:val="28"/>
          <w:szCs w:val="28"/>
        </w:rPr>
        <w:t xml:space="preserve">         </w:t>
      </w:r>
      <w:r w:rsidR="00C9746E" w:rsidRPr="000504A5">
        <w:rPr>
          <w:color w:val="00B0F0"/>
          <w:sz w:val="28"/>
          <w:szCs w:val="28"/>
          <w:u w:val="single"/>
        </w:rPr>
        <w:t>Senior Savior</w:t>
      </w:r>
    </w:p>
    <w:p w:rsidR="00FC3104" w:rsidRDefault="00FC3104">
      <w:pPr>
        <w:rPr>
          <w:sz w:val="28"/>
          <w:szCs w:val="28"/>
        </w:rPr>
      </w:pPr>
    </w:p>
    <w:p w:rsidR="00FC3104" w:rsidRDefault="00FC3104">
      <w:pPr>
        <w:rPr>
          <w:sz w:val="28"/>
          <w:szCs w:val="28"/>
        </w:rPr>
      </w:pPr>
    </w:p>
    <w:p w:rsidR="00FC3104" w:rsidRDefault="000347C4" w:rsidP="00C9746E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:rsidR="000504A5" w:rsidRPr="000504A5" w:rsidRDefault="000504A5">
      <w:pPr>
        <w:rPr>
          <w:color w:val="00B0F0"/>
          <w:sz w:val="28"/>
          <w:szCs w:val="28"/>
          <w:u w:val="single"/>
        </w:rPr>
      </w:pPr>
      <w:r w:rsidRPr="000504A5">
        <w:rPr>
          <w:color w:val="00B0F0"/>
          <w:sz w:val="28"/>
          <w:szCs w:val="28"/>
        </w:rPr>
        <w:t xml:space="preserve">        </w:t>
      </w:r>
      <w:r w:rsidR="00C9746E" w:rsidRPr="000504A5">
        <w:rPr>
          <w:color w:val="00B0F0"/>
          <w:sz w:val="28"/>
          <w:szCs w:val="28"/>
          <w:u w:val="single"/>
        </w:rPr>
        <w:t>To help senio</w:t>
      </w:r>
      <w:r w:rsidR="007E3C72" w:rsidRPr="000504A5">
        <w:rPr>
          <w:color w:val="00B0F0"/>
          <w:sz w:val="28"/>
          <w:szCs w:val="28"/>
          <w:u w:val="single"/>
        </w:rPr>
        <w:t xml:space="preserve">r citizens in </w:t>
      </w:r>
      <w:r w:rsidRPr="000504A5">
        <w:rPr>
          <w:color w:val="00B0F0"/>
          <w:sz w:val="28"/>
          <w:szCs w:val="28"/>
          <w:u w:val="single"/>
        </w:rPr>
        <w:t>probing</w:t>
      </w:r>
      <w:r w:rsidR="007E3C72" w:rsidRPr="000504A5">
        <w:rPr>
          <w:color w:val="00B0F0"/>
          <w:sz w:val="28"/>
          <w:szCs w:val="28"/>
          <w:u w:val="single"/>
        </w:rPr>
        <w:t xml:space="preserve"> the web and </w:t>
      </w:r>
      <w:r w:rsidR="00C9746E" w:rsidRPr="000504A5">
        <w:rPr>
          <w:color w:val="00B0F0"/>
          <w:sz w:val="28"/>
          <w:szCs w:val="28"/>
          <w:u w:val="single"/>
        </w:rPr>
        <w:t xml:space="preserve">provide various </w:t>
      </w:r>
      <w:r w:rsidRPr="000504A5">
        <w:rPr>
          <w:color w:val="00B0F0"/>
          <w:sz w:val="28"/>
          <w:szCs w:val="28"/>
          <w:u w:val="single"/>
        </w:rPr>
        <w:t xml:space="preserve">   </w:t>
      </w:r>
    </w:p>
    <w:p w:rsidR="00FC3104" w:rsidRPr="000504A5" w:rsidRDefault="000504A5">
      <w:pPr>
        <w:rPr>
          <w:color w:val="00B0F0"/>
          <w:sz w:val="28"/>
          <w:szCs w:val="28"/>
          <w:u w:val="single"/>
        </w:rPr>
      </w:pPr>
      <w:r w:rsidRPr="000504A5">
        <w:rPr>
          <w:color w:val="00B0F0"/>
          <w:sz w:val="28"/>
          <w:szCs w:val="28"/>
        </w:rPr>
        <w:t xml:space="preserve">        </w:t>
      </w:r>
      <w:r w:rsidRPr="000504A5">
        <w:rPr>
          <w:color w:val="00B0F0"/>
          <w:sz w:val="28"/>
          <w:szCs w:val="28"/>
          <w:u w:val="single"/>
        </w:rPr>
        <w:t>services</w:t>
      </w:r>
      <w:r w:rsidR="00C9746E" w:rsidRPr="000504A5">
        <w:rPr>
          <w:color w:val="00B0F0"/>
          <w:sz w:val="28"/>
          <w:szCs w:val="28"/>
          <w:u w:val="single"/>
        </w:rPr>
        <w:t xml:space="preserve"> </w:t>
      </w:r>
      <w:r w:rsidR="00C9746E" w:rsidRPr="000504A5">
        <w:rPr>
          <w:color w:val="00B0F0"/>
          <w:sz w:val="28"/>
          <w:szCs w:val="28"/>
          <w:u w:val="single"/>
        </w:rPr>
        <w:t xml:space="preserve">and </w:t>
      </w:r>
      <w:r w:rsidRPr="000504A5">
        <w:rPr>
          <w:color w:val="00B0F0"/>
          <w:sz w:val="28"/>
          <w:szCs w:val="28"/>
          <w:u w:val="single"/>
        </w:rPr>
        <w:t>data</w:t>
      </w:r>
      <w:r w:rsidR="00C9746E" w:rsidRPr="000504A5">
        <w:rPr>
          <w:color w:val="00B0F0"/>
          <w:sz w:val="28"/>
          <w:szCs w:val="28"/>
          <w:u w:val="single"/>
        </w:rPr>
        <w:t xml:space="preserve"> in a presentable</w:t>
      </w:r>
      <w:r w:rsidR="007E3C72" w:rsidRPr="000504A5">
        <w:rPr>
          <w:color w:val="00B0F0"/>
          <w:sz w:val="28"/>
          <w:szCs w:val="28"/>
          <w:u w:val="single"/>
        </w:rPr>
        <w:t xml:space="preserve"> and user-friendly</w:t>
      </w:r>
      <w:r w:rsidR="00C9746E" w:rsidRPr="000504A5">
        <w:rPr>
          <w:color w:val="00B0F0"/>
          <w:sz w:val="28"/>
          <w:szCs w:val="28"/>
          <w:u w:val="single"/>
        </w:rPr>
        <w:t xml:space="preserve"> manner.</w:t>
      </w:r>
    </w:p>
    <w:p w:rsidR="00C9746E" w:rsidRDefault="00C9746E">
      <w:pPr>
        <w:rPr>
          <w:sz w:val="28"/>
          <w:szCs w:val="28"/>
        </w:rPr>
      </w:pPr>
    </w:p>
    <w:p w:rsidR="00FC3104" w:rsidRDefault="00FC3104">
      <w:pPr>
        <w:rPr>
          <w:sz w:val="28"/>
          <w:szCs w:val="28"/>
        </w:rPr>
      </w:pPr>
    </w:p>
    <w:p w:rsidR="00C9746E" w:rsidRPr="00C9746E" w:rsidRDefault="000347C4" w:rsidP="00C9746E">
      <w:pPr>
        <w:numPr>
          <w:ilvl w:val="0"/>
          <w:numId w:val="2"/>
        </w:numPr>
        <w:rPr>
          <w:sz w:val="28"/>
          <w:szCs w:val="28"/>
        </w:rPr>
      </w:pPr>
      <w:r w:rsidRPr="00C9746E">
        <w:rPr>
          <w:sz w:val="28"/>
          <w:szCs w:val="28"/>
        </w:rPr>
        <w:t>Write a brief story of your game?</w:t>
      </w:r>
    </w:p>
    <w:p w:rsidR="000504A5" w:rsidRPr="000504A5" w:rsidRDefault="000504A5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</w:t>
      </w:r>
      <w:r w:rsidR="00C9746E" w:rsidRPr="000504A5">
        <w:rPr>
          <w:color w:val="00B0F0"/>
          <w:sz w:val="28"/>
          <w:szCs w:val="28"/>
          <w:u w:val="single"/>
        </w:rPr>
        <w:t>Senior Citizens are not so well-</w:t>
      </w:r>
      <w:r w:rsidR="007E3C72" w:rsidRPr="000504A5">
        <w:rPr>
          <w:color w:val="00B0F0"/>
          <w:sz w:val="28"/>
          <w:szCs w:val="28"/>
          <w:u w:val="single"/>
        </w:rPr>
        <w:t>versed</w:t>
      </w:r>
      <w:r w:rsidR="00C9746E" w:rsidRPr="000504A5">
        <w:rPr>
          <w:color w:val="00B0F0"/>
          <w:sz w:val="28"/>
          <w:szCs w:val="28"/>
          <w:u w:val="single"/>
        </w:rPr>
        <w:t xml:space="preserve"> with technology and cannot</w:t>
      </w:r>
    </w:p>
    <w:p w:rsidR="000504A5" w:rsidRPr="000504A5" w:rsidRDefault="000504A5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</w:t>
      </w:r>
      <w:r w:rsidR="00C9746E" w:rsidRPr="00C9746E">
        <w:rPr>
          <w:sz w:val="28"/>
          <w:szCs w:val="28"/>
        </w:rPr>
        <w:t xml:space="preserve"> </w:t>
      </w:r>
      <w:r>
        <w:rPr>
          <w:color w:val="00B0F0"/>
          <w:sz w:val="28"/>
          <w:szCs w:val="28"/>
          <w:u w:val="single"/>
        </w:rPr>
        <w:t>explore</w:t>
      </w:r>
      <w:r w:rsidR="00C9746E" w:rsidRPr="000504A5">
        <w:rPr>
          <w:color w:val="00B0F0"/>
          <w:sz w:val="28"/>
          <w:szCs w:val="28"/>
          <w:u w:val="single"/>
        </w:rPr>
        <w:t xml:space="preserve"> </w:t>
      </w:r>
      <w:r w:rsidR="00C9746E" w:rsidRPr="000504A5">
        <w:rPr>
          <w:color w:val="00B0F0"/>
          <w:sz w:val="28"/>
          <w:szCs w:val="28"/>
          <w:u w:val="single"/>
        </w:rPr>
        <w:t xml:space="preserve">the entire web. So with the app, they can learn new trends, </w:t>
      </w:r>
    </w:p>
    <w:p w:rsidR="00FC3104" w:rsidRPr="000504A5" w:rsidRDefault="000504A5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</w:t>
      </w:r>
      <w:r w:rsidRPr="000504A5">
        <w:rPr>
          <w:color w:val="00B0F0"/>
          <w:sz w:val="28"/>
          <w:szCs w:val="28"/>
          <w:u w:val="single"/>
        </w:rPr>
        <w:t>acquire</w:t>
      </w:r>
      <w:r w:rsidR="00C9746E" w:rsidRPr="000504A5">
        <w:rPr>
          <w:color w:val="00B0F0"/>
          <w:sz w:val="28"/>
          <w:szCs w:val="28"/>
          <w:u w:val="single"/>
        </w:rPr>
        <w:t xml:space="preserve"> information</w:t>
      </w:r>
      <w:r w:rsidRPr="000504A5">
        <w:rPr>
          <w:color w:val="00B0F0"/>
          <w:sz w:val="28"/>
          <w:szCs w:val="28"/>
          <w:u w:val="single"/>
        </w:rPr>
        <w:t xml:space="preserve"> </w:t>
      </w:r>
      <w:r w:rsidR="00C9746E" w:rsidRPr="000504A5">
        <w:rPr>
          <w:color w:val="00B0F0"/>
          <w:sz w:val="28"/>
          <w:szCs w:val="28"/>
          <w:u w:val="single"/>
        </w:rPr>
        <w:t>or</w:t>
      </w:r>
      <w:r w:rsidR="00C9746E" w:rsidRPr="000504A5">
        <w:rPr>
          <w:color w:val="00B0F0"/>
          <w:sz w:val="28"/>
          <w:szCs w:val="28"/>
          <w:u w:val="single"/>
        </w:rPr>
        <w:t xml:space="preserve"> facilities they require.</w:t>
      </w:r>
    </w:p>
    <w:p w:rsidR="00FC3104" w:rsidRDefault="00FC3104">
      <w:pPr>
        <w:ind w:left="720"/>
        <w:rPr>
          <w:sz w:val="28"/>
          <w:szCs w:val="28"/>
        </w:rPr>
      </w:pPr>
    </w:p>
    <w:p w:rsidR="00FC3104" w:rsidRDefault="000347C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Which are the playing characters of this game? </w:t>
      </w:r>
    </w:p>
    <w:p w:rsidR="00FC3104" w:rsidRDefault="000347C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:rsidR="00FC3104" w:rsidRDefault="000347C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dinos, wizards etc,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2446"/>
        <w:gridCol w:w="4934"/>
      </w:tblGrid>
      <w:tr w:rsidR="00FC3104" w:rsidTr="00C9746E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24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49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FC3104" w:rsidTr="00C9746E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C97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User</w:t>
            </w:r>
          </w:p>
        </w:tc>
        <w:tc>
          <w:tcPr>
            <w:tcW w:w="49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C9746E" w:rsidP="00C97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The user can navigate through the app, interacting with various elements and information in order to retrieve information in a presentable and well-understood manner.</w:t>
            </w:r>
          </w:p>
        </w:tc>
      </w:tr>
    </w:tbl>
    <w:p w:rsidR="000504A5" w:rsidRDefault="000504A5" w:rsidP="000504A5">
      <w:pPr>
        <w:pStyle w:val="ListParagraph"/>
        <w:rPr>
          <w:sz w:val="28"/>
          <w:szCs w:val="28"/>
        </w:rPr>
      </w:pPr>
    </w:p>
    <w:p w:rsidR="00FC3104" w:rsidRPr="000504A5" w:rsidRDefault="000347C4" w:rsidP="000504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504A5">
        <w:rPr>
          <w:sz w:val="28"/>
          <w:szCs w:val="28"/>
        </w:rPr>
        <w:t>Which are the Non Playing Characters of this game?</w:t>
      </w:r>
    </w:p>
    <w:p w:rsidR="00FC3104" w:rsidRDefault="000347C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</w:rPr>
        <w:t>on Playing characters are the ones which don't have an action or a behaviour when the user interacts with the game.</w:t>
      </w:r>
    </w:p>
    <w:p w:rsidR="00FC3104" w:rsidRDefault="000347C4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 are non playing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2730"/>
        <w:gridCol w:w="4650"/>
      </w:tblGrid>
      <w:tr w:rsidR="00FC3104" w:rsidTr="00C9746E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Number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FC3104" w:rsidTr="00C9746E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Pr="000504A5" w:rsidRDefault="00C9746E">
            <w:pPr>
              <w:widowControl w:val="0"/>
              <w:spacing w:line="240" w:lineRule="auto"/>
              <w:rPr>
                <w:color w:val="00B0F0"/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Buttons</w:t>
            </w:r>
          </w:p>
        </w:tc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Pr="000504A5" w:rsidRDefault="00C9746E" w:rsidP="00C9746E">
            <w:pPr>
              <w:widowControl w:val="0"/>
              <w:spacing w:line="240" w:lineRule="auto"/>
              <w:rPr>
                <w:color w:val="00B0F0"/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Buttons are used to interact with the app and select various options to get information.</w:t>
            </w:r>
          </w:p>
        </w:tc>
      </w:tr>
      <w:tr w:rsidR="00FC3104" w:rsidTr="00C9746E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Pr="000504A5" w:rsidRDefault="00C9746E">
            <w:pPr>
              <w:widowControl w:val="0"/>
              <w:spacing w:line="240" w:lineRule="auto"/>
              <w:rPr>
                <w:color w:val="00B0F0"/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Pictures</w:t>
            </w:r>
          </w:p>
        </w:tc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Pr="000504A5" w:rsidRDefault="00C9746E" w:rsidP="006C13C8">
            <w:pPr>
              <w:widowControl w:val="0"/>
              <w:spacing w:line="240" w:lineRule="auto"/>
              <w:rPr>
                <w:color w:val="00B0F0"/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Pictures are</w:t>
            </w:r>
            <w:r w:rsidR="006C13C8" w:rsidRPr="000504A5">
              <w:rPr>
                <w:color w:val="00B0F0"/>
                <w:sz w:val="28"/>
                <w:szCs w:val="28"/>
              </w:rPr>
              <w:t xml:space="preserve"> for visual understanding,</w:t>
            </w:r>
            <w:r w:rsidRPr="000504A5">
              <w:rPr>
                <w:color w:val="00B0F0"/>
                <w:sz w:val="28"/>
                <w:szCs w:val="28"/>
              </w:rPr>
              <w:t xml:space="preserve"> used to make the facility easily understandable, like an image of yoga, depicting that the </w:t>
            </w:r>
            <w:r w:rsidR="006C13C8" w:rsidRPr="000504A5">
              <w:rPr>
                <w:color w:val="00B0F0"/>
                <w:sz w:val="28"/>
                <w:szCs w:val="28"/>
              </w:rPr>
              <w:t>feature</w:t>
            </w:r>
            <w:r w:rsidRPr="000504A5">
              <w:rPr>
                <w:color w:val="00B0F0"/>
                <w:sz w:val="28"/>
                <w:szCs w:val="28"/>
              </w:rPr>
              <w:t xml:space="preserve"> is for doing yoga.</w:t>
            </w:r>
          </w:p>
        </w:tc>
      </w:tr>
      <w:tr w:rsidR="00FC3104" w:rsidTr="00C9746E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Pr="000504A5" w:rsidRDefault="006C13C8">
            <w:pPr>
              <w:widowControl w:val="0"/>
              <w:spacing w:line="240" w:lineRule="auto"/>
              <w:rPr>
                <w:color w:val="00B0F0"/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Drop-down Menus</w:t>
            </w:r>
          </w:p>
        </w:tc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Pr="000504A5" w:rsidRDefault="006C13C8">
            <w:pPr>
              <w:widowControl w:val="0"/>
              <w:spacing w:line="240" w:lineRule="auto"/>
              <w:rPr>
                <w:color w:val="00B0F0"/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Drop-down Menus</w:t>
            </w:r>
            <w:r w:rsidRPr="000504A5">
              <w:rPr>
                <w:color w:val="00B0F0"/>
                <w:sz w:val="28"/>
                <w:szCs w:val="28"/>
              </w:rPr>
              <w:t xml:space="preserve"> are for selecting the parameters of the facility, like to find a hospital, the user has to select a city by a drop-down menu.</w:t>
            </w:r>
          </w:p>
        </w:tc>
      </w:tr>
      <w:tr w:rsidR="00FC3104" w:rsidTr="00C9746E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Default="000347C4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Pr="000504A5" w:rsidRDefault="006C13C8">
            <w:pPr>
              <w:widowControl w:val="0"/>
              <w:spacing w:line="240" w:lineRule="auto"/>
              <w:rPr>
                <w:color w:val="00B0F0"/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Animations</w:t>
            </w:r>
          </w:p>
        </w:tc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04" w:rsidRPr="000504A5" w:rsidRDefault="006C13C8" w:rsidP="007E3C72">
            <w:pPr>
              <w:widowControl w:val="0"/>
              <w:spacing w:line="240" w:lineRule="auto"/>
              <w:rPr>
                <w:color w:val="00B0F0"/>
                <w:sz w:val="28"/>
                <w:szCs w:val="28"/>
              </w:rPr>
            </w:pPr>
            <w:r w:rsidRPr="000504A5">
              <w:rPr>
                <w:color w:val="00B0F0"/>
                <w:sz w:val="28"/>
                <w:szCs w:val="28"/>
              </w:rPr>
              <w:t>Animations</w:t>
            </w:r>
            <w:r w:rsidRPr="000504A5">
              <w:rPr>
                <w:color w:val="00B0F0"/>
                <w:sz w:val="28"/>
                <w:szCs w:val="28"/>
              </w:rPr>
              <w:t xml:space="preserve"> make the user feel more positive </w:t>
            </w:r>
            <w:r w:rsidR="007E3C72" w:rsidRPr="000504A5">
              <w:rPr>
                <w:color w:val="00B0F0"/>
                <w:sz w:val="28"/>
                <w:szCs w:val="28"/>
              </w:rPr>
              <w:t>towards</w:t>
            </w:r>
            <w:r w:rsidRPr="000504A5">
              <w:rPr>
                <w:color w:val="00B0F0"/>
                <w:sz w:val="28"/>
                <w:szCs w:val="28"/>
              </w:rPr>
              <w:t xml:space="preserve"> the app, for example displaying horoscope animations while the user is getting their daily horoscope.</w:t>
            </w:r>
          </w:p>
        </w:tc>
      </w:tr>
    </w:tbl>
    <w:p w:rsidR="00FC3104" w:rsidRDefault="00FC3104">
      <w:pPr>
        <w:rPr>
          <w:sz w:val="28"/>
          <w:szCs w:val="28"/>
        </w:rPr>
      </w:pPr>
    </w:p>
    <w:p w:rsidR="00FC3104" w:rsidRDefault="00FC3104">
      <w:pPr>
        <w:ind w:left="720"/>
        <w:rPr>
          <w:sz w:val="28"/>
          <w:szCs w:val="28"/>
        </w:rPr>
      </w:pPr>
    </w:p>
    <w:p w:rsidR="00FC3104" w:rsidRDefault="00FC3104">
      <w:pPr>
        <w:ind w:left="720"/>
        <w:rPr>
          <w:sz w:val="28"/>
          <w:szCs w:val="28"/>
        </w:rPr>
      </w:pPr>
    </w:p>
    <w:p w:rsidR="00FC3104" w:rsidRPr="000504A5" w:rsidRDefault="000347C4" w:rsidP="000504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504A5">
        <w:rPr>
          <w:sz w:val="28"/>
          <w:szCs w:val="28"/>
        </w:rPr>
        <w:t>Draw your imagination of this game. What does this game look like?</w:t>
      </w:r>
    </w:p>
    <w:p w:rsidR="00FC3104" w:rsidRDefault="000347C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z w:val="24"/>
          <w:szCs w:val="24"/>
        </w:rPr>
        <w:t xml:space="preserve">raw the game either on your computer or on paper, </w:t>
      </w:r>
    </w:p>
    <w:p w:rsidR="00FC3104" w:rsidRDefault="000347C4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:rsidR="00FC3104" w:rsidRDefault="008C13FD">
      <w:pPr>
        <w:rPr>
          <w:sz w:val="28"/>
          <w:szCs w:val="28"/>
        </w:rPr>
      </w:pPr>
      <w:r>
        <w:rPr>
          <w:noProof/>
          <w:lang w:val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51435</wp:posOffset>
            </wp:positionV>
            <wp:extent cx="3541164" cy="2228850"/>
            <wp:effectExtent l="0" t="0" r="2540" b="0"/>
            <wp:wrapTight wrapText="bothSides">
              <wp:wrapPolygon edited="0">
                <wp:start x="0" y="0"/>
                <wp:lineTo x="0" y="21415"/>
                <wp:lineTo x="21499" y="21415"/>
                <wp:lineTo x="2149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hinking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6" t="12691" r="23237" b="13904"/>
                    <a:stretch/>
                  </pic:blipFill>
                  <pic:spPr bwMode="auto">
                    <a:xfrm>
                      <a:off x="0" y="0"/>
                      <a:ext cx="3541164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3104" w:rsidRPr="000504A5" w:rsidRDefault="00FC3104"/>
    <w:p w:rsidR="00FC3104" w:rsidRDefault="00FC3104">
      <w:pPr>
        <w:rPr>
          <w:sz w:val="28"/>
          <w:szCs w:val="28"/>
        </w:rPr>
      </w:pPr>
    </w:p>
    <w:p w:rsidR="00FC3104" w:rsidRPr="000504A5" w:rsidRDefault="00FC3104">
      <w:bookmarkStart w:id="0" w:name="_GoBack"/>
      <w:bookmarkEnd w:id="0"/>
    </w:p>
    <w:p w:rsidR="00FC3104" w:rsidRDefault="00FC3104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  <w:r w:rsidRPr="007E3C72">
        <w:rPr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59264" behindDoc="1" locked="0" layoutInCell="1" allowOverlap="1" wp14:anchorId="6ADADD6F" wp14:editId="696DD84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809750" cy="6045200"/>
            <wp:effectExtent l="19050" t="19050" r="19050" b="12700"/>
            <wp:wrapTight wrapText="bothSides">
              <wp:wrapPolygon edited="0">
                <wp:start x="-227" y="-68"/>
                <wp:lineTo x="-227" y="21577"/>
                <wp:lineTo x="21600" y="21577"/>
                <wp:lineTo x="21600" y="-68"/>
                <wp:lineTo x="-227" y="-68"/>
              </wp:wrapPolygon>
            </wp:wrapTight>
            <wp:docPr id="1" name="Picture 1" descr="C:\Users\Saaheer\Desktop\App Layout 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aaheer\Desktop\App Layout Exampl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0452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7E3C72" w:rsidRDefault="007E3C72">
      <w:pPr>
        <w:rPr>
          <w:sz w:val="28"/>
          <w:szCs w:val="28"/>
        </w:rPr>
      </w:pPr>
    </w:p>
    <w:p w:rsidR="00FC3104" w:rsidRPr="000504A5" w:rsidRDefault="000347C4" w:rsidP="000504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504A5">
        <w:rPr>
          <w:sz w:val="28"/>
          <w:szCs w:val="28"/>
        </w:rPr>
        <w:t xml:space="preserve">How do you plan to make your game engaging? </w:t>
      </w:r>
    </w:p>
    <w:p w:rsidR="000B06BF" w:rsidRDefault="000504A5">
      <w:pPr>
        <w:rPr>
          <w:color w:val="00B0F0"/>
          <w:sz w:val="28"/>
          <w:szCs w:val="28"/>
          <w:u w:val="single"/>
        </w:rPr>
      </w:pPr>
      <w:r>
        <w:rPr>
          <w:sz w:val="28"/>
          <w:szCs w:val="28"/>
        </w:rPr>
        <w:t xml:space="preserve">        </w:t>
      </w:r>
      <w:r w:rsidR="007E3C72" w:rsidRPr="000504A5">
        <w:rPr>
          <w:color w:val="00B0F0"/>
          <w:sz w:val="28"/>
          <w:szCs w:val="28"/>
          <w:u w:val="single"/>
        </w:rPr>
        <w:t xml:space="preserve">The app would be </w:t>
      </w:r>
      <w:r w:rsidRPr="000504A5">
        <w:rPr>
          <w:color w:val="00B0F0"/>
          <w:sz w:val="28"/>
          <w:szCs w:val="28"/>
          <w:u w:val="single"/>
        </w:rPr>
        <w:t>comprehensible</w:t>
      </w:r>
      <w:r w:rsidR="000B06BF">
        <w:rPr>
          <w:color w:val="00B0F0"/>
          <w:sz w:val="28"/>
          <w:szCs w:val="28"/>
          <w:u w:val="single"/>
        </w:rPr>
        <w:t xml:space="preserve"> and</w:t>
      </w:r>
      <w:r w:rsidR="007E3C72" w:rsidRPr="000504A5">
        <w:rPr>
          <w:color w:val="00B0F0"/>
          <w:sz w:val="28"/>
          <w:szCs w:val="28"/>
          <w:u w:val="single"/>
        </w:rPr>
        <w:t xml:space="preserve"> user-friendly</w:t>
      </w:r>
      <w:r w:rsidR="000B06BF">
        <w:rPr>
          <w:color w:val="00B0F0"/>
          <w:sz w:val="28"/>
          <w:szCs w:val="28"/>
          <w:u w:val="single"/>
        </w:rPr>
        <w:t>. The u</w:t>
      </w:r>
      <w:r w:rsidR="007E3C72" w:rsidRPr="000504A5">
        <w:rPr>
          <w:color w:val="00B0F0"/>
          <w:sz w:val="28"/>
          <w:szCs w:val="28"/>
          <w:u w:val="single"/>
        </w:rPr>
        <w:t>ser</w:t>
      </w:r>
      <w:r>
        <w:rPr>
          <w:color w:val="00B0F0"/>
          <w:sz w:val="28"/>
          <w:szCs w:val="28"/>
          <w:u w:val="single"/>
        </w:rPr>
        <w:t xml:space="preserve"> </w:t>
      </w:r>
      <w:r w:rsidR="007E3C72" w:rsidRPr="000504A5">
        <w:rPr>
          <w:color w:val="00B0F0"/>
          <w:sz w:val="28"/>
          <w:szCs w:val="28"/>
          <w:u w:val="single"/>
        </w:rPr>
        <w:t>will</w:t>
      </w:r>
      <w:r w:rsidRPr="000504A5">
        <w:rPr>
          <w:color w:val="00B0F0"/>
          <w:sz w:val="28"/>
          <w:szCs w:val="28"/>
          <w:u w:val="single"/>
        </w:rPr>
        <w:t xml:space="preserve"> </w:t>
      </w:r>
    </w:p>
    <w:p w:rsidR="000B06BF" w:rsidRDefault="000B06BF">
      <w:pPr>
        <w:rPr>
          <w:color w:val="00B0F0"/>
          <w:sz w:val="28"/>
          <w:szCs w:val="28"/>
          <w:u w:val="single"/>
        </w:rPr>
      </w:pPr>
      <w:r w:rsidRPr="000B06BF">
        <w:rPr>
          <w:color w:val="00B0F0"/>
          <w:sz w:val="28"/>
          <w:szCs w:val="28"/>
        </w:rPr>
        <w:t xml:space="preserve">        </w:t>
      </w:r>
      <w:r w:rsidRPr="000504A5">
        <w:rPr>
          <w:color w:val="00B0F0"/>
          <w:sz w:val="28"/>
          <w:szCs w:val="28"/>
          <w:u w:val="single"/>
        </w:rPr>
        <w:t>obtain</w:t>
      </w:r>
      <w:r w:rsidR="007E3C72" w:rsidRPr="000504A5">
        <w:rPr>
          <w:color w:val="00B0F0"/>
          <w:sz w:val="28"/>
          <w:szCs w:val="28"/>
          <w:u w:val="single"/>
        </w:rPr>
        <w:t xml:space="preserve"> information "at </w:t>
      </w:r>
      <w:r>
        <w:rPr>
          <w:color w:val="00B0F0"/>
          <w:sz w:val="28"/>
          <w:szCs w:val="28"/>
          <w:u w:val="single"/>
        </w:rPr>
        <w:t>his / her</w:t>
      </w:r>
      <w:r w:rsidR="007E3C72" w:rsidRPr="000504A5">
        <w:rPr>
          <w:color w:val="00B0F0"/>
          <w:sz w:val="28"/>
          <w:szCs w:val="28"/>
          <w:u w:val="single"/>
        </w:rPr>
        <w:t xml:space="preserve"> doorstep" in a </w:t>
      </w:r>
      <w:r w:rsidRPr="000504A5">
        <w:rPr>
          <w:color w:val="00B0F0"/>
          <w:sz w:val="28"/>
          <w:szCs w:val="28"/>
          <w:u w:val="single"/>
        </w:rPr>
        <w:t>manageable</w:t>
      </w:r>
      <w:r w:rsidR="007E3C72" w:rsidRPr="000504A5">
        <w:rPr>
          <w:color w:val="00B0F0"/>
          <w:sz w:val="28"/>
          <w:szCs w:val="28"/>
          <w:u w:val="single"/>
        </w:rPr>
        <w:t xml:space="preserve"> </w:t>
      </w:r>
      <w:r w:rsidRPr="000504A5">
        <w:rPr>
          <w:color w:val="00B0F0"/>
          <w:sz w:val="28"/>
          <w:szCs w:val="28"/>
          <w:u w:val="single"/>
        </w:rPr>
        <w:t>style</w:t>
      </w:r>
      <w:r w:rsidR="007E3C72" w:rsidRPr="000504A5">
        <w:rPr>
          <w:color w:val="00B0F0"/>
          <w:sz w:val="28"/>
          <w:szCs w:val="28"/>
          <w:u w:val="single"/>
        </w:rPr>
        <w:t>.</w:t>
      </w:r>
      <w:r w:rsidR="000504A5" w:rsidRPr="000504A5">
        <w:rPr>
          <w:color w:val="00B0F0"/>
          <w:sz w:val="28"/>
          <w:szCs w:val="28"/>
          <w:u w:val="single"/>
        </w:rPr>
        <w:t xml:space="preserve"> </w:t>
      </w:r>
    </w:p>
    <w:p w:rsidR="00FC3104" w:rsidRPr="000504A5" w:rsidRDefault="000B06BF">
      <w:pPr>
        <w:rPr>
          <w:color w:val="00B0F0"/>
          <w:sz w:val="28"/>
          <w:szCs w:val="28"/>
          <w:u w:val="single"/>
        </w:rPr>
      </w:pPr>
      <w:r w:rsidRPr="000B06BF">
        <w:rPr>
          <w:color w:val="00B0F0"/>
          <w:sz w:val="28"/>
          <w:szCs w:val="28"/>
        </w:rPr>
        <w:t xml:space="preserve">        </w:t>
      </w:r>
      <w:r w:rsidR="007E3C72" w:rsidRPr="000504A5">
        <w:rPr>
          <w:color w:val="00B0F0"/>
          <w:sz w:val="28"/>
          <w:szCs w:val="28"/>
          <w:u w:val="single"/>
        </w:rPr>
        <w:t>The user can</w:t>
      </w:r>
      <w:r w:rsidR="007E3C72" w:rsidRPr="000504A5">
        <w:rPr>
          <w:color w:val="00B0F0"/>
          <w:u w:val="single"/>
        </w:rPr>
        <w:t xml:space="preserve"> </w:t>
      </w:r>
      <w:r w:rsidR="007E3C72" w:rsidRPr="000504A5">
        <w:rPr>
          <w:color w:val="00B0F0"/>
          <w:sz w:val="28"/>
          <w:szCs w:val="28"/>
          <w:u w:val="single"/>
        </w:rPr>
        <w:t>interact with the app to easily retrieve</w:t>
      </w:r>
      <w:r>
        <w:rPr>
          <w:color w:val="00B0F0"/>
          <w:sz w:val="28"/>
          <w:szCs w:val="28"/>
          <w:u w:val="single"/>
        </w:rPr>
        <w:t xml:space="preserve"> </w:t>
      </w:r>
      <w:r w:rsidR="007E3C72" w:rsidRPr="000504A5">
        <w:rPr>
          <w:color w:val="00B0F0"/>
          <w:sz w:val="28"/>
          <w:szCs w:val="28"/>
          <w:u w:val="single"/>
        </w:rPr>
        <w:t>information.</w:t>
      </w:r>
    </w:p>
    <w:p w:rsidR="00FC3104" w:rsidRDefault="00FC3104">
      <w:pPr>
        <w:rPr>
          <w:sz w:val="28"/>
          <w:szCs w:val="28"/>
        </w:rPr>
      </w:pPr>
    </w:p>
    <w:p w:rsidR="00FC3104" w:rsidRDefault="00FC3104">
      <w:pPr>
        <w:rPr>
          <w:sz w:val="28"/>
          <w:szCs w:val="28"/>
        </w:rPr>
      </w:pPr>
    </w:p>
    <w:p w:rsidR="00FC3104" w:rsidRDefault="00FC3104">
      <w:pPr>
        <w:ind w:left="720"/>
        <w:rPr>
          <w:sz w:val="28"/>
          <w:szCs w:val="28"/>
        </w:rPr>
      </w:pPr>
    </w:p>
    <w:sectPr w:rsidR="00FC31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7C4" w:rsidRDefault="000347C4" w:rsidP="008C413B">
      <w:pPr>
        <w:spacing w:line="240" w:lineRule="auto"/>
      </w:pPr>
      <w:r>
        <w:separator/>
      </w:r>
    </w:p>
  </w:endnote>
  <w:endnote w:type="continuationSeparator" w:id="0">
    <w:p w:rsidR="000347C4" w:rsidRDefault="000347C4" w:rsidP="008C4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7C4" w:rsidRDefault="000347C4" w:rsidP="008C413B">
      <w:pPr>
        <w:spacing w:line="240" w:lineRule="auto"/>
      </w:pPr>
      <w:r>
        <w:separator/>
      </w:r>
    </w:p>
  </w:footnote>
  <w:footnote w:type="continuationSeparator" w:id="0">
    <w:p w:rsidR="000347C4" w:rsidRDefault="000347C4" w:rsidP="008C41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6905BD"/>
    <w:multiLevelType w:val="multilevel"/>
    <w:tmpl w:val="C4FEBC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B3B24E9"/>
    <w:multiLevelType w:val="multilevel"/>
    <w:tmpl w:val="74EAC2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05E3B95"/>
    <w:multiLevelType w:val="multilevel"/>
    <w:tmpl w:val="E932A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E6020E"/>
    <w:multiLevelType w:val="multilevel"/>
    <w:tmpl w:val="09568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104"/>
    <w:rsid w:val="000347C4"/>
    <w:rsid w:val="000504A5"/>
    <w:rsid w:val="000B06BF"/>
    <w:rsid w:val="006C13C8"/>
    <w:rsid w:val="007E3C72"/>
    <w:rsid w:val="008C13FD"/>
    <w:rsid w:val="008C413B"/>
    <w:rsid w:val="00C23C75"/>
    <w:rsid w:val="00C9746E"/>
    <w:rsid w:val="00FC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FE62D4-C951-4E8C-96BE-CD0AD1EC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974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74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74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4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46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46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46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504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413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13B"/>
  </w:style>
  <w:style w:type="paragraph" w:styleId="Footer">
    <w:name w:val="footer"/>
    <w:basedOn w:val="Normal"/>
    <w:link w:val="FooterChar"/>
    <w:uiPriority w:val="99"/>
    <w:unhideWhenUsed/>
    <w:rsid w:val="008C413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4</cp:revision>
  <dcterms:created xsi:type="dcterms:W3CDTF">2020-07-13T13:36:00Z</dcterms:created>
  <dcterms:modified xsi:type="dcterms:W3CDTF">2020-07-13T14:52:00Z</dcterms:modified>
</cp:coreProperties>
</file>