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B587FD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4B2EC921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CE6D71F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ED79BD4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6C27C7" wp14:editId="043EDBEE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1C624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D9B40C7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810C2C5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60CED69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8FCB9ED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2757857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F9660C5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70B4421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7641624D" w14:textId="77777777" w:rsidR="00C5190B" w:rsidRPr="00047C28" w:rsidRDefault="00C5190B" w:rsidP="00C5190B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45652CA4" w14:textId="77777777" w:rsidR="00C5190B" w:rsidRPr="00047C28" w:rsidRDefault="00C5190B" w:rsidP="00C5190B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8</w:t>
      </w:r>
      <w:r w:rsidRPr="00047C28">
        <w:rPr>
          <w:sz w:val="52"/>
          <w:szCs w:val="52"/>
        </w:rPr>
        <w:t xml:space="preserve">: </w:t>
      </w:r>
    </w:p>
    <w:p w14:paraId="556E7568" w14:textId="77777777" w:rsidR="00C5190B" w:rsidRPr="00047C28" w:rsidRDefault="00C5190B" w:rsidP="00C5190B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99AEADB" w14:textId="77777777" w:rsidR="00C5190B" w:rsidRDefault="00C5190B" w:rsidP="00C5190B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General Health </w:t>
      </w:r>
    </w:p>
    <w:p w14:paraId="17307F65" w14:textId="77777777" w:rsidR="00C5190B" w:rsidRPr="00047C28" w:rsidRDefault="00C5190B" w:rsidP="00C5190B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Part 2</w:t>
      </w:r>
    </w:p>
    <w:p w14:paraId="3A940322" w14:textId="77777777" w:rsidR="00C5190B" w:rsidRDefault="00C5190B" w:rsidP="00C5190B"/>
    <w:p w14:paraId="5B490717" w14:textId="77777777" w:rsidR="00C5190B" w:rsidRPr="007D4585" w:rsidRDefault="00C5190B" w:rsidP="00C5190B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8 General Health part two</w:t>
      </w:r>
    </w:p>
    <w:p w14:paraId="1BA1F219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t>NICOTINE REPLACEMENT THERAPY (NRT):</w:t>
      </w:r>
    </w:p>
    <w:p w14:paraId="2ED15C69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30D2EBE2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How does NRT help someone stop smoking?</w:t>
      </w:r>
    </w:p>
    <w:p w14:paraId="26AFF85F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NRT products provide nicotine in a controlled dose to reduce the cravings and withdrawal symptoms many people experience when they quit smoking.</w:t>
      </w:r>
    </w:p>
    <w:p w14:paraId="47D821FD" w14:textId="77777777" w:rsidR="00C5190B" w:rsidRPr="007D467F" w:rsidRDefault="00C5190B" w:rsidP="00C5190B">
      <w:pPr>
        <w:rPr>
          <w:rFonts w:ascii="Arial" w:hAnsi="Arial" w:cs="Arial"/>
          <w:b/>
          <w:szCs w:val="28"/>
        </w:rPr>
      </w:pPr>
    </w:p>
    <w:p w14:paraId="499CB9B5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 List the benefit/s of using NRT?</w:t>
      </w:r>
    </w:p>
    <w:p w14:paraId="1C8D2395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Products do not contain all the poisonous chemicals and gases that are found in cigarettes and cigarette smoke.</w:t>
      </w:r>
    </w:p>
    <w:p w14:paraId="6D9AC1E6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NRT is less addictive than cigarettes</w:t>
      </w:r>
    </w:p>
    <w:p w14:paraId="650D8C4A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Reduces nicotine withdrawal symptoms</w:t>
      </w:r>
    </w:p>
    <w:p w14:paraId="53CBD6E9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Allows a gradual reduction in nicotine dosage</w:t>
      </w:r>
    </w:p>
    <w:p w14:paraId="4E00954A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076C2043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the common NRT products are available?</w:t>
      </w:r>
    </w:p>
    <w:p w14:paraId="5A1E5ECA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Nicotine skin patches</w:t>
      </w:r>
    </w:p>
    <w:p w14:paraId="5A274AEA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Nicotine lozenges</w:t>
      </w:r>
    </w:p>
    <w:p w14:paraId="3071E38D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Nicotine sublingual tablets</w:t>
      </w:r>
    </w:p>
    <w:p w14:paraId="1C336B52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Nicotine chewing gum</w:t>
      </w:r>
    </w:p>
    <w:p w14:paraId="7BA8ED1F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Nicotine inhaler</w:t>
      </w:r>
    </w:p>
    <w:p w14:paraId="1A9DB147" w14:textId="77777777" w:rsidR="00C5190B" w:rsidRPr="007D4585" w:rsidRDefault="00C5190B" w:rsidP="00C5190B">
      <w:pPr>
        <w:rPr>
          <w:rFonts w:ascii="Arial" w:hAnsi="Arial" w:cs="Arial"/>
        </w:rPr>
      </w:pPr>
    </w:p>
    <w:p w14:paraId="2EA6C3BD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Q5.  For each type of NRT you have listed above, give an example of a product stocked in your pharmacy, include dosage and any </w:t>
      </w:r>
      <w:proofErr w:type="gramStart"/>
      <w:r w:rsidRPr="007D467F">
        <w:rPr>
          <w:rFonts w:ascii="Arial" w:hAnsi="Arial" w:cs="Arial"/>
          <w:b/>
          <w:sz w:val="22"/>
        </w:rPr>
        <w:t>side-effects</w:t>
      </w:r>
      <w:proofErr w:type="gramEnd"/>
      <w:r w:rsidRPr="007D467F">
        <w:rPr>
          <w:rFonts w:ascii="Arial" w:hAnsi="Arial" w:cs="Arial"/>
          <w:b/>
          <w:sz w:val="22"/>
        </w:rPr>
        <w:t xml:space="preserve"> or cautions</w:t>
      </w:r>
      <w:r>
        <w:rPr>
          <w:rFonts w:ascii="Arial" w:hAnsi="Arial" w:cs="Arial"/>
          <w:b/>
          <w:sz w:val="22"/>
        </w:rPr>
        <w:t>.</w:t>
      </w:r>
      <w:r w:rsidRPr="007D467F">
        <w:rPr>
          <w:rFonts w:ascii="Arial" w:hAnsi="Arial" w:cs="Arial"/>
          <w:b/>
          <w:sz w:val="22"/>
        </w:rPr>
        <w:t xml:space="preserve"> </w:t>
      </w:r>
    </w:p>
    <w:p w14:paraId="4EB0066C" w14:textId="77777777" w:rsidR="00C5190B" w:rsidRDefault="00C5190B" w:rsidP="00C5190B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1F33221" w14:textId="77777777" w:rsidR="00C5190B" w:rsidRDefault="00C5190B" w:rsidP="00C5190B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D6EE1B" w14:textId="77777777" w:rsidR="00C5190B" w:rsidRDefault="00C5190B" w:rsidP="00C5190B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5798502" w14:textId="77777777" w:rsidR="00C5190B" w:rsidRDefault="00C5190B" w:rsidP="00C5190B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1F079A9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617843BA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t>OPIOIDS FOR PAIN RELIEF</w:t>
      </w:r>
    </w:p>
    <w:p w14:paraId="5DCB0FA9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are the two types of pain?</w:t>
      </w:r>
    </w:p>
    <w:p w14:paraId="52249F1C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Acute pain</w:t>
      </w:r>
    </w:p>
    <w:p w14:paraId="61F8D168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Chronic pain</w:t>
      </w:r>
    </w:p>
    <w:p w14:paraId="218673A0" w14:textId="77777777" w:rsidR="00C5190B" w:rsidRPr="007D4585" w:rsidRDefault="00C5190B" w:rsidP="00C5190B">
      <w:pPr>
        <w:rPr>
          <w:rFonts w:ascii="Arial" w:hAnsi="Arial" w:cs="Arial"/>
        </w:rPr>
      </w:pPr>
    </w:p>
    <w:p w14:paraId="3E0E89BB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three side effects from using opioid pain relievers.</w:t>
      </w:r>
    </w:p>
    <w:p w14:paraId="4EC6A526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Nausea and vomiting</w:t>
      </w:r>
    </w:p>
    <w:p w14:paraId="35BA70F5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Constipation</w:t>
      </w:r>
    </w:p>
    <w:p w14:paraId="4C8C2BCA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Drowsiness</w:t>
      </w:r>
    </w:p>
    <w:p w14:paraId="3878B47B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Withdrawal</w:t>
      </w:r>
    </w:p>
    <w:p w14:paraId="09B0B332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Tolerance</w:t>
      </w:r>
    </w:p>
    <w:p w14:paraId="5AD736D7" w14:textId="77777777" w:rsidR="00C5190B" w:rsidRPr="007D4585" w:rsidRDefault="00C5190B" w:rsidP="00C5190B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ORAL HEALTH:</w:t>
      </w:r>
    </w:p>
    <w:p w14:paraId="0D5FC05B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2D632C44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Q1. What is plaque?  </w:t>
      </w:r>
    </w:p>
    <w:p w14:paraId="50A5F1F0" w14:textId="77777777" w:rsidR="00C5190B" w:rsidRPr="007D4585" w:rsidRDefault="00C5190B" w:rsidP="00C5190B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 thin sticky film of saliva, bacteria and food that builds up on teeth.</w:t>
      </w:r>
      <w:proofErr w:type="gramEnd"/>
    </w:p>
    <w:p w14:paraId="093F57BC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5E158F14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How does tooth decay occur?</w:t>
      </w:r>
    </w:p>
    <w:p w14:paraId="7C1ECC8D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It is caused by acids produced by plaque bacteria.</w:t>
      </w:r>
    </w:p>
    <w:p w14:paraId="449A38B4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6B7E386A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the symptoms of gum disease.</w:t>
      </w:r>
    </w:p>
    <w:p w14:paraId="6447315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Red, swollen and bleeding gums</w:t>
      </w:r>
    </w:p>
    <w:p w14:paraId="1A3CDA1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Bad breath</w:t>
      </w:r>
    </w:p>
    <w:p w14:paraId="2B880F2F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Bad taste in mouth</w:t>
      </w:r>
    </w:p>
    <w:p w14:paraId="1DBB3B9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Receding gums</w:t>
      </w:r>
    </w:p>
    <w:p w14:paraId="32E9EE9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Sensitive teeth or gums</w:t>
      </w:r>
    </w:p>
    <w:p w14:paraId="5371FAE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Loose teeth</w:t>
      </w:r>
    </w:p>
    <w:p w14:paraId="56B45686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5F683941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Q4. List three ways to maintain oral health.</w:t>
      </w:r>
    </w:p>
    <w:p w14:paraId="3C69660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Brush teeth at least twice a day</w:t>
      </w:r>
    </w:p>
    <w:p w14:paraId="327B03B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Floss or clean between teeth every day</w:t>
      </w:r>
    </w:p>
    <w:p w14:paraId="344A44A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Use </w:t>
      </w:r>
      <w:proofErr w:type="gramStart"/>
      <w:r w:rsidRPr="007D4585">
        <w:rPr>
          <w:rFonts w:ascii="Arial" w:hAnsi="Arial" w:cs="Arial"/>
          <w:szCs w:val="28"/>
        </w:rPr>
        <w:t>a fluoride</w:t>
      </w:r>
      <w:proofErr w:type="gramEnd"/>
      <w:r w:rsidRPr="007D4585">
        <w:rPr>
          <w:rFonts w:ascii="Arial" w:hAnsi="Arial" w:cs="Arial"/>
          <w:szCs w:val="28"/>
        </w:rPr>
        <w:t xml:space="preserve"> toothpaste</w:t>
      </w:r>
    </w:p>
    <w:p w14:paraId="20392F03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 plenty of tap water for its fluoride content</w:t>
      </w:r>
    </w:p>
    <w:p w14:paraId="4CCD463A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how often you have foods and drink containing sugars and acids</w:t>
      </w:r>
    </w:p>
    <w:p w14:paraId="7A0C0B7D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Limit alcohol </w:t>
      </w:r>
    </w:p>
    <w:p w14:paraId="3B21B43F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caffeine</w:t>
      </w:r>
    </w:p>
    <w:p w14:paraId="170C95DA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smoke</w:t>
      </w:r>
    </w:p>
    <w:p w14:paraId="58DD922D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Have teeth checked regularly</w:t>
      </w:r>
    </w:p>
    <w:p w14:paraId="473DBB36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t>PAIN RELIEVERS:</w:t>
      </w:r>
    </w:p>
    <w:p w14:paraId="2643F1EB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17A47C0C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are the two different types of pain and g</w:t>
      </w:r>
      <w:r>
        <w:rPr>
          <w:rFonts w:ascii="Arial" w:hAnsi="Arial" w:cs="Arial"/>
          <w:b/>
          <w:sz w:val="22"/>
        </w:rPr>
        <w:t>ive a brief description of each?</w:t>
      </w:r>
    </w:p>
    <w:p w14:paraId="1C378A44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Acute pain is pain that comes on suddenly and lasts for a limited time. It may be mild or severe and may last a few minutes, hours, days or weeks. </w:t>
      </w:r>
    </w:p>
    <w:p w14:paraId="19C00522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Chronic pain is pain that lasts longer than three months. </w:t>
      </w:r>
    </w:p>
    <w:p w14:paraId="7691A631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4CA19285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What do you need to consider when deciding on a suitable pain reliever for a patient?</w:t>
      </w:r>
    </w:p>
    <w:p w14:paraId="6D7EE7B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The type of pain, where it is occurring and how strong it is</w:t>
      </w:r>
    </w:p>
    <w:p w14:paraId="388CF4F5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129E36F2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What else can a patient do to help manage their pain? </w:t>
      </w:r>
    </w:p>
    <w:p w14:paraId="5AAE9085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Check with a pharmacist or doctor if they need pain reliever more than three days in a row</w:t>
      </w:r>
    </w:p>
    <w:p w14:paraId="75EB176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Read all medicine labels and follow directions</w:t>
      </w:r>
    </w:p>
    <w:p w14:paraId="56EDC97F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take more than the recommended dose of pain reliever</w:t>
      </w:r>
    </w:p>
    <w:p w14:paraId="7B57E95F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take pain relievers to continue working or playing sport when injured</w:t>
      </w:r>
    </w:p>
    <w:p w14:paraId="76A0D25A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Remember that pain can also be reduced by non medicine means</w:t>
      </w:r>
    </w:p>
    <w:p w14:paraId="12B2B5D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Learn and use relaxation techniques</w:t>
      </w:r>
    </w:p>
    <w:p w14:paraId="6CF5D4C9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  <w:r w:rsidRPr="007D4585">
        <w:rPr>
          <w:rFonts w:ascii="Arial" w:hAnsi="Arial" w:cs="Arial"/>
          <w:szCs w:val="28"/>
        </w:rPr>
        <w:t>Alert your doctor, dentist and pharmacist if you are taking pain relievers regularly</w:t>
      </w:r>
    </w:p>
    <w:p w14:paraId="2DF11643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14EFC9E8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lastRenderedPageBreak/>
        <w:t xml:space="preserve">PREVENTING </w:t>
      </w:r>
      <w:proofErr w:type="gramStart"/>
      <w:r w:rsidRPr="007D4585">
        <w:rPr>
          <w:sz w:val="24"/>
        </w:rPr>
        <w:t>FALLS</w:t>
      </w:r>
      <w:proofErr w:type="gramEnd"/>
      <w:r w:rsidRPr="007D4585">
        <w:rPr>
          <w:sz w:val="24"/>
        </w:rPr>
        <w:t>:</w:t>
      </w:r>
    </w:p>
    <w:p w14:paraId="4E217A49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755D146A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Q1. List the three main categories of risk factors that can increase someone’s chance of having a fall?  </w:t>
      </w:r>
    </w:p>
    <w:p w14:paraId="0EE514C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Medical conditions</w:t>
      </w:r>
    </w:p>
    <w:p w14:paraId="055BE4B4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Medicines</w:t>
      </w:r>
    </w:p>
    <w:p w14:paraId="316173E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Environmental hazards</w:t>
      </w:r>
    </w:p>
    <w:p w14:paraId="02A84CB3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0D931219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What should a person do after a fall?</w:t>
      </w:r>
    </w:p>
    <w:p w14:paraId="5E29FCD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Ask a doctor to check for injuries and to investigate possible causes of the fall.</w:t>
      </w:r>
    </w:p>
    <w:p w14:paraId="0BD6621C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3A7E8C03" w14:textId="77777777" w:rsidR="00C5190B" w:rsidRPr="007D467F" w:rsidRDefault="00C5190B" w:rsidP="00C5190B">
      <w:pPr>
        <w:rPr>
          <w:rFonts w:ascii="Arial" w:hAnsi="Arial" w:cs="Arial"/>
          <w:b/>
          <w:sz w:val="22"/>
          <w:szCs w:val="28"/>
        </w:rPr>
      </w:pPr>
      <w:r w:rsidRPr="007D467F">
        <w:rPr>
          <w:rFonts w:ascii="Arial" w:hAnsi="Arial" w:cs="Arial"/>
          <w:b/>
          <w:sz w:val="22"/>
          <w:szCs w:val="28"/>
        </w:rPr>
        <w:t>Q3. List three things to reduce the risk of having a fall.</w:t>
      </w:r>
    </w:p>
    <w:p w14:paraId="23CE1FA4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Manage medicines and medical conditions carefully</w:t>
      </w:r>
    </w:p>
    <w:p w14:paraId="35A0942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Understand the effects of your medicines</w:t>
      </w:r>
    </w:p>
    <w:p w14:paraId="6C611B4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Move carefully</w:t>
      </w:r>
    </w:p>
    <w:p w14:paraId="64611F1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Exercise regularly</w:t>
      </w:r>
    </w:p>
    <w:p w14:paraId="7CF3293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supportive shoes</w:t>
      </w:r>
    </w:p>
    <w:p w14:paraId="178238F2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Keep your home environment safe</w:t>
      </w:r>
    </w:p>
    <w:p w14:paraId="79CF547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Ask for help if you feel unsteady</w:t>
      </w:r>
    </w:p>
    <w:p w14:paraId="21E8F835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  <w:szCs w:val="28"/>
        </w:rPr>
        <w:t>Limit alcohol intake</w:t>
      </w:r>
    </w:p>
    <w:p w14:paraId="0186D71C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t>SMOKING:</w:t>
      </w:r>
    </w:p>
    <w:p w14:paraId="2CF6F616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194B6437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causes someone to become addicted to cigarettes?</w:t>
      </w:r>
    </w:p>
    <w:p w14:paraId="7C505620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Nicotine</w:t>
      </w:r>
    </w:p>
    <w:p w14:paraId="3104FE67" w14:textId="77777777" w:rsidR="00C5190B" w:rsidRPr="007D467F" w:rsidRDefault="00C5190B" w:rsidP="00C5190B">
      <w:pPr>
        <w:rPr>
          <w:rFonts w:ascii="Arial" w:hAnsi="Arial" w:cs="Arial"/>
          <w:b/>
          <w:szCs w:val="28"/>
        </w:rPr>
      </w:pPr>
    </w:p>
    <w:p w14:paraId="27A07F86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three conditions passive smoking can contribute to.</w:t>
      </w:r>
    </w:p>
    <w:p w14:paraId="534903C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Heart disease</w:t>
      </w:r>
    </w:p>
    <w:p w14:paraId="3323E4A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Lung cancer</w:t>
      </w:r>
    </w:p>
    <w:p w14:paraId="0307CD50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Breathing problems</w:t>
      </w:r>
    </w:p>
    <w:p w14:paraId="5D5C261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Pneumonia</w:t>
      </w:r>
    </w:p>
    <w:p w14:paraId="332E2AC2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Asthma</w:t>
      </w:r>
    </w:p>
    <w:p w14:paraId="0D2B1C43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Meningococcal disease</w:t>
      </w:r>
    </w:p>
    <w:p w14:paraId="49E7EA44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Middle ear infections</w:t>
      </w:r>
    </w:p>
    <w:p w14:paraId="611307D2" w14:textId="77777777" w:rsidR="00C5190B" w:rsidRPr="007D4585" w:rsidRDefault="00C5190B" w:rsidP="00C5190B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Sudden infant death syndrome (SIDS or cot death)</w:t>
      </w:r>
    </w:p>
    <w:p w14:paraId="321FEA51" w14:textId="77777777" w:rsidR="00C5190B" w:rsidRDefault="00C5190B" w:rsidP="00C5190B">
      <w:pPr>
        <w:rPr>
          <w:rFonts w:ascii="Arial" w:hAnsi="Arial" w:cs="Arial"/>
          <w:sz w:val="22"/>
        </w:rPr>
      </w:pPr>
    </w:p>
    <w:p w14:paraId="0D6CF5E7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the benefits of quitting smoking.</w:t>
      </w:r>
    </w:p>
    <w:p w14:paraId="2822558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The conditions of the heart, lungs, circulation and immune system will improve</w:t>
      </w:r>
    </w:p>
    <w:p w14:paraId="483878E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Breathing will improve</w:t>
      </w:r>
    </w:p>
    <w:p w14:paraId="39842E95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Food will smell and taste better</w:t>
      </w:r>
    </w:p>
    <w:p w14:paraId="1EFBE81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Exercise will be easier</w:t>
      </w:r>
    </w:p>
    <w:p w14:paraId="41038BA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General health and resistance to infection will be better</w:t>
      </w:r>
    </w:p>
    <w:p w14:paraId="40116294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Money savings</w:t>
      </w:r>
    </w:p>
    <w:p w14:paraId="75FFAA98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6C407975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Q4. What advice would you give to someone who has quit smoking but needs support?</w:t>
      </w:r>
    </w:p>
    <w:p w14:paraId="0080819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Provide contact details for </w:t>
      </w:r>
      <w:proofErr w:type="spellStart"/>
      <w:r w:rsidRPr="007D4585">
        <w:rPr>
          <w:rFonts w:ascii="Arial" w:hAnsi="Arial" w:cs="Arial"/>
          <w:szCs w:val="28"/>
        </w:rPr>
        <w:t>Quitline</w:t>
      </w:r>
      <w:proofErr w:type="spellEnd"/>
      <w:r w:rsidRPr="007D4585">
        <w:rPr>
          <w:rFonts w:ascii="Arial" w:hAnsi="Arial" w:cs="Arial"/>
          <w:szCs w:val="28"/>
        </w:rPr>
        <w:t xml:space="preserve"> or the </w:t>
      </w:r>
      <w:proofErr w:type="spellStart"/>
      <w:r w:rsidRPr="007D4585">
        <w:rPr>
          <w:rFonts w:ascii="Arial" w:hAnsi="Arial" w:cs="Arial"/>
          <w:szCs w:val="28"/>
        </w:rPr>
        <w:t>QuitCoach</w:t>
      </w:r>
      <w:proofErr w:type="spellEnd"/>
    </w:p>
    <w:p w14:paraId="5CF8D3C6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Suggest NRT</w:t>
      </w:r>
    </w:p>
    <w:p w14:paraId="50E1432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Non nicotine quitting medicine that can be prescribed by a doctor</w:t>
      </w:r>
    </w:p>
    <w:p w14:paraId="6CDAD808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lastRenderedPageBreak/>
        <w:t>STAYING A NON SMOKER:</w:t>
      </w:r>
    </w:p>
    <w:p w14:paraId="229E9E13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3A22F96C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are the four ‘D’s’ you can advise someone of when they are quitting smoking?</w:t>
      </w:r>
    </w:p>
    <w:p w14:paraId="6AC778C0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b/>
          <w:szCs w:val="28"/>
        </w:rPr>
        <w:t>D</w:t>
      </w:r>
      <w:r w:rsidRPr="007D4585">
        <w:rPr>
          <w:rFonts w:ascii="Arial" w:hAnsi="Arial" w:cs="Arial"/>
          <w:szCs w:val="28"/>
        </w:rPr>
        <w:t xml:space="preserve">elay, </w:t>
      </w:r>
      <w:r w:rsidRPr="007D4585">
        <w:rPr>
          <w:rFonts w:ascii="Arial" w:hAnsi="Arial" w:cs="Arial"/>
          <w:b/>
          <w:szCs w:val="28"/>
        </w:rPr>
        <w:t>D</w:t>
      </w:r>
      <w:r w:rsidRPr="007D4585">
        <w:rPr>
          <w:rFonts w:ascii="Arial" w:hAnsi="Arial" w:cs="Arial"/>
          <w:szCs w:val="28"/>
        </w:rPr>
        <w:t xml:space="preserve">o something else, </w:t>
      </w:r>
      <w:r w:rsidRPr="007D4585">
        <w:rPr>
          <w:rFonts w:ascii="Arial" w:hAnsi="Arial" w:cs="Arial"/>
          <w:b/>
          <w:szCs w:val="28"/>
        </w:rPr>
        <w:t>D</w:t>
      </w:r>
      <w:r w:rsidRPr="007D4585">
        <w:rPr>
          <w:rFonts w:ascii="Arial" w:hAnsi="Arial" w:cs="Arial"/>
          <w:szCs w:val="28"/>
        </w:rPr>
        <w:t xml:space="preserve">o deep breathing, </w:t>
      </w:r>
      <w:r w:rsidRPr="007D4585">
        <w:rPr>
          <w:rFonts w:ascii="Arial" w:hAnsi="Arial" w:cs="Arial"/>
          <w:b/>
          <w:szCs w:val="28"/>
        </w:rPr>
        <w:t>D</w:t>
      </w:r>
      <w:r w:rsidRPr="007D4585">
        <w:rPr>
          <w:rFonts w:ascii="Arial" w:hAnsi="Arial" w:cs="Arial"/>
          <w:szCs w:val="28"/>
        </w:rPr>
        <w:t>rink water</w:t>
      </w:r>
    </w:p>
    <w:p w14:paraId="017059C3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</w:p>
    <w:p w14:paraId="4E3032A1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 List three situations that may tempt a person to smoke again?</w:t>
      </w:r>
    </w:p>
    <w:p w14:paraId="2A132B73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Stress and difficult emotions</w:t>
      </w:r>
    </w:p>
    <w:p w14:paraId="3C769B5E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Boredom</w:t>
      </w:r>
    </w:p>
    <w:p w14:paraId="2D332EA8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Habits and routines</w:t>
      </w:r>
    </w:p>
    <w:p w14:paraId="1F919DC7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Weight gain</w:t>
      </w:r>
    </w:p>
    <w:p w14:paraId="305E9E5B" w14:textId="77777777" w:rsidR="00C5190B" w:rsidRPr="007D4585" w:rsidRDefault="00C5190B" w:rsidP="00C5190B">
      <w:pPr>
        <w:rPr>
          <w:rFonts w:ascii="Arial" w:hAnsi="Arial" w:cs="Arial"/>
        </w:rPr>
      </w:pPr>
      <w:r w:rsidRPr="007D4585">
        <w:rPr>
          <w:rFonts w:ascii="Arial" w:hAnsi="Arial" w:cs="Arial"/>
        </w:rPr>
        <w:t>Withdrawal symptoms</w:t>
      </w:r>
    </w:p>
    <w:p w14:paraId="38EDD257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16AB1FCF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Q7. Why is it important for someone who is on medication to be monitored by their Doctor when they quit smoking?</w:t>
      </w:r>
    </w:p>
    <w:p w14:paraId="3DF017A0" w14:textId="77777777" w:rsidR="00C5190B" w:rsidRPr="007D4585" w:rsidRDefault="00C5190B" w:rsidP="00C5190B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Some medicines are affected by smoking and doses of your medicines may need to be changes when you quit. </w:t>
      </w:r>
    </w:p>
    <w:p w14:paraId="3EC71D48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t>THRUSH:</w:t>
      </w:r>
    </w:p>
    <w:p w14:paraId="77BB29EC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6244299C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thrush and how is it caused?</w:t>
      </w:r>
    </w:p>
    <w:p w14:paraId="6BFD2EA5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Thrush is a common fungal infection caused by the candida fungus.</w:t>
      </w:r>
    </w:p>
    <w:p w14:paraId="6AF35C23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15228FA5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Q2. List two symptom of oral thrush.  </w:t>
      </w:r>
    </w:p>
    <w:p w14:paraId="69ED7A3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Creamy white patches in the mouth</w:t>
      </w:r>
    </w:p>
    <w:p w14:paraId="56758E0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Red and painful areas in the mouth</w:t>
      </w:r>
    </w:p>
    <w:p w14:paraId="76D78A45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Sore red splits at each side of the mouth</w:t>
      </w:r>
    </w:p>
    <w:p w14:paraId="45E07B7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Dry mouth </w:t>
      </w:r>
    </w:p>
    <w:p w14:paraId="4FEC79FD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Taste changes</w:t>
      </w:r>
    </w:p>
    <w:p w14:paraId="3E10B3E1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21D197D5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List two symptom of vaginal thrush.  </w:t>
      </w:r>
    </w:p>
    <w:p w14:paraId="00BA78B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Itching, burning and soreness in and around the vagina</w:t>
      </w:r>
    </w:p>
    <w:p w14:paraId="0CB67A2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Redness and swelling in and around the vagina</w:t>
      </w:r>
    </w:p>
    <w:p w14:paraId="4F79B47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Burning around the vagina when passing urine</w:t>
      </w:r>
    </w:p>
    <w:p w14:paraId="0B0D0D5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white, usually thick vaginal discharge, with little or no smell</w:t>
      </w:r>
    </w:p>
    <w:p w14:paraId="0EC58525" w14:textId="77777777" w:rsidR="00C5190B" w:rsidRPr="007D4585" w:rsidRDefault="00C5190B" w:rsidP="00C5190B">
      <w:pPr>
        <w:rPr>
          <w:rFonts w:ascii="Arial" w:hAnsi="Arial" w:cs="Arial"/>
          <w:i/>
          <w:sz w:val="22"/>
        </w:rPr>
      </w:pPr>
      <w:r w:rsidRPr="007D4585">
        <w:rPr>
          <w:rFonts w:ascii="Arial" w:hAnsi="Arial" w:cs="Arial"/>
          <w:szCs w:val="28"/>
        </w:rPr>
        <w:t xml:space="preserve">Pain during intercourse </w:t>
      </w:r>
    </w:p>
    <w:p w14:paraId="4A919B4E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4EFFE863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Q4. What medical condition could recurrent thrush be masking?</w:t>
      </w:r>
    </w:p>
    <w:p w14:paraId="4A82EAC4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Recurring thrush may be a sign of diabetes.</w:t>
      </w:r>
    </w:p>
    <w:p w14:paraId="1B754203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7C723AA3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Q5. List two self care tips you could give a customer who was suffering from vaginal thrush. </w:t>
      </w:r>
    </w:p>
    <w:p w14:paraId="45407F5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Wear loose fitting cotton underwear</w:t>
      </w:r>
    </w:p>
    <w:p w14:paraId="56621DD2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Dry the genital area well after showers, baths and swimming</w:t>
      </w:r>
    </w:p>
    <w:p w14:paraId="0D1EECBD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After going to the toilet, wipe from front to back using a clean piece of toilet paper each time</w:t>
      </w:r>
    </w:p>
    <w:p w14:paraId="766CD444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Blot rather than wipe with toilet paper when the vagina is sore</w:t>
      </w:r>
    </w:p>
    <w:p w14:paraId="48182B1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Resist sexual intercourse while affected</w:t>
      </w:r>
    </w:p>
    <w:p w14:paraId="6239EAE5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Avoid using antiseptics, douches or perfumed sprays in the genital area. </w:t>
      </w:r>
    </w:p>
    <w:p w14:paraId="62F52F5A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73267991" w14:textId="77777777" w:rsidR="00C5190B" w:rsidRPr="007D4585" w:rsidRDefault="00C5190B" w:rsidP="00C5190B">
      <w:pPr>
        <w:pStyle w:val="Heading2"/>
        <w:rPr>
          <w:sz w:val="24"/>
        </w:rPr>
      </w:pPr>
      <w:r w:rsidRPr="00DD2C4C">
        <w:rPr>
          <w:sz w:val="24"/>
        </w:rPr>
        <w:lastRenderedPageBreak/>
        <w:t>TRAVEL HEALTH</w:t>
      </w:r>
      <w:r w:rsidRPr="007D4585">
        <w:rPr>
          <w:sz w:val="24"/>
        </w:rPr>
        <w:t>:</w:t>
      </w:r>
    </w:p>
    <w:p w14:paraId="2612A2C4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33FB130B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List three risk factors for DVT?</w:t>
      </w:r>
    </w:p>
    <w:p w14:paraId="42165EA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Age over 40 years</w:t>
      </w:r>
    </w:p>
    <w:p w14:paraId="6F3A9F82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Smoking</w:t>
      </w:r>
    </w:p>
    <w:p w14:paraId="370632D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Recent surgery or injury</w:t>
      </w:r>
    </w:p>
    <w:p w14:paraId="03D847AF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Pregnancy</w:t>
      </w:r>
    </w:p>
    <w:p w14:paraId="1B42AA3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Family history of DVT</w:t>
      </w:r>
    </w:p>
    <w:p w14:paraId="6787D45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Overweight</w:t>
      </w:r>
    </w:p>
    <w:p w14:paraId="60E9224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Blood clotting disorders</w:t>
      </w:r>
    </w:p>
    <w:p w14:paraId="6AD6065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Hormone medicines</w:t>
      </w:r>
    </w:p>
    <w:p w14:paraId="2FBE290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Certain medical conditions</w:t>
      </w:r>
    </w:p>
    <w:p w14:paraId="2D398B80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13A974AF" w14:textId="77777777" w:rsidR="00C5190B" w:rsidRPr="007D467F" w:rsidRDefault="00C5190B" w:rsidP="00C5190B">
      <w:pPr>
        <w:rPr>
          <w:rFonts w:ascii="Arial" w:hAnsi="Arial" w:cs="Arial"/>
          <w:b/>
          <w:szCs w:val="28"/>
        </w:rPr>
      </w:pPr>
      <w:r w:rsidRPr="007D467F">
        <w:rPr>
          <w:rFonts w:ascii="Arial" w:hAnsi="Arial" w:cs="Arial"/>
          <w:b/>
          <w:sz w:val="22"/>
        </w:rPr>
        <w:t>Q2What advice could you give someone to help prevent DVT while traveling?</w:t>
      </w:r>
    </w:p>
    <w:p w14:paraId="66EE267A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compression stockings or socks</w:t>
      </w:r>
    </w:p>
    <w:p w14:paraId="59470C6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Move legs and feet for a few minutes every hour and occasionally walk around</w:t>
      </w:r>
    </w:p>
    <w:p w14:paraId="15B3D5D0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sit cross-legged</w:t>
      </w:r>
    </w:p>
    <w:p w14:paraId="2F1E52D9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tight clothing, especially from the waist down</w:t>
      </w:r>
    </w:p>
    <w:p w14:paraId="395D10D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 plenty of liquids but limit alcohol and caffeine containing drinks</w:t>
      </w:r>
    </w:p>
    <w:p w14:paraId="425C0948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If there are risk factors consult a doctor prior to travel</w:t>
      </w:r>
    </w:p>
    <w:p w14:paraId="5FDCEEB0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39BDC67B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What is ‘jet lag’?  </w:t>
      </w:r>
    </w:p>
    <w:p w14:paraId="40742FC8" w14:textId="77777777" w:rsidR="00C5190B" w:rsidRPr="007D4585" w:rsidRDefault="00C5190B" w:rsidP="00C5190B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‘Jet lag’ is a term used to describe the time it takes for the body ‘clock’ to adjust to the local time in a new place.  </w:t>
      </w:r>
    </w:p>
    <w:p w14:paraId="4459CFFE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</w:p>
    <w:p w14:paraId="448D0FED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Q4. How is </w:t>
      </w:r>
      <w:proofErr w:type="spellStart"/>
      <w:r w:rsidRPr="007D467F">
        <w:rPr>
          <w:rFonts w:ascii="Arial" w:hAnsi="Arial" w:cs="Arial"/>
          <w:b/>
          <w:sz w:val="22"/>
        </w:rPr>
        <w:t>Travellers’Diarrhoea</w:t>
      </w:r>
      <w:proofErr w:type="spellEnd"/>
      <w:r w:rsidRPr="007D467F">
        <w:rPr>
          <w:rFonts w:ascii="Arial" w:hAnsi="Arial" w:cs="Arial"/>
          <w:b/>
          <w:sz w:val="22"/>
        </w:rPr>
        <w:t xml:space="preserve"> (TD) normally contracted?</w:t>
      </w:r>
    </w:p>
    <w:p w14:paraId="72A8C9F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By drinking contaminated food, water and/or ice.</w:t>
      </w:r>
    </w:p>
    <w:p w14:paraId="505904E3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021D518F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Q4. What are four tips you could advise to a customer to help reduce the risk of contracting TD?</w:t>
      </w:r>
    </w:p>
    <w:p w14:paraId="39CE8D4D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Check whether tap water and local food at your destination is safe to consume</w:t>
      </w:r>
    </w:p>
    <w:p w14:paraId="440F9F36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Drink only boiled, canned, bottled or purified drinks. </w:t>
      </w:r>
    </w:p>
    <w:p w14:paraId="265BBC1A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eating anything that may have been washed in local water</w:t>
      </w:r>
    </w:p>
    <w:p w14:paraId="284BF0F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brushing teeth in local water</w:t>
      </w:r>
    </w:p>
    <w:p w14:paraId="0468CE9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Avoid </w:t>
      </w:r>
      <w:proofErr w:type="spellStart"/>
      <w:r w:rsidRPr="007D4585">
        <w:rPr>
          <w:rFonts w:ascii="Arial" w:hAnsi="Arial" w:cs="Arial"/>
          <w:szCs w:val="28"/>
        </w:rPr>
        <w:t>unpasteurised</w:t>
      </w:r>
      <w:proofErr w:type="spellEnd"/>
      <w:r w:rsidRPr="007D4585">
        <w:rPr>
          <w:rFonts w:ascii="Arial" w:hAnsi="Arial" w:cs="Arial"/>
          <w:szCs w:val="28"/>
        </w:rPr>
        <w:t xml:space="preserve"> milk and dairy products</w:t>
      </w:r>
    </w:p>
    <w:p w14:paraId="43CA1E9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shellfish</w:t>
      </w:r>
    </w:p>
    <w:p w14:paraId="3C0384DB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food that is uncooked</w:t>
      </w:r>
    </w:p>
    <w:p w14:paraId="6E0C99C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Wash your hands frequently</w:t>
      </w:r>
    </w:p>
    <w:p w14:paraId="7474476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Dry your hands with your own towel or let them air dry</w:t>
      </w:r>
    </w:p>
    <w:p w14:paraId="2BE4FC3D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0AAD6956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Q5. If treating TD, how many </w:t>
      </w:r>
      <w:proofErr w:type="spellStart"/>
      <w:r w:rsidRPr="007D467F">
        <w:rPr>
          <w:rFonts w:ascii="Arial" w:hAnsi="Arial" w:cs="Arial"/>
          <w:b/>
          <w:sz w:val="22"/>
        </w:rPr>
        <w:t>litres</w:t>
      </w:r>
      <w:proofErr w:type="spellEnd"/>
      <w:r w:rsidRPr="007D467F">
        <w:rPr>
          <w:rFonts w:ascii="Arial" w:hAnsi="Arial" w:cs="Arial"/>
          <w:b/>
          <w:sz w:val="22"/>
        </w:rPr>
        <w:t xml:space="preserve"> of clear fluid should you drink per day and which is the best clear fluid to drink?  </w:t>
      </w:r>
    </w:p>
    <w:p w14:paraId="39AEAC0F" w14:textId="77777777" w:rsidR="00C5190B" w:rsidRPr="007D4585" w:rsidRDefault="00C5190B" w:rsidP="00C5190B">
      <w:pPr>
        <w:rPr>
          <w:rFonts w:ascii="Arial" w:hAnsi="Arial" w:cs="Arial"/>
          <w:i/>
          <w:szCs w:val="28"/>
        </w:rPr>
      </w:pPr>
      <w:r w:rsidRPr="007D4585">
        <w:rPr>
          <w:rFonts w:ascii="Arial" w:hAnsi="Arial" w:cs="Arial"/>
          <w:szCs w:val="28"/>
        </w:rPr>
        <w:t xml:space="preserve">If treating TD, three </w:t>
      </w:r>
      <w:proofErr w:type="spellStart"/>
      <w:r w:rsidRPr="007D4585">
        <w:rPr>
          <w:rFonts w:ascii="Arial" w:hAnsi="Arial" w:cs="Arial"/>
          <w:szCs w:val="28"/>
        </w:rPr>
        <w:t>litres</w:t>
      </w:r>
      <w:proofErr w:type="spellEnd"/>
      <w:r w:rsidRPr="007D4585">
        <w:rPr>
          <w:rFonts w:ascii="Arial" w:hAnsi="Arial" w:cs="Arial"/>
          <w:szCs w:val="28"/>
        </w:rPr>
        <w:t xml:space="preserve"> of clear fluid should be consumed daily. It is best to drink an oral rehydration solution to stop dehydration. </w:t>
      </w:r>
      <w:r w:rsidRPr="007D4585">
        <w:rPr>
          <w:rFonts w:ascii="Arial" w:hAnsi="Arial" w:cs="Arial"/>
          <w:i/>
          <w:szCs w:val="28"/>
        </w:rPr>
        <w:t xml:space="preserve"> </w:t>
      </w:r>
    </w:p>
    <w:p w14:paraId="7D0B8E8B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3F685532" w14:textId="77777777" w:rsidR="00C5190B" w:rsidRPr="007D467F" w:rsidRDefault="00C5190B" w:rsidP="00C5190B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Q6. List three ways to reduce the chances of getting malaria?</w:t>
      </w:r>
    </w:p>
    <w:p w14:paraId="20992BD1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Use insect repellent containing </w:t>
      </w:r>
      <w:proofErr w:type="spellStart"/>
      <w:r w:rsidRPr="007D4585">
        <w:rPr>
          <w:rFonts w:ascii="Arial" w:hAnsi="Arial" w:cs="Arial"/>
          <w:szCs w:val="28"/>
        </w:rPr>
        <w:t>diethytoluamide</w:t>
      </w:r>
      <w:proofErr w:type="spellEnd"/>
      <w:r w:rsidRPr="007D4585">
        <w:rPr>
          <w:rFonts w:ascii="Arial" w:hAnsi="Arial" w:cs="Arial"/>
          <w:szCs w:val="28"/>
        </w:rPr>
        <w:t xml:space="preserve"> (DEET) on exposed skin and clothing</w:t>
      </w:r>
    </w:p>
    <w:p w14:paraId="2F32C3CC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Use mosquito nets</w:t>
      </w:r>
    </w:p>
    <w:p w14:paraId="498E3EE7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Cover arms, legs and ankles with clothing when outdoors, especially after sunset</w:t>
      </w:r>
    </w:p>
    <w:p w14:paraId="710FFCEE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Medicine to prevent malaria</w:t>
      </w:r>
    </w:p>
    <w:p w14:paraId="0D672E93" w14:textId="77777777" w:rsidR="00C5190B" w:rsidRPr="007D4585" w:rsidRDefault="00C5190B" w:rsidP="00C5190B">
      <w:pPr>
        <w:pStyle w:val="Heading2"/>
        <w:rPr>
          <w:sz w:val="24"/>
        </w:rPr>
      </w:pPr>
      <w:r w:rsidRPr="007D4585">
        <w:rPr>
          <w:sz w:val="24"/>
        </w:rPr>
        <w:lastRenderedPageBreak/>
        <w:t>URINARY TRACT INFECTION (UTI):</w:t>
      </w:r>
    </w:p>
    <w:p w14:paraId="4A727779" w14:textId="77777777" w:rsidR="00C5190B" w:rsidRPr="007D4585" w:rsidRDefault="00C5190B" w:rsidP="00C5190B">
      <w:pPr>
        <w:rPr>
          <w:rFonts w:ascii="Arial" w:hAnsi="Arial" w:cs="Arial"/>
          <w:b/>
          <w:sz w:val="22"/>
          <w:u w:val="single"/>
        </w:rPr>
      </w:pPr>
    </w:p>
    <w:p w14:paraId="245E2E08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a UTI?</w:t>
      </w:r>
    </w:p>
    <w:p w14:paraId="4C18B0E9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An infection involving any part of the body’s urinary </w:t>
      </w:r>
      <w:proofErr w:type="gramStart"/>
      <w:r w:rsidRPr="007D4585">
        <w:rPr>
          <w:rFonts w:ascii="Arial" w:hAnsi="Arial" w:cs="Arial"/>
          <w:szCs w:val="28"/>
        </w:rPr>
        <w:t>system which</w:t>
      </w:r>
      <w:proofErr w:type="gramEnd"/>
      <w:r w:rsidRPr="007D4585">
        <w:rPr>
          <w:rFonts w:ascii="Arial" w:hAnsi="Arial" w:cs="Arial"/>
          <w:szCs w:val="28"/>
        </w:rPr>
        <w:t xml:space="preserve"> includes kidneys, ureters, bladder or urethra.</w:t>
      </w:r>
    </w:p>
    <w:p w14:paraId="6A47C9D6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5F1705DC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What is cystitis?</w:t>
      </w:r>
    </w:p>
    <w:p w14:paraId="1148B113" w14:textId="77777777" w:rsidR="00C5190B" w:rsidRPr="007D4585" w:rsidRDefault="00C5190B" w:rsidP="00C5190B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An infection in the bladder.</w:t>
      </w:r>
      <w:proofErr w:type="gramEnd"/>
      <w:r w:rsidRPr="007D4585">
        <w:rPr>
          <w:rFonts w:ascii="Arial" w:hAnsi="Arial" w:cs="Arial"/>
          <w:szCs w:val="28"/>
        </w:rPr>
        <w:t xml:space="preserve"> </w:t>
      </w:r>
    </w:p>
    <w:p w14:paraId="2CBDEBD0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0D0C5019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the signs and symptoms of cystitis?</w:t>
      </w:r>
    </w:p>
    <w:p w14:paraId="2C699823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prickly, scalding or burning sensation when passing urine</w:t>
      </w:r>
    </w:p>
    <w:p w14:paraId="69FE545F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The urge to urinate frequently</w:t>
      </w:r>
    </w:p>
    <w:p w14:paraId="5CF7C2A9" w14:textId="77777777" w:rsidR="00C5190B" w:rsidRPr="007D4585" w:rsidRDefault="00C5190B" w:rsidP="00C5190B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Cloudy, bloody or smelly urine</w:t>
      </w:r>
    </w:p>
    <w:p w14:paraId="27F3BACB" w14:textId="77777777" w:rsidR="00C5190B" w:rsidRPr="007D4585" w:rsidRDefault="00C5190B" w:rsidP="00C5190B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Pain in the lower abdomen</w:t>
      </w:r>
    </w:p>
    <w:p w14:paraId="4C51B8B7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76281C71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Q4. What does a ‘urinary </w:t>
      </w:r>
      <w:proofErr w:type="spellStart"/>
      <w:r w:rsidRPr="007D467F">
        <w:rPr>
          <w:rFonts w:ascii="Arial" w:hAnsi="Arial" w:cs="Arial"/>
          <w:b/>
          <w:sz w:val="22"/>
        </w:rPr>
        <w:t>alkaliniser</w:t>
      </w:r>
      <w:proofErr w:type="spellEnd"/>
      <w:r w:rsidRPr="007D467F">
        <w:rPr>
          <w:rFonts w:ascii="Arial" w:hAnsi="Arial" w:cs="Arial"/>
          <w:b/>
          <w:sz w:val="22"/>
        </w:rPr>
        <w:t>’ do?</w:t>
      </w:r>
    </w:p>
    <w:p w14:paraId="7BD824B1" w14:textId="77777777" w:rsidR="00C5190B" w:rsidRPr="007D4585" w:rsidRDefault="00C5190B" w:rsidP="00C5190B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It makes the urine less acidic which discourages bacterial growth.</w:t>
      </w:r>
    </w:p>
    <w:p w14:paraId="2E048E11" w14:textId="77777777" w:rsidR="00C5190B" w:rsidRPr="007D4585" w:rsidRDefault="00C5190B" w:rsidP="00C5190B">
      <w:pPr>
        <w:rPr>
          <w:rFonts w:ascii="Arial" w:hAnsi="Arial" w:cs="Arial"/>
          <w:sz w:val="22"/>
        </w:rPr>
      </w:pPr>
    </w:p>
    <w:p w14:paraId="7FCAEE13" w14:textId="77777777" w:rsidR="00C5190B" w:rsidRPr="007D467F" w:rsidRDefault="00C5190B" w:rsidP="00C5190B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Q5. What treatments are stocked in your pharmacy to treat UTI’s?</w:t>
      </w:r>
    </w:p>
    <w:p w14:paraId="271C4F2E" w14:textId="77777777" w:rsidR="00C5190B" w:rsidRDefault="00C5190B" w:rsidP="00C5190B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416705B" w14:textId="77777777" w:rsidR="00C5190B" w:rsidRDefault="00C5190B" w:rsidP="00C5190B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E101F6" w14:textId="77777777" w:rsidR="00C5190B" w:rsidRDefault="00C5190B" w:rsidP="00C5190B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2152F55" w14:textId="77777777" w:rsidR="00C5190B" w:rsidRPr="007D4585" w:rsidRDefault="00C5190B" w:rsidP="00C5190B">
      <w:pPr>
        <w:rPr>
          <w:rFonts w:ascii="Arial" w:hAnsi="Arial" w:cs="Arial"/>
          <w:szCs w:val="28"/>
        </w:rPr>
      </w:pPr>
    </w:p>
    <w:p w14:paraId="71C5982F" w14:textId="77777777" w:rsidR="00B41EF2" w:rsidRDefault="00B41EF2" w:rsidP="00C5190B"/>
    <w:sectPr w:rsidR="00B41EF2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793B62" w14:textId="77777777" w:rsidR="00F91F89" w:rsidRDefault="00F91F89" w:rsidP="00F91F89">
      <w:r>
        <w:separator/>
      </w:r>
    </w:p>
  </w:endnote>
  <w:endnote w:type="continuationSeparator" w:id="0">
    <w:p w14:paraId="650763A4" w14:textId="77777777" w:rsidR="00F91F89" w:rsidRDefault="00F91F89" w:rsidP="00F9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87FCBE" w14:textId="77777777" w:rsidR="00F91F89" w:rsidRDefault="00F91F89" w:rsidP="00F91F89">
      <w:r>
        <w:separator/>
      </w:r>
    </w:p>
  </w:footnote>
  <w:footnote w:type="continuationSeparator" w:id="0">
    <w:p w14:paraId="3F940C51" w14:textId="77777777" w:rsidR="00F91F89" w:rsidRDefault="00F91F89" w:rsidP="00F91F8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76EDC" w14:textId="77777777" w:rsidR="00F91F89" w:rsidRDefault="00F91F89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B4BB19" w14:textId="77777777" w:rsidR="00F91F89" w:rsidRDefault="00F91F89" w:rsidP="00F91F89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417475" w14:textId="77777777" w:rsidR="00F91F89" w:rsidRDefault="00F91F89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14:paraId="1C1D8825" w14:textId="77777777" w:rsidR="00F91F89" w:rsidRDefault="00F91F89" w:rsidP="00F91F89">
    <w:pPr>
      <w:pStyle w:val="Header"/>
      <w:ind w:right="360"/>
    </w:pPr>
    <w:r>
      <w:t>Version1T15SCM8GH2A</w:t>
    </w:r>
  </w:p>
  <w:p w14:paraId="33FCAC8A" w14:textId="77777777" w:rsidR="00F91F89" w:rsidRDefault="00F91F89">
    <w:pPr>
      <w:pStyle w:val="Header"/>
    </w:pPr>
    <w:r>
      <w:t xml:space="preserve">Self Care Module 8 General Health </w:t>
    </w:r>
    <w:proofErr w:type="spellStart"/>
    <w:r>
      <w:t>pt</w:t>
    </w:r>
    <w:proofErr w:type="spellEnd"/>
    <w:r>
      <w:t xml:space="preserve"> 2 Answers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90B"/>
    <w:rsid w:val="00B41EF2"/>
    <w:rsid w:val="00C5190B"/>
    <w:rsid w:val="00F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4C03A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9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519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519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190B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5190B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91F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F8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1F8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F8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F91F8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9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519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519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190B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5190B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91F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F8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1F8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F8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F91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1327</Words>
  <Characters>7565</Characters>
  <Application>Microsoft Macintosh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2</cp:revision>
  <dcterms:created xsi:type="dcterms:W3CDTF">2012-04-04T05:32:00Z</dcterms:created>
  <dcterms:modified xsi:type="dcterms:W3CDTF">2012-04-27T14:45:00Z</dcterms:modified>
</cp:coreProperties>
</file>