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4DF107" w14:textId="77777777" w:rsidR="00B92388" w:rsidRDefault="00B92388" w:rsidP="00B9238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14248452" w14:textId="77777777" w:rsidR="00B92388" w:rsidRDefault="00B92388" w:rsidP="00B9238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7F4F96E" w14:textId="77777777" w:rsidR="00B92388" w:rsidRDefault="00B92388" w:rsidP="00B9238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C11E147" w14:textId="77777777" w:rsidR="00B92388" w:rsidRDefault="00B92388" w:rsidP="00B9238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4FC455A" w14:textId="77777777" w:rsidR="00B92388" w:rsidRDefault="00B92388" w:rsidP="00B9238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5CFD382E" w14:textId="77777777" w:rsidR="00B92388" w:rsidRPr="00047C28" w:rsidRDefault="00B92388" w:rsidP="00B9238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7961162C" w14:textId="77777777" w:rsidR="00B92388" w:rsidRPr="00047C28" w:rsidRDefault="00B92388" w:rsidP="00B9238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9</w:t>
      </w:r>
      <w:r w:rsidRPr="00047C28">
        <w:rPr>
          <w:sz w:val="52"/>
          <w:szCs w:val="52"/>
        </w:rPr>
        <w:t xml:space="preserve">: </w:t>
      </w:r>
    </w:p>
    <w:p w14:paraId="1C9C918B" w14:textId="77777777" w:rsidR="00B92388" w:rsidRPr="00047C28" w:rsidRDefault="00B92388" w:rsidP="00B9238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3D884934" w14:textId="77777777" w:rsidR="00B92388" w:rsidRPr="00047C28" w:rsidRDefault="00B92388" w:rsidP="00B9238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Gastrointestinal</w:t>
      </w:r>
    </w:p>
    <w:p w14:paraId="306D2336" w14:textId="77777777" w:rsidR="00B92388" w:rsidRDefault="00B92388" w:rsidP="00B92388"/>
    <w:p w14:paraId="65ECA7DB" w14:textId="77777777" w:rsidR="00B92388" w:rsidRPr="007D4585" w:rsidRDefault="00B92388" w:rsidP="00B92388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9 Gastrointestinal</w:t>
      </w:r>
    </w:p>
    <w:p w14:paraId="42F06336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CONSTIPATION:</w:t>
      </w:r>
    </w:p>
    <w:p w14:paraId="1B1AE29D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71746C43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three signs and symptoms of constipation.</w:t>
      </w:r>
    </w:p>
    <w:p w14:paraId="1A6A2E4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Straining to pass a bowel motion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Discomfort when trying to pass a bowel motion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Less frequent bowel motions than usual</w:t>
      </w:r>
      <w:r>
        <w:rPr>
          <w:rFonts w:ascii="Arial" w:hAnsi="Arial" w:cs="Arial"/>
          <w:szCs w:val="28"/>
        </w:rPr>
        <w:t xml:space="preserve">, </w:t>
      </w:r>
      <w:proofErr w:type="spellStart"/>
      <w:r w:rsidRPr="007D4585">
        <w:rPr>
          <w:rFonts w:ascii="Arial" w:hAnsi="Arial" w:cs="Arial"/>
          <w:szCs w:val="28"/>
        </w:rPr>
        <w:t>Faeces</w:t>
      </w:r>
      <w:proofErr w:type="spellEnd"/>
      <w:r w:rsidRPr="007D4585">
        <w:rPr>
          <w:rFonts w:ascii="Arial" w:hAnsi="Arial" w:cs="Arial"/>
          <w:szCs w:val="28"/>
        </w:rPr>
        <w:t xml:space="preserve">  that are harder, drier or lumpier than usual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Stomach cramps or bloating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Discomfort or pain in the lower back or stomach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Nausea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Irritability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Decreased appetite</w:t>
      </w:r>
    </w:p>
    <w:p w14:paraId="767DBE24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50F46A4E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causes of constipation.</w:t>
      </w:r>
    </w:p>
    <w:p w14:paraId="4B9F1CA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Not eating enough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  <w:r w:rsidRPr="007D4585">
        <w:rPr>
          <w:rFonts w:ascii="Arial" w:hAnsi="Arial" w:cs="Arial"/>
          <w:szCs w:val="28"/>
        </w:rPr>
        <w:t xml:space="preserve"> containing foods</w:t>
      </w:r>
    </w:p>
    <w:p w14:paraId="321B4F92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Not drinking enough water</w:t>
      </w:r>
    </w:p>
    <w:p w14:paraId="5CC8552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Losing body fluid</w:t>
      </w:r>
    </w:p>
    <w:p w14:paraId="0C778D17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Not exercising regularly or being less active than usual</w:t>
      </w:r>
    </w:p>
    <w:p w14:paraId="616C6F9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Delaying passing a motion</w:t>
      </w:r>
    </w:p>
    <w:p w14:paraId="1802C61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change of diet, daily routine or lifestyle</w:t>
      </w:r>
    </w:p>
    <w:p w14:paraId="3D75EA9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Pregnancy, especially in the third trimester</w:t>
      </w:r>
    </w:p>
    <w:p w14:paraId="6FB6AB2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Hormone changes </w:t>
      </w:r>
    </w:p>
    <w:p w14:paraId="4DD1E03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Increasing age</w:t>
      </w:r>
    </w:p>
    <w:p w14:paraId="0794B75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</w:t>
      </w:r>
    </w:p>
    <w:p w14:paraId="6F495D8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medical conditions</w:t>
      </w:r>
    </w:p>
    <w:p w14:paraId="6C95688B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medicines</w:t>
      </w:r>
    </w:p>
    <w:p w14:paraId="3AD8836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Bowel cancer</w:t>
      </w:r>
    </w:p>
    <w:p w14:paraId="1F34BC7D" w14:textId="77777777" w:rsidR="00B92388" w:rsidRPr="007D4585" w:rsidRDefault="00B92388" w:rsidP="00B92388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Using laxative incorrectly</w:t>
      </w:r>
    </w:p>
    <w:p w14:paraId="452FCD3E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55E1A873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</w:t>
      </w:r>
      <w:r>
        <w:rPr>
          <w:rFonts w:ascii="Arial" w:hAnsi="Arial" w:cs="Arial"/>
          <w:b/>
          <w:sz w:val="22"/>
        </w:rPr>
        <w:t>3</w:t>
      </w:r>
      <w:r w:rsidRPr="007D467F">
        <w:rPr>
          <w:rFonts w:ascii="Arial" w:hAnsi="Arial" w:cs="Arial"/>
          <w:b/>
          <w:sz w:val="22"/>
        </w:rPr>
        <w:t xml:space="preserve">.  For each type of laxative listed below, give an example of a product stocked in your pharmacy, include dosage and any </w:t>
      </w:r>
      <w:proofErr w:type="gramStart"/>
      <w:r w:rsidRPr="007D467F">
        <w:rPr>
          <w:rFonts w:ascii="Arial" w:hAnsi="Arial" w:cs="Arial"/>
          <w:b/>
          <w:sz w:val="22"/>
        </w:rPr>
        <w:t>side-effects</w:t>
      </w:r>
      <w:proofErr w:type="gramEnd"/>
      <w:r w:rsidRPr="007D467F">
        <w:rPr>
          <w:rFonts w:ascii="Arial" w:hAnsi="Arial" w:cs="Arial"/>
          <w:b/>
          <w:sz w:val="22"/>
        </w:rPr>
        <w:t xml:space="preserve"> or cautions.</w:t>
      </w:r>
    </w:p>
    <w:p w14:paraId="4D083751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a) Bulk-forming laxative:</w:t>
      </w:r>
      <w:r w:rsidRPr="007D4585">
        <w:rPr>
          <w:rFonts w:ascii="Arial" w:hAnsi="Arial" w:cs="Arial"/>
          <w:szCs w:val="28"/>
        </w:rPr>
        <w:t xml:space="preserve"> </w:t>
      </w: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3EFBB6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4B546D" w14:textId="77777777" w:rsidR="00B92388" w:rsidRDefault="00B92388" w:rsidP="00B92388">
      <w:pPr>
        <w:rPr>
          <w:rFonts w:ascii="Arial" w:hAnsi="Arial" w:cs="Arial"/>
          <w:b/>
          <w:sz w:val="22"/>
        </w:rPr>
      </w:pPr>
    </w:p>
    <w:p w14:paraId="6AF2B53C" w14:textId="77777777" w:rsidR="00B92388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b) Osmotic laxative:</w:t>
      </w:r>
      <w:r w:rsidRPr="007D4585">
        <w:rPr>
          <w:rFonts w:ascii="Arial" w:hAnsi="Arial" w:cs="Arial"/>
          <w:szCs w:val="28"/>
        </w:rPr>
        <w:t xml:space="preserve"> </w:t>
      </w:r>
    </w:p>
    <w:p w14:paraId="7C1F9E41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070D56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978178" w14:textId="77777777" w:rsidR="00B92388" w:rsidRDefault="00B92388" w:rsidP="00B92388">
      <w:pPr>
        <w:rPr>
          <w:rFonts w:ascii="Arial" w:hAnsi="Arial" w:cs="Arial"/>
          <w:b/>
          <w:sz w:val="22"/>
        </w:rPr>
      </w:pPr>
    </w:p>
    <w:p w14:paraId="384EC1A5" w14:textId="77777777" w:rsidR="00B92388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c) Stimulant laxative:</w:t>
      </w:r>
      <w:r w:rsidRPr="007D4585">
        <w:rPr>
          <w:rFonts w:ascii="Arial" w:hAnsi="Arial" w:cs="Arial"/>
          <w:szCs w:val="28"/>
        </w:rPr>
        <w:t xml:space="preserve"> </w:t>
      </w:r>
    </w:p>
    <w:p w14:paraId="4067A3E5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075092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AAADCB6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77E20CA1" w14:textId="77777777" w:rsidR="00B92388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d) Stool softeners:</w:t>
      </w:r>
      <w:r w:rsidRPr="007D4585">
        <w:rPr>
          <w:rFonts w:ascii="Arial" w:hAnsi="Arial" w:cs="Arial"/>
          <w:szCs w:val="28"/>
        </w:rPr>
        <w:t xml:space="preserve"> </w:t>
      </w:r>
    </w:p>
    <w:p w14:paraId="360B6683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6E688A53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B8F9115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0DBDA115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HAEMORRHOIDS (Piles):</w:t>
      </w:r>
    </w:p>
    <w:p w14:paraId="3ED95CEC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33CEAFB6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List the signs and symptoms of </w:t>
      </w:r>
      <w:proofErr w:type="spellStart"/>
      <w:r w:rsidRPr="007D467F">
        <w:rPr>
          <w:rFonts w:ascii="Arial" w:hAnsi="Arial" w:cs="Arial"/>
          <w:b/>
          <w:sz w:val="22"/>
        </w:rPr>
        <w:t>haemorrhoids</w:t>
      </w:r>
      <w:proofErr w:type="spellEnd"/>
      <w:r w:rsidRPr="007D467F">
        <w:rPr>
          <w:rFonts w:ascii="Arial" w:hAnsi="Arial" w:cs="Arial"/>
          <w:b/>
          <w:sz w:val="22"/>
        </w:rPr>
        <w:t>?</w:t>
      </w:r>
    </w:p>
    <w:p w14:paraId="1B37BB2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or discomfort – usually a dull ache that gets worse during a bowel movement</w:t>
      </w:r>
    </w:p>
    <w:p w14:paraId="4412849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Anal irritation, burning and itching</w:t>
      </w:r>
    </w:p>
    <w:p w14:paraId="1575065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Bleeding</w:t>
      </w:r>
    </w:p>
    <w:p w14:paraId="4580487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 </w:t>
      </w:r>
      <w:proofErr w:type="spellStart"/>
      <w:r w:rsidRPr="007D4585">
        <w:rPr>
          <w:rFonts w:ascii="Arial" w:hAnsi="Arial" w:cs="Arial"/>
          <w:szCs w:val="28"/>
        </w:rPr>
        <w:t>haemorrhoid</w:t>
      </w:r>
      <w:proofErr w:type="spellEnd"/>
      <w:r w:rsidRPr="007D4585">
        <w:rPr>
          <w:rFonts w:ascii="Arial" w:hAnsi="Arial" w:cs="Arial"/>
          <w:szCs w:val="28"/>
        </w:rPr>
        <w:t xml:space="preserve"> protruding from the anus</w:t>
      </w:r>
    </w:p>
    <w:p w14:paraId="6569AEF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lump or swelling in the anus</w:t>
      </w:r>
    </w:p>
    <w:p w14:paraId="22690AA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Leakage of </w:t>
      </w:r>
      <w:proofErr w:type="spellStart"/>
      <w:r w:rsidRPr="007D4585">
        <w:rPr>
          <w:rFonts w:ascii="Arial" w:hAnsi="Arial" w:cs="Arial"/>
          <w:szCs w:val="28"/>
        </w:rPr>
        <w:t>faeces</w:t>
      </w:r>
      <w:proofErr w:type="spellEnd"/>
    </w:p>
    <w:p w14:paraId="32C96302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72E8171E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Q2. List four causes’ </w:t>
      </w:r>
      <w:proofErr w:type="spellStart"/>
      <w:r w:rsidRPr="007D467F">
        <w:rPr>
          <w:rFonts w:ascii="Arial" w:hAnsi="Arial" w:cs="Arial"/>
          <w:b/>
          <w:sz w:val="22"/>
        </w:rPr>
        <w:t>haemorrhoids</w:t>
      </w:r>
      <w:proofErr w:type="spellEnd"/>
      <w:r w:rsidRPr="007D467F">
        <w:rPr>
          <w:rFonts w:ascii="Arial" w:hAnsi="Arial" w:cs="Arial"/>
          <w:b/>
          <w:sz w:val="22"/>
        </w:rPr>
        <w:t>?</w:t>
      </w:r>
    </w:p>
    <w:p w14:paraId="4CCBE07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Constipation or hard </w:t>
      </w:r>
      <w:proofErr w:type="spellStart"/>
      <w:r w:rsidRPr="007D4585">
        <w:rPr>
          <w:rFonts w:ascii="Arial" w:hAnsi="Arial" w:cs="Arial"/>
          <w:szCs w:val="28"/>
        </w:rPr>
        <w:t>faeces</w:t>
      </w:r>
      <w:proofErr w:type="spellEnd"/>
    </w:p>
    <w:p w14:paraId="446F3E2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Straining to pass a bowel motion</w:t>
      </w:r>
    </w:p>
    <w:p w14:paraId="7AAF25F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proofErr w:type="spellStart"/>
      <w:r w:rsidRPr="007D4585">
        <w:rPr>
          <w:rFonts w:ascii="Arial" w:hAnsi="Arial" w:cs="Arial"/>
          <w:szCs w:val="28"/>
        </w:rPr>
        <w:t>Diarrhoea</w:t>
      </w:r>
      <w:proofErr w:type="spellEnd"/>
    </w:p>
    <w:p w14:paraId="2C516F5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Delaying or putting off opening bowels</w:t>
      </w:r>
    </w:p>
    <w:p w14:paraId="4B29565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Pregnancy and childbirth</w:t>
      </w:r>
    </w:p>
    <w:p w14:paraId="0BE30DF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Obesity</w:t>
      </w:r>
    </w:p>
    <w:p w14:paraId="209CABC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Coughing, sneezing and vomiting</w:t>
      </w:r>
    </w:p>
    <w:p w14:paraId="3577D23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Straining (when heavy lifting or carrying)</w:t>
      </w:r>
    </w:p>
    <w:p w14:paraId="50C802F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Sitting most of the day</w:t>
      </w:r>
    </w:p>
    <w:p w14:paraId="24266AB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Ageing</w:t>
      </w:r>
    </w:p>
    <w:p w14:paraId="70D7BB2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medical conditions</w:t>
      </w:r>
    </w:p>
    <w:p w14:paraId="1F34940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Rectal and anal surgery</w:t>
      </w:r>
    </w:p>
    <w:p w14:paraId="3F1E9825" w14:textId="77777777" w:rsidR="00B92388" w:rsidRPr="007D4585" w:rsidRDefault="00B92388" w:rsidP="00B92388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Anal intercourse</w:t>
      </w:r>
    </w:p>
    <w:p w14:paraId="13BF9C9C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38E7C5FE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 For each ingredient listed below, give an example of a product stocked in your </w:t>
      </w:r>
      <w:proofErr w:type="gramStart"/>
      <w:r w:rsidRPr="007D467F">
        <w:rPr>
          <w:rFonts w:ascii="Arial" w:hAnsi="Arial" w:cs="Arial"/>
          <w:b/>
          <w:sz w:val="22"/>
        </w:rPr>
        <w:t>pharmacy which</w:t>
      </w:r>
      <w:proofErr w:type="gramEnd"/>
      <w:r w:rsidRPr="007D467F">
        <w:rPr>
          <w:rFonts w:ascii="Arial" w:hAnsi="Arial" w:cs="Arial"/>
          <w:b/>
          <w:sz w:val="22"/>
        </w:rPr>
        <w:t xml:space="preserve"> contains the ingredient, include dosage and any side-effects or cautions</w:t>
      </w:r>
      <w:r>
        <w:rPr>
          <w:rFonts w:ascii="Arial" w:hAnsi="Arial" w:cs="Arial"/>
          <w:b/>
          <w:sz w:val="22"/>
        </w:rPr>
        <w:t>.</w:t>
      </w:r>
      <w:r w:rsidRPr="007D467F">
        <w:rPr>
          <w:rFonts w:ascii="Arial" w:hAnsi="Arial" w:cs="Arial"/>
          <w:b/>
          <w:sz w:val="22"/>
        </w:rPr>
        <w:t xml:space="preserve"> </w:t>
      </w:r>
    </w:p>
    <w:p w14:paraId="2EA37964" w14:textId="77777777" w:rsidR="00B92388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a) Topical corticosteroid:</w:t>
      </w:r>
      <w:r w:rsidRPr="007D4585">
        <w:rPr>
          <w:rFonts w:ascii="Arial" w:hAnsi="Arial" w:cs="Arial"/>
          <w:szCs w:val="28"/>
        </w:rPr>
        <w:t xml:space="preserve"> </w:t>
      </w:r>
    </w:p>
    <w:p w14:paraId="5074BC2E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641C29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991682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0C0122E4" w14:textId="77777777" w:rsidR="00B92388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 xml:space="preserve">b) Local </w:t>
      </w:r>
      <w:proofErr w:type="spellStart"/>
      <w:r w:rsidRPr="007D467F">
        <w:rPr>
          <w:rFonts w:ascii="Arial" w:hAnsi="Arial" w:cs="Arial"/>
          <w:b/>
          <w:sz w:val="22"/>
        </w:rPr>
        <w:t>anaesthetic</w:t>
      </w:r>
      <w:proofErr w:type="spellEnd"/>
      <w:r w:rsidRPr="007D467F">
        <w:rPr>
          <w:rFonts w:ascii="Arial" w:hAnsi="Arial" w:cs="Arial"/>
          <w:b/>
          <w:sz w:val="22"/>
        </w:rPr>
        <w:t>:</w:t>
      </w:r>
      <w:r w:rsidRPr="007D4585">
        <w:rPr>
          <w:rFonts w:ascii="Arial" w:hAnsi="Arial" w:cs="Arial"/>
          <w:szCs w:val="28"/>
        </w:rPr>
        <w:t xml:space="preserve"> </w:t>
      </w:r>
    </w:p>
    <w:p w14:paraId="22A43802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1056608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27ECB4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71B08287" w14:textId="77777777" w:rsidR="00B92388" w:rsidRPr="007D4585" w:rsidRDefault="00B92388" w:rsidP="00B92388">
      <w:pPr>
        <w:rPr>
          <w:rFonts w:ascii="Arial" w:hAnsi="Arial" w:cs="Arial"/>
          <w:sz w:val="22"/>
        </w:rPr>
      </w:pPr>
      <w:r w:rsidRPr="007D467F">
        <w:rPr>
          <w:rFonts w:ascii="Arial" w:hAnsi="Arial" w:cs="Arial"/>
          <w:b/>
          <w:sz w:val="22"/>
        </w:rPr>
        <w:t>c) Skin protection and healing:</w:t>
      </w:r>
      <w:r w:rsidRPr="007D4585">
        <w:rPr>
          <w:rFonts w:ascii="Arial" w:hAnsi="Arial" w:cs="Arial"/>
          <w:szCs w:val="28"/>
        </w:rPr>
        <w:t xml:space="preserve"> </w:t>
      </w:r>
    </w:p>
    <w:p w14:paraId="1B8C6207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39974D7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245530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 xml:space="preserve">Q4. List three lifestyle tips you could give to a customer to reduce the chance and symptoms of </w:t>
      </w:r>
      <w:proofErr w:type="spellStart"/>
      <w:r w:rsidRPr="007D467F">
        <w:rPr>
          <w:rFonts w:ascii="Arial" w:hAnsi="Arial" w:cs="Arial"/>
          <w:b/>
          <w:sz w:val="22"/>
        </w:rPr>
        <w:t>haemorrhoids</w:t>
      </w:r>
      <w:proofErr w:type="spellEnd"/>
      <w:r w:rsidRPr="007D467F">
        <w:rPr>
          <w:rFonts w:ascii="Arial" w:hAnsi="Arial" w:cs="Arial"/>
          <w:b/>
          <w:sz w:val="22"/>
        </w:rPr>
        <w:t>.</w:t>
      </w:r>
    </w:p>
    <w:p w14:paraId="49E500A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Eating plenty of foods containing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</w:p>
    <w:p w14:paraId="71570E4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Drinking enough water every day</w:t>
      </w:r>
    </w:p>
    <w:p w14:paraId="33CBFDE2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Taking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  <w:r w:rsidRPr="007D4585">
        <w:rPr>
          <w:rFonts w:ascii="Arial" w:hAnsi="Arial" w:cs="Arial"/>
          <w:szCs w:val="28"/>
        </w:rPr>
        <w:t xml:space="preserve"> supplement if necessary</w:t>
      </w:r>
    </w:p>
    <w:p w14:paraId="33D78837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Ensure good toilet hygiene</w:t>
      </w:r>
    </w:p>
    <w:p w14:paraId="6E9179E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Sit in a warm bath</w:t>
      </w:r>
    </w:p>
    <w:p w14:paraId="5DFE572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Apply a cold compress</w:t>
      </w:r>
    </w:p>
    <w:p w14:paraId="0163457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an inflatable doughnut</w:t>
      </w:r>
    </w:p>
    <w:p w14:paraId="586CEA8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strain to pass a motion or sit on the toilet for long periods of time</w:t>
      </w:r>
    </w:p>
    <w:p w14:paraId="656F1AE2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HEARTBURN and INDIGESTION:</w:t>
      </w:r>
    </w:p>
    <w:p w14:paraId="72673879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7CEE7B21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the difference between heartburn and indigestion?</w:t>
      </w:r>
    </w:p>
    <w:p w14:paraId="63F6A6E2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Indigestion is a general term to describe general discomfort associated with eating and drinking. Heartburn is a painful burning feeling rising up from the stomach or lower chest towards the throat.</w:t>
      </w:r>
    </w:p>
    <w:p w14:paraId="086D1CB9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5CF398E8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five ‘risk factors’ for heartburn and/or indig</w:t>
      </w:r>
      <w:r>
        <w:rPr>
          <w:rFonts w:ascii="Arial" w:hAnsi="Arial" w:cs="Arial"/>
          <w:b/>
          <w:sz w:val="22"/>
        </w:rPr>
        <w:t>estion.</w:t>
      </w:r>
    </w:p>
    <w:p w14:paraId="083DE2DD" w14:textId="77777777" w:rsidR="00B92388" w:rsidRPr="007D4585" w:rsidRDefault="00B92388" w:rsidP="00B92388">
      <w:pPr>
        <w:rPr>
          <w:rFonts w:ascii="Arial" w:hAnsi="Arial" w:cs="Arial"/>
        </w:rPr>
      </w:pPr>
      <w:r w:rsidRPr="007D4585">
        <w:rPr>
          <w:rFonts w:ascii="Arial" w:hAnsi="Arial" w:cs="Arial"/>
        </w:rPr>
        <w:t>Certain foods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Alcohol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Caffeine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A large meal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Eating quickly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Physical activity soon after a large meal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Stress and anxiety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Being overweight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Wearing tight clothing around your waist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Pregnancy</w:t>
      </w:r>
    </w:p>
    <w:p w14:paraId="4934DEF3" w14:textId="77777777" w:rsidR="00B92388" w:rsidRPr="007D4585" w:rsidRDefault="00B92388" w:rsidP="00B92388">
      <w:pPr>
        <w:rPr>
          <w:rFonts w:ascii="Arial" w:hAnsi="Arial" w:cs="Arial"/>
        </w:rPr>
      </w:pPr>
      <w:r w:rsidRPr="007D4585">
        <w:rPr>
          <w:rFonts w:ascii="Arial" w:hAnsi="Arial" w:cs="Arial"/>
        </w:rPr>
        <w:t>Smoking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Some medical conditions</w:t>
      </w:r>
      <w:r>
        <w:rPr>
          <w:rFonts w:ascii="Arial" w:hAnsi="Arial" w:cs="Arial"/>
        </w:rPr>
        <w:t xml:space="preserve">, </w:t>
      </w:r>
      <w:proofErr w:type="gramStart"/>
      <w:r w:rsidRPr="007D4585">
        <w:rPr>
          <w:rFonts w:ascii="Arial" w:hAnsi="Arial" w:cs="Arial"/>
        </w:rPr>
        <w:t>Certain</w:t>
      </w:r>
      <w:proofErr w:type="gramEnd"/>
      <w:r w:rsidRPr="007D4585">
        <w:rPr>
          <w:rFonts w:ascii="Arial" w:hAnsi="Arial" w:cs="Arial"/>
        </w:rPr>
        <w:t xml:space="preserve"> medicines</w:t>
      </w:r>
    </w:p>
    <w:p w14:paraId="0C59DFA1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6EE4E4AC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three things that can be done to reduce the symptoms of indigestion and heartburn.</w:t>
      </w:r>
    </w:p>
    <w:p w14:paraId="5E259BB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less fatty and spicy food</w:t>
      </w:r>
    </w:p>
    <w:p w14:paraId="63D461D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smaller meals</w:t>
      </w:r>
    </w:p>
    <w:p w14:paraId="65BB9B6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slowly and chew food well</w:t>
      </w:r>
    </w:p>
    <w:p w14:paraId="69458DC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less alcohol</w:t>
      </w:r>
    </w:p>
    <w:p w14:paraId="2C5C7FC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less caffeine</w:t>
      </w:r>
    </w:p>
    <w:p w14:paraId="739DEA0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swallow medicines without a glass of water</w:t>
      </w:r>
    </w:p>
    <w:p w14:paraId="0C26E88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eat within 2-3 hours of going to bed</w:t>
      </w:r>
    </w:p>
    <w:p w14:paraId="4BB262E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slump in a chair, bend over or lie down soon after meals</w:t>
      </w:r>
    </w:p>
    <w:p w14:paraId="1589CB3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Go for a short walk after your main meal</w:t>
      </w:r>
    </w:p>
    <w:p w14:paraId="6245711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loose clothing around the waist</w:t>
      </w:r>
    </w:p>
    <w:p w14:paraId="1D0F779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Raise the head of the bed</w:t>
      </w:r>
    </w:p>
    <w:p w14:paraId="756B8A3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Reach and keep to a health weight</w:t>
      </w:r>
    </w:p>
    <w:p w14:paraId="39A30A5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14:paraId="3ED0B73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Learn and use relaxation techniques</w:t>
      </w:r>
    </w:p>
    <w:p w14:paraId="6810E236" w14:textId="77777777" w:rsidR="00B92388" w:rsidRPr="007D467F" w:rsidRDefault="00B92388" w:rsidP="00B92388">
      <w:pPr>
        <w:rPr>
          <w:rFonts w:ascii="Arial" w:hAnsi="Arial" w:cs="Arial"/>
          <w:b/>
          <w:szCs w:val="28"/>
        </w:rPr>
      </w:pPr>
    </w:p>
    <w:p w14:paraId="6AC324C8" w14:textId="77777777" w:rsidR="00B92388" w:rsidRDefault="00B92388" w:rsidP="00B92388">
      <w:pPr>
        <w:rPr>
          <w:rFonts w:ascii="Arial" w:hAnsi="Arial" w:cs="Arial"/>
          <w:sz w:val="22"/>
        </w:rPr>
      </w:pPr>
      <w:r w:rsidRPr="007D467F">
        <w:rPr>
          <w:rFonts w:ascii="Arial" w:hAnsi="Arial" w:cs="Arial"/>
          <w:b/>
          <w:sz w:val="22"/>
        </w:rPr>
        <w:t>Q4. What does an ‘alginate’ do?</w:t>
      </w:r>
      <w:r w:rsidRPr="007D4585">
        <w:rPr>
          <w:rFonts w:ascii="Arial" w:hAnsi="Arial" w:cs="Arial"/>
          <w:sz w:val="22"/>
        </w:rPr>
        <w:t xml:space="preserve"> </w:t>
      </w:r>
    </w:p>
    <w:p w14:paraId="5B66ED7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An alginate forms a coating on top of the stomach contents which reduces acid reflux</w:t>
      </w:r>
    </w:p>
    <w:p w14:paraId="16B0BBC9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1520C16C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Q5 List one example stocked in your pharmacy, include dosage instructions and any side-effects/cautions.</w:t>
      </w:r>
    </w:p>
    <w:p w14:paraId="24A916F1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E1D2B4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435CEAE1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 xml:space="preserve">Q6. What does an ‘antacid’ do?  </w:t>
      </w:r>
    </w:p>
    <w:p w14:paraId="5EAB890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An antacid </w:t>
      </w:r>
      <w:proofErr w:type="spellStart"/>
      <w:r w:rsidRPr="007D4585">
        <w:rPr>
          <w:rFonts w:ascii="Arial" w:hAnsi="Arial" w:cs="Arial"/>
          <w:szCs w:val="28"/>
        </w:rPr>
        <w:t>neutralises</w:t>
      </w:r>
      <w:proofErr w:type="spellEnd"/>
      <w:r w:rsidRPr="007D4585">
        <w:rPr>
          <w:rFonts w:ascii="Arial" w:hAnsi="Arial" w:cs="Arial"/>
          <w:szCs w:val="28"/>
        </w:rPr>
        <w:t xml:space="preserve"> the acid in the stomach.</w:t>
      </w:r>
    </w:p>
    <w:p w14:paraId="75B418AB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19235D7F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Q7List one example stocked in your pharmacy, include dosage instructions and any side-effects/cautions.</w:t>
      </w:r>
    </w:p>
    <w:p w14:paraId="7CC690E6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8B1B77F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IRRITABLE BOWEL SYNDROME (IBS):</w:t>
      </w:r>
    </w:p>
    <w:p w14:paraId="04D96B5E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23F89BAA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IBS?</w:t>
      </w:r>
    </w:p>
    <w:p w14:paraId="13788A2C" w14:textId="77777777" w:rsidR="00B92388" w:rsidRPr="007D4585" w:rsidRDefault="00B92388" w:rsidP="00B92388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It is a common gastro-intestinal disorder resulting in abdominal pain and changes in bowel habit.</w:t>
      </w:r>
    </w:p>
    <w:p w14:paraId="1259836B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0F1353A6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two things that can trigger or aggravate IBS?</w:t>
      </w:r>
    </w:p>
    <w:p w14:paraId="737CCE7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Food and drinks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Gut infections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Medicines</w:t>
      </w:r>
    </w:p>
    <w:p w14:paraId="160A5A51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2637A53A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three things that can be done to reduce the symptoms of indigestion and heartburn.</w:t>
      </w:r>
    </w:p>
    <w:p w14:paraId="3FCA66B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Identify and avoid IBS triggers</w:t>
      </w:r>
    </w:p>
    <w:p w14:paraId="52D2EFEA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Reduce caffeine</w:t>
      </w:r>
    </w:p>
    <w:p w14:paraId="014ACCC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Reduce alcohol and fizzy drinks</w:t>
      </w:r>
    </w:p>
    <w:p w14:paraId="2D9E05C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regular, healthy meals</w:t>
      </w:r>
    </w:p>
    <w:p w14:paraId="2250217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Take time to eat slowly</w:t>
      </w:r>
    </w:p>
    <w:p w14:paraId="7721DCB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miss meals</w:t>
      </w:r>
    </w:p>
    <w:p w14:paraId="691C426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Try slowly changing he amount of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  <w:r w:rsidRPr="007D4585">
        <w:rPr>
          <w:rFonts w:ascii="Arial" w:hAnsi="Arial" w:cs="Arial"/>
          <w:szCs w:val="28"/>
        </w:rPr>
        <w:t xml:space="preserve"> in the diet</w:t>
      </w:r>
    </w:p>
    <w:p w14:paraId="7C2D938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more water</w:t>
      </w:r>
    </w:p>
    <w:p w14:paraId="7B81C83B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at a moderate level</w:t>
      </w:r>
    </w:p>
    <w:p w14:paraId="3CEB7B2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14:paraId="30DFE9B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Learn and use relaxation techniques</w:t>
      </w:r>
    </w:p>
    <w:p w14:paraId="1916294A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THREADWORMS:</w:t>
      </w:r>
    </w:p>
    <w:p w14:paraId="023AAF83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206BEDD6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How are threadworms spread?</w:t>
      </w:r>
    </w:p>
    <w:p w14:paraId="678FFBE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When eggs pass from one person to another.</w:t>
      </w:r>
    </w:p>
    <w:p w14:paraId="19BF3FCF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58FFA3D7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the signs and symptoms that may i</w:t>
      </w:r>
      <w:r>
        <w:rPr>
          <w:rFonts w:ascii="Arial" w:hAnsi="Arial" w:cs="Arial"/>
          <w:b/>
          <w:sz w:val="22"/>
        </w:rPr>
        <w:t>ndicate someone has threadworms.</w:t>
      </w:r>
    </w:p>
    <w:p w14:paraId="623D5F6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Itching around genital/anal area at night</w:t>
      </w:r>
      <w:r>
        <w:rPr>
          <w:rFonts w:ascii="Arial" w:hAnsi="Arial" w:cs="Arial"/>
          <w:szCs w:val="28"/>
        </w:rPr>
        <w:t xml:space="preserve">, </w:t>
      </w:r>
    </w:p>
    <w:p w14:paraId="678296C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Restless sleep</w:t>
      </w:r>
    </w:p>
    <w:p w14:paraId="17DF941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Feeling irritable or mildly unwell</w:t>
      </w:r>
    </w:p>
    <w:p w14:paraId="7740B527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Reduced appetite</w:t>
      </w:r>
    </w:p>
    <w:p w14:paraId="08729CF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Stomach pain</w:t>
      </w:r>
    </w:p>
    <w:p w14:paraId="2FFC9D0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Threadworms being seen on a bowel motion or around the anus</w:t>
      </w:r>
    </w:p>
    <w:p w14:paraId="0921D617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721EE614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three things that can be done to remove threadworm eggs and prevent reinfection.</w:t>
      </w:r>
    </w:p>
    <w:p w14:paraId="266D702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Change and wash underwear, nightwear, bed linen and towels every day and wash in hot water</w:t>
      </w:r>
    </w:p>
    <w:p w14:paraId="4F7518D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Shower each morning </w:t>
      </w:r>
    </w:p>
    <w:p w14:paraId="5A467CD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share towels</w:t>
      </w:r>
    </w:p>
    <w:p w14:paraId="5D303FA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Scrub fingernails</w:t>
      </w:r>
    </w:p>
    <w:p w14:paraId="1F072464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lastRenderedPageBreak/>
        <w:t>Keep fingernails short and clean</w:t>
      </w:r>
    </w:p>
    <w:p w14:paraId="700BDCAD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firm underwear at night</w:t>
      </w:r>
    </w:p>
    <w:p w14:paraId="121DDC9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Vacuum and damp dust furniture</w:t>
      </w:r>
    </w:p>
    <w:p w14:paraId="1EA3B378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Encourage everyone to wash their hands when looking after infected children</w:t>
      </w:r>
    </w:p>
    <w:p w14:paraId="0928C1B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Clean and disinfect the toilet seat regularly</w:t>
      </w:r>
    </w:p>
    <w:p w14:paraId="7B9B2E29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0B46E81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Q4. List three treatments for threadworms available in your pharmacy, include dosage instructions and any side-effects/cautions</w:t>
      </w:r>
      <w:r>
        <w:rPr>
          <w:rFonts w:ascii="Arial" w:hAnsi="Arial" w:cs="Arial"/>
          <w:b/>
          <w:sz w:val="22"/>
        </w:rPr>
        <w:t>.</w:t>
      </w:r>
      <w:r w:rsidRPr="007D4585">
        <w:rPr>
          <w:rFonts w:ascii="Arial" w:hAnsi="Arial" w:cs="Arial"/>
          <w:szCs w:val="28"/>
        </w:rPr>
        <w:t xml:space="preserve"> </w:t>
      </w:r>
    </w:p>
    <w:p w14:paraId="3A416962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749796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E83E2A" w14:textId="77777777" w:rsidR="00B92388" w:rsidRPr="007D4585" w:rsidRDefault="00B92388" w:rsidP="00B92388">
      <w:pPr>
        <w:outlineLvl w:val="0"/>
        <w:rPr>
          <w:rFonts w:ascii="Arial" w:hAnsi="Arial" w:cs="Arial"/>
          <w:b/>
          <w:sz w:val="22"/>
          <w:u w:val="single"/>
        </w:rPr>
      </w:pPr>
    </w:p>
    <w:p w14:paraId="19A5C806" w14:textId="77777777" w:rsidR="00B92388" w:rsidRPr="007D4585" w:rsidRDefault="00B92388" w:rsidP="00B92388">
      <w:pPr>
        <w:pStyle w:val="Heading2"/>
        <w:rPr>
          <w:sz w:val="24"/>
        </w:rPr>
      </w:pPr>
      <w:r w:rsidRPr="007D4585">
        <w:rPr>
          <w:sz w:val="24"/>
        </w:rPr>
        <w:t>VOMITING and DIARRHOEA:</w:t>
      </w:r>
    </w:p>
    <w:p w14:paraId="07F73DD6" w14:textId="77777777" w:rsidR="00B92388" w:rsidRPr="007D4585" w:rsidRDefault="00B92388" w:rsidP="00B92388">
      <w:pPr>
        <w:rPr>
          <w:rFonts w:ascii="Arial" w:hAnsi="Arial" w:cs="Arial"/>
          <w:b/>
          <w:sz w:val="22"/>
          <w:u w:val="single"/>
        </w:rPr>
      </w:pPr>
    </w:p>
    <w:p w14:paraId="330C024D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What usually causes vomiting and/or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?</w:t>
      </w:r>
    </w:p>
    <w:p w14:paraId="6EC1095B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 gastrointestinal infection </w:t>
      </w:r>
    </w:p>
    <w:p w14:paraId="7E90C989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1390991D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four signs of dehydration.</w:t>
      </w:r>
    </w:p>
    <w:p w14:paraId="2D4EA941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Thirst</w:t>
      </w:r>
    </w:p>
    <w:p w14:paraId="3DBFF389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Dark urine</w:t>
      </w:r>
    </w:p>
    <w:p w14:paraId="07EEAF3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Little or no urine passed</w:t>
      </w:r>
    </w:p>
    <w:p w14:paraId="6AC42EF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 mouth, tongue and lips</w:t>
      </w:r>
    </w:p>
    <w:p w14:paraId="034A81B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Skin stays up when pinched</w:t>
      </w:r>
    </w:p>
    <w:p w14:paraId="5C5FF89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Sunken eyes, cheeks, abdomen and shadows under eyes</w:t>
      </w:r>
    </w:p>
    <w:p w14:paraId="68CFA26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Feeling tired, lightheaded and irritable</w:t>
      </w:r>
    </w:p>
    <w:p w14:paraId="00961E17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Headache</w:t>
      </w:r>
    </w:p>
    <w:p w14:paraId="1A0D1593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Muscle cramps</w:t>
      </w:r>
    </w:p>
    <w:p w14:paraId="03016B3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Changed breathing</w:t>
      </w:r>
    </w:p>
    <w:p w14:paraId="687BE966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Cold clammy skin</w:t>
      </w:r>
    </w:p>
    <w:p w14:paraId="74B5D54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An irritable, sleepy or floppy child</w:t>
      </w:r>
    </w:p>
    <w:p w14:paraId="7EC39DB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soft spot on the top of a baby’s head is more sunken than usual</w:t>
      </w:r>
    </w:p>
    <w:p w14:paraId="31876E99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33AA9EB4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What treating vomiting and/or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, what is the most important thing to do?</w:t>
      </w:r>
    </w:p>
    <w:p w14:paraId="33971EEE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To replace water and salts in the body</w:t>
      </w:r>
    </w:p>
    <w:p w14:paraId="478A6B80" w14:textId="77777777" w:rsidR="00B92388" w:rsidRPr="007D4585" w:rsidRDefault="00B92388" w:rsidP="00B92388">
      <w:pPr>
        <w:rPr>
          <w:rFonts w:ascii="Arial" w:hAnsi="Arial" w:cs="Arial"/>
          <w:sz w:val="22"/>
        </w:rPr>
      </w:pPr>
    </w:p>
    <w:p w14:paraId="244ADB94" w14:textId="77777777" w:rsidR="00B92388" w:rsidRPr="007D467F" w:rsidRDefault="00B92388" w:rsidP="00B92388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List two products stocked in your pharmacy to treat vomiting and two products used to treat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, include dosage instructions and any side-effects or cautions.</w:t>
      </w:r>
    </w:p>
    <w:p w14:paraId="66D67A94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297A59" w14:textId="77777777" w:rsidR="00B92388" w:rsidRDefault="00B92388" w:rsidP="00B9238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478877" w14:textId="77777777" w:rsidR="00B92388" w:rsidRPr="007D4585" w:rsidRDefault="00B92388" w:rsidP="00B92388">
      <w:pPr>
        <w:rPr>
          <w:rFonts w:ascii="Arial" w:hAnsi="Arial" w:cs="Arial"/>
          <w:szCs w:val="28"/>
        </w:rPr>
      </w:pPr>
    </w:p>
    <w:p w14:paraId="124B18CC" w14:textId="77777777" w:rsidR="00B92388" w:rsidRPr="007D467F" w:rsidRDefault="00B92388" w:rsidP="00B92388">
      <w:pPr>
        <w:outlineLvl w:val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>Q5. List three ways to help control the spread of ‘gastro?</w:t>
      </w:r>
    </w:p>
    <w:p w14:paraId="6602FC3C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Wash hands well with soap and water</w:t>
      </w:r>
    </w:p>
    <w:p w14:paraId="1B93777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clean surfaces and equipment to prepare and serve food</w:t>
      </w:r>
    </w:p>
    <w:p w14:paraId="035BF39F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Wash hands and equipment immediately after handling raw meats</w:t>
      </w:r>
    </w:p>
    <w:p w14:paraId="799DBBE0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Promptly refrigerate food that needs to be kept cold</w:t>
      </w:r>
    </w:p>
    <w:p w14:paraId="333D8B85" w14:textId="77777777" w:rsidR="00B92388" w:rsidRPr="007D4585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Cook food thoroughly and keep it hot or refrigerate without delay</w:t>
      </w:r>
    </w:p>
    <w:p w14:paraId="5B1E2CA1" w14:textId="77777777" w:rsidR="006C330C" w:rsidRPr="00B92388" w:rsidRDefault="00B92388" w:rsidP="00B9238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drin</w:t>
      </w:r>
      <w:r>
        <w:rPr>
          <w:rFonts w:ascii="Arial" w:hAnsi="Arial" w:cs="Arial"/>
          <w:szCs w:val="28"/>
        </w:rPr>
        <w:t>k or swim in contaminated water</w:t>
      </w:r>
    </w:p>
    <w:sectPr w:rsidR="006C330C" w:rsidRPr="00B92388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6CB028" w14:textId="77777777" w:rsidR="00D8671B" w:rsidRDefault="00D8671B" w:rsidP="00D8671B">
      <w:r>
        <w:separator/>
      </w:r>
    </w:p>
  </w:endnote>
  <w:endnote w:type="continuationSeparator" w:id="0">
    <w:p w14:paraId="5BB43CE8" w14:textId="77777777" w:rsidR="00D8671B" w:rsidRDefault="00D8671B" w:rsidP="00D86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A308FC" w14:textId="77777777" w:rsidR="00D8671B" w:rsidRDefault="00D8671B" w:rsidP="00D8671B">
      <w:r>
        <w:separator/>
      </w:r>
    </w:p>
  </w:footnote>
  <w:footnote w:type="continuationSeparator" w:id="0">
    <w:p w14:paraId="3BCCF79A" w14:textId="77777777" w:rsidR="00D8671B" w:rsidRDefault="00D8671B" w:rsidP="00D8671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EE12E9" w14:textId="77777777" w:rsidR="00D8671B" w:rsidRDefault="00D8671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585E12" w14:textId="77777777" w:rsidR="00D8671B" w:rsidRDefault="00D8671B" w:rsidP="00D8671B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5C17D" w14:textId="77777777" w:rsidR="00D8671B" w:rsidRDefault="00D8671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0F6CCE33" w14:textId="77777777" w:rsidR="00D8671B" w:rsidRDefault="00D8671B" w:rsidP="00D8671B">
    <w:pPr>
      <w:pStyle w:val="Header"/>
      <w:ind w:right="360"/>
    </w:pPr>
    <w:r>
      <w:t>Version1T15SCM9GA</w:t>
    </w:r>
  </w:p>
  <w:p w14:paraId="5C2F42AF" w14:textId="77777777" w:rsidR="00D8671B" w:rsidRDefault="00D8671B">
    <w:pPr>
      <w:pStyle w:val="Header"/>
    </w:pPr>
    <w:r>
      <w:t>Self Care Module 9 Gastrointestinal Answers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388"/>
    <w:rsid w:val="006C330C"/>
    <w:rsid w:val="00B92388"/>
    <w:rsid w:val="00D8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376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3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923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9238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2388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B92388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867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7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67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7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D8671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3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923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9238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2388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B92388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867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7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67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7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D86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1231</Words>
  <Characters>7020</Characters>
  <Application>Microsoft Macintosh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2012-04-11T03:11:00Z</dcterms:created>
  <dcterms:modified xsi:type="dcterms:W3CDTF">2012-04-27T14:48:00Z</dcterms:modified>
</cp:coreProperties>
</file>