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5CF1" w:rsidRDefault="00095CF1" w:rsidP="00095C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095CF1" w:rsidRDefault="00095CF1" w:rsidP="00095C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  <w:sz w:val="48"/>
          <w:szCs w:val="48"/>
          <w:lang w:val="en-AU"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5CF1" w:rsidRDefault="00095CF1" w:rsidP="00095C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095CF1" w:rsidRDefault="00095CF1" w:rsidP="00095C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095CF1" w:rsidRDefault="00095CF1" w:rsidP="00095C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095CF1" w:rsidRDefault="00095CF1" w:rsidP="00095C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095CF1" w:rsidRDefault="00095CF1" w:rsidP="00095C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095CF1" w:rsidRDefault="00095CF1" w:rsidP="00095C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095CF1" w:rsidRDefault="00095CF1" w:rsidP="00095C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095CF1" w:rsidRDefault="00095CF1" w:rsidP="00095CF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:rsidR="00095CF1" w:rsidRPr="00047C28" w:rsidRDefault="00095CF1" w:rsidP="00095CF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:rsidR="00095CF1" w:rsidRPr="00047C28" w:rsidRDefault="00095CF1" w:rsidP="00095CF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13</w:t>
      </w:r>
      <w:r w:rsidRPr="00047C28">
        <w:rPr>
          <w:sz w:val="52"/>
          <w:szCs w:val="52"/>
        </w:rPr>
        <w:t xml:space="preserve">: </w:t>
      </w:r>
    </w:p>
    <w:p w:rsidR="00095CF1" w:rsidRPr="00047C28" w:rsidRDefault="00095CF1" w:rsidP="00095CF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:rsidR="00095CF1" w:rsidRPr="00047C28" w:rsidRDefault="00095CF1" w:rsidP="00095CF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Men’s, Women’s and Sexual health</w:t>
      </w:r>
    </w:p>
    <w:p w:rsidR="00095CF1" w:rsidRDefault="00095CF1" w:rsidP="00095CF1"/>
    <w:p w:rsidR="00095CF1" w:rsidRPr="007D4585" w:rsidRDefault="00095CF1" w:rsidP="00095CF1">
      <w:pPr>
        <w:pStyle w:val="Heading1"/>
        <w:rPr>
          <w:sz w:val="28"/>
        </w:rPr>
      </w:pPr>
      <w:r>
        <w:rPr>
          <w:sz w:val="28"/>
        </w:rPr>
        <w:br w:type="page"/>
      </w:r>
      <w:r>
        <w:rPr>
          <w:sz w:val="28"/>
        </w:rPr>
        <w:lastRenderedPageBreak/>
        <w:t>Module 13 Men,</w:t>
      </w:r>
      <w:r w:rsidRPr="007D4585">
        <w:rPr>
          <w:sz w:val="28"/>
        </w:rPr>
        <w:t xml:space="preserve"> Women’s and Sexual Health </w:t>
      </w:r>
    </w:p>
    <w:p w:rsidR="00095CF1" w:rsidRPr="007D4585" w:rsidRDefault="00095CF1" w:rsidP="00095CF1">
      <w:pPr>
        <w:pStyle w:val="Heading2"/>
        <w:rPr>
          <w:sz w:val="24"/>
        </w:rPr>
      </w:pPr>
      <w:r w:rsidRPr="007D4585">
        <w:rPr>
          <w:sz w:val="24"/>
        </w:rPr>
        <w:t>ERECTILE DYSFUNCTION (IMPOTENCE):</w:t>
      </w:r>
    </w:p>
    <w:p w:rsidR="00095CF1" w:rsidRPr="007D4585" w:rsidRDefault="00095CF1" w:rsidP="00095CF1">
      <w:pPr>
        <w:rPr>
          <w:rFonts w:ascii="Arial" w:hAnsi="Arial" w:cs="Arial"/>
          <w:b/>
          <w:sz w:val="22"/>
          <w:u w:val="single"/>
        </w:rPr>
      </w:pPr>
    </w:p>
    <w:p w:rsidR="00095CF1" w:rsidRPr="00960FE5" w:rsidRDefault="00095CF1" w:rsidP="00095CF1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Q1. List the common causes of erectile dysfunction (ED)</w:t>
      </w:r>
      <w:r>
        <w:rPr>
          <w:rFonts w:ascii="Arial" w:hAnsi="Arial" w:cs="Arial"/>
          <w:b/>
          <w:sz w:val="22"/>
        </w:rPr>
        <w:t>.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Pr="00960FE5" w:rsidRDefault="00095CF1" w:rsidP="00095CF1">
      <w:pPr>
        <w:rPr>
          <w:rFonts w:ascii="Arial" w:hAnsi="Arial" w:cs="Arial"/>
          <w:b/>
          <w:szCs w:val="28"/>
        </w:rPr>
      </w:pPr>
    </w:p>
    <w:p w:rsidR="00095CF1" w:rsidRPr="00960FE5" w:rsidRDefault="00095CF1" w:rsidP="00095CF1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List three things a man can do to reduce the risk of erectile dysfunction</w:t>
      </w:r>
      <w:r>
        <w:rPr>
          <w:rFonts w:ascii="Arial" w:hAnsi="Arial" w:cs="Arial"/>
          <w:b/>
          <w:sz w:val="22"/>
        </w:rPr>
        <w:t>.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Pr="007D4585" w:rsidRDefault="00095CF1" w:rsidP="00095CF1">
      <w:pPr>
        <w:pStyle w:val="Heading2"/>
        <w:rPr>
          <w:sz w:val="24"/>
        </w:rPr>
      </w:pPr>
      <w:r w:rsidRPr="007D4585">
        <w:rPr>
          <w:sz w:val="24"/>
        </w:rPr>
        <w:t>MEN’S HEALTH:</w:t>
      </w:r>
    </w:p>
    <w:p w:rsidR="00095CF1" w:rsidRPr="007D4585" w:rsidRDefault="00095CF1" w:rsidP="00095CF1">
      <w:pPr>
        <w:rPr>
          <w:rFonts w:ascii="Arial" w:hAnsi="Arial" w:cs="Arial"/>
          <w:b/>
          <w:sz w:val="22"/>
          <w:u w:val="single"/>
        </w:rPr>
      </w:pPr>
    </w:p>
    <w:p w:rsidR="00095CF1" w:rsidRPr="00960FE5" w:rsidRDefault="00095CF1" w:rsidP="00095CF1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Q1. What lifestyle issues affect men’s health?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rPr>
          <w:rFonts w:ascii="Arial" w:hAnsi="Arial" w:cs="Arial"/>
          <w:b/>
          <w:sz w:val="22"/>
        </w:rPr>
      </w:pPr>
    </w:p>
    <w:p w:rsidR="00095CF1" w:rsidRPr="00960FE5" w:rsidRDefault="00095CF1" w:rsidP="00095CF1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When should men consult a doctor for a full health check?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Pr="007D4585" w:rsidRDefault="00095CF1" w:rsidP="00095CF1">
      <w:pPr>
        <w:pStyle w:val="Heading2"/>
        <w:rPr>
          <w:sz w:val="24"/>
        </w:rPr>
      </w:pPr>
      <w:r w:rsidRPr="007D4585">
        <w:rPr>
          <w:sz w:val="24"/>
        </w:rPr>
        <w:lastRenderedPageBreak/>
        <w:t>PROSTATE PROBLEMS:</w:t>
      </w:r>
    </w:p>
    <w:p w:rsidR="00095CF1" w:rsidRPr="007D4585" w:rsidRDefault="00095CF1" w:rsidP="00095CF1">
      <w:pPr>
        <w:rPr>
          <w:rFonts w:ascii="Arial" w:hAnsi="Arial" w:cs="Arial"/>
          <w:b/>
          <w:sz w:val="22"/>
          <w:u w:val="single"/>
        </w:rPr>
      </w:pPr>
    </w:p>
    <w:p w:rsidR="00095CF1" w:rsidRPr="00960FE5" w:rsidRDefault="00095CF1" w:rsidP="00095CF1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Q1. What do prostate problems often cause?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outlineLvl w:val="0"/>
        <w:rPr>
          <w:rFonts w:ascii="Arial" w:hAnsi="Arial" w:cs="Arial"/>
          <w:b/>
          <w:sz w:val="22"/>
        </w:rPr>
      </w:pPr>
    </w:p>
    <w:p w:rsidR="00095CF1" w:rsidRPr="00960FE5" w:rsidRDefault="00095CF1" w:rsidP="00095CF1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List three signs and symptoms of a prostate problem?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Pr="007D4585" w:rsidRDefault="00095CF1" w:rsidP="00095CF1">
      <w:pPr>
        <w:rPr>
          <w:rFonts w:ascii="Arial" w:hAnsi="Arial" w:cs="Arial"/>
          <w:szCs w:val="28"/>
        </w:rPr>
      </w:pPr>
    </w:p>
    <w:p w:rsidR="00095CF1" w:rsidRPr="007D4585" w:rsidRDefault="00095CF1" w:rsidP="00095CF1">
      <w:pPr>
        <w:pStyle w:val="Heading2"/>
        <w:rPr>
          <w:sz w:val="24"/>
        </w:rPr>
      </w:pPr>
      <w:r w:rsidRPr="007D4585">
        <w:rPr>
          <w:sz w:val="24"/>
        </w:rPr>
        <w:t>CONTRACEPTION:</w:t>
      </w:r>
    </w:p>
    <w:p w:rsidR="00095CF1" w:rsidRPr="00960FE5" w:rsidRDefault="00095CF1" w:rsidP="00095CF1">
      <w:pPr>
        <w:rPr>
          <w:rFonts w:ascii="Arial" w:hAnsi="Arial" w:cs="Arial"/>
          <w:b/>
          <w:sz w:val="22"/>
          <w:u w:val="single"/>
        </w:rPr>
      </w:pPr>
    </w:p>
    <w:p w:rsidR="00095CF1" w:rsidRPr="00960FE5" w:rsidRDefault="00095CF1" w:rsidP="00095CF1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Q1. List three</w:t>
      </w:r>
      <w:r>
        <w:rPr>
          <w:rFonts w:ascii="Arial" w:hAnsi="Arial" w:cs="Arial"/>
          <w:b/>
          <w:sz w:val="22"/>
        </w:rPr>
        <w:t xml:space="preserve"> methods of contraception.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Pr="007D4585" w:rsidRDefault="00095CF1" w:rsidP="00095CF1">
      <w:pPr>
        <w:rPr>
          <w:rFonts w:ascii="Arial" w:hAnsi="Arial" w:cs="Arial"/>
          <w:szCs w:val="28"/>
        </w:rPr>
      </w:pPr>
    </w:p>
    <w:p w:rsidR="00095CF1" w:rsidRPr="00B56231" w:rsidRDefault="00095CF1" w:rsidP="00095CF1">
      <w:pPr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>Q2. When should the ‘morning-after pill’ be taken for it to be most effective?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Pr="007D4585" w:rsidRDefault="00095CF1" w:rsidP="00095CF1">
      <w:pPr>
        <w:rPr>
          <w:rFonts w:ascii="Arial" w:hAnsi="Arial" w:cs="Arial"/>
          <w:szCs w:val="28"/>
        </w:rPr>
      </w:pPr>
    </w:p>
    <w:p w:rsidR="00095CF1" w:rsidRPr="00B56231" w:rsidRDefault="00095CF1" w:rsidP="00095CF1">
      <w:pPr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>Q3. List three of the side effects associated with hormonal contraception?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Pr="007D4585" w:rsidRDefault="00095CF1" w:rsidP="00095CF1">
      <w:pPr>
        <w:pStyle w:val="Heading2"/>
        <w:rPr>
          <w:sz w:val="24"/>
        </w:rPr>
      </w:pPr>
      <w:r w:rsidRPr="007D4585">
        <w:rPr>
          <w:sz w:val="24"/>
        </w:rPr>
        <w:t>MENOPAUSE:</w:t>
      </w:r>
    </w:p>
    <w:p w:rsidR="00095CF1" w:rsidRPr="007D4585" w:rsidRDefault="00095CF1" w:rsidP="00095CF1">
      <w:pPr>
        <w:rPr>
          <w:rFonts w:ascii="Arial" w:hAnsi="Arial" w:cs="Arial"/>
          <w:b/>
          <w:sz w:val="22"/>
          <w:u w:val="single"/>
        </w:rPr>
      </w:pPr>
    </w:p>
    <w:p w:rsidR="00095CF1" w:rsidRPr="00B56231" w:rsidRDefault="00095CF1" w:rsidP="00095CF1">
      <w:pPr>
        <w:outlineLvl w:val="0"/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>Q1. What occurs at menopause?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:rsidR="00095CF1" w:rsidRPr="007D4585" w:rsidRDefault="00095CF1" w:rsidP="00095CF1">
      <w:pPr>
        <w:rPr>
          <w:rFonts w:ascii="Arial" w:hAnsi="Arial" w:cs="Arial"/>
          <w:szCs w:val="28"/>
        </w:rPr>
      </w:pPr>
    </w:p>
    <w:p w:rsidR="00095CF1" w:rsidRPr="00B56231" w:rsidRDefault="00095CF1" w:rsidP="00095CF1">
      <w:pPr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>Q2. List five signs and symptoms that indicate a woman m</w:t>
      </w:r>
      <w:r>
        <w:rPr>
          <w:rFonts w:ascii="Arial" w:hAnsi="Arial" w:cs="Arial"/>
          <w:b/>
          <w:sz w:val="22"/>
        </w:rPr>
        <w:t>ight be going through menopause.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Pr="007D4585" w:rsidRDefault="00095CF1" w:rsidP="00095CF1">
      <w:pPr>
        <w:rPr>
          <w:rFonts w:ascii="Arial" w:hAnsi="Arial" w:cs="Arial"/>
          <w:szCs w:val="28"/>
        </w:rPr>
      </w:pPr>
    </w:p>
    <w:p w:rsidR="00095CF1" w:rsidRPr="00B56231" w:rsidRDefault="00095CF1" w:rsidP="00095CF1">
      <w:pPr>
        <w:outlineLvl w:val="0"/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>Q3. What are the risks associated with menopause?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Pr="007D4585" w:rsidRDefault="00095CF1" w:rsidP="00095CF1">
      <w:pPr>
        <w:pStyle w:val="Heading2"/>
        <w:rPr>
          <w:sz w:val="24"/>
        </w:rPr>
      </w:pPr>
      <w:r>
        <w:rPr>
          <w:sz w:val="24"/>
        </w:rPr>
        <w:br w:type="page"/>
      </w:r>
      <w:r w:rsidRPr="007D4585">
        <w:rPr>
          <w:sz w:val="24"/>
        </w:rPr>
        <w:lastRenderedPageBreak/>
        <w:t>PERIOD PROBLEMS:</w:t>
      </w:r>
    </w:p>
    <w:p w:rsidR="00095CF1" w:rsidRPr="00B56231" w:rsidRDefault="00095CF1" w:rsidP="00095CF1">
      <w:pPr>
        <w:rPr>
          <w:rFonts w:ascii="Arial" w:hAnsi="Arial" w:cs="Arial"/>
          <w:b/>
          <w:sz w:val="22"/>
          <w:u w:val="single"/>
        </w:rPr>
      </w:pPr>
    </w:p>
    <w:p w:rsidR="00095CF1" w:rsidRPr="00B56231" w:rsidRDefault="00095CF1" w:rsidP="00095CF1">
      <w:pPr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 xml:space="preserve">Q1. What causes pre-menstrual tension syndrome (PMS)? 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Pr="00B56231" w:rsidRDefault="00095CF1" w:rsidP="00095CF1">
      <w:pPr>
        <w:rPr>
          <w:rFonts w:ascii="Arial" w:hAnsi="Arial" w:cs="Arial"/>
          <w:b/>
          <w:sz w:val="28"/>
          <w:szCs w:val="28"/>
          <w:u w:val="single"/>
        </w:rPr>
      </w:pPr>
    </w:p>
    <w:p w:rsidR="00095CF1" w:rsidRPr="00B56231" w:rsidRDefault="00095CF1" w:rsidP="00095CF1">
      <w:pPr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 xml:space="preserve">Q2. </w:t>
      </w:r>
      <w:proofErr w:type="gramStart"/>
      <w:r w:rsidRPr="00B56231">
        <w:rPr>
          <w:rFonts w:ascii="Arial" w:hAnsi="Arial" w:cs="Arial"/>
          <w:b/>
          <w:sz w:val="22"/>
        </w:rPr>
        <w:t>List three physical and three emotional symptoms.</w:t>
      </w:r>
      <w:proofErr w:type="gramEnd"/>
    </w:p>
    <w:p w:rsidR="00095CF1" w:rsidRDefault="00095CF1" w:rsidP="00095CF1">
      <w:pPr>
        <w:rPr>
          <w:rFonts w:ascii="Arial" w:hAnsi="Arial" w:cs="Arial"/>
          <w:szCs w:val="28"/>
          <w:u w:val="single"/>
        </w:rPr>
      </w:pPr>
    </w:p>
    <w:p w:rsidR="00095CF1" w:rsidRPr="007D4585" w:rsidRDefault="00095CF1" w:rsidP="00095CF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  <w:u w:val="single"/>
        </w:rPr>
        <w:t>Physical symptoms:</w:t>
      </w:r>
      <w:r w:rsidRPr="007D4585">
        <w:rPr>
          <w:rFonts w:ascii="Arial" w:hAnsi="Arial" w:cs="Arial"/>
          <w:szCs w:val="28"/>
        </w:rPr>
        <w:t xml:space="preserve"> 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 w:val="22"/>
        </w:rPr>
      </w:pPr>
    </w:p>
    <w:p w:rsidR="00095CF1" w:rsidRPr="007D4585" w:rsidRDefault="00095CF1" w:rsidP="00095CF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  <w:u w:val="single"/>
        </w:rPr>
        <w:t xml:space="preserve">Emotional symptoms: 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Pr="00B56231" w:rsidRDefault="00095CF1" w:rsidP="00095CF1">
      <w:pPr>
        <w:rPr>
          <w:rFonts w:ascii="Arial" w:hAnsi="Arial" w:cs="Arial"/>
          <w:b/>
          <w:szCs w:val="28"/>
        </w:rPr>
      </w:pPr>
    </w:p>
    <w:p w:rsidR="00095CF1" w:rsidRPr="00B56231" w:rsidRDefault="00095CF1" w:rsidP="00095CF1">
      <w:pPr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 xml:space="preserve"> Q3. Why should period pain be checked by a doctor?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Pr="007D4585" w:rsidRDefault="00095CF1" w:rsidP="00095CF1">
      <w:pPr>
        <w:rPr>
          <w:rFonts w:ascii="Arial" w:hAnsi="Arial" w:cs="Arial"/>
          <w:sz w:val="22"/>
        </w:rPr>
      </w:pPr>
    </w:p>
    <w:p w:rsidR="00095CF1" w:rsidRPr="007D4585" w:rsidRDefault="00095CF1" w:rsidP="00095CF1">
      <w:pPr>
        <w:pStyle w:val="Heading2"/>
        <w:rPr>
          <w:sz w:val="24"/>
        </w:rPr>
      </w:pPr>
      <w:r w:rsidRPr="007D4585">
        <w:rPr>
          <w:sz w:val="24"/>
        </w:rPr>
        <w:t>GENITAL HERPES:</w:t>
      </w:r>
    </w:p>
    <w:p w:rsidR="00095CF1" w:rsidRPr="007D4585" w:rsidRDefault="00095CF1" w:rsidP="00095CF1">
      <w:pPr>
        <w:rPr>
          <w:rFonts w:ascii="Arial" w:hAnsi="Arial" w:cs="Arial"/>
          <w:b/>
          <w:sz w:val="22"/>
          <w:u w:val="single"/>
        </w:rPr>
      </w:pPr>
    </w:p>
    <w:p w:rsidR="00095CF1" w:rsidRPr="00B56231" w:rsidRDefault="00095CF1" w:rsidP="00095CF1">
      <w:pPr>
        <w:outlineLvl w:val="0"/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 xml:space="preserve">Q1. What causes genital herpes? 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Pr="00B56231" w:rsidRDefault="00095CF1" w:rsidP="00095CF1">
      <w:pPr>
        <w:rPr>
          <w:rFonts w:ascii="Arial" w:hAnsi="Arial" w:cs="Arial"/>
          <w:b/>
          <w:sz w:val="22"/>
        </w:rPr>
      </w:pPr>
    </w:p>
    <w:p w:rsidR="00095CF1" w:rsidRPr="00B56231" w:rsidRDefault="00095CF1" w:rsidP="00095CF1">
      <w:pPr>
        <w:outlineLvl w:val="0"/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lastRenderedPageBreak/>
        <w:t>Q2. List what might trigge</w:t>
      </w:r>
      <w:r>
        <w:rPr>
          <w:rFonts w:ascii="Arial" w:hAnsi="Arial" w:cs="Arial"/>
          <w:b/>
          <w:sz w:val="22"/>
        </w:rPr>
        <w:t>r an outbreak of genital herpes.</w:t>
      </w:r>
    </w:p>
    <w:p w:rsidR="00095CF1" w:rsidRPr="007D4585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Pr="007D4585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Pr="007D4585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Pr="007D4585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Pr="007D4585" w:rsidRDefault="00095CF1" w:rsidP="00095CF1">
      <w:pPr>
        <w:rPr>
          <w:rFonts w:ascii="Arial" w:hAnsi="Arial" w:cs="Arial"/>
          <w:sz w:val="22"/>
        </w:rPr>
      </w:pPr>
    </w:p>
    <w:p w:rsidR="00095CF1" w:rsidRPr="00B56231" w:rsidRDefault="00095CF1" w:rsidP="00095CF1">
      <w:pPr>
        <w:outlineLvl w:val="0"/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 xml:space="preserve">Q3. How </w:t>
      </w:r>
      <w:r>
        <w:rPr>
          <w:rFonts w:ascii="Arial" w:hAnsi="Arial" w:cs="Arial"/>
          <w:b/>
          <w:sz w:val="22"/>
        </w:rPr>
        <w:t>are</w:t>
      </w:r>
      <w:r w:rsidRPr="00B56231">
        <w:rPr>
          <w:rFonts w:ascii="Arial" w:hAnsi="Arial" w:cs="Arial"/>
          <w:b/>
          <w:sz w:val="22"/>
        </w:rPr>
        <w:t xml:space="preserve"> genital herpes spread?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095CF1" w:rsidRDefault="00095CF1" w:rsidP="00095CF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6C330C" w:rsidRDefault="006C330C">
      <w:bookmarkStart w:id="0" w:name="_GoBack"/>
      <w:bookmarkEnd w:id="0"/>
    </w:p>
    <w:sectPr w:rsidR="006C3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5CF1"/>
    <w:rsid w:val="00095CF1"/>
    <w:rsid w:val="006C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5C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95CF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95CF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95CF1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095CF1"/>
    <w:rPr>
      <w:rFonts w:ascii="Arial" w:eastAsia="Times New Roman" w:hAnsi="Arial" w:cs="Arial"/>
      <w:b/>
      <w:bCs/>
      <w:i/>
      <w:iCs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5C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95CF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95CF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95CF1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095CF1"/>
    <w:rPr>
      <w:rFonts w:ascii="Arial" w:eastAsia="Times New Roman" w:hAnsi="Arial" w:cs="Arial"/>
      <w:b/>
      <w:bCs/>
      <w:i/>
      <w:i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Sharon</cp:lastModifiedBy>
  <cp:revision>1</cp:revision>
  <dcterms:created xsi:type="dcterms:W3CDTF">2012-04-11T03:53:00Z</dcterms:created>
  <dcterms:modified xsi:type="dcterms:W3CDTF">2012-04-11T03:53:00Z</dcterms:modified>
</cp:coreProperties>
</file>