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C76" w:rsidRDefault="00562996" w:rsidP="00562996">
      <w:pPr>
        <w:jc w:val="center"/>
        <w:rPr>
          <w:b/>
          <w:sz w:val="32"/>
          <w:szCs w:val="32"/>
          <w:u w:val="single"/>
        </w:rPr>
      </w:pPr>
      <w:proofErr w:type="spellStart"/>
      <w:r w:rsidRPr="00562996">
        <w:rPr>
          <w:b/>
          <w:sz w:val="32"/>
          <w:szCs w:val="32"/>
          <w:u w:val="single"/>
        </w:rPr>
        <w:t>Self Care</w:t>
      </w:r>
      <w:proofErr w:type="spellEnd"/>
      <w:r w:rsidRPr="00562996">
        <w:rPr>
          <w:b/>
          <w:sz w:val="32"/>
          <w:szCs w:val="32"/>
          <w:u w:val="single"/>
        </w:rPr>
        <w:t xml:space="preserve"> Website Store Details</w:t>
      </w:r>
    </w:p>
    <w:p w:rsidR="00562996" w:rsidRDefault="00562996" w:rsidP="00562996">
      <w:pPr>
        <w:rPr>
          <w:b/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</w:t>
      </w:r>
      <w:r w:rsidRPr="00562996">
        <w:rPr>
          <w:sz w:val="32"/>
          <w:szCs w:val="32"/>
        </w:rPr>
        <w:t>Se</w:t>
      </w:r>
      <w:r w:rsidRPr="00562996">
        <w:rPr>
          <w:sz w:val="28"/>
          <w:szCs w:val="28"/>
        </w:rPr>
        <w:t>lf Care is a Program of the Pharmaceutical Society of Australia</w:t>
      </w:r>
    </w:p>
    <w:p w:rsidR="004177CF" w:rsidRDefault="004177CF" w:rsidP="00562996">
      <w:pPr>
        <w:rPr>
          <w:sz w:val="32"/>
          <w:szCs w:val="32"/>
        </w:rPr>
      </w:pPr>
    </w:p>
    <w:p w:rsidR="00562996" w:rsidRDefault="00562996" w:rsidP="00562996">
      <w:pPr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For Online Resources:</w:t>
      </w:r>
    </w:p>
    <w:p w:rsidR="00562996" w:rsidRDefault="00562996" w:rsidP="00562996">
      <w:pPr>
        <w:rPr>
          <w:sz w:val="32"/>
          <w:szCs w:val="32"/>
        </w:rPr>
      </w:pPr>
      <w:r>
        <w:rPr>
          <w:sz w:val="32"/>
          <w:szCs w:val="32"/>
        </w:rPr>
        <w:t>FACTS BEHIND THE CARD</w:t>
      </w:r>
    </w:p>
    <w:p w:rsidR="00562996" w:rsidRDefault="00562996" w:rsidP="00562996">
      <w:pPr>
        <w:rPr>
          <w:sz w:val="32"/>
          <w:szCs w:val="32"/>
        </w:rPr>
      </w:pPr>
      <w:r>
        <w:rPr>
          <w:sz w:val="32"/>
          <w:szCs w:val="32"/>
        </w:rPr>
        <w:t>Counter Connection</w:t>
      </w:r>
    </w:p>
    <w:p w:rsidR="00562996" w:rsidRDefault="00562996" w:rsidP="00562996">
      <w:pPr>
        <w:rPr>
          <w:sz w:val="32"/>
          <w:szCs w:val="32"/>
        </w:rPr>
      </w:pPr>
      <w:r>
        <w:rPr>
          <w:sz w:val="32"/>
          <w:szCs w:val="32"/>
        </w:rPr>
        <w:t>John Bell Health Column</w:t>
      </w:r>
    </w:p>
    <w:p w:rsidR="00562996" w:rsidRPr="00562996" w:rsidRDefault="00562996" w:rsidP="00562996">
      <w:pPr>
        <w:rPr>
          <w:sz w:val="32"/>
          <w:szCs w:val="32"/>
        </w:rPr>
      </w:pPr>
      <w:r>
        <w:rPr>
          <w:sz w:val="32"/>
          <w:szCs w:val="32"/>
        </w:rPr>
        <w:t>Online Fact Card ordering</w:t>
      </w:r>
    </w:p>
    <w:p w:rsidR="00562996" w:rsidRDefault="00562996" w:rsidP="00562996">
      <w:pPr>
        <w:rPr>
          <w:sz w:val="32"/>
          <w:szCs w:val="32"/>
        </w:rPr>
      </w:pPr>
    </w:p>
    <w:p w:rsidR="00562996" w:rsidRDefault="00562996" w:rsidP="00562996">
      <w:pPr>
        <w:rPr>
          <w:sz w:val="32"/>
          <w:szCs w:val="32"/>
        </w:rPr>
      </w:pPr>
      <w:hyperlink r:id="rId5" w:history="1">
        <w:r w:rsidRPr="00027553">
          <w:rPr>
            <w:rStyle w:val="Hyperlink"/>
            <w:sz w:val="32"/>
            <w:szCs w:val="32"/>
          </w:rPr>
          <w:t>www.psa.org.au/selfcare</w:t>
        </w:r>
      </w:hyperlink>
    </w:p>
    <w:p w:rsidR="00562996" w:rsidRPr="001D66B3" w:rsidRDefault="00562996" w:rsidP="00562996">
      <w:pPr>
        <w:rPr>
          <w:sz w:val="32"/>
          <w:szCs w:val="32"/>
          <w:u w:val="single"/>
        </w:rPr>
      </w:pPr>
      <w:r w:rsidRPr="001D66B3">
        <w:rPr>
          <w:sz w:val="32"/>
          <w:szCs w:val="32"/>
          <w:u w:val="single"/>
        </w:rPr>
        <w:t xml:space="preserve">Access </w:t>
      </w:r>
      <w:proofErr w:type="gramStart"/>
      <w:r w:rsidRPr="001D66B3">
        <w:rPr>
          <w:sz w:val="32"/>
          <w:szCs w:val="32"/>
          <w:u w:val="single"/>
        </w:rPr>
        <w:t xml:space="preserve">Details </w:t>
      </w:r>
      <w:r w:rsidR="001D66B3" w:rsidRPr="001D66B3">
        <w:rPr>
          <w:sz w:val="32"/>
          <w:szCs w:val="32"/>
          <w:u w:val="single"/>
        </w:rPr>
        <w:t>:</w:t>
      </w:r>
      <w:proofErr w:type="gramEnd"/>
    </w:p>
    <w:p w:rsidR="00562996" w:rsidRDefault="00562996" w:rsidP="00562996">
      <w:pPr>
        <w:rPr>
          <w:sz w:val="32"/>
          <w:szCs w:val="32"/>
        </w:rPr>
      </w:pPr>
      <w:r>
        <w:rPr>
          <w:sz w:val="32"/>
          <w:szCs w:val="32"/>
        </w:rPr>
        <w:t>Pharmacy Name:</w:t>
      </w:r>
    </w:p>
    <w:p w:rsidR="00562996" w:rsidRDefault="001D66B3" w:rsidP="00562996">
      <w:pPr>
        <w:rPr>
          <w:sz w:val="32"/>
          <w:szCs w:val="32"/>
        </w:rPr>
      </w:pPr>
      <w:r>
        <w:rPr>
          <w:sz w:val="32"/>
          <w:szCs w:val="32"/>
        </w:rPr>
        <w:t>Login:</w:t>
      </w:r>
    </w:p>
    <w:p w:rsidR="00562996" w:rsidRDefault="00562996" w:rsidP="00562996">
      <w:pPr>
        <w:rPr>
          <w:sz w:val="32"/>
          <w:szCs w:val="32"/>
        </w:rPr>
      </w:pPr>
      <w:r>
        <w:rPr>
          <w:sz w:val="32"/>
          <w:szCs w:val="32"/>
        </w:rPr>
        <w:t xml:space="preserve">Password: </w:t>
      </w:r>
    </w:p>
    <w:p w:rsidR="00562996" w:rsidRDefault="00562996" w:rsidP="00562996">
      <w:pPr>
        <w:rPr>
          <w:sz w:val="32"/>
          <w:szCs w:val="32"/>
        </w:rPr>
      </w:pPr>
    </w:p>
    <w:p w:rsidR="00562996" w:rsidRDefault="00562996" w:rsidP="00562996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SC Co-Ordinator: Janice England B Pharm 0428 150 550</w:t>
      </w:r>
    </w:p>
    <w:p w:rsidR="00562996" w:rsidRDefault="00562996" w:rsidP="00562996">
      <w:pPr>
        <w:spacing w:after="0"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Ph</w:t>
      </w:r>
      <w:proofErr w:type="spellEnd"/>
      <w:r>
        <w:rPr>
          <w:sz w:val="32"/>
          <w:szCs w:val="32"/>
        </w:rPr>
        <w:t xml:space="preserve"> 08 9388 3224   Fax 08 9388 3229</w:t>
      </w:r>
    </w:p>
    <w:p w:rsidR="00562996" w:rsidRDefault="00562996" w:rsidP="00562996">
      <w:pPr>
        <w:spacing w:line="240" w:lineRule="auto"/>
        <w:rPr>
          <w:sz w:val="32"/>
          <w:szCs w:val="32"/>
        </w:rPr>
      </w:pPr>
    </w:p>
    <w:p w:rsidR="00562996" w:rsidRDefault="00562996" w:rsidP="00562996">
      <w:pPr>
        <w:rPr>
          <w:sz w:val="32"/>
          <w:szCs w:val="32"/>
        </w:rPr>
      </w:pPr>
    </w:p>
    <w:p w:rsidR="00562996" w:rsidRPr="00562996" w:rsidRDefault="00562996" w:rsidP="00562996">
      <w:pPr>
        <w:rPr>
          <w:sz w:val="32"/>
          <w:szCs w:val="32"/>
        </w:rPr>
      </w:pPr>
    </w:p>
    <w:sectPr w:rsidR="00562996" w:rsidRPr="00562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996"/>
    <w:rsid w:val="001D66B3"/>
    <w:rsid w:val="004177CF"/>
    <w:rsid w:val="00417C76"/>
    <w:rsid w:val="00562996"/>
    <w:rsid w:val="00C5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299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29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sa.org.au/selfca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Sharon</cp:lastModifiedBy>
  <cp:revision>4</cp:revision>
  <cp:lastPrinted>2012-04-04T04:37:00Z</cp:lastPrinted>
  <dcterms:created xsi:type="dcterms:W3CDTF">2012-04-04T04:30:00Z</dcterms:created>
  <dcterms:modified xsi:type="dcterms:W3CDTF">2012-04-04T04:37:00Z</dcterms:modified>
</cp:coreProperties>
</file>