
<file path=[Content_Types].xml><?xml version="1.0" encoding="utf-8"?>
<Types xmlns="http://schemas.openxmlformats.org/package/2006/content-types">
  <Default Extension="xml" ContentType="application/vnd.openxmlformats-officedocument.wordprocessingml.document.main+xml"/>
  <Default Extension="svg" ContentType="image/svg+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615cdfe6bd074d6f" /></Relationships>
</file>

<file path=word/document.xml><?xml version="1.0" encoding="utf-8"?>
<w:document xmlns:w="http://schemas.openxmlformats.org/wordprocessingml/2006/main">
  <w:body>
    <w:p>
      <w:pPr>
        <w:pStyle w:val="Heading1"/>
      </w:pPr>
      <w:r>
        <w:t xml:space="preserve">Markdown to DOCX Supported Examples</w:t>
      </w:r>
    </w:p>
    <w:p>
      <w:pPr>
        <w:pStyle w:val="Normal"/>
      </w:pPr>
      <w:r>
        <w:t xml:space="preserve">This document exercises the Markdown features currently supported by the converter. It favours examples that should render intentionally in DOCX rather than raw conformance edge cases that only make sense when comparing Markdown to HTML.</w:t>
      </w:r>
    </w:p>
    <w:p>
      <w:pPr>
        <w:pStyle w:val="Heading2"/>
      </w:pPr>
      <w:r>
        <w:t xml:space="preserve">Paragraphs and line breaks</w:t>
      </w:r>
    </w:p>
    <w:p>
      <w:pPr>
        <w:pStyle w:val="Normal"/>
      </w:pPr>
      <w:r>
        <w:t xml:space="preserve">This is a normal paragraph with plain text. It should wrap naturally in Word without manual line breaks.</w:t>
      </w:r>
    </w:p>
    <w:p>
      <w:pPr>
        <w:pStyle w:val="Normal"/>
      </w:pPr>
      <w:r>
        <w:t xml:space="preserve">This is a second paragraph after a blank line.</w:t>
      </w:r>
    </w:p>
    <w:p>
      <w:pPr>
        <w:pStyle w:val="Normal"/>
      </w:pPr>
      <w:r>
        <w:t xml:space="preserve">This line is followed by a soft line break in the source</w:t>
      </w:r>
      <w:r>
        <w:br/>
      </w:r>
      <w:r>
        <w:t xml:space="preserve">and should remain part of the same paragraph.</w:t>
      </w:r>
    </w:p>
    <w:p>
      <w:pPr>
        <w:pStyle w:val="Normal"/>
      </w:pPr>
      <w:r>
        <w:t xml:space="preserve">This line ends with two spaces for a hard break.</w:t>
      </w:r>
      <w:r>
        <w:br/>
      </w:r>
      <w:r>
        <w:t xml:space="preserve">The next line should appear below it.</w:t>
      </w:r>
    </w:p>
    <w:p>
      <w:pPr>
        <w:pStyle w:val="Normal"/>
      </w:pPr>
      <w:r>
        <w:t xml:space="preserve">This line ends with a backslash hard break.</w:t>
      </w:r>
      <w:r>
        <w:br/>
      </w:r>
      <w:r>
        <w:t xml:space="preserve">The next line should also appear below it.</w:t>
      </w:r>
    </w:p>
    <w:p>
      <w:pPr>
        <w:pStyle w:val="Normal"/>
      </w:pPr>
      <w:r>
        <w:t xml:space="preserve">Escaped punctuation should remain literal: </w:t>
      </w:r>
      <w:r>
        <w:t xml:space="preserve">*asterisks</w:t>
      </w:r>
      <w:r>
        <w:t xml:space="preserve">*, </w:t>
      </w:r>
      <w:r>
        <w:t xml:space="preserve">_underscores</w:t>
      </w:r>
      <w:r>
        <w:t xml:space="preserve">_, </w:t>
      </w:r>
      <w:r>
        <w:t xml:space="preserve">[brackets</w:t>
      </w:r>
      <w:r>
        <w:t xml:space="preserve">], </w:t>
      </w:r>
      <w:r>
        <w:t xml:space="preserve">`backticks</w:t>
      </w:r>
      <w:r>
        <w:t xml:space="preserve">`, and </w:t>
      </w:r>
      <w:r>
        <w:t xml:space="preserve">\ backslash.</w:t>
      </w:r>
    </w:p>
    <w:p>
      <w:pPr>
        <w:spacing w:before="180" w:after="180"/>
        <w:pBdr>
          <w:bottom w:val="single" w:color="808080" w:sz="6" w:space="1"/>
        </w:pBdr>
      </w:pPr>
      <w:r>
        <w:t xml:space="preserve"/>
      </w:r>
    </w:p>
    <w:p>
      <w:pPr>
        <w:pStyle w:val="Heading2"/>
      </w:pPr>
      <w:r>
        <w:t xml:space="preserve">Headings</w:t>
      </w:r>
    </w:p>
    <w:p>
      <w:pPr>
        <w:pStyle w:val="Heading1"/>
      </w:pPr>
      <w:r>
        <w:t xml:space="preserve">Heading Level 1</w:t>
      </w:r>
    </w:p>
    <w:p>
      <w:pPr>
        <w:pStyle w:val="Heading2"/>
      </w:pPr>
      <w:r>
        <w:t xml:space="preserve">Heading Level 2</w:t>
      </w:r>
    </w:p>
    <w:p>
      <w:pPr>
        <w:pStyle w:val="Heading3"/>
      </w:pPr>
      <w:r>
        <w:t xml:space="preserve">Heading Level 3</w:t>
      </w:r>
    </w:p>
    <w:p>
      <w:pPr>
        <w:pStyle w:val="Heading4"/>
      </w:pPr>
      <w:r>
        <w:t xml:space="preserve">Heading Level 4</w:t>
      </w:r>
    </w:p>
    <w:p>
      <w:pPr>
        <w:pStyle w:val="Heading5"/>
      </w:pPr>
      <w:r>
        <w:t xml:space="preserve">Heading Level 5</w:t>
      </w:r>
    </w:p>
    <w:p>
      <w:pPr>
        <w:pStyle w:val="Heading6"/>
      </w:pPr>
      <w:r>
        <w:t xml:space="preserve">Heading Level 6</w:t>
      </w:r>
    </w:p>
    <w:p>
      <w:pPr>
        <w:pStyle w:val="Heading1"/>
      </w:pPr>
      <w:r>
        <w:t xml:space="preserve">Setext Heading Level 1</w:t>
      </w:r>
    </w:p>
    <w:p>
      <w:pPr>
        <w:pStyle w:val="Heading2"/>
      </w:pPr>
      <w:r>
        <w:t xml:space="preserve">Setext Heading Level 2</w:t>
      </w:r>
    </w:p>
    <w:p>
      <w:pPr>
        <w:pStyle w:val="Heading3"/>
      </w:pPr>
      <w:r>
        <w:t xml:space="preserve">Heading with </w:t>
      </w:r>
      <w:r>
        <w:rPr>
          <w:b/>
        </w:rPr>
        <w:t xml:space="preserve">bold</w:t>
      </w:r>
      <w:r>
        <w:t xml:space="preserve">, </w:t>
      </w:r>
      <w:r>
        <w:rPr>
          <w:i/>
        </w:rPr>
        <w:t xml:space="preserve">italic</w:t>
      </w:r>
      <w:r>
        <w:t xml:space="preserve">, </w:t>
      </w:r>
      <w:r>
        <w:rPr>
          <w:rStyle w:val="MdInlineCode"/>
        </w:rPr>
        <w:t xml:space="preserve">code</w:t>
      </w:r>
      <w:r>
        <w:t xml:space="preserve">, and </w:t>
      </w:r>
      <w:hyperlink xmlns:r="http://schemas.openxmlformats.org/officeDocument/2006/relationships" w:history="true" r:id="R0ab71043759d4caa">
        <w:r>
          <w:rPr>
            <w:rStyle w:val="Hyperlink"/>
            <w:color w:val="0563C1"/>
            <w:u w:val="single"/>
          </w:rPr>
          <w:t xml:space="preserve">a link</w:t>
        </w:r>
      </w:hyperlink>
    </w:p>
    <w:p>
      <w:pPr>
        <w:spacing w:before="180" w:after="180"/>
        <w:pBdr>
          <w:bottom w:val="single" w:color="808080" w:sz="6" w:space="1"/>
        </w:pBdr>
      </w:pPr>
      <w:r>
        <w:t xml:space="preserve"/>
      </w:r>
    </w:p>
    <w:p>
      <w:pPr>
        <w:pStyle w:val="Heading2"/>
      </w:pPr>
      <w:r>
        <w:t xml:space="preserve">Inline formatting</w:t>
      </w:r>
    </w:p>
    <w:p>
      <w:pPr>
        <w:pStyle w:val="Normal"/>
      </w:pPr>
      <w:r>
        <w:t xml:space="preserve">Plain inline styles: </w:t>
      </w:r>
      <w:r>
        <w:rPr>
          <w:b/>
        </w:rPr>
        <w:t xml:space="preserve">bold</w:t>
      </w:r>
      <w:r>
        <w:t xml:space="preserve">, </w:t>
      </w:r>
      <w:r>
        <w:rPr>
          <w:i/>
        </w:rPr>
        <w:t xml:space="preserve">italic</w:t>
      </w:r>
      <w:r>
        <w:t xml:space="preserve">, </w:t>
      </w:r>
      <w:r>
        <w:rPr>
          <w:i/>
          <w:b/>
        </w:rPr>
        <w:t xml:space="preserve">bold italic</w:t>
      </w:r>
      <w:r>
        <w:t xml:space="preserve">, </w:t>
      </w:r>
      <w:r>
        <w:rPr>
          <w:rStyle w:val="MdInlineCode"/>
        </w:rPr>
        <w:t xml:space="preserve">inline code</w:t>
      </w:r>
      <w:r>
        <w:t xml:space="preserve">, and </w:t>
      </w:r>
      <w:r>
        <w:rPr>
          <w:strike/>
        </w:rPr>
        <w:t xml:space="preserve">strikethrough</w:t>
      </w:r>
      <w:r>
        <w:t xml:space="preserve">.</w:t>
      </w:r>
    </w:p>
    <w:p>
      <w:pPr>
        <w:pStyle w:val="Normal"/>
      </w:pPr>
      <w:r>
        <w:t xml:space="preserve">Nested inline styles: </w:t>
      </w:r>
      <w:r>
        <w:rPr>
          <w:b/>
          <w:i/>
        </w:rPr>
        <w:t xml:space="preserve">bold with </w:t>
        <w:t xml:space="preserve">italic inside</w:t>
      </w:r>
      <w:r>
        <w:t xml:space="preserve">, </w:t>
      </w:r>
      <w:r>
        <w:rPr>
          <w:i/>
          <w:b/>
        </w:rPr>
        <w:t xml:space="preserve">italic with </w:t>
        <w:t xml:space="preserve">bold inside</w:t>
      </w:r>
      <w:r>
        <w:t xml:space="preserve">, and </w:t>
      </w:r>
      <w:r>
        <w:rPr>
          <w:b/>
        </w:rPr>
        <w:t xml:space="preserve">bold with </w:t>
        <w:t xml:space="preserve">inline code</w:t>
        <w:t xml:space="preserve"> inside</w:t>
      </w:r>
      <w:r>
        <w:t xml:space="preserve">.</w:t>
      </w:r>
    </w:p>
    <w:p>
      <w:pPr>
        <w:pStyle w:val="Normal"/>
      </w:pPr>
      <w:r>
        <w:t xml:space="preserve">Inline code preserves Markdown-looking text: </w:t>
      </w:r>
      <w:r>
        <w:rPr>
          <w:rStyle w:val="MdInlineCode"/>
        </w:rPr>
        <w:t xml:space="preserve">**not bold**</w:t>
      </w:r>
      <w:r>
        <w:t xml:space="preserve">, </w:t>
      </w:r>
      <w:r>
        <w:rPr>
          <w:rStyle w:val="MdInlineCode"/>
        </w:rPr>
        <w:t xml:space="preserve">[not a link](https://example.com)</w:t>
      </w:r>
      <w:r>
        <w:t xml:space="preserve">, </w:t>
      </w:r>
      <w:r>
        <w:rPr>
          <w:rStyle w:val="MdInlineCode"/>
        </w:rPr>
        <w:t xml:space="preserve">a &lt; b &amp;&amp; c &gt; d</w:t>
      </w:r>
      <w:r>
        <w:t xml:space="preserve">, and </w:t>
      </w:r>
      <w:r>
        <w:rPr>
          <w:rStyle w:val="MdInlineCode"/>
        </w:rPr>
        <w:t xml:space="preserve">A | B</w:t>
      </w:r>
      <w:r>
        <w:t xml:space="preserve">.</w:t>
      </w:r>
    </w:p>
    <w:p>
      <w:pPr>
        <w:pStyle w:val="Normal"/>
      </w:pPr>
      <w:r>
        <w:t xml:space="preserve">Formatting beside punctuation: </w:t>
      </w:r>
      <w:r>
        <w:rPr>
          <w:b/>
        </w:rPr>
        <w:t xml:space="preserve">bold</w:t>
      </w:r>
      <w:r>
        <w:t xml:space="preserve">, </w:t>
      </w:r>
      <w:r>
        <w:rPr>
          <w:i/>
        </w:rPr>
        <w:t xml:space="preserve">italic</w:t>
      </w:r>
      <w:r>
        <w:t xml:space="preserve">, </w:t>
      </w:r>
      <w:r>
        <w:rPr>
          <w:rStyle w:val="MdInlineCode"/>
        </w:rPr>
        <w:t xml:space="preserve">code</w:t>
      </w:r>
      <w:r>
        <w:t xml:space="preserve">, </w:t>
      </w:r>
      <w:r>
        <w:rPr>
          <w:strike/>
        </w:rPr>
        <w:t xml:space="preserve">strike</w:t>
      </w:r>
      <w:r>
        <w:t xml:space="preserve">.</w:t>
      </w:r>
    </w:p>
    <w:p>
      <w:pPr>
        <w:spacing w:before="180" w:after="180"/>
        <w:pBdr>
          <w:bottom w:val="single" w:color="808080" w:sz="6" w:space="1"/>
        </w:pBdr>
      </w:pPr>
      <w:r>
        <w:t xml:space="preserve"/>
      </w:r>
    </w:p>
    <w:p>
      <w:pPr>
        <w:pStyle w:val="Heading2"/>
      </w:pPr>
      <w:r>
        <w:t xml:space="preserve">Links</w:t>
      </w:r>
    </w:p>
    <w:p>
      <w:pPr>
        <w:pStyle w:val="Normal"/>
      </w:pPr>
      <w:r>
        <w:t xml:space="preserve">Direct link: </w:t>
      </w:r>
      <w:hyperlink xmlns:r="http://schemas.openxmlformats.org/officeDocument/2006/relationships" w:history="true" r:id="R780ad77db731465f">
        <w:r>
          <w:rPr>
            <w:rStyle w:val="Hyperlink"/>
            <w:color w:val="0563C1"/>
            <w:u w:val="single"/>
          </w:rPr>
          <w:t xml:space="preserve">Example</w:t>
        </w:r>
      </w:hyperlink>
      <w:r>
        <w:t xml:space="preserve">.</w:t>
      </w:r>
    </w:p>
    <w:p>
      <w:pPr>
        <w:pStyle w:val="Normal"/>
      </w:pPr>
      <w:r>
        <w:t xml:space="preserve">Direct link with title: </w:t>
      </w:r>
      <w:hyperlink xmlns:r="http://schemas.openxmlformats.org/officeDocument/2006/relationships" w:history="true" r:id="Rd5ab52eeaf614130">
        <w:r>
          <w:rPr>
            <w:rStyle w:val="Hyperlink"/>
            <w:color w:val="0563C1"/>
            <w:u w:val="single"/>
          </w:rPr>
          <w:t xml:space="preserve">Example with title</w:t>
        </w:r>
      </w:hyperlink>
      <w:r>
        <w:t xml:space="preserve">.</w:t>
      </w:r>
    </w:p>
    <w:p>
      <w:pPr>
        <w:pStyle w:val="Normal"/>
      </w:pPr>
      <w:r>
        <w:t xml:space="preserve">Reference-style link: </w:t>
      </w:r>
      <w:hyperlink xmlns:r="http://schemas.openxmlformats.org/officeDocument/2006/relationships" w:history="true" r:id="R65d894039d224c14">
        <w:r>
          <w:rPr>
            <w:rStyle w:val="Hyperlink"/>
            <w:color w:val="0563C1"/>
            <w:u w:val="single"/>
          </w:rPr>
          <w:t xml:space="preserve">CommonMark spec</w:t>
        </w:r>
      </w:hyperlink>
      <w:r>
        <w:t xml:space="preserve">.</w:t>
      </w:r>
    </w:p>
    <w:p>
      <w:pPr>
        <w:pStyle w:val="Normal"/>
      </w:pPr>
      <w:r>
        <w:t xml:space="preserve">Collapsed reference link: </w:t>
      </w:r>
      <w:hyperlink xmlns:r="http://schemas.openxmlformats.org/officeDocument/2006/relationships" w:history="true" r:id="R2adb6da5793f4f5d">
        <w:r>
          <w:rPr>
            <w:rStyle w:val="Hyperlink"/>
            <w:color w:val="0563C1"/>
            <w:u w:val="single"/>
          </w:rPr>
          <w:t xml:space="preserve">CommonMark</w:t>
        </w:r>
      </w:hyperlink>
      <w:r>
        <w:t xml:space="preserve">.</w:t>
      </w:r>
    </w:p>
    <w:p>
      <w:pPr>
        <w:pStyle w:val="Normal"/>
      </w:pPr>
      <w:r>
        <w:t xml:space="preserve">Repeated reference link: </w:t>
      </w:r>
      <w:hyperlink xmlns:r="http://schemas.openxmlformats.org/officeDocument/2006/relationships" w:history="true" r:id="R5b77a67ee449414d">
        <w:r>
          <w:rPr>
            <w:rStyle w:val="Hyperlink"/>
            <w:color w:val="0563C1"/>
            <w:u w:val="single"/>
          </w:rPr>
          <w:t xml:space="preserve">the same spec</w:t>
        </w:r>
      </w:hyperlink>
      <w:r>
        <w:t xml:space="preserve">.</w:t>
      </w:r>
    </w:p>
    <w:p>
      <w:pPr>
        <w:pStyle w:val="Normal"/>
      </w:pPr>
      <w:r>
        <w:t xml:space="preserve">Autolink URL: </w:t>
      </w:r>
      <w:hyperlink xmlns:r="http://schemas.openxmlformats.org/officeDocument/2006/relationships" w:history="true" r:id="R9bb4c9a03b074265">
        <w:r>
          <w:rPr>
            <w:rStyle w:val="Hyperlink"/>
            <w:color w:val="0563C1"/>
            <w:u w:val="single"/>
          </w:rPr>
          <w:t xml:space="preserve">https://example.com/autolink</w:t>
        </w:r>
      </w:hyperlink>
      <w:r>
        <w:t xml:space="preserve">.</w:t>
      </w:r>
    </w:p>
    <w:p>
      <w:pPr>
        <w:pStyle w:val="Normal"/>
      </w:pPr>
      <w:r>
        <w:t xml:space="preserve">Autolink email: </w:t>
      </w:r>
      <w:hyperlink xmlns:r="http://schemas.openxmlformats.org/officeDocument/2006/relationships" w:history="true" r:id="R12033b96785c4968">
        <w:r>
          <w:rPr>
            <w:rStyle w:val="Hyperlink"/>
            <w:color w:val="0563C1"/>
            <w:u w:val="single"/>
          </w:rPr>
          <w:t xml:space="preserve">person@example.com</w:t>
        </w:r>
      </w:hyperlink>
      <w:r>
        <w:t xml:space="preserve">.</w:t>
      </w:r>
    </w:p>
    <w:p>
      <w:pPr>
        <w:spacing w:before="180" w:after="180"/>
        <w:pBdr>
          <w:bottom w:val="single" w:color="808080" w:sz="6" w:space="1"/>
        </w:pBdr>
      </w:pPr>
      <w:r>
        <w:t xml:space="preserve"/>
      </w:r>
    </w:p>
    <w:p>
      <w:pPr>
        <w:pStyle w:val="Heading2"/>
      </w:pPr>
      <w:r>
        <w:t xml:space="preserve">Blockquotes</w:t>
      </w:r>
    </w:p>
    <w:p>
      <w:pPr>
        <w:pStyle w:val="Normal"/>
      </w:pPr>
      <w:r>
        <w:t xml:space="preserve">Single paragraph quote:</w:t>
      </w:r>
    </w:p>
    <w:p>
      <w:pPr>
        <w:pStyle w:val="IntenseQuote"/>
      </w:pPr>
      <w:r>
        <w:t xml:space="preserve">A simple quoted paragraph.</w:t>
      </w:r>
    </w:p>
    <w:p>
      <w:pPr>
        <w:pStyle w:val="Normal"/>
      </w:pPr>
      <w:r>
        <w:t xml:space="preserve">Multi-paragraph quote:</w:t>
      </w:r>
    </w:p>
    <w:p>
      <w:pPr>
        <w:pStyle w:val="IntenseQuote"/>
      </w:pPr>
      <w:r>
        <w:t xml:space="preserve">First quoted paragraph.</w:t>
      </w:r>
    </w:p>
    <w:p>
      <w:pPr>
        <w:pStyle w:val="IntenseQuote"/>
      </w:pPr>
      <w:r>
        <w:t xml:space="preserve">Second quoted paragraph with </w:t>
      </w:r>
      <w:r>
        <w:rPr>
          <w:b/>
        </w:rPr>
        <w:t xml:space="preserve">bold</w:t>
      </w:r>
      <w:r>
        <w:t xml:space="preserve">, </w:t>
      </w:r>
      <w:r>
        <w:rPr>
          <w:i/>
        </w:rPr>
        <w:t xml:space="preserve">italic</w:t>
      </w:r>
      <w:r>
        <w:t xml:space="preserve">, </w:t>
      </w:r>
      <w:r>
        <w:rPr>
          <w:rStyle w:val="MdInlineCode"/>
        </w:rPr>
        <w:t xml:space="preserve">code</w:t>
      </w:r>
      <w:r>
        <w:t xml:space="preserve">, and </w:t>
      </w:r>
      <w:hyperlink xmlns:r="http://schemas.openxmlformats.org/officeDocument/2006/relationships" w:history="true" r:id="Rdc22442573e94f93">
        <w:r>
          <w:rPr>
            <w:rStyle w:val="Hyperlink"/>
            <w:color w:val="0563C1"/>
            <w:u w:val="single"/>
          </w:rPr>
          <w:t xml:space="preserve">link</w:t>
        </w:r>
      </w:hyperlink>
      <w:r>
        <w:t xml:space="preserve">.</w:t>
      </w:r>
    </w:p>
    <w:p>
      <w:pPr>
        <w:pStyle w:val="Normal"/>
      </w:pPr>
      <w:r>
        <w:t xml:space="preserve">Nested quote:</w:t>
      </w:r>
    </w:p>
    <w:p>
      <w:pPr>
        <w:pStyle w:val="IntenseQuote"/>
      </w:pPr>
      <w:r>
        <w:t xml:space="preserve">Outer quote.</w:t>
      </w:r>
    </w:p>
    <w:p>
      <w:pPr>
        <w:pStyle w:val="IntenseQuote"/>
      </w:pPr>
      <w:r>
        <w:t xml:space="preserve">Back to the outer quote.</w:t>
      </w:r>
    </w:p>
    <w:p>
      <w:pPr>
        <w:pStyle w:val="Normal"/>
      </w:pPr>
      <w:r>
        <w:t xml:space="preserve">Quote containing a list:</w:t>
      </w:r>
    </w:p>
    <w:p>
      <w:pPr>
        <w:pStyle w:val="IntenseQuote"/>
        <w:numPr>
          <w:ilvl w:val="0"/>
          <w:numId w:val="3"/>
        </w:numPr>
      </w:pPr>
      <w:r>
        <w:t xml:space="preserve">Quoted bullet one</w:t>
      </w:r>
    </w:p>
    <w:p>
      <w:pPr>
        <w:pStyle w:val="IntenseQuote"/>
        <w:numPr>
          <w:ilvl w:val="0"/>
          <w:numId w:val="3"/>
        </w:numPr>
      </w:pPr>
      <w:r>
        <w:t xml:space="preserve">Quoted bullet two</w:t>
      </w:r>
    </w:p>
    <w:p>
      <w:pPr>
        <w:pStyle w:val="IntenseQuote"/>
        <w:numPr>
          <w:ilvl w:val="0"/>
          <w:numId w:val="4"/>
        </w:numPr>
      </w:pPr>
      <w:r>
        <w:t xml:space="preserve">Quoted number one</w:t>
      </w:r>
    </w:p>
    <w:p>
      <w:pPr>
        <w:pStyle w:val="IntenseQuote"/>
        <w:numPr>
          <w:ilvl w:val="0"/>
          <w:numId w:val="4"/>
        </w:numPr>
      </w:pPr>
      <w:r>
        <w:t xml:space="preserve">Quoted number two</w:t>
      </w:r>
    </w:p>
    <w:p>
      <w:pPr>
        <w:pStyle w:val="Normal"/>
      </w:pPr>
      <w:r>
        <w:t xml:space="preserve">Quote containing a heading and code:</w:t>
      </w:r>
    </w:p>
    <w:p>
      <w:pPr>
        <w:pStyle w:val="IntenseQuote"/>
      </w:pPr>
    </w:p>
    <w:p>
      <w:pPr>
        <w:spacing w:before="180" w:after="180"/>
        <w:pBdr>
          <w:bottom w:val="single" w:color="808080" w:sz="6" w:space="1"/>
        </w:pBdr>
      </w:pPr>
      <w:r>
        <w:t xml:space="preserve"/>
      </w:r>
    </w:p>
    <w:p>
      <w:pPr>
        <w:pStyle w:val="Heading2"/>
      </w:pPr>
      <w:r>
        <w:t xml:space="preserve">Unordered lists</w:t>
      </w:r>
    </w:p>
    <w:p>
      <w:pPr>
        <w:pStyle w:val="Normal"/>
      </w:pPr>
      <w:r>
        <w:t xml:space="preserve">Hyphen list:</w:t>
      </w:r>
    </w:p>
    <w:p>
      <w:pPr>
        <w:pStyle w:val="Normal"/>
        <w:numPr>
          <w:ilvl w:val="0"/>
          <w:numId w:val="5"/>
        </w:numPr>
      </w:pPr>
      <w:r>
        <w:t xml:space="preserve">First item.</w:t>
      </w:r>
    </w:p>
    <w:p>
      <w:pPr>
        <w:pStyle w:val="Normal"/>
        <w:numPr>
          <w:ilvl w:val="0"/>
          <w:numId w:val="5"/>
        </w:numPr>
      </w:pPr>
      <w:r>
        <w:t xml:space="preserve">Second item with </w:t>
      </w:r>
      <w:r>
        <w:rPr>
          <w:b/>
        </w:rPr>
        <w:t xml:space="preserve">bold</w:t>
      </w:r>
      <w:r>
        <w:t xml:space="preserve"> and </w:t>
      </w:r>
      <w:r>
        <w:rPr>
          <w:rStyle w:val="MdInlineCode"/>
        </w:rPr>
        <w:t xml:space="preserve">code</w:t>
      </w:r>
      <w:r>
        <w:t xml:space="preserve">.</w:t>
      </w:r>
    </w:p>
    <w:p>
      <w:pPr>
        <w:pStyle w:val="Normal"/>
        <w:numPr>
          <w:ilvl w:val="0"/>
          <w:numId w:val="5"/>
        </w:numPr>
      </w:pPr>
      <w:r>
        <w:t xml:space="preserve">Third item.</w:t>
      </w:r>
    </w:p>
    <w:p>
      <w:pPr>
        <w:pStyle w:val="Normal"/>
      </w:pPr>
      <w:r>
        <w:t xml:space="preserve">Asterisk list:</w:t>
      </w:r>
    </w:p>
    <w:p>
      <w:pPr>
        <w:pStyle w:val="Normal"/>
        <w:numPr>
          <w:ilvl w:val="0"/>
          <w:numId w:val="6"/>
        </w:numPr>
      </w:pPr>
      <w:r>
        <w:t xml:space="preserve">Alpha</w:t>
      </w:r>
    </w:p>
    <w:p>
      <w:pPr>
        <w:pStyle w:val="Normal"/>
        <w:numPr>
          <w:ilvl w:val="0"/>
          <w:numId w:val="6"/>
        </w:numPr>
      </w:pPr>
      <w:r>
        <w:t xml:space="preserve">Beta</w:t>
      </w:r>
    </w:p>
    <w:p>
      <w:pPr>
        <w:pStyle w:val="Normal"/>
        <w:numPr>
          <w:ilvl w:val="0"/>
          <w:numId w:val="6"/>
        </w:numPr>
      </w:pPr>
      <w:r>
        <w:t xml:space="preserve">Gamma</w:t>
      </w:r>
    </w:p>
    <w:p>
      <w:pPr>
        <w:pStyle w:val="Normal"/>
      </w:pPr>
      <w:r>
        <w:t xml:space="preserve">Plus list:</w:t>
      </w:r>
    </w:p>
    <w:p>
      <w:pPr>
        <w:pStyle w:val="Normal"/>
        <w:numPr>
          <w:ilvl w:val="0"/>
          <w:numId w:val="7"/>
        </w:numPr>
      </w:pPr>
      <w:r>
        <w:t xml:space="preserve">One</w:t>
      </w:r>
    </w:p>
    <w:p>
      <w:pPr>
        <w:pStyle w:val="Normal"/>
        <w:numPr>
          <w:ilvl w:val="0"/>
          <w:numId w:val="7"/>
        </w:numPr>
      </w:pPr>
      <w:r>
        <w:t xml:space="preserve">Two</w:t>
      </w:r>
    </w:p>
    <w:p>
      <w:pPr>
        <w:pStyle w:val="Normal"/>
        <w:numPr>
          <w:ilvl w:val="0"/>
          <w:numId w:val="7"/>
        </w:numPr>
      </w:pPr>
      <w:r>
        <w:t xml:space="preserve">Three</w:t>
      </w:r>
    </w:p>
    <w:p>
      <w:pPr>
        <w:pStyle w:val="Normal"/>
      </w:pPr>
      <w:r>
        <w:t xml:space="preserve">Nested unordered list:</w:t>
      </w:r>
    </w:p>
    <w:p>
      <w:pPr>
        <w:pStyle w:val="Normal"/>
        <w:numPr>
          <w:ilvl w:val="0"/>
          <w:numId w:val="8"/>
        </w:numPr>
      </w:pPr>
      <w:r>
        <w:t xml:space="preserve">Parent A</w:t>
      </w:r>
    </w:p>
    <w:p>
      <w:pPr>
        <w:pStyle w:val="Normal"/>
        <w:numPr>
          <w:ilvl w:val="1"/>
          <w:numId w:val="9"/>
        </w:numPr>
      </w:pPr>
      <w:r>
        <w:t xml:space="preserve">Child A1</w:t>
      </w:r>
    </w:p>
    <w:p>
      <w:pPr>
        <w:pStyle w:val="Normal"/>
        <w:numPr>
          <w:ilvl w:val="2"/>
          <w:numId w:val="10"/>
        </w:numPr>
      </w:pPr>
      <w:r>
        <w:t xml:space="preserve">Grandchild A1a</w:t>
      </w:r>
    </w:p>
    <w:p>
      <w:pPr>
        <w:pStyle w:val="Normal"/>
        <w:numPr>
          <w:ilvl w:val="1"/>
          <w:numId w:val="9"/>
        </w:numPr>
      </w:pPr>
      <w:r>
        <w:t xml:space="preserve">Child A2</w:t>
      </w:r>
    </w:p>
    <w:p>
      <w:pPr>
        <w:pStyle w:val="Normal"/>
        <w:numPr>
          <w:ilvl w:val="0"/>
          <w:numId w:val="8"/>
        </w:numPr>
      </w:pPr>
      <w:r>
        <w:t xml:space="preserve">Parent B</w:t>
      </w:r>
    </w:p>
    <w:p>
      <w:pPr>
        <w:pStyle w:val="Normal"/>
      </w:pPr>
      <w:r>
        <w:t xml:space="preserve">Loose unordered list:</w:t>
      </w:r>
    </w:p>
    <w:p>
      <w:pPr>
        <w:pStyle w:val="Normal"/>
        <w:numPr>
          <w:ilvl w:val="0"/>
          <w:numId w:val="11"/>
        </w:numPr>
      </w:pPr>
      <w:r>
        <w:t xml:space="preserve">First loose item.</w:t>
      </w:r>
    </w:p>
    <w:p>
      <w:pPr>
        <w:pStyle w:val="Normal"/>
        <w:ind w:left="720"/>
      </w:pPr>
      <w:r>
        <w:t xml:space="preserve">Continuation paragraph for the first item.</w:t>
      </w:r>
    </w:p>
    <w:p>
      <w:pPr>
        <w:pStyle w:val="Normal"/>
        <w:numPr>
          <w:ilvl w:val="0"/>
          <w:numId w:val="11"/>
        </w:numPr>
      </w:pPr>
      <w:r>
        <w:t xml:space="preserve">Second loose item.</w:t>
      </w:r>
    </w:p>
    <w:p>
      <w:pPr>
        <w:pStyle w:val="Normal"/>
        <w:ind w:left="720"/>
      </w:pPr>
      <w:r>
        <w:t xml:space="preserve">Continuation paragraph with </w:t>
      </w:r>
      <w:hyperlink xmlns:r="http://schemas.openxmlformats.org/officeDocument/2006/relationships" w:history="true" r:id="R433f1a1a7f4b4a7b">
        <w:r>
          <w:rPr>
            <w:rStyle w:val="Hyperlink"/>
            <w:color w:val="0563C1"/>
            <w:u w:val="single"/>
          </w:rPr>
          <w:t xml:space="preserve">a link</w:t>
        </w:r>
      </w:hyperlink>
      <w:r>
        <w:t xml:space="preserve">.</w:t>
      </w:r>
    </w:p>
    <w:p>
      <w:pPr>
        <w:spacing w:before="180" w:after="180"/>
        <w:pBdr>
          <w:bottom w:val="single" w:color="808080" w:sz="6" w:space="1"/>
        </w:pBdr>
      </w:pPr>
      <w:r>
        <w:t xml:space="preserve"/>
      </w:r>
    </w:p>
    <w:p>
      <w:pPr>
        <w:pStyle w:val="Heading2"/>
      </w:pPr>
      <w:r>
        <w:t xml:space="preserve">Ordered lists</w:t>
      </w:r>
    </w:p>
    <w:p>
      <w:pPr>
        <w:pStyle w:val="Normal"/>
      </w:pPr>
      <w:r>
        <w:t xml:space="preserve">Normal ordered list:</w:t>
      </w:r>
    </w:p>
    <w:p>
      <w:pPr>
        <w:pStyle w:val="Normal"/>
        <w:numPr>
          <w:ilvl w:val="0"/>
          <w:numId w:val="12"/>
        </w:numPr>
      </w:pPr>
      <w:r>
        <w:t xml:space="preserve">First step.</w:t>
      </w:r>
    </w:p>
    <w:p>
      <w:pPr>
        <w:pStyle w:val="Normal"/>
        <w:numPr>
          <w:ilvl w:val="0"/>
          <w:numId w:val="12"/>
        </w:numPr>
      </w:pPr>
      <w:r>
        <w:t xml:space="preserve">Second step.</w:t>
      </w:r>
    </w:p>
    <w:p>
      <w:pPr>
        <w:pStyle w:val="Normal"/>
        <w:numPr>
          <w:ilvl w:val="0"/>
          <w:numId w:val="12"/>
        </w:numPr>
      </w:pPr>
      <w:r>
        <w:t xml:space="preserve">Third step.</w:t>
      </w:r>
    </w:p>
    <w:p>
      <w:pPr>
        <w:pStyle w:val="Normal"/>
      </w:pPr>
      <w:r>
        <w:t xml:space="preserve">Ordered list starting at 3:</w:t>
      </w:r>
    </w:p>
    <w:p>
      <w:pPr>
        <w:pStyle w:val="Normal"/>
        <w:numPr>
          <w:ilvl w:val="0"/>
          <w:numId w:val="13"/>
        </w:numPr>
      </w:pPr>
      <w:r>
        <w:t xml:space="preserve">Start from three.</w:t>
      </w:r>
    </w:p>
    <w:p>
      <w:pPr>
        <w:pStyle w:val="Normal"/>
        <w:numPr>
          <w:ilvl w:val="0"/>
          <w:numId w:val="13"/>
        </w:numPr>
      </w:pPr>
      <w:r>
        <w:t xml:space="preserve">Then four.</w:t>
      </w:r>
    </w:p>
    <w:p>
      <w:pPr>
        <w:pStyle w:val="Normal"/>
        <w:numPr>
          <w:ilvl w:val="0"/>
          <w:numId w:val="13"/>
        </w:numPr>
      </w:pPr>
      <w:r>
        <w:t xml:space="preserve">Then five.</w:t>
      </w:r>
    </w:p>
    <w:p>
      <w:pPr>
        <w:pStyle w:val="Normal"/>
      </w:pPr>
      <w:r>
        <w:t xml:space="preserve">Ordered list starting at 10:</w:t>
      </w:r>
    </w:p>
    <w:p>
      <w:pPr>
        <w:pStyle w:val="Normal"/>
        <w:numPr>
          <w:ilvl w:val="0"/>
          <w:numId w:val="14"/>
        </w:numPr>
      </w:pPr>
      <w:r>
        <w:t xml:space="preserve">Ten.</w:t>
      </w:r>
    </w:p>
    <w:p>
      <w:pPr>
        <w:pStyle w:val="Normal"/>
        <w:numPr>
          <w:ilvl w:val="0"/>
          <w:numId w:val="14"/>
        </w:numPr>
      </w:pPr>
      <w:r>
        <w:t xml:space="preserve">Eleven.</w:t>
      </w:r>
    </w:p>
    <w:p>
      <w:pPr>
        <w:pStyle w:val="Normal"/>
        <w:numPr>
          <w:ilvl w:val="0"/>
          <w:numId w:val="14"/>
        </w:numPr>
      </w:pPr>
      <w:r>
        <w:t xml:space="preserve">Twelve.</w:t>
      </w:r>
    </w:p>
    <w:p>
      <w:pPr>
        <w:pStyle w:val="Normal"/>
      </w:pPr>
      <w:r>
        <w:t xml:space="preserve">Nested ordered list:</w:t>
      </w:r>
    </w:p>
    <w:p>
      <w:pPr>
        <w:pStyle w:val="Normal"/>
        <w:numPr>
          <w:ilvl w:val="0"/>
          <w:numId w:val="15"/>
        </w:numPr>
      </w:pPr>
      <w:r>
        <w:t xml:space="preserve">Parent one</w:t>
      </w:r>
    </w:p>
    <w:p>
      <w:pPr>
        <w:pStyle w:val="Normal"/>
        <w:numPr>
          <w:ilvl w:val="1"/>
          <w:numId w:val="16"/>
        </w:numPr>
      </w:pPr>
      <w:r>
        <w:t xml:space="preserve">Child one</w:t>
      </w:r>
    </w:p>
    <w:p>
      <w:pPr>
        <w:pStyle w:val="Normal"/>
        <w:numPr>
          <w:ilvl w:val="1"/>
          <w:numId w:val="16"/>
        </w:numPr>
      </w:pPr>
      <w:r>
        <w:t xml:space="preserve">Child two</w:t>
      </w:r>
    </w:p>
    <w:p>
      <w:pPr>
        <w:pStyle w:val="Normal"/>
        <w:numPr>
          <w:ilvl w:val="0"/>
          <w:numId w:val="15"/>
        </w:numPr>
      </w:pPr>
      <w:r>
        <w:t xml:space="preserve">Parent two</w:t>
      </w:r>
    </w:p>
    <w:p>
      <w:pPr>
        <w:pStyle w:val="Normal"/>
        <w:numPr>
          <w:ilvl w:val="1"/>
          <w:numId w:val="17"/>
        </w:numPr>
      </w:pPr>
      <w:r>
        <w:t xml:space="preserve">Child three</w:t>
      </w:r>
    </w:p>
    <w:p>
      <w:pPr>
        <w:pStyle w:val="Normal"/>
        <w:numPr>
          <w:ilvl w:val="2"/>
          <w:numId w:val="18"/>
        </w:numPr>
      </w:pPr>
      <w:r>
        <w:t xml:space="preserve">Grandchild three-a</w:t>
      </w:r>
    </w:p>
    <w:p>
      <w:pPr>
        <w:pStyle w:val="Normal"/>
        <w:numPr>
          <w:ilvl w:val="2"/>
          <w:numId w:val="18"/>
        </w:numPr>
      </w:pPr>
      <w:r>
        <w:t xml:space="preserve">Grandchild three-b</w:t>
      </w:r>
    </w:p>
    <w:p>
      <w:pPr>
        <w:pStyle w:val="Normal"/>
      </w:pPr>
      <w:r>
        <w:t xml:space="preserve">Ordered list with nested bullets:</w:t>
      </w:r>
    </w:p>
    <w:p>
      <w:pPr>
        <w:pStyle w:val="Normal"/>
        <w:numPr>
          <w:ilvl w:val="0"/>
          <w:numId w:val="19"/>
        </w:numPr>
      </w:pPr>
      <w:r>
        <w:t xml:space="preserve">First parent</w:t>
      </w:r>
    </w:p>
    <w:p>
      <w:pPr>
        <w:pStyle w:val="Normal"/>
        <w:numPr>
          <w:ilvl w:val="1"/>
          <w:numId w:val="20"/>
        </w:numPr>
      </w:pPr>
      <w:r>
        <w:t xml:space="preserve">Sub bullet A</w:t>
      </w:r>
    </w:p>
    <w:p>
      <w:pPr>
        <w:pStyle w:val="Normal"/>
        <w:numPr>
          <w:ilvl w:val="1"/>
          <w:numId w:val="20"/>
        </w:numPr>
      </w:pPr>
      <w:r>
        <w:t xml:space="preserve">Sub bullet B</w:t>
      </w:r>
    </w:p>
    <w:p>
      <w:pPr>
        <w:pStyle w:val="Normal"/>
        <w:numPr>
          <w:ilvl w:val="0"/>
          <w:numId w:val="19"/>
        </w:numPr>
      </w:pPr>
      <w:r>
        <w:t xml:space="preserve">Second parent</w:t>
      </w:r>
    </w:p>
    <w:p>
      <w:pPr>
        <w:pStyle w:val="Normal"/>
        <w:numPr>
          <w:ilvl w:val="1"/>
          <w:numId w:val="21"/>
        </w:numPr>
      </w:pPr>
      <w:r>
        <w:t xml:space="preserve">Sub bullet C</w:t>
      </w:r>
    </w:p>
    <w:p>
      <w:pPr>
        <w:pStyle w:val="Normal"/>
      </w:pPr>
      <w:r>
        <w:t xml:space="preserve">Bullet list with nested ordered items:</w:t>
      </w:r>
    </w:p>
    <w:p>
      <w:pPr>
        <w:pStyle w:val="Normal"/>
        <w:numPr>
          <w:ilvl w:val="0"/>
          <w:numId w:val="22"/>
        </w:numPr>
      </w:pPr>
      <w:r>
        <w:t xml:space="preserve">Parent one</w:t>
      </w:r>
    </w:p>
    <w:p>
      <w:pPr>
        <w:pStyle w:val="Normal"/>
        <w:numPr>
          <w:ilvl w:val="1"/>
          <w:numId w:val="23"/>
        </w:numPr>
      </w:pPr>
      <w:r>
        <w:t xml:space="preserve">Nested ordered A</w:t>
      </w:r>
    </w:p>
    <w:p>
      <w:pPr>
        <w:pStyle w:val="Normal"/>
        <w:numPr>
          <w:ilvl w:val="1"/>
          <w:numId w:val="23"/>
        </w:numPr>
      </w:pPr>
      <w:r>
        <w:t xml:space="preserve">Nested ordered B</w:t>
      </w:r>
    </w:p>
    <w:p>
      <w:pPr>
        <w:pStyle w:val="Normal"/>
        <w:numPr>
          <w:ilvl w:val="0"/>
          <w:numId w:val="22"/>
        </w:numPr>
      </w:pPr>
      <w:r>
        <w:t xml:space="preserve">Parent two</w:t>
      </w:r>
    </w:p>
    <w:p>
      <w:pPr>
        <w:pStyle w:val="Normal"/>
        <w:numPr>
          <w:ilvl w:val="1"/>
          <w:numId w:val="24"/>
        </w:numPr>
      </w:pPr>
      <w:r>
        <w:t xml:space="preserve">Nested ordered C</w:t>
      </w:r>
    </w:p>
    <w:p>
      <w:pPr>
        <w:spacing w:before="180" w:after="180"/>
        <w:pBdr>
          <w:bottom w:val="single" w:color="808080" w:sz="6" w:space="1"/>
        </w:pBdr>
      </w:pPr>
      <w:r>
        <w:t xml:space="preserve"/>
      </w:r>
    </w:p>
    <w:p>
      <w:pPr>
        <w:pStyle w:val="Heading2"/>
      </w:pPr>
      <w:r>
        <w:t xml:space="preserve">Task lists</w:t>
      </w:r>
    </w:p>
    <w:p>
      <w:pPr>
        <w:pStyle w:val="Normal"/>
        <w:numPr>
          <w:ilvl w:val="0"/>
          <w:numId w:val="25"/>
        </w:numPr>
      </w:pPr>
      <w:r>
        <w:t xml:space="preserve">[ ]</w:t>
      </w:r>
      <w:r>
        <w:t xml:space="preserve"> Unchecked task.</w:t>
      </w:r>
    </w:p>
    <w:p>
      <w:pPr>
        <w:pStyle w:val="Normal"/>
        <w:numPr>
          <w:ilvl w:val="0"/>
          <w:numId w:val="25"/>
        </w:numPr>
      </w:pPr>
      <w:r>
        <w:t xml:space="preserve">[x]</w:t>
      </w:r>
      <w:r>
        <w:t xml:space="preserve"> Checked task.</w:t>
      </w:r>
    </w:p>
    <w:p>
      <w:pPr>
        <w:pStyle w:val="Normal"/>
        <w:numPr>
          <w:ilvl w:val="0"/>
          <w:numId w:val="25"/>
        </w:numPr>
      </w:pPr>
      <w:r>
        <w:t xml:space="preserve">[x]</w:t>
      </w:r>
      <w:r>
        <w:t xml:space="preserve"> Checked task with uppercase marker.</w:t>
      </w:r>
    </w:p>
    <w:p>
      <w:pPr>
        <w:pStyle w:val="Normal"/>
        <w:numPr>
          <w:ilvl w:val="0"/>
          <w:numId w:val="25"/>
        </w:numPr>
      </w:pPr>
      <w:r>
        <w:t xml:space="preserve">[ ]</w:t>
      </w:r>
      <w:r>
        <w:t xml:space="preserve"> Task with </w:t>
      </w:r>
      <w:r>
        <w:rPr>
          <w:b/>
        </w:rPr>
        <w:t xml:space="preserve">bold</w:t>
      </w:r>
      <w:r>
        <w:t xml:space="preserve">, </w:t>
      </w:r>
      <w:r>
        <w:rPr>
          <w:i/>
        </w:rPr>
        <w:t xml:space="preserve">italic</w:t>
      </w:r>
      <w:r>
        <w:t xml:space="preserve">, </w:t>
      </w:r>
      <w:r>
        <w:rPr>
          <w:rStyle w:val="MdInlineCode"/>
        </w:rPr>
        <w:t xml:space="preserve">code</w:t>
      </w:r>
      <w:r>
        <w:t xml:space="preserve">, and </w:t>
      </w:r>
      <w:hyperlink xmlns:r="http://schemas.openxmlformats.org/officeDocument/2006/relationships" w:history="true" r:id="R171cced954bb4747">
        <w:r>
          <w:rPr>
            <w:rStyle w:val="Hyperlink"/>
            <w:color w:val="0563C1"/>
            <w:u w:val="single"/>
          </w:rPr>
          <w:t xml:space="preserve">link</w:t>
        </w:r>
      </w:hyperlink>
      <w:r>
        <w:t xml:space="preserve">.</w:t>
      </w:r>
    </w:p>
    <w:p>
      <w:pPr>
        <w:pStyle w:val="Normal"/>
        <w:numPr>
          <w:ilvl w:val="1"/>
          <w:numId w:val="26"/>
        </w:numPr>
      </w:pPr>
      <w:r>
        <w:t xml:space="preserve">[ ]</w:t>
      </w:r>
      <w:r>
        <w:t xml:space="preserve"> Nested unchecked task.</w:t>
      </w:r>
    </w:p>
    <w:p>
      <w:pPr>
        <w:pStyle w:val="Normal"/>
        <w:numPr>
          <w:ilvl w:val="1"/>
          <w:numId w:val="26"/>
        </w:numPr>
      </w:pPr>
      <w:r>
        <w:t xml:space="preserve">[x]</w:t>
      </w:r>
      <w:r>
        <w:t xml:space="preserve"> Nested checked task.</w:t>
      </w:r>
    </w:p>
    <w:p>
      <w:pPr>
        <w:spacing w:before="180" w:after="180"/>
        <w:pBdr>
          <w:bottom w:val="single" w:color="808080" w:sz="6" w:space="1"/>
        </w:pBdr>
      </w:pPr>
      <w:r>
        <w:t xml:space="preserve"/>
      </w:r>
    </w:p>
    <w:p>
      <w:pPr>
        <w:pStyle w:val="Heading2"/>
      </w:pPr>
      <w:r>
        <w:t xml:space="preserve">Multi-block list items</w:t>
      </w:r>
    </w:p>
    <w:p>
      <w:pPr>
        <w:pStyle w:val="Normal"/>
      </w:pPr>
      <w:r>
        <w:t xml:space="preserve">List item with continuation paragraph:</w:t>
      </w:r>
    </w:p>
    <w:p>
      <w:pPr>
        <w:pStyle w:val="Normal"/>
        <w:numPr>
          <w:ilvl w:val="0"/>
          <w:numId w:val="27"/>
        </w:numPr>
      </w:pPr>
      <w:r>
        <w:t xml:space="preserve">Item with an opening paragraph.</w:t>
      </w:r>
    </w:p>
    <w:p>
      <w:pPr>
        <w:pStyle w:val="Normal"/>
        <w:ind w:left="720"/>
      </w:pPr>
      <w:r>
        <w:t xml:space="preserve">Continuation paragraph inside the same item.</w:t>
      </w:r>
    </w:p>
    <w:p>
      <w:pPr>
        <w:pStyle w:val="Normal"/>
        <w:numPr>
          <w:ilvl w:val="0"/>
          <w:numId w:val="27"/>
        </w:numPr>
      </w:pPr>
      <w:r>
        <w:t xml:space="preserve">Next item.</w:t>
      </w:r>
    </w:p>
    <w:p>
      <w:pPr>
        <w:pStyle w:val="Normal"/>
      </w:pPr>
      <w:r>
        <w:t xml:space="preserve">List item with indented code:</w:t>
      </w:r>
    </w:p>
    <w:p>
      <w:pPr>
        <w:pStyle w:val="Normal"/>
        <w:numPr>
          <w:ilvl w:val="0"/>
          <w:numId w:val="28"/>
        </w:numPr>
      </w:pPr>
      <w:r>
        <w:t xml:space="preserve">Item before code.</w:t>
      </w:r>
    </w:p>
    <w:p>
      <w:pPr>
        <w:pStyle w:val="MdCodeBlock"/>
        <w:ind w:left="1080"/>
      </w:pPr>
      <w:r>
        <w:rPr>
          <w:rFonts w:ascii="Consolas" w:hAnsi="Consolas"/>
          <w:noProof/>
        </w:rPr>
        <w:t xml:space="preserve">code line one</w:t>
        <w:br/>
        <w:t xml:space="preserve">code line two</w:t>
      </w:r>
    </w:p>
    <w:p>
      <w:pPr>
        <w:pStyle w:val="Normal"/>
        <w:numPr>
          <w:ilvl w:val="0"/>
          <w:numId w:val="28"/>
        </w:numPr>
      </w:pPr>
      <w:r>
        <w:t xml:space="preserve">Item after code.</w:t>
      </w:r>
    </w:p>
    <w:p>
      <w:pPr>
        <w:pStyle w:val="Normal"/>
      </w:pPr>
      <w:r>
        <w:t xml:space="preserve">List item with fenced code:</w:t>
      </w:r>
    </w:p>
    <w:p>
      <w:pPr>
        <w:pStyle w:val="Normal"/>
        <w:numPr>
          <w:ilvl w:val="0"/>
          <w:numId w:val="29"/>
        </w:numPr>
      </w:pPr>
      <w:r>
        <w:t xml:space="preserve">Fenced code item:</w:t>
      </w:r>
    </w:p>
    <w:p>
      <w:pPr>
        <w:pStyle w:val="MdCodeBlock"/>
        <w:ind w:left="1080"/>
      </w:pPr>
      <w:r>
        <w:rPr>
          <w:rFonts w:ascii="Consolas" w:hAnsi="Consolas"/>
          <w:noProof/>
        </w:rPr>
        <w:t xml:space="preserve">code inside a list</w:t>
        <w:br/>
        <w:t xml:space="preserve">second code line</w:t>
      </w:r>
    </w:p>
    <w:p>
      <w:pPr>
        <w:pStyle w:val="Normal"/>
        <w:numPr>
          <w:ilvl w:val="0"/>
          <w:numId w:val="29"/>
        </w:numPr>
      </w:pPr>
      <w:r>
        <w:t xml:space="preserve">Item after fenced code.</w:t>
      </w:r>
    </w:p>
    <w:p>
      <w:pPr>
        <w:spacing w:before="180" w:after="180"/>
        <w:pBdr>
          <w:bottom w:val="single" w:color="808080" w:sz="6" w:space="1"/>
        </w:pBdr>
      </w:pPr>
      <w:r>
        <w:t xml:space="preserve"/>
      </w:r>
    </w:p>
    <w:p>
      <w:pPr>
        <w:pStyle w:val="Heading2"/>
      </w:pPr>
      <w:r>
        <w:t xml:space="preserve">Code blocks</w:t>
      </w:r>
    </w:p>
    <w:p>
      <w:pPr>
        <w:pStyle w:val="Normal"/>
      </w:pPr>
      <w:r>
        <w:t xml:space="preserve">Indented code block:</w:t>
      </w:r>
    </w:p>
    <w:p>
      <w:pPr>
        <w:pStyle w:val="MdCodeBlock"/>
      </w:pPr>
      <w:r>
        <w:rPr>
          <w:rFonts w:ascii="Consolas" w:hAnsi="Consolas"/>
          <w:noProof/>
        </w:rPr>
        <w:t xml:space="preserve">def hello():</w:t>
        <w:br/>
        <w:t xml:space="preserve">    print("Hello, world.")</w:t>
      </w:r>
    </w:p>
    <w:p>
      <w:pPr>
        <w:pStyle w:val="Normal"/>
      </w:pPr>
      <w:r>
        <w:t xml:space="preserve">Fenced code block without language:</w:t>
      </w:r>
    </w:p>
    <w:p>
      <w:pPr>
        <w:pStyle w:val="MdCodeBlock"/>
      </w:pPr>
      <w:r>
        <w:rPr>
          <w:rFonts w:ascii="Consolas" w:hAnsi="Consolas"/>
          <w:noProof/>
        </w:rPr>
        <w:t xml:space="preserve">plain fenced code</w:t>
        <w:br/>
        <w:t xml:space="preserve">with multiple lines</w:t>
      </w:r>
    </w:p>
    <w:p>
      <w:pPr>
        <w:pStyle w:val="Normal"/>
      </w:pPr>
      <w:r>
        <w:t xml:space="preserve">Fenced C# code block:</w:t>
      </w:r>
    </w:p>
    <w:p>
      <w:pPr>
        <w:pStyle w:val="MdCodeBlock"/>
      </w:pPr>
      <w:r>
        <w:rPr>
          <w:rFonts w:ascii="Consolas" w:hAnsi="Consolas"/>
          <w:noProof/>
        </w:rPr>
        <w:t xml:space="preserve">public void Method()</w:t>
        <w:br/>
        <w:t xml:space="preserve">{</w:t>
        <w:br/>
        <w:t xml:space="preserve">    return;</w:t>
        <w:br/>
        <w:t xml:space="preserve">}</w:t>
      </w:r>
    </w:p>
    <w:p>
      <w:pPr>
        <w:pStyle w:val="Normal"/>
      </w:pPr>
      <w:r>
        <w:t xml:space="preserve">Fenced JSON code block:</w:t>
      </w:r>
    </w:p>
    <w:p>
      <w:pPr>
        <w:pStyle w:val="MdCodeBlock"/>
      </w:pPr>
      <w:r>
        <w:rPr>
          <w:rFonts w:ascii="Consolas" w:hAnsi="Consolas"/>
          <w:noProof/>
        </w:rPr>
        <w:t xml:space="preserve">{</w:t>
        <w:br/>
        <w:t xml:space="preserve">  "key": "value",</w:t>
        <w:br/>
        <w:t xml:space="preserve">  "markdown": "**not bold inside code**",</w:t>
        <w:br/>
        <w:t xml:space="preserve">  "pipe": "A | B"</w:t>
        <w:br/>
        <w:t xml:space="preserve">}</w:t>
      </w:r>
    </w:p>
    <w:p>
      <w:pPr>
        <w:pStyle w:val="Normal"/>
      </w:pPr>
      <w:r>
        <w:t xml:space="preserve">Fenced Markdown-looking code:</w:t>
      </w:r>
    </w:p>
    <w:p>
      <w:pPr>
        <w:pStyle w:val="MdCodeBlock"/>
      </w:pPr>
      <w:r>
        <w:rPr>
          <w:rFonts w:ascii="Consolas" w:hAnsi="Consolas"/>
          <w:noProof/>
        </w:rPr>
        <w:t xml:space="preserve"># Not a heading inside code</w:t>
        <w:br/>
        <w:t xml:space="preserve">- Not a list inside code</w:t>
        <w:br/>
        <w:t xml:space="preserve">[Not a link](https://example.com)</w:t>
      </w:r>
    </w:p>
    <w:p>
      <w:pPr>
        <w:spacing w:before="180" w:after="180"/>
        <w:pBdr>
          <w:bottom w:val="single" w:color="808080" w:sz="6" w:space="1"/>
        </w:pBdr>
      </w:pPr>
      <w:r>
        <w:t xml:space="preserve"/>
      </w:r>
    </w:p>
    <w:p>
      <w:pPr>
        <w:pStyle w:val="Heading2"/>
      </w:pPr>
      <w:r>
        <w:t xml:space="preserve">Mermaid diagrams</w:t>
      </w:r>
    </w:p>
    <w:p>
      <w:pPr>
        <w:pStyle w:val="Normal"/>
      </w:pPr>
      <w:r>
        <w:t xml:space="preserve">Flowchart, standard backtick fence:</w:t>
      </w:r>
    </w:p>
    <w:p>
      <w:pPr>
        <w:pStyle w:val="Normal"/>
        <w:jc w:val="center"/>
      </w:pPr>
      <w:r>
        <w:drawing>
          <wp:inline xmlns:wp="http://schemas.openxmlformats.org/drawingml/2006/wordprocessingDrawing" distT="0" distB="0" distL="0" distR="0">
            <wp:extent cx="4324350" cy="3895725"/>
            <wp:effectExtent l="0" t="0" r="0" b="0"/>
            <wp:docPr id="1" name="Mermaid diagram 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2600baa09e9e4ed7"/>
                    <a:stretch>
                      <a:fillRect/>
                    </a:stretch>
                  </pic:blipFill>
                  <pic:spPr>
                    <a:xfrm>
                      <a:off x="0" y="0"/>
                      <a:ext cx="4324350" cy="3895725"/>
                    </a:xfrm>
                    <a:prstGeom prst="rect">
                      <a:avLst/>
                    </a:prstGeom>
                  </pic:spPr>
                </pic:pic>
              </a:graphicData>
            </a:graphic>
          </wp:inline>
        </w:drawing>
      </w:r>
    </w:p>
    <w:p>
      <w:pPr>
        <w:pStyle w:val="Normal"/>
      </w:pPr>
      <w:r>
        <w:t xml:space="preserve">Flowchart: same edge type, different </w:t>
      </w:r>
      <w:r>
        <w:rPr>
          <w:b/>
        </w:rPr>
        <w:t xml:space="preserve">source</w:t>
      </w:r>
      <w:r>
        <w:t xml:space="preserve"> hyphen lengths (compare DOCX vs VS Code reference layout):</w:t>
      </w:r>
    </w:p>
    <w:p>
      <w:pPr>
        <w:pStyle w:val="Normal"/>
        <w:jc w:val="center"/>
      </w:pPr>
      <w:r>
        <w:drawing>
          <wp:inline xmlns:wp="http://schemas.openxmlformats.org/drawingml/2006/wordprocessingDrawing" distT="0" distB="0" distL="0" distR="0">
            <wp:extent cx="5220000" cy="731926"/>
            <wp:effectExtent l="0" t="0" r="0" b="0"/>
            <wp:docPr id="2" name="Mermaid diagram 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6eb01070d7324d65"/>
                    <a:stretch>
                      <a:fillRect/>
                    </a:stretch>
                  </pic:blipFill>
                  <pic:spPr>
                    <a:xfrm>
                      <a:off x="0" y="0"/>
                      <a:ext cx="5220000" cy="731926"/>
                    </a:xfrm>
                    <a:prstGeom prst="rect">
                      <a:avLst/>
                    </a:prstGeom>
                  </pic:spPr>
                </pic:pic>
              </a:graphicData>
            </a:graphic>
          </wp:inline>
        </w:drawing>
      </w:r>
    </w:p>
    <w:p>
      <w:pPr>
        <w:pStyle w:val="Normal"/>
      </w:pPr>
      <w:r>
        <w:t xml:space="preserve">Flowchart: all supported line / arrow types (exercise Naiad </w:t>
      </w:r>
      <w:r>
        <w:rPr>
          <w:rStyle w:val="MdInlineCode"/>
        </w:rPr>
        <w:t xml:space="preserve">EdgeType</w:t>
      </w:r>
      <w:r>
        <w:t xml:space="preserve"> parsing):</w:t>
      </w:r>
    </w:p>
    <w:p>
      <w:pPr>
        <w:pStyle w:val="Normal"/>
        <w:jc w:val="center"/>
      </w:pPr>
      <w:r>
        <w:drawing>
          <wp:inline xmlns:wp="http://schemas.openxmlformats.org/drawingml/2006/wordprocessingDrawing" distT="0" distB="0" distL="0" distR="0">
            <wp:extent cx="1948120" cy="6480000"/>
            <wp:effectExtent l="0" t="0" r="0" b="0"/>
            <wp:docPr id="3" name="Mermaid diagram 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6d2c7afa158c496a"/>
                    <a:stretch>
                      <a:fillRect/>
                    </a:stretch>
                  </pic:blipFill>
                  <pic:spPr>
                    <a:xfrm>
                      <a:off x="0" y="0"/>
                      <a:ext cx="1948120" cy="6480000"/>
                    </a:xfrm>
                    <a:prstGeom prst="rect">
                      <a:avLst/>
                    </a:prstGeom>
                  </pic:spPr>
                </pic:pic>
              </a:graphicData>
            </a:graphic>
          </wp:inline>
        </w:drawing>
      </w:r>
    </w:p>
    <w:p>
      <w:pPr>
        <w:pStyle w:val="Normal"/>
      </w:pPr>
      <w:r>
        <w:t xml:space="preserve">Sequence diagram, colon fence:</w:t>
      </w:r>
    </w:p>
    <w:p>
      <w:pPr>
        <w:pStyle w:val="Normal"/>
        <w:jc w:val="center"/>
      </w:pPr>
      <w:r>
        <w:drawing>
          <wp:inline xmlns:wp="http://schemas.openxmlformats.org/drawingml/2006/wordprocessingDrawing" distT="0" distB="0" distL="0" distR="0">
            <wp:extent cx="5220000" cy="3234294"/>
            <wp:effectExtent l="0" t="0" r="0" b="0"/>
            <wp:docPr id="4" name="Mermaid diagram 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e7ba26a6bd6049e6"/>
                    <a:stretch>
                      <a:fillRect/>
                    </a:stretch>
                  </pic:blipFill>
                  <pic:spPr>
                    <a:xfrm>
                      <a:off x="0" y="0"/>
                      <a:ext cx="5220000" cy="3234294"/>
                    </a:xfrm>
                    <a:prstGeom prst="rect">
                      <a:avLst/>
                    </a:prstGeom>
                  </pic:spPr>
                </pic:pic>
              </a:graphicData>
            </a:graphic>
          </wp:inline>
        </w:drawing>
      </w:r>
    </w:p>
    <w:p>
      <w:pPr>
        <w:pStyle w:val="Normal"/>
      </w:pPr>
      <w:r>
        <w:t xml:space="preserve">Class diagram:</w:t>
      </w:r>
    </w:p>
    <w:p>
      <w:pPr>
        <w:pStyle w:val="Normal"/>
        <w:jc w:val="center"/>
      </w:pPr>
      <w:r>
        <w:drawing>
          <wp:inline xmlns:wp="http://schemas.openxmlformats.org/drawingml/2006/wordprocessingDrawing" distT="0" distB="0" distL="0" distR="0">
            <wp:extent cx="2781300" cy="5410200"/>
            <wp:effectExtent l="0" t="0" r="0" b="0"/>
            <wp:docPr id="5" name="Mermaid diagram 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28dcfeaf76594d28"/>
                    <a:stretch>
                      <a:fillRect/>
                    </a:stretch>
                  </pic:blipFill>
                  <pic:spPr>
                    <a:xfrm>
                      <a:off x="0" y="0"/>
                      <a:ext cx="2781300" cy="5410200"/>
                    </a:xfrm>
                    <a:prstGeom prst="rect">
                      <a:avLst/>
                    </a:prstGeom>
                  </pic:spPr>
                </pic:pic>
              </a:graphicData>
            </a:graphic>
          </wp:inline>
        </w:drawing>
      </w:r>
    </w:p>
    <w:p>
      <w:pPr>
        <w:pStyle w:val="Normal"/>
      </w:pPr>
      <w:r>
        <w:t xml:space="preserve">State diagram:</w:t>
      </w:r>
    </w:p>
    <w:p>
      <w:pPr>
        <w:pStyle w:val="Normal"/>
        <w:jc w:val="center"/>
      </w:pPr>
      <w:r>
        <w:drawing>
          <wp:inline xmlns:wp="http://schemas.openxmlformats.org/drawingml/2006/wordprocessingDrawing" distT="0" distB="0" distL="0" distR="0">
            <wp:extent cx="1581150" cy="4800600"/>
            <wp:effectExtent l="0" t="0" r="0" b="0"/>
            <wp:docPr id="6" name="Mermaid diagram 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c11cb5ab572a404f"/>
                    <a:stretch>
                      <a:fillRect/>
                    </a:stretch>
                  </pic:blipFill>
                  <pic:spPr>
                    <a:xfrm>
                      <a:off x="0" y="0"/>
                      <a:ext cx="1581150" cy="4800600"/>
                    </a:xfrm>
                    <a:prstGeom prst="rect">
                      <a:avLst/>
                    </a:prstGeom>
                  </pic:spPr>
                </pic:pic>
              </a:graphicData>
            </a:graphic>
          </wp:inline>
        </w:drawing>
      </w:r>
    </w:p>
    <w:p>
      <w:pPr>
        <w:pStyle w:val="Normal"/>
      </w:pPr>
      <w:r>
        <w:t xml:space="preserve">Entity relationship diagram:</w:t>
      </w:r>
    </w:p>
    <w:p>
      <w:pPr>
        <w:pStyle w:val="Normal"/>
        <w:jc w:val="center"/>
      </w:pPr>
      <w:r>
        <w:drawing>
          <wp:inline xmlns:wp="http://schemas.openxmlformats.org/drawingml/2006/wordprocessingDrawing" distT="0" distB="0" distL="0" distR="0">
            <wp:extent cx="3295650" cy="4486275"/>
            <wp:effectExtent l="0" t="0" r="0" b="0"/>
            <wp:docPr id="7" name="Mermaid diagram 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41982d6512f84297"/>
                    <a:stretch>
                      <a:fillRect/>
                    </a:stretch>
                  </pic:blipFill>
                  <pic:spPr>
                    <a:xfrm>
                      <a:off x="0" y="0"/>
                      <a:ext cx="3295650" cy="4486275"/>
                    </a:xfrm>
                    <a:prstGeom prst="rect">
                      <a:avLst/>
                    </a:prstGeom>
                  </pic:spPr>
                </pic:pic>
              </a:graphicData>
            </a:graphic>
          </wp:inline>
        </w:drawing>
      </w:r>
    </w:p>
    <w:p>
      <w:pPr>
        <w:pStyle w:val="Normal"/>
      </w:pPr>
      <w:r>
        <w:t xml:space="preserve">Entity relationship diagram: cardinality + identifying/non-identifying line style matrix:</w:t>
      </w:r>
    </w:p>
    <w:p>
      <w:pPr>
        <w:pStyle w:val="Normal"/>
        <w:jc w:val="center"/>
      </w:pPr>
      <w:r>
        <w:drawing>
          <wp:inline xmlns:wp="http://schemas.openxmlformats.org/drawingml/2006/wordprocessingDrawing" distT="0" distB="0" distL="0" distR="0">
            <wp:extent cx="5220000" cy="792297"/>
            <wp:effectExtent l="0" t="0" r="0" b="0"/>
            <wp:docPr id="8" name="Mermaid diagram 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7882837a29d543e8"/>
                    <a:stretch>
                      <a:fillRect/>
                    </a:stretch>
                  </pic:blipFill>
                  <pic:spPr>
                    <a:xfrm>
                      <a:off x="0" y="0"/>
                      <a:ext cx="5220000" cy="792297"/>
                    </a:xfrm>
                    <a:prstGeom prst="rect">
                      <a:avLst/>
                    </a:prstGeom>
                  </pic:spPr>
                </pic:pic>
              </a:graphicData>
            </a:graphic>
          </wp:inline>
        </w:drawing>
      </w:r>
    </w:p>
    <w:p>
      <w:pPr>
        <w:pStyle w:val="Normal"/>
      </w:pPr>
      <w:r>
        <w:t xml:space="preserve">Entity relationship diagram: stress fixtures (fan-in to one entity)</w:t>
      </w:r>
    </w:p>
    <w:p>
      <w:pPr>
        <w:pStyle w:val="Normal"/>
      </w:pPr>
      <w:r>
        <w:t xml:space="preserve">These are intended to be copied 1:1 into </w:t>
      </w:r>
      <w:r>
        <w:rPr>
          <w:rStyle w:val="MdInlineCode"/>
        </w:rPr>
        <w:t xml:space="preserve">mermaid.live</w:t>
      </w:r>
      <w:r>
        <w:t xml:space="preserve"> for reference output comparison.</w:t>
      </w:r>
    </w:p>
    <w:p>
      <w:pPr>
        <w:pStyle w:val="Normal"/>
      </w:pPr>
      <w:r>
        <w:t xml:space="preserve">1:1 (single incoming relationship):</w:t>
      </w:r>
    </w:p>
    <w:p>
      <w:pPr>
        <w:pStyle w:val="Normal"/>
        <w:jc w:val="center"/>
      </w:pPr>
      <w:r>
        <w:drawing>
          <wp:inline xmlns:wp="http://schemas.openxmlformats.org/drawingml/2006/wordprocessingDrawing" distT="0" distB="0" distL="0" distR="0">
            <wp:extent cx="1333500" cy="2800350"/>
            <wp:effectExtent l="0" t="0" r="0" b="0"/>
            <wp:docPr id="9" name="Mermaid diagram 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0b0856e2b896474d"/>
                    <a:stretch>
                      <a:fillRect/>
                    </a:stretch>
                  </pic:blipFill>
                  <pic:spPr>
                    <a:xfrm>
                      <a:off x="0" y="0"/>
                      <a:ext cx="1333500" cy="2800350"/>
                    </a:xfrm>
                    <a:prstGeom prst="rect">
                      <a:avLst/>
                    </a:prstGeom>
                  </pic:spPr>
                </pic:pic>
              </a:graphicData>
            </a:graphic>
          </wp:inline>
        </w:drawing>
      </w:r>
    </w:p>
    <w:p>
      <w:pPr>
        <w:pStyle w:val="Normal"/>
      </w:pPr>
      <w:r>
        <w:t xml:space="preserve">1:2 (two incoming relationships):</w:t>
      </w:r>
    </w:p>
    <w:p>
      <w:pPr>
        <w:pStyle w:val="Normal"/>
        <w:jc w:val="center"/>
      </w:pPr>
      <w:r>
        <w:drawing>
          <wp:inline xmlns:wp="http://schemas.openxmlformats.org/drawingml/2006/wordprocessingDrawing" distT="0" distB="0" distL="0" distR="0">
            <wp:extent cx="3257550" cy="2800350"/>
            <wp:effectExtent l="0" t="0" r="0" b="0"/>
            <wp:docPr id="10" name="Mermaid diagram 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e6a8a72c17f74125"/>
                    <a:stretch>
                      <a:fillRect/>
                    </a:stretch>
                  </pic:blipFill>
                  <pic:spPr>
                    <a:xfrm>
                      <a:off x="0" y="0"/>
                      <a:ext cx="3257550" cy="2800350"/>
                    </a:xfrm>
                    <a:prstGeom prst="rect">
                      <a:avLst/>
                    </a:prstGeom>
                  </pic:spPr>
                </pic:pic>
              </a:graphicData>
            </a:graphic>
          </wp:inline>
        </w:drawing>
      </w:r>
    </w:p>
    <w:p>
      <w:pPr>
        <w:pStyle w:val="Normal"/>
      </w:pPr>
      <w:r>
        <w:t xml:space="preserve">1:3 (three incoming relationships):</w:t>
      </w:r>
    </w:p>
    <w:p>
      <w:pPr>
        <w:pStyle w:val="Normal"/>
        <w:jc w:val="center"/>
      </w:pPr>
      <w:r>
        <w:drawing>
          <wp:inline xmlns:wp="http://schemas.openxmlformats.org/drawingml/2006/wordprocessingDrawing" distT="0" distB="0" distL="0" distR="0">
            <wp:extent cx="5172075" cy="2800350"/>
            <wp:effectExtent l="0" t="0" r="0" b="0"/>
            <wp:docPr id="11" name="Mermaid diagram 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88d0c041632a47bc"/>
                    <a:stretch>
                      <a:fillRect/>
                    </a:stretch>
                  </pic:blipFill>
                  <pic:spPr>
                    <a:xfrm>
                      <a:off x="0" y="0"/>
                      <a:ext cx="5172075" cy="2800350"/>
                    </a:xfrm>
                    <a:prstGeom prst="rect">
                      <a:avLst/>
                    </a:prstGeom>
                  </pic:spPr>
                </pic:pic>
              </a:graphicData>
            </a:graphic>
          </wp:inline>
        </w:drawing>
      </w:r>
    </w:p>
    <w:p>
      <w:pPr>
        <w:pStyle w:val="Normal"/>
      </w:pPr>
      <w:r>
        <w:t xml:space="preserve">1:8 (eight incoming relationships):</w:t>
      </w:r>
    </w:p>
    <w:p>
      <w:pPr>
        <w:pStyle w:val="Normal"/>
        <w:jc w:val="center"/>
      </w:pPr>
      <w:r>
        <w:drawing>
          <wp:inline xmlns:wp="http://schemas.openxmlformats.org/drawingml/2006/wordprocessingDrawing" distT="0" distB="0" distL="0" distR="0">
            <wp:extent cx="5220000" cy="992036"/>
            <wp:effectExtent l="0" t="0" r="0" b="0"/>
            <wp:docPr id="12" name="Mermaid diagram 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e17748e4eb984646"/>
                    <a:stretch>
                      <a:fillRect/>
                    </a:stretch>
                  </pic:blipFill>
                  <pic:spPr>
                    <a:xfrm>
                      <a:off x="0" y="0"/>
                      <a:ext cx="5220000" cy="992036"/>
                    </a:xfrm>
                    <a:prstGeom prst="rect">
                      <a:avLst/>
                    </a:prstGeom>
                  </pic:spPr>
                </pic:pic>
              </a:graphicData>
            </a:graphic>
          </wp:inline>
        </w:drawing>
      </w:r>
    </w:p>
    <w:p>
      <w:pPr>
        <w:pStyle w:val="Normal"/>
      </w:pPr>
      <w:r>
        <w:t xml:space="preserve">Entity relationship diagram: stress fixtures (fan-out from one entity)</w:t>
      </w:r>
    </w:p>
    <w:p>
      <w:pPr>
        <w:pStyle w:val="Normal"/>
      </w:pPr>
      <w:r>
        <w:t xml:space="preserve">These are intended to be copied 1:1 into </w:t>
      </w:r>
      <w:r>
        <w:rPr>
          <w:rStyle w:val="MdInlineCode"/>
        </w:rPr>
        <w:t xml:space="preserve">mermaid.live</w:t>
      </w:r>
      <w:r>
        <w:t xml:space="preserve"> for reference output comparison.</w:t>
      </w:r>
    </w:p>
    <w:p>
      <w:pPr>
        <w:pStyle w:val="Normal"/>
      </w:pPr>
      <w:r>
        <w:t xml:space="preserve">1:1 (single outgoing relationship):</w:t>
      </w:r>
    </w:p>
    <w:p>
      <w:pPr>
        <w:pStyle w:val="Normal"/>
        <w:jc w:val="center"/>
      </w:pPr>
      <w:r>
        <w:drawing>
          <wp:inline xmlns:wp="http://schemas.openxmlformats.org/drawingml/2006/wordprocessingDrawing" distT="0" distB="0" distL="0" distR="0">
            <wp:extent cx="1333500" cy="2800350"/>
            <wp:effectExtent l="0" t="0" r="0" b="0"/>
            <wp:docPr id="13" name="Mermaid diagram 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4e6da712a3a04b6c"/>
                    <a:stretch>
                      <a:fillRect/>
                    </a:stretch>
                  </pic:blipFill>
                  <pic:spPr>
                    <a:xfrm>
                      <a:off x="0" y="0"/>
                      <a:ext cx="1333500" cy="2800350"/>
                    </a:xfrm>
                    <a:prstGeom prst="rect">
                      <a:avLst/>
                    </a:prstGeom>
                  </pic:spPr>
                </pic:pic>
              </a:graphicData>
            </a:graphic>
          </wp:inline>
        </w:drawing>
      </w:r>
    </w:p>
    <w:p>
      <w:pPr>
        <w:pStyle w:val="Normal"/>
      </w:pPr>
      <w:r>
        <w:t xml:space="preserve">1:2 (two outgoing relationships):</w:t>
      </w:r>
    </w:p>
    <w:p>
      <w:pPr>
        <w:pStyle w:val="Normal"/>
        <w:jc w:val="center"/>
      </w:pPr>
      <w:r>
        <w:drawing>
          <wp:inline xmlns:wp="http://schemas.openxmlformats.org/drawingml/2006/wordprocessingDrawing" distT="0" distB="0" distL="0" distR="0">
            <wp:extent cx="3467100" cy="2800350"/>
            <wp:effectExtent l="0" t="0" r="0" b="0"/>
            <wp:docPr id="14" name="Mermaid diagram 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fa6b5b9b2b0340f1"/>
                    <a:stretch>
                      <a:fillRect/>
                    </a:stretch>
                  </pic:blipFill>
                  <pic:spPr>
                    <a:xfrm>
                      <a:off x="0" y="0"/>
                      <a:ext cx="3467100" cy="2800350"/>
                    </a:xfrm>
                    <a:prstGeom prst="rect">
                      <a:avLst/>
                    </a:prstGeom>
                  </pic:spPr>
                </pic:pic>
              </a:graphicData>
            </a:graphic>
          </wp:inline>
        </w:drawing>
      </w:r>
    </w:p>
    <w:p>
      <w:pPr>
        <w:pStyle w:val="Normal"/>
      </w:pPr>
      <w:r>
        <w:t xml:space="preserve">1:3 (three outgoing relationships):</w:t>
      </w:r>
    </w:p>
    <w:p>
      <w:pPr>
        <w:pStyle w:val="Normal"/>
        <w:jc w:val="center"/>
      </w:pPr>
      <w:r>
        <w:drawing>
          <wp:inline xmlns:wp="http://schemas.openxmlformats.org/drawingml/2006/wordprocessingDrawing" distT="0" distB="0" distL="0" distR="0">
            <wp:extent cx="5220000" cy="2673659"/>
            <wp:effectExtent l="0" t="0" r="0" b="0"/>
            <wp:docPr id="15" name="Mermaid diagram 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ee76fdf16a154ce4"/>
                    <a:stretch>
                      <a:fillRect/>
                    </a:stretch>
                  </pic:blipFill>
                  <pic:spPr>
                    <a:xfrm>
                      <a:off x="0" y="0"/>
                      <a:ext cx="5220000" cy="2673659"/>
                    </a:xfrm>
                    <a:prstGeom prst="rect">
                      <a:avLst/>
                    </a:prstGeom>
                  </pic:spPr>
                </pic:pic>
              </a:graphicData>
            </a:graphic>
          </wp:inline>
        </w:drawing>
      </w:r>
    </w:p>
    <w:p>
      <w:pPr>
        <w:pStyle w:val="Normal"/>
      </w:pPr>
      <w:r>
        <w:t xml:space="preserve">1:8 (eight outgoing relationships):</w:t>
      </w:r>
    </w:p>
    <w:p>
      <w:pPr>
        <w:pStyle w:val="Normal"/>
        <w:jc w:val="center"/>
      </w:pPr>
      <w:r>
        <w:drawing>
          <wp:inline xmlns:wp="http://schemas.openxmlformats.org/drawingml/2006/wordprocessingDrawing" distT="0" distB="0" distL="0" distR="0">
            <wp:extent cx="5220000" cy="946749"/>
            <wp:effectExtent l="0" t="0" r="0" b="0"/>
            <wp:docPr id="16" name="Mermaid diagram 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c45b93829ae5404c"/>
                    <a:stretch>
                      <a:fillRect/>
                    </a:stretch>
                  </pic:blipFill>
                  <pic:spPr>
                    <a:xfrm>
                      <a:off x="0" y="0"/>
                      <a:ext cx="5220000" cy="946749"/>
                    </a:xfrm>
                    <a:prstGeom prst="rect">
                      <a:avLst/>
                    </a:prstGeom>
                  </pic:spPr>
                </pic:pic>
              </a:graphicData>
            </a:graphic>
          </wp:inline>
        </w:drawing>
      </w:r>
    </w:p>
    <w:p>
      <w:pPr>
        <w:pStyle w:val="Normal"/>
      </w:pPr>
      <w:r>
        <w:t xml:space="preserve">Gantt chart:</w:t>
      </w:r>
    </w:p>
    <w:p>
      <w:pPr>
        <w:pStyle w:val="Normal"/>
        <w:jc w:val="center"/>
      </w:pPr>
      <w:r>
        <w:drawing>
          <wp:inline xmlns:wp="http://schemas.openxmlformats.org/drawingml/2006/wordprocessingDrawing" distT="0" distB="0" distL="0" distR="0">
            <wp:extent cx="3714750" cy="1905000"/>
            <wp:effectExtent l="0" t="0" r="0" b="0"/>
            <wp:docPr id="17" name="Mermaid diagram 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41fa1c8da6144e2f"/>
                    <a:stretch>
                      <a:fillRect/>
                    </a:stretch>
                  </pic:blipFill>
                  <pic:spPr>
                    <a:xfrm>
                      <a:off x="0" y="0"/>
                      <a:ext cx="3714750" cy="1905000"/>
                    </a:xfrm>
                    <a:prstGeom prst="rect">
                      <a:avLst/>
                    </a:prstGeom>
                  </pic:spPr>
                </pic:pic>
              </a:graphicData>
            </a:graphic>
          </wp:inline>
        </w:drawing>
      </w:r>
    </w:p>
    <w:p>
      <w:pPr>
        <w:pStyle w:val="Normal"/>
      </w:pPr>
      <w:r>
        <w:t xml:space="preserve">Pie chart:</w:t>
      </w:r>
    </w:p>
    <w:p>
      <w:pPr>
        <w:pStyle w:val="Normal"/>
        <w:jc w:val="center"/>
      </w:pPr>
      <w:r>
        <w:drawing>
          <wp:inline xmlns:wp="http://schemas.openxmlformats.org/drawingml/2006/wordprocessingDrawing" distT="0" distB="0" distL="0" distR="0">
            <wp:extent cx="5220000" cy="3825733"/>
            <wp:effectExtent l="0" t="0" r="0" b="0"/>
            <wp:docPr id="18" name="Mermaid diagram 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d934db153d9349dd"/>
                    <a:stretch>
                      <a:fillRect/>
                    </a:stretch>
                  </pic:blipFill>
                  <pic:spPr>
                    <a:xfrm>
                      <a:off x="0" y="0"/>
                      <a:ext cx="5220000" cy="3825733"/>
                    </a:xfrm>
                    <a:prstGeom prst="rect">
                      <a:avLst/>
                    </a:prstGeom>
                  </pic:spPr>
                </pic:pic>
              </a:graphicData>
            </a:graphic>
          </wp:inline>
        </w:drawing>
      </w:r>
    </w:p>
    <w:p>
      <w:pPr>
        <w:pStyle w:val="Normal"/>
      </w:pPr>
      <w:r>
        <w:t xml:space="preserve">Git graph:</w:t>
      </w:r>
    </w:p>
    <w:p>
      <w:pPr>
        <w:pStyle w:val="Normal"/>
        <w:jc w:val="center"/>
      </w:pPr>
      <w:r>
        <w:drawing>
          <wp:inline xmlns:wp="http://schemas.openxmlformats.org/drawingml/2006/wordprocessingDrawing" distT="0" distB="0" distL="0" distR="0">
            <wp:extent cx="2857500" cy="1333500"/>
            <wp:effectExtent l="0" t="0" r="0" b="0"/>
            <wp:docPr id="19" name="Mermaid diagram 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9426097bbd194d6b"/>
                    <a:stretch>
                      <a:fillRect/>
                    </a:stretch>
                  </pic:blipFill>
                  <pic:spPr>
                    <a:xfrm>
                      <a:off x="0" y="0"/>
                      <a:ext cx="2857500" cy="1333500"/>
                    </a:xfrm>
                    <a:prstGeom prst="rect">
                      <a:avLst/>
                    </a:prstGeom>
                  </pic:spPr>
                </pic:pic>
              </a:graphicData>
            </a:graphic>
          </wp:inline>
        </w:drawing>
      </w:r>
    </w:p>
    <w:p>
      <w:pPr>
        <w:pStyle w:val="Normal"/>
      </w:pPr>
      <w:r>
        <w:t xml:space="preserve">Mindmap:</w:t>
      </w:r>
    </w:p>
    <w:p>
      <w:pPr>
        <w:pStyle w:val="Normal"/>
        <w:jc w:val="center"/>
      </w:pPr>
      <w:r>
        <w:drawing>
          <wp:inline xmlns:wp="http://schemas.openxmlformats.org/drawingml/2006/wordprocessingDrawing" distT="0" distB="0" distL="0" distR="0">
            <wp:extent cx="4629150" cy="2333625"/>
            <wp:effectExtent l="0" t="0" r="0" b="0"/>
            <wp:docPr id="20" name="Mermaid diagram 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c3398025407849fd"/>
                    <a:stretch>
                      <a:fillRect/>
                    </a:stretch>
                  </pic:blipFill>
                  <pic:spPr>
                    <a:xfrm>
                      <a:off x="0" y="0"/>
                      <a:ext cx="4629150" cy="2333625"/>
                    </a:xfrm>
                    <a:prstGeom prst="rect">
                      <a:avLst/>
                    </a:prstGeom>
                  </pic:spPr>
                </pic:pic>
              </a:graphicData>
            </a:graphic>
          </wp:inline>
        </w:drawing>
      </w:r>
    </w:p>
    <w:p>
      <w:pPr>
        <w:pStyle w:val="Normal"/>
      </w:pPr>
      <w:r>
        <w:t xml:space="preserve">Timeline:</w:t>
      </w:r>
    </w:p>
    <w:p>
      <w:pPr>
        <w:pStyle w:val="Normal"/>
        <w:jc w:val="center"/>
      </w:pPr>
      <w:r>
        <w:drawing>
          <wp:inline xmlns:wp="http://schemas.openxmlformats.org/drawingml/2006/wordprocessingDrawing" distT="0" distB="0" distL="0" distR="0">
            <wp:extent cx="4000500" cy="2333625"/>
            <wp:effectExtent l="0" t="0" r="0" b="0"/>
            <wp:docPr id="21" name="Mermaid diagram 2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51ef48f1e33343ad"/>
                    <a:stretch>
                      <a:fillRect/>
                    </a:stretch>
                  </pic:blipFill>
                  <pic:spPr>
                    <a:xfrm>
                      <a:off x="0" y="0"/>
                      <a:ext cx="4000500" cy="2333625"/>
                    </a:xfrm>
                    <a:prstGeom prst="rect">
                      <a:avLst/>
                    </a:prstGeom>
                  </pic:spPr>
                </pic:pic>
              </a:graphicData>
            </a:graphic>
          </wp:inline>
        </w:drawing>
      </w:r>
    </w:p>
    <w:p>
      <w:pPr>
        <w:pStyle w:val="Normal"/>
      </w:pPr>
      <w:r>
        <w:t xml:space="preserve">User journey:</w:t>
      </w:r>
    </w:p>
    <w:p>
      <w:pPr>
        <w:pStyle w:val="Normal"/>
        <w:jc w:val="center"/>
      </w:pPr>
      <w:r>
        <w:drawing>
          <wp:inline xmlns:wp="http://schemas.openxmlformats.org/drawingml/2006/wordprocessingDrawing" distT="0" distB="0" distL="0" distR="0">
            <wp:extent cx="3810000" cy="3190875"/>
            <wp:effectExtent l="0" t="0" r="0" b="0"/>
            <wp:docPr id="22" name="Mermaid diagram 2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eb0a1b7612ed4c55"/>
                    <a:stretch>
                      <a:fillRect/>
                    </a:stretch>
                  </pic:blipFill>
                  <pic:spPr>
                    <a:xfrm>
                      <a:off x="0" y="0"/>
                      <a:ext cx="3810000" cy="3190875"/>
                    </a:xfrm>
                    <a:prstGeom prst="rect">
                      <a:avLst/>
                    </a:prstGeom>
                  </pic:spPr>
                </pic:pic>
              </a:graphicData>
            </a:graphic>
          </wp:inline>
        </w:drawing>
      </w:r>
    </w:p>
    <w:p>
      <w:pPr>
        <w:pStyle w:val="Normal"/>
      </w:pPr>
      <w:r>
        <w:t xml:space="preserve">Quadrant chart:</w:t>
      </w:r>
    </w:p>
    <w:p>
      <w:pPr>
        <w:pStyle w:val="Normal"/>
        <w:jc w:val="center"/>
      </w:pPr>
      <w:r>
        <w:drawing>
          <wp:inline xmlns:wp="http://schemas.openxmlformats.org/drawingml/2006/wordprocessingDrawing" distT="0" distB="0" distL="0" distR="0">
            <wp:extent cx="5220000" cy="5084416"/>
            <wp:effectExtent l="0" t="0" r="0" b="0"/>
            <wp:docPr id="23" name="Mermaid diagram 2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c333989b5dff40fb"/>
                    <a:stretch>
                      <a:fillRect/>
                    </a:stretch>
                  </pic:blipFill>
                  <pic:spPr>
                    <a:xfrm>
                      <a:off x="0" y="0"/>
                      <a:ext cx="5220000" cy="5084416"/>
                    </a:xfrm>
                    <a:prstGeom prst="rect">
                      <a:avLst/>
                    </a:prstGeom>
                  </pic:spPr>
                </pic:pic>
              </a:graphicData>
            </a:graphic>
          </wp:inline>
        </w:drawing>
      </w:r>
    </w:p>
    <w:p>
      <w:pPr>
        <w:pStyle w:val="Normal"/>
      </w:pPr>
      <w:r>
        <w:t xml:space="preserve">Requirement diagram:</w:t>
      </w:r>
    </w:p>
    <w:p>
      <w:pPr>
        <w:pStyle w:val="Normal"/>
        <w:jc w:val="center"/>
      </w:pPr>
      <w:r>
        <w:drawing>
          <wp:inline xmlns:wp="http://schemas.openxmlformats.org/drawingml/2006/wordprocessingDrawing" distT="0" distB="0" distL="0" distR="0">
            <wp:extent cx="4953000" cy="1714500"/>
            <wp:effectExtent l="0" t="0" r="0" b="0"/>
            <wp:docPr id="24" name="Mermaid diagram 2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4735bb43df7945e6"/>
                    <a:stretch>
                      <a:fillRect/>
                    </a:stretch>
                  </pic:blipFill>
                  <pic:spPr>
                    <a:xfrm>
                      <a:off x="0" y="0"/>
                      <a:ext cx="4953000" cy="1714500"/>
                    </a:xfrm>
                    <a:prstGeom prst="rect">
                      <a:avLst/>
                    </a:prstGeom>
                  </pic:spPr>
                </pic:pic>
              </a:graphicData>
            </a:graphic>
          </wp:inline>
        </w:drawing>
      </w:r>
    </w:p>
    <w:p>
      <w:pPr>
        <w:pStyle w:val="Normal"/>
      </w:pPr>
      <w:r>
        <w:t xml:space="preserve">C4 diagram:</w:t>
      </w:r>
    </w:p>
    <w:p>
      <w:pPr>
        <w:pStyle w:val="Normal"/>
        <w:jc w:val="center"/>
      </w:pPr>
      <w:r>
        <w:drawing>
          <wp:inline xmlns:wp="http://schemas.openxmlformats.org/drawingml/2006/wordprocessingDrawing" distT="0" distB="0" distL="0" distR="0">
            <wp:extent cx="4191000" cy="4191000"/>
            <wp:effectExtent l="0" t="0" r="0" b="0"/>
            <wp:docPr id="25" name="Mermaid diagram 2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6f280bfa52b74e6a"/>
                    <a:stretch>
                      <a:fillRect/>
                    </a:stretch>
                  </pic:blipFill>
                  <pic:spPr>
                    <a:xfrm>
                      <a:off x="0" y="0"/>
                      <a:ext cx="4191000" cy="4191000"/>
                    </a:xfrm>
                    <a:prstGeom prst="rect">
                      <a:avLst/>
                    </a:prstGeom>
                  </pic:spPr>
                </pic:pic>
              </a:graphicData>
            </a:graphic>
          </wp:inline>
        </w:drawing>
      </w:r>
    </w:p>
    <w:p>
      <w:pPr>
        <w:pStyle w:val="Normal"/>
      </w:pPr>
      <w:r>
        <w:t xml:space="preserve">Kanban:</w:t>
      </w:r>
    </w:p>
    <w:p>
      <w:pPr>
        <w:pStyle w:val="Normal"/>
        <w:jc w:val="center"/>
      </w:pPr>
      <w:r>
        <w:drawing>
          <wp:inline xmlns:wp="http://schemas.openxmlformats.org/drawingml/2006/wordprocessingDrawing" distT="0" distB="0" distL="0" distR="0">
            <wp:extent cx="5220000" cy="474545"/>
            <wp:effectExtent l="0" t="0" r="0" b="0"/>
            <wp:docPr id="26" name="Mermaid diagram 2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6230c97030d948ff"/>
                    <a:stretch>
                      <a:fillRect/>
                    </a:stretch>
                  </pic:blipFill>
                  <pic:spPr>
                    <a:xfrm>
                      <a:off x="0" y="0"/>
                      <a:ext cx="5220000" cy="474545"/>
                    </a:xfrm>
                    <a:prstGeom prst="rect">
                      <a:avLst/>
                    </a:prstGeom>
                  </pic:spPr>
                </pic:pic>
              </a:graphicData>
            </a:graphic>
          </wp:inline>
        </w:drawing>
      </w:r>
    </w:p>
    <w:p>
      <w:pPr>
        <w:pStyle w:val="Normal"/>
      </w:pPr>
      <w:r>
        <w:t xml:space="preserve">XY chart:</w:t>
      </w:r>
    </w:p>
    <w:p>
      <w:pPr>
        <w:pStyle w:val="Normal"/>
        <w:jc w:val="center"/>
      </w:pPr>
      <w:r>
        <w:rPr>
          <w:b/>
        </w:rPr>
        <w:t xml:space="preserve">[Mermaid diagram not rendered] </w:t>
      </w:r>
      <w:r>
        <w:t xml:space="preserve">Mermaid render failed: Failed to parse XY chart: Parse error.
    unexpected 
    expected "xychart-beta"
    at line 1, col 8</w:t>
      </w:r>
      <w:r>
        <w:br/>
      </w:r>
      <w:r>
        <w:rPr>
          <w:rFonts w:ascii="Consolas" w:hAnsi="Consolas"/>
          <w:noProof/>
        </w:rPr>
        <w:t xml:space="preserve">xychart</w:t>
        <w:br/>
        <w:t xml:space="preserve">    title "Converter throughput"</w:t>
        <w:br/>
        <w:t xml:space="preserve">    x-axis [1, 2, 3, 4, 5]</w:t>
        <w:br/>
        <w:t xml:space="preserve">    y-axis "Docs/min" 0 --&gt; 10</w:t>
        <w:br/>
        <w:t xml:space="preserve">    bar [2, 4, 6, 7, 9]</w:t>
        <w:br/>
        <w:t xml:space="preserve">    line [1, 3, 5, 6, 8]</w:t>
      </w:r>
    </w:p>
    <w:p>
      <w:pPr>
        <w:pStyle w:val="Normal"/>
      </w:pPr>
      <w:r>
        <w:t xml:space="preserve">C4 diagrams (all supported entry keywords):</w:t>
      </w:r>
    </w:p>
    <w:p>
      <w:pPr>
        <w:pStyle w:val="Normal"/>
        <w:jc w:val="center"/>
      </w:pPr>
      <w:r>
        <w:drawing>
          <wp:inline xmlns:wp="http://schemas.openxmlformats.org/drawingml/2006/wordprocessingDrawing" distT="0" distB="0" distL="0" distR="0">
            <wp:extent cx="4191000" cy="4191000"/>
            <wp:effectExtent l="0" t="0" r="0" b="0"/>
            <wp:docPr id="27" name="Mermaid diagram 2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43b9eb25a66b4218"/>
                    <a:stretch>
                      <a:fillRect/>
                    </a:stretch>
                  </pic:blipFill>
                  <pic:spPr>
                    <a:xfrm>
                      <a:off x="0" y="0"/>
                      <a:ext cx="4191000" cy="4191000"/>
                    </a:xfrm>
                    <a:prstGeom prst="rect">
                      <a:avLst/>
                    </a:prstGeom>
                  </pic:spPr>
                </pic:pic>
              </a:graphicData>
            </a:graphic>
          </wp:inline>
        </w:drawing>
      </w:r>
    </w:p>
    <w:p>
      <w:pPr>
        <w:pStyle w:val="Normal"/>
        <w:jc w:val="center"/>
      </w:pPr>
      <w:r>
        <w:drawing>
          <wp:inline xmlns:wp="http://schemas.openxmlformats.org/drawingml/2006/wordprocessingDrawing" distT="0" distB="0" distL="0" distR="0">
            <wp:extent cx="4191000" cy="4857750"/>
            <wp:effectExtent l="0" t="0" r="0" b="0"/>
            <wp:docPr id="28" name="Mermaid diagram 2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440c11a05ed34e54"/>
                    <a:stretch>
                      <a:fillRect/>
                    </a:stretch>
                  </pic:blipFill>
                  <pic:spPr>
                    <a:xfrm>
                      <a:off x="0" y="0"/>
                      <a:ext cx="4191000" cy="4857750"/>
                    </a:xfrm>
                    <a:prstGeom prst="rect">
                      <a:avLst/>
                    </a:prstGeom>
                  </pic:spPr>
                </pic:pic>
              </a:graphicData>
            </a:graphic>
          </wp:inline>
        </w:drawing>
      </w:r>
    </w:p>
    <w:p>
      <w:pPr>
        <w:pStyle w:val="Normal"/>
        <w:jc w:val="center"/>
      </w:pPr>
      <w:r>
        <w:drawing>
          <wp:inline xmlns:wp="http://schemas.openxmlformats.org/drawingml/2006/wordprocessingDrawing" distT="0" distB="0" distL="0" distR="0">
            <wp:extent cx="4191000" cy="3333750"/>
            <wp:effectExtent l="0" t="0" r="0" b="0"/>
            <wp:docPr id="29" name="Mermaid diagram 2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35c66cfcb96a49c9"/>
                    <a:stretch>
                      <a:fillRect/>
                    </a:stretch>
                  </pic:blipFill>
                  <pic:spPr>
                    <a:xfrm>
                      <a:off x="0" y="0"/>
                      <a:ext cx="4191000" cy="3333750"/>
                    </a:xfrm>
                    <a:prstGeom prst="rect">
                      <a:avLst/>
                    </a:prstGeom>
                  </pic:spPr>
                </pic:pic>
              </a:graphicData>
            </a:graphic>
          </wp:inline>
        </w:drawing>
      </w:r>
    </w:p>
    <w:p>
      <w:pPr>
        <w:pStyle w:val="Normal"/>
        <w:jc w:val="center"/>
      </w:pPr>
      <w:r>
        <w:drawing>
          <wp:inline xmlns:wp="http://schemas.openxmlformats.org/drawingml/2006/wordprocessingDrawing" distT="0" distB="0" distL="0" distR="0">
            <wp:extent cx="4476750" cy="4000500"/>
            <wp:effectExtent l="0" t="0" r="0" b="0"/>
            <wp:docPr id="30" name="Mermaid diagram 3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4c303d078faa4372"/>
                    <a:stretch>
                      <a:fillRect/>
                    </a:stretch>
                  </pic:blipFill>
                  <pic:spPr>
                    <a:xfrm>
                      <a:off x="0" y="0"/>
                      <a:ext cx="4476750" cy="4000500"/>
                    </a:xfrm>
                    <a:prstGeom prst="rect">
                      <a:avLst/>
                    </a:prstGeom>
                  </pic:spPr>
                </pic:pic>
              </a:graphicData>
            </a:graphic>
          </wp:inline>
        </w:drawing>
      </w:r>
    </w:p>
    <w:p>
      <w:pPr>
        <w:pStyle w:val="Heading3"/>
      </w:pPr>
      <w:r>
        <w:t xml:space="preserve">Additional Mermaid feature coverage (styles, subregions, text, line ends, combinations)</w:t>
      </w:r>
    </w:p>
    <w:p>
      <w:pPr>
        <w:pStyle w:val="Normal"/>
      </w:pPr>
      <w:r>
        <w:t xml:space="preserve">Flowchart: subgraphs + labelled edges + styles (</w:t>
      </w:r>
      <w:r>
        <w:rPr>
          <w:rStyle w:val="MdInlineCode"/>
        </w:rPr>
        <w:t xml:space="preserve">classDef</w:t>
      </w:r>
      <w:r>
        <w:t xml:space="preserve">, </w:t>
      </w:r>
      <w:r>
        <w:rPr>
          <w:rStyle w:val="MdInlineCode"/>
        </w:rPr>
        <w:t xml:space="preserve">class</w:t>
      </w:r>
      <w:r>
        <w:t xml:space="preserve">, </w:t>
      </w:r>
      <w:r>
        <w:rPr>
          <w:rStyle w:val="MdInlineCode"/>
        </w:rPr>
        <w:t xml:space="preserve">style</w:t>
      </w:r>
      <w:r>
        <w:t xml:space="preserve">, </w:t>
      </w:r>
      <w:r>
        <w:rPr>
          <w:rStyle w:val="MdInlineCode"/>
        </w:rPr>
        <w:t xml:space="preserve">linkStyle</w:t>
      </w:r>
      <w:r>
        <w:t xml:space="preserve">):</w:t>
      </w:r>
    </w:p>
    <w:p>
      <w:pPr>
        <w:pStyle w:val="Normal"/>
        <w:jc w:val="center"/>
      </w:pPr>
      <w:r>
        <w:rPr>
          <w:b/>
        </w:rPr>
        <w:t xml:space="preserve">[Mermaid diagram not rendered] </w:t>
      </w:r>
      <w:r>
        <w:t xml:space="preserve">Mermaid render failed: Failed to parse flowchart: Parse error.
    unexpected d
    expected "%%", "
", or "
"
    at line 3, col 9</w:t>
      </w:r>
      <w:r>
        <w:br/>
      </w:r>
      <w:r>
        <w:rPr>
          <w:rFonts w:ascii="Consolas" w:hAnsi="Consolas"/>
          <w:noProof/>
        </w:rPr>
        <w:t xml:space="preserve">%%{init: {"flowchart": {"htmlLabels": false}} }%%</w:t>
        <w:br/>
        <w:t xml:space="preserve">flowchart TB</w:t>
        <w:br/>
        <w:t xml:space="preserve">    subgraph Region_A["Region A (subgraph)"]</w:t>
        <w:br/>
        <w:t xml:space="preserve">        direction LR</w:t>
        <w:br/>
        <w:t xml:space="preserve">        A1["Start\n(two lines)"] --&gt;|"labelled edge"| A2["Process"]</w:t>
        <w:br/>
        <w:t xml:space="preserve">        A2 -. dotted .-&gt; A3{"Decision?"}</w:t>
        <w:br/>
        <w:t xml:space="preserve">        A3 --&gt;|Yes| A4["Yes path"]</w:t>
        <w:br/>
        <w:t xml:space="preserve">        A3 --&gt;|No| A5["No path"]</w:t>
        <w:br/>
        <w:t xml:space="preserve">    end</w:t>
        <w:br/>
        <w:t xml:space="preserve"/>
        <w:br/>
        <w:t xml:space="preserve">    subgraph Region_B["Region B"]</w:t>
        <w:br/>
        <w:t xml:space="preserve">        direction TB</w:t>
        <w:br/>
        <w:t xml:space="preserve">        B1["Left"] --- B2["Right"]</w:t>
        <w:br/>
        <w:t xml:space="preserve">        B2 ==&gt; B3["Thick"]</w:t>
        <w:br/>
        <w:t xml:space="preserve">    end</w:t>
        <w:br/>
        <w:t xml:space="preserve"/>
        <w:br/>
        <w:t xml:space="preserve">    Region_A --&gt;|"cross-region link"| Region_B</w:t>
        <w:br/>
        <w:t xml:space="preserve"/>
        <w:br/>
        <w:t xml:space="preserve">    classDef Critical fill:#ffdddd,stroke:#cc0000,stroke-width:2px,color:#000000;</w:t>
        <w:br/>
        <w:t xml:space="preserve">    classDef Calm fill:#ddffdd,stroke:#00aa00,stroke-width:2px;</w:t>
        <w:br/>
        <w:t xml:space="preserve">    class A1,A3 Critical;</w:t>
        <w:br/>
        <w:t xml:space="preserve">    class B1,B2,B3 Calm;</w:t>
        <w:br/>
        <w:t xml:space="preserve"/>
        <w:br/>
        <w:t xml:space="preserve">    style Region_A fill:#f3f3ff,stroke:#9370db,stroke-width:1px</w:t>
        <w:br/>
        <w:t xml:space="preserve">    linkStyle 0 stroke:#333333,stroke-width:2px</w:t>
        <w:br/>
        <w:t xml:space="preserve">    linkStyle 1 stroke:#333333,stroke-dasharray:3 3</w:t>
      </w:r>
    </w:p>
    <w:p>
      <w:pPr>
        <w:pStyle w:val="Normal"/>
      </w:pPr>
      <w:r>
        <w:t xml:space="preserve">Sequence diagram: notes + autonumber (exercise text placement):</w:t>
      </w:r>
    </w:p>
    <w:p>
      <w:pPr>
        <w:pStyle w:val="Normal"/>
      </w:pPr>
      <w:r>
        <w:t xml:space="preserve">sequenceDiagram</w:t>
      </w:r>
      <w:r>
        <w:br/>
      </w:r>
      <w:r>
        <w:t xml:space="preserve">autonumber</w:t>
      </w:r>
      <w:r>
        <w:br/>
      </w:r>
      <w:r>
        <w:t xml:space="preserve">participant User</w:t>
      </w:r>
      <w:r>
        <w:br/>
      </w:r>
      <w:r>
        <w:t xml:space="preserve">participant Converter</w:t>
      </w:r>
      <w:r>
        <w:br/>
      </w:r>
      <w:r>
        <w:t xml:space="preserve">participant Naiad</w:t>
      </w:r>
      <w:r>
        <w:br/>
      </w:r>
      <w:r>
        <w:t xml:space="preserve">Note over User,Converter: DOCX path uses Naiad (C#), preview uses Mermaid.js</w:t>
      </w:r>
      <w:r>
        <w:br/>
      </w:r>
      <w:r>
        <w:t xml:space="preserve">User-&gt;&gt;Converter: Open Markdown</w:t>
      </w:r>
      <w:r>
        <w:br/>
      </w:r>
      <w:r>
        <w:t xml:space="preserve">Converter-&gt;&gt;Naiad: Render Mermaid source</w:t>
      </w:r>
      <w:r>
        <w:br/>
      </w:r>
      <w:r>
        <w:t xml:space="preserve">Naiad--&gt;&gt;Converter: SVG</w:t>
      </w:r>
      <w:r>
        <w:br/>
      </w:r>
      <w:r>
        <w:t xml:space="preserve">Converter--&gt;&gt;User: DOCX with diagram</w:t>
      </w:r>
    </w:p>
    <w:p>
      <w:pPr>
        <w:pStyle w:val="Normal"/>
      </w:pPr>
      <w:r>
        <w:t xml:space="preserve">Requirement diagram: multiple requirements + relationship:</w:t>
      </w:r>
    </w:p>
    <w:p>
      <w:pPr>
        <w:pStyle w:val="Normal"/>
        <w:jc w:val="center"/>
      </w:pPr>
      <w:r>
        <w:rPr>
          <w:b/>
        </w:rPr>
        <w:t xml:space="preserve">[Mermaid diagram not rendered] </w:t>
      </w:r>
      <w:r>
        <w:t xml:space="preserve">Mermaid render failed: Failed to parse requirement diagram: Parse error.
    unexpected }
    expected end of input, "element", "-", "%%", "
", or "
"
    at line 7, col 5</w:t>
      </w:r>
      <w:r>
        <w:br/>
      </w:r>
      <w:r>
        <w:rPr>
          <w:rFonts w:ascii="Consolas" w:hAnsi="Consolas"/>
          <w:noProof/>
        </w:rPr>
        <w:t xml:space="preserve">requirementDiagram</w:t>
        <w:br/>
        <w:t xml:space="preserve">    requirement render_mermaid {</w:t>
        <w:br/>
        <w:t xml:space="preserve">        id: 1</w:t>
        <w:br/>
        <w:t xml:space="preserve">        text: Mermaid diagrams render as SVG in DOCX</w:t>
        <w:br/>
        <w:t xml:space="preserve">        risk: medium</w:t>
        <w:br/>
        <w:t xml:space="preserve">        verifymethod: test</w:t>
        <w:br/>
        <w:t xml:space="preserve">    }</w:t>
        <w:br/>
        <w:t xml:space="preserve">    requirement parity {</w:t>
        <w:br/>
        <w:t xml:space="preserve">        id: 2</w:t>
        <w:br/>
        <w:t xml:space="preserve">        text: Word output matches VS Code Mermaid preview defaults</w:t>
        <w:br/>
        <w:t xml:space="preserve">        risk: high</w:t>
        <w:br/>
        <w:t xml:space="preserve">        verifymethod: inspection</w:t>
        <w:br/>
        <w:t xml:space="preserve">    }</w:t>
        <w:br/>
        <w:t xml:space="preserve">    render_mermaid - satisfies -&gt; parity</w:t>
      </w:r>
    </w:p>
    <w:p>
      <w:pPr>
        <w:pStyle w:val="Normal"/>
      </w:pPr>
      <w:r>
        <w:t xml:space="preserve">State diagram v2: composite states + forks/joins + notes:</w:t>
      </w:r>
    </w:p>
    <w:p>
      <w:pPr>
        <w:pStyle w:val="Normal"/>
        <w:jc w:val="center"/>
      </w:pPr>
      <w:r>
        <w:rPr>
          <w:b/>
        </w:rPr>
        <w:t xml:space="preserve">[Mermaid diagram not rendered] </w:t>
      </w:r>
      <w:r>
        <w:t xml:space="preserve">Mermaid render failed: Failed to parse state diagram: Parse error.
    unexpected n
    expected "%%", "
", or "
"
    at line 3, col 5</w:t>
      </w:r>
      <w:r>
        <w:br/>
      </w:r>
      <w:r>
        <w:rPr>
          <w:rFonts w:ascii="Consolas" w:hAnsi="Consolas"/>
          <w:noProof/>
        </w:rPr>
        <w:t xml:space="preserve">stateDiagram-v2</w:t>
        <w:br/>
        <w:t xml:space="preserve">    [*] --&gt; Idle</w:t>
        <w:br/>
        <w:t xml:space="preserve">    note right of Idle</w:t>
        <w:br/>
        <w:t xml:space="preserve">      Waiting for input</w:t>
        <w:br/>
        <w:t xml:space="preserve">    end note</w:t>
        <w:br/>
        <w:t xml:space="preserve"/>
        <w:br/>
        <w:t xml:space="preserve">    Idle --&gt; Active</w:t>
        <w:br/>
        <w:t xml:space="preserve"/>
        <w:br/>
        <w:t xml:space="preserve">    state Active {</w:t>
        <w:br/>
        <w:t xml:space="preserve">        [*] --&gt; Step1</w:t>
        <w:br/>
        <w:t xml:space="preserve">        Step1 --&gt; Step2</w:t>
        <w:br/>
        <w:t xml:space="preserve">        Step2 --&gt; [*]</w:t>
        <w:br/>
        <w:t xml:space="preserve">    }</w:t>
        <w:br/>
        <w:t xml:space="preserve"/>
        <w:br/>
        <w:t xml:space="preserve">    Active --&gt; Done</w:t>
        <w:br/>
        <w:t xml:space="preserve">    Done --&gt; [*]</w:t>
      </w:r>
    </w:p>
    <w:p>
      <w:pPr>
        <w:pStyle w:val="Normal"/>
      </w:pPr>
      <w:r>
        <w:t xml:space="preserve">Class diagram: interfaces, generics, and different relationship types:</w:t>
      </w:r>
    </w:p>
    <w:p>
      <w:pPr>
        <w:pStyle w:val="Normal"/>
        <w:jc w:val="center"/>
      </w:pPr>
      <w:r>
        <w:drawing>
          <wp:inline xmlns:wp="http://schemas.openxmlformats.org/drawingml/2006/wordprocessingDrawing" distT="0" distB="0" distL="0" distR="0">
            <wp:extent cx="2943225" cy="1333500"/>
            <wp:effectExtent l="0" t="0" r="0" b="0"/>
            <wp:docPr id="31" name="Mermaid diagram 3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4c2cba28760047cb"/>
                    <a:stretch>
                      <a:fillRect/>
                    </a:stretch>
                  </pic:blipFill>
                  <pic:spPr>
                    <a:xfrm>
                      <a:off x="0" y="0"/>
                      <a:ext cx="2943225" cy="1333500"/>
                    </a:xfrm>
                    <a:prstGeom prst="rect">
                      <a:avLst/>
                    </a:prstGeom>
                  </pic:spPr>
                </pic:pic>
              </a:graphicData>
            </a:graphic>
          </wp:inline>
        </w:drawing>
      </w:r>
    </w:p>
    <w:p>
      <w:pPr>
        <w:pStyle w:val="Heading3"/>
      </w:pPr>
      <w:r>
        <w:t xml:space="preserve">Future (beta / experimental Mermaid diagrams and features)</w:t>
      </w:r>
    </w:p>
    <w:p>
      <w:pPr>
        <w:pStyle w:val="Normal"/>
      </w:pPr>
      <w:r>
        <w:t xml:space="preserve">These fixtures are Mermaid-supported but are treated as </w:t>
      </w:r>
      <w:r>
        <w:rPr>
          <w:b/>
        </w:rPr>
        <w:t xml:space="preserve">Future</w:t>
      </w:r>
      <w:r>
        <w:t xml:space="preserve"> targets for DOCX parity work. Keep them grouped here.</w:t>
      </w:r>
    </w:p>
    <w:p>
      <w:pPr>
        <w:pStyle w:val="Normal"/>
      </w:pPr>
      <w:r>
        <w:t xml:space="preserve">Flowchart: </w:t>
      </w:r>
      <w:r>
        <w:rPr>
          <w:rStyle w:val="MdInlineCode"/>
        </w:rPr>
        <w:t xml:space="preserve">@{ shape: ... }</w:t>
      </w:r>
      <w:r>
        <w:t xml:space="preserve"> expanded shape catalogue (not supported by VS Code Mermaid extension or </w:t>
      </w:r>
      <w:r>
        <w:rPr>
          <w:rStyle w:val="MdInlineCode"/>
        </w:rPr>
        <w:t xml:space="preserve">mermaid.live</w:t>
      </w:r>
      <w:r>
        <w:t xml:space="preserve">):</w:t>
      </w:r>
    </w:p>
    <w:p>
      <w:pPr>
        <w:pStyle w:val="Normal"/>
        <w:jc w:val="center"/>
      </w:pPr>
      <w:r>
        <w:rPr>
          <w:b/>
        </w:rPr>
        <w:t xml:space="preserve">[Mermaid diagram not rendered] </w:t>
      </w:r>
      <w:r>
        <w:t xml:space="preserve">Mermaid render failed: Failed to parse flowchart: Parse error.
    unexpected R
    expected "%%", "
", or "
"
    at line 2, col 5</w:t>
      </w:r>
      <w:r>
        <w:br/>
      </w:r>
      <w:r>
        <w:rPr>
          <w:rFonts w:ascii="Consolas" w:hAnsi="Consolas"/>
          <w:noProof/>
        </w:rPr>
        <w:t xml:space="preserve">flowchart LR</w:t>
        <w:br/>
        <w:t xml:space="preserve">    Rect@{ shape: rect }[rect]</w:t>
        <w:br/>
        <w:t xml:space="preserve">    Rounded@{ shape: rounded }[rounded]</w:t>
        <w:br/>
        <w:t xml:space="preserve">    Stadium@{ shape: stadium }[stadium]</w:t>
        <w:br/>
        <w:t xml:space="preserve">    Subroutine@{ shape: fr-rect }[fr-rect]</w:t>
        <w:br/>
        <w:t xml:space="preserve">    Cylinder@{ shape: cyl }[cyl]</w:t>
        <w:br/>
        <w:t xml:space="preserve">    Circle@{ shape: circle }[circle]</w:t>
        <w:br/>
        <w:t xml:space="preserve">    SmallCircle@{ shape: sm-circ }[sm-circ]</w:t>
        <w:br/>
        <w:t xml:space="preserve">    DoubleCircle@{ shape: dbl-circ }[dbl-circ]</w:t>
        <w:br/>
        <w:t xml:space="preserve">    FramedCircle@{ shape: fr-circ }[fr-circ]</w:t>
        <w:br/>
        <w:t xml:space="preserve">    Diamond@{ shape: diam }[diam]</w:t>
        <w:br/>
        <w:t xml:space="preserve">    Hex@{ shape: hex }[hex]</w:t>
        <w:br/>
        <w:t xml:space="preserve">    LeanR@{ shape: lean-r }[lean-r]</w:t>
        <w:br/>
        <w:t xml:space="preserve">    LeanL@{ shape: lean-l }[lean-l]</w:t>
        <w:br/>
        <w:t xml:space="preserve">    TrapB@{ shape: trap-b }[trap-b]</w:t>
        <w:br/>
        <w:t xml:space="preserve">    TrapT@{ shape: trap-t }[trap-t]</w:t>
        <w:br/>
        <w:t xml:space="preserve">    Card@{ shape: notch-rect }[notch-rect]</w:t>
        <w:br/>
        <w:t xml:space="preserve">    Lined@{ shape: lin-rect }[lin-rect]</w:t>
        <w:br/>
        <w:t xml:space="preserve">    Delay@{ shape: delay }[delay]</w:t>
        <w:br/>
        <w:t xml:space="preserve">    Tri@{ shape: tri }[tri]</w:t>
        <w:br/>
        <w:t xml:space="preserve">    FlipTri@{ shape: flip-tri }[flip-tri]</w:t>
        <w:br/>
        <w:t xml:space="preserve">    WinPane@{ shape: win-pane }[win-pane]</w:t>
        <w:br/>
        <w:t xml:space="preserve">    Tagged@{ shape: tag-rect }[tag-rect]</w:t>
        <w:br/>
        <w:t xml:space="preserve">    Doc@{ shape: doc }[doc]</w:t>
        <w:br/>
        <w:t xml:space="preserve">    Docs@{ shape: docs }[docs]</w:t>
        <w:br/>
        <w:t xml:space="preserve">    LinDoc@{ shape: lin-doc }[lin-doc]</w:t>
        <w:br/>
        <w:t xml:space="preserve">    Bolt@{ shape: bolt }[bolt]</w:t>
        <w:br/>
        <w:t xml:space="preserve">    Hourglass@{ shape: hourglass }[hourglass]</w:t>
        <w:br/>
        <w:t xml:space="preserve">    Odd@{ shape: odd }[odd]</w:t>
        <w:br/>
        <w:t xml:space="preserve">    Bang@{ shape: bang }[bang]</w:t>
        <w:br/>
        <w:t xml:space="preserve">    Text@{ shape: text }[text]</w:t>
      </w:r>
    </w:p>
    <w:p>
      <w:pPr>
        <w:pStyle w:val="Normal"/>
      </w:pPr>
      <w:r>
        <w:t xml:space="preserve">Block diagram (beta):</w:t>
      </w:r>
    </w:p>
    <w:p>
      <w:pPr>
        <w:pStyle w:val="Normal"/>
        <w:jc w:val="center"/>
      </w:pPr>
      <w:r>
        <w:drawing>
          <wp:inline xmlns:wp="http://schemas.openxmlformats.org/drawingml/2006/wordprocessingDrawing" distT="0" distB="0" distL="0" distR="0">
            <wp:extent cx="3810000" cy="952500"/>
            <wp:effectExtent l="0" t="0" r="0" b="0"/>
            <wp:docPr id="32" name="Mermaid diagram 3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86ce8f528e0647fd"/>
                    <a:stretch>
                      <a:fillRect/>
                    </a:stretch>
                  </pic:blipFill>
                  <pic:spPr>
                    <a:xfrm>
                      <a:off x="0" y="0"/>
                      <a:ext cx="3810000" cy="952500"/>
                    </a:xfrm>
                    <a:prstGeom prst="rect">
                      <a:avLst/>
                    </a:prstGeom>
                  </pic:spPr>
                </pic:pic>
              </a:graphicData>
            </a:graphic>
          </wp:inline>
        </w:drawing>
      </w:r>
    </w:p>
    <w:p>
      <w:pPr>
        <w:pStyle w:val="Normal"/>
      </w:pPr>
      <w:r>
        <w:t xml:space="preserve">Radar chart (beta):</w:t>
      </w:r>
    </w:p>
    <w:p>
      <w:pPr>
        <w:pStyle w:val="Normal"/>
        <w:jc w:val="center"/>
      </w:pPr>
      <w:r>
        <w:drawing>
          <wp:inline xmlns:wp="http://schemas.openxmlformats.org/drawingml/2006/wordprocessingDrawing" distT="0" distB="0" distL="0" distR="0">
            <wp:extent cx="3810000" cy="4000500"/>
            <wp:effectExtent l="0" t="0" r="0" b="0"/>
            <wp:docPr id="33" name="Mermaid diagram 3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3631abad596a40a2"/>
                    <a:stretch>
                      <a:fillRect/>
                    </a:stretch>
                  </pic:blipFill>
                  <pic:spPr>
                    <a:xfrm>
                      <a:off x="0" y="0"/>
                      <a:ext cx="3810000" cy="4000500"/>
                    </a:xfrm>
                    <a:prstGeom prst="rect">
                      <a:avLst/>
                    </a:prstGeom>
                  </pic:spPr>
                </pic:pic>
              </a:graphicData>
            </a:graphic>
          </wp:inline>
        </w:drawing>
      </w:r>
    </w:p>
    <w:p>
      <w:pPr>
        <w:pStyle w:val="Normal"/>
      </w:pPr>
      <w:r>
        <w:t xml:space="preserve">Sankey diagram (beta):</w:t>
      </w:r>
    </w:p>
    <w:p>
      <w:pPr>
        <w:pStyle w:val="Normal"/>
        <w:jc w:val="center"/>
      </w:pPr>
      <w:r>
        <w:drawing>
          <wp:inline xmlns:wp="http://schemas.openxmlformats.org/drawingml/2006/wordprocessingDrawing" distT="0" distB="0" distL="0" distR="0">
            <wp:extent cx="5220000" cy="1888085"/>
            <wp:effectExtent l="0" t="0" r="0" b="0"/>
            <wp:docPr id="34" name="Mermaid diagram 3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7ae44f1f46b04f7d"/>
                    <a:stretch>
                      <a:fillRect/>
                    </a:stretch>
                  </pic:blipFill>
                  <pic:spPr>
                    <a:xfrm>
                      <a:off x="0" y="0"/>
                      <a:ext cx="5220000" cy="1888085"/>
                    </a:xfrm>
                    <a:prstGeom prst="rect">
                      <a:avLst/>
                    </a:prstGeom>
                  </pic:spPr>
                </pic:pic>
              </a:graphicData>
            </a:graphic>
          </wp:inline>
        </w:drawing>
      </w:r>
    </w:p>
    <w:p>
      <w:pPr>
        <w:pStyle w:val="Normal"/>
      </w:pPr>
      <w:r>
        <w:t xml:space="preserve">Packet diagram (beta):</w:t>
      </w:r>
    </w:p>
    <w:p>
      <w:pPr>
        <w:pStyle w:val="Normal"/>
        <w:jc w:val="center"/>
      </w:pPr>
      <w:r>
        <w:drawing>
          <wp:inline xmlns:wp="http://schemas.openxmlformats.org/drawingml/2006/wordprocessingDrawing" distT="0" distB="0" distL="0" distR="0">
            <wp:extent cx="5220000" cy="767647"/>
            <wp:effectExtent l="0" t="0" r="0" b="0"/>
            <wp:docPr id="35" name="Mermaid diagram 3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31ea818bd46d486e"/>
                    <a:stretch>
                      <a:fillRect/>
                    </a:stretch>
                  </pic:blipFill>
                  <pic:spPr>
                    <a:xfrm>
                      <a:off x="0" y="0"/>
                      <a:ext cx="5220000" cy="767647"/>
                    </a:xfrm>
                    <a:prstGeom prst="rect">
                      <a:avLst/>
                    </a:prstGeom>
                  </pic:spPr>
                </pic:pic>
              </a:graphicData>
            </a:graphic>
          </wp:inline>
        </w:drawing>
      </w:r>
    </w:p>
    <w:p>
      <w:pPr>
        <w:pStyle w:val="Normal"/>
      </w:pPr>
      <w:r>
        <w:t xml:space="preserve">Architecture diagram (beta):</w:t>
      </w:r>
    </w:p>
    <w:p>
      <w:pPr>
        <w:pStyle w:val="Normal"/>
        <w:jc w:val="center"/>
      </w:pPr>
      <w:r>
        <w:rPr>
          <w:b/>
        </w:rPr>
        <w:t xml:space="preserve">[Mermaid diagram not rendered] </w:t>
      </w:r>
      <w:r>
        <w:t xml:space="preserve">Mermaid render failed: Failed to parse architecture diagram: Parse error.
    unexpected  
    expected end of input, "group", "service", "junction", ":", "%%", "
", or "
"
    at line 5, col 9</w:t>
      </w:r>
      <w:r>
        <w:br/>
      </w:r>
      <w:r>
        <w:rPr>
          <w:rFonts w:ascii="Consolas" w:hAnsi="Consolas"/>
          <w:noProof/>
        </w:rPr>
        <w:t xml:space="preserve">architecture-beta</w:t>
        <w:br/>
        <w:t xml:space="preserve">    service user(internet)[User]</w:t>
        <w:br/>
        <w:t xml:space="preserve">    service app(server)[md2docx]</w:t>
        <w:br/>
        <w:t xml:space="preserve">    service render(server)[Naiad]</w:t>
        <w:br/>
        <w:t xml:space="preserve">    user --&gt; app</w:t>
        <w:br/>
        <w:t xml:space="preserve">    app --&gt; render</w:t>
      </w:r>
    </w:p>
    <w:p>
      <w:pPr>
        <w:pStyle w:val="Normal"/>
      </w:pPr>
      <w:r>
        <w:t xml:space="preserve">Treemap (beta):</w:t>
      </w:r>
    </w:p>
    <w:p>
      <w:pPr>
        <w:pStyle w:val="Normal"/>
        <w:jc w:val="center"/>
      </w:pPr>
      <w:r>
        <w:rPr>
          <w:b/>
        </w:rPr>
        <w:t xml:space="preserve">[Mermaid diagram not rendered] </w:t>
      </w:r>
      <w:r>
        <w:t xml:space="preserve">Mermaid render failed: Failed to parse treemap diagram: Parse error.
    unexpected t
    expected end of input, """, "%%", "
", or "
"
    at line 2, col 5</w:t>
      </w:r>
      <w:r>
        <w:br/>
      </w:r>
      <w:r>
        <w:rPr>
          <w:rFonts w:ascii="Consolas" w:hAnsi="Consolas"/>
          <w:noProof/>
        </w:rPr>
        <w:t xml:space="preserve">treemap-beta</w:t>
        <w:br/>
        <w:t xml:space="preserve">    title "MarkdownToDocX components"</w:t>
        <w:br/>
        <w:t xml:space="preserve">    "MDConverter" : 50</w:t>
        <w:br/>
        <w:t xml:space="preserve">    "Naiad" : 35</w:t>
        <w:br/>
        <w:t xml:space="preserve">    "md2docx" : 15</w:t>
      </w:r>
    </w:p>
    <w:p>
      <w:pPr>
        <w:pStyle w:val="Normal"/>
      </w:pPr>
      <w:r>
        <w:t xml:space="preserve">Wardley map (beta):</w:t>
      </w:r>
    </w:p>
    <w:p>
      <w:pPr>
        <w:pStyle w:val="Normal"/>
        <w:jc w:val="center"/>
      </w:pPr>
      <w:r>
        <w:rPr>
          <w:b/>
        </w:rPr>
        <w:t xml:space="preserve">[Mermaid diagram not rendered] </w:t>
      </w:r>
      <w:r>
        <w:t xml:space="preserve">Mermaid render failed: Unknown diagram type in: wardley-beta
</w:t>
      </w:r>
      <w:r>
        <w:br/>
      </w:r>
      <w:r>
        <w:rPr>
          <w:rFonts w:ascii="Consolas" w:hAnsi="Consolas"/>
          <w:noProof/>
        </w:rPr>
        <w:t xml:space="preserve">wardley-beta</w:t>
        <w:br/>
        <w:t xml:space="preserve">    title Wardley sample</w:t>
        <w:br/>
        <w:t xml:space="preserve">    anchor user [User]</w:t>
        <w:br/>
        <w:t xml:space="preserve">    component docx [DOCX] label [DOCX Output]</w:t>
        <w:br/>
        <w:t xml:space="preserve">    component preview [Preview] label [VS Code Mermaid Preview]</w:t>
        <w:br/>
        <w:t xml:space="preserve">    user -&gt; preview</w:t>
        <w:br/>
        <w:t xml:space="preserve">    user -&gt; docx</w:t>
      </w:r>
    </w:p>
    <w:p>
      <w:pPr>
        <w:pStyle w:val="Normal"/>
      </w:pPr>
      <w:r>
        <w:t xml:space="preserve">Venn diagram (Mermaid supported; drives Naiad parity work):</w:t>
      </w:r>
    </w:p>
    <w:p>
      <w:pPr>
        <w:pStyle w:val="Normal"/>
        <w:jc w:val="center"/>
      </w:pPr>
      <w:r>
        <w:rPr>
          <w:b/>
        </w:rPr>
        <w:t xml:space="preserve">[Mermaid diagram not rendered] </w:t>
      </w:r>
      <w:r>
        <w:t xml:space="preserve">Mermaid render failed: Unknown diagram type in: venn
</w:t>
      </w:r>
      <w:r>
        <w:br/>
      </w:r>
      <w:r>
        <w:rPr>
          <w:rFonts w:ascii="Consolas" w:hAnsi="Consolas"/>
          <w:noProof/>
        </w:rPr>
        <w:t xml:space="preserve">venn</w:t>
        <w:br/>
        <w:t xml:space="preserve">    title Venn example</w:t>
        <w:br/>
        <w:t xml:space="preserve">    A : 10</w:t>
        <w:br/>
        <w:t xml:space="preserve">    B : 12</w:t>
        <w:br/>
        <w:t xml:space="preserve">    C : 8</w:t>
        <w:br/>
        <w:t xml:space="preserve">    A&amp;B : 4</w:t>
        <w:br/>
        <w:t xml:space="preserve">    A&amp;C : 2</w:t>
        <w:br/>
        <w:t xml:space="preserve">    B&amp;C : 3</w:t>
        <w:br/>
        <w:t xml:space="preserve">    A&amp;B&amp;C : 1</w:t>
      </w:r>
    </w:p>
    <w:p>
      <w:pPr>
        <w:pStyle w:val="Normal"/>
      </w:pPr>
      <w:r>
        <w:t xml:space="preserve">Ishikawa (fishbone) diagram (Mermaid supported; drives Naiad parity work):</w:t>
      </w:r>
    </w:p>
    <w:p>
      <w:pPr>
        <w:pStyle w:val="Normal"/>
        <w:jc w:val="center"/>
      </w:pPr>
      <w:r>
        <w:rPr>
          <w:b/>
        </w:rPr>
        <w:t xml:space="preserve">[Mermaid diagram not rendered] </w:t>
      </w:r>
      <w:r>
        <w:t xml:space="preserve">Mermaid render failed: Unknown diagram type in: ishikawa
</w:t>
      </w:r>
      <w:r>
        <w:br/>
      </w:r>
      <w:r>
        <w:rPr>
          <w:rFonts w:ascii="Consolas" w:hAnsi="Consolas"/>
          <w:noProof/>
        </w:rPr>
        <w:t xml:space="preserve">ishikawa</w:t>
        <w:br/>
        <w:t xml:space="preserve">    title "DOCX parity issues"</w:t>
        <w:br/>
        <w:t xml:space="preserve">    "Word SVG" ["Filters", "CSS partial support"]</w:t>
        <w:br/>
        <w:t xml:space="preserve">    "Text metrics" ["Baseline", "Wrapping"]</w:t>
        <w:br/>
        <w:t xml:space="preserve">    "Layout" ["Dagre", "ELK"]</w:t>
        <w:br/>
        <w:t xml:space="preserve">    "Markers" ["Offsets", "Margin variants"]</w:t>
      </w:r>
    </w:p>
    <w:p>
      <w:pPr>
        <w:pStyle w:val="Normal"/>
      </w:pPr>
      <w:r>
        <w:t xml:space="preserve">TreeView diagram (Mermaid supported; drives Naiad parity work):</w:t>
      </w:r>
    </w:p>
    <w:p>
      <w:pPr>
        <w:pStyle w:val="Normal"/>
        <w:jc w:val="center"/>
      </w:pPr>
      <w:r>
        <w:rPr>
          <w:b/>
        </w:rPr>
        <w:t xml:space="preserve">[Mermaid diagram not rendered] </w:t>
      </w:r>
      <w:r>
        <w:t xml:space="preserve">Mermaid render failed: Unknown diagram type in: treeView
</w:t>
      </w:r>
      <w:r>
        <w:br/>
      </w:r>
      <w:r>
        <w:rPr>
          <w:rFonts w:ascii="Consolas" w:hAnsi="Consolas"/>
          <w:noProof/>
        </w:rPr>
        <w:t xml:space="preserve">treeView</w:t>
        <w:br/>
        <w:t xml:space="preserve">    root((MarkdownToDocX))</w:t>
        <w:br/>
        <w:t xml:space="preserve">        md2docx</w:t>
        <w:br/>
        <w:t xml:space="preserve">            Program.cs</w:t>
        <w:br/>
        <w:t xml:space="preserve">        MDConverter</w:t>
        <w:br/>
        <w:t xml:space="preserve">            DocxWriter.cs</w:t>
        <w:br/>
        <w:t xml:space="preserve">        Naiad</w:t>
        <w:br/>
        <w:t xml:space="preserve">            Mermaid.cs</w:t>
        <w:br/>
        <w:t xml:space="preserve">            MermaidStyles.cs</w:t>
      </w:r>
    </w:p>
    <w:p>
      <w:pPr>
        <w:pStyle w:val="Normal"/>
      </w:pPr>
      <w:r>
        <w:t xml:space="preserve">ZenUML (Mermaid supported; drives Naiad parity work):</w:t>
      </w:r>
    </w:p>
    <w:p>
      <w:pPr>
        <w:pStyle w:val="Normal"/>
        <w:jc w:val="center"/>
      </w:pPr>
      <w:r>
        <w:rPr>
          <w:b/>
        </w:rPr>
        <w:t xml:space="preserve">[Mermaid diagram not rendered] </w:t>
      </w:r>
      <w:r>
        <w:t xml:space="preserve">Mermaid render failed: Unknown diagram type in: zenuml
</w:t>
      </w:r>
      <w:r>
        <w:br/>
      </w:r>
      <w:r>
        <w:rPr>
          <w:rFonts w:ascii="Consolas" w:hAnsi="Consolas"/>
          <w:noProof/>
        </w:rPr>
        <w:t xml:space="preserve">zenuml</w:t>
        <w:br/>
        <w:t xml:space="preserve">    title Mermaid ZenUML sample</w:t>
        <w:br/>
        <w:t xml:space="preserve">    @startuml</w:t>
        <w:br/>
        <w:t xml:space="preserve">    Alice-&gt;Bob: Hello</w:t>
        <w:br/>
        <w:t xml:space="preserve">    Bob--&gt;Alice: OK</w:t>
        <w:br/>
        <w:t xml:space="preserve">    @enduml</w:t>
      </w:r>
    </w:p>
    <w:p>
      <w:pPr>
        <w:pStyle w:val="Normal"/>
      </w:pPr>
      <w:r>
        <w:t xml:space="preserve">Sequence diagram: combined fragments (alt/opt/loop/par) and activation bars:</w:t>
      </w:r>
    </w:p>
    <w:p>
      <w:pPr>
        <w:pStyle w:val="Normal"/>
        <w:jc w:val="center"/>
      </w:pPr>
      <w:r>
        <w:drawing>
          <wp:inline xmlns:wp="http://schemas.openxmlformats.org/drawingml/2006/wordprocessingDrawing" distT="0" distB="0" distL="0" distR="0">
            <wp:extent cx="4457700" cy="5581650"/>
            <wp:effectExtent l="0" t="0" r="0" b="0"/>
            <wp:docPr id="36" name="Mermaid diagram 3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e9a7e0921df84e35"/>
                    <a:stretch>
                      <a:fillRect/>
                    </a:stretch>
                  </pic:blipFill>
                  <pic:spPr>
                    <a:xfrm>
                      <a:off x="0" y="0"/>
                      <a:ext cx="4457700" cy="5581650"/>
                    </a:xfrm>
                    <a:prstGeom prst="rect">
                      <a:avLst/>
                    </a:prstGeom>
                  </pic:spPr>
                </pic:pic>
              </a:graphicData>
            </a:graphic>
          </wp:inline>
        </w:drawing>
      </w:r>
    </w:p>
    <w:p>
      <w:pPr>
        <w:pStyle w:val="Heading2"/>
      </w:pPr>
      <w:r>
        <w:t xml:space="preserve">Tables</w:t>
      </w:r>
    </w:p>
    <w:p>
      <w:pPr>
        <w:pStyle w:val="Normal"/>
      </w:pPr>
      <w:r>
        <w:t xml:space="preserve">Header row only:</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t xml:space="preserve">A</w:t>
            </w:r>
          </w:p>
        </w:tc>
        <w:tc>
          <w:tcPr>
            <w:tcW w:type="auto"/>
          </w:tcPr>
          <w:p>
            <w:pPr>
              <w:pStyle w:val="Normal"/>
            </w:pPr>
            <w:r>
              <w:t xml:space="preserve">B</w:t>
            </w:r>
          </w:p>
        </w:tc>
        <w:tc>
          <w:tcPr>
            <w:tcW w:type="auto"/>
          </w:tcPr>
          <w:p>
            <w:pPr>
              <w:pStyle w:val="Normal"/>
            </w:pPr>
            <w:r>
              <w:t xml:space="preserve">C</w:t>
            </w:r>
          </w:p>
        </w:tc>
      </w:tr>
    </w:tbl>
    <w:p>
      <w:pPr>
        <w:pStyle w:val="Normal"/>
      </w:pPr>
      <w:r>
        <w:t xml:space="preserve">Table with body:</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t xml:space="preserve">Name</w:t>
            </w:r>
          </w:p>
        </w:tc>
        <w:tc>
          <w:tcPr>
            <w:tcW w:type="auto"/>
          </w:tcPr>
          <w:p>
            <w:pPr>
              <w:pStyle w:val="Normal"/>
            </w:pPr>
            <w:r>
              <w:t xml:space="preserve">Value</w:t>
            </w:r>
          </w:p>
        </w:tc>
        <w:tc>
          <w:tcPr>
            <w:tcW w:type="auto"/>
          </w:tcPr>
          <w:p>
            <w:pPr>
              <w:pStyle w:val="Normal"/>
            </w:pPr>
            <w:r>
              <w:t xml:space="preserve">Notes</w:t>
            </w:r>
          </w:p>
        </w:tc>
      </w:tr>
      <w:tr>
        <w:tc>
          <w:tcPr>
            <w:tcW w:type="auto"/>
          </w:tcPr>
          <w:p>
            <w:pPr>
              <w:pStyle w:val="Normal"/>
            </w:pPr>
            <w:r>
              <w:t xml:space="preserve">Foo</w:t>
            </w:r>
          </w:p>
        </w:tc>
        <w:tc>
          <w:tcPr>
            <w:tcW w:type="auto"/>
          </w:tcPr>
          <w:p>
            <w:pPr>
              <w:pStyle w:val="Normal"/>
            </w:pPr>
            <w:r>
              <w:t xml:space="preserve">1</w:t>
            </w:r>
          </w:p>
        </w:tc>
        <w:tc>
          <w:tcPr>
            <w:tcW w:type="auto"/>
          </w:tcPr>
          <w:p>
            <w:pPr>
              <w:pStyle w:val="Normal"/>
            </w:pPr>
            <w:r>
              <w:t xml:space="preserve">First</w:t>
            </w:r>
          </w:p>
        </w:tc>
      </w:tr>
      <w:tr>
        <w:tc>
          <w:tcPr>
            <w:tcW w:type="auto"/>
          </w:tcPr>
          <w:p>
            <w:pPr>
              <w:pStyle w:val="Normal"/>
            </w:pPr>
            <w:r>
              <w:t xml:space="preserve">Bar</w:t>
            </w:r>
          </w:p>
        </w:tc>
        <w:tc>
          <w:tcPr>
            <w:tcW w:type="auto"/>
          </w:tcPr>
          <w:p>
            <w:pPr>
              <w:pStyle w:val="Normal"/>
            </w:pPr>
            <w:r>
              <w:t xml:space="preserve">2</w:t>
            </w:r>
          </w:p>
        </w:tc>
        <w:tc>
          <w:tcPr>
            <w:tcW w:type="auto"/>
          </w:tcPr>
          <w:p>
            <w:pPr>
              <w:pStyle w:val="Normal"/>
            </w:pPr>
            <w:r>
              <w:t xml:space="preserve">Second</w:t>
            </w:r>
          </w:p>
        </w:tc>
      </w:tr>
      <w:tr>
        <w:tc>
          <w:tcPr>
            <w:tcW w:type="auto"/>
          </w:tcPr>
          <w:p>
            <w:pPr>
              <w:pStyle w:val="Normal"/>
            </w:pPr>
            <w:r>
              <w:t xml:space="preserve">Baz</w:t>
            </w:r>
          </w:p>
        </w:tc>
        <w:tc>
          <w:tcPr>
            <w:tcW w:type="auto"/>
          </w:tcPr>
          <w:p>
            <w:pPr>
              <w:pStyle w:val="Normal"/>
            </w:pPr>
            <w:r>
              <w:t xml:space="preserve">3</w:t>
            </w:r>
          </w:p>
        </w:tc>
        <w:tc>
          <w:tcPr>
            <w:tcW w:type="auto"/>
          </w:tcPr>
          <w:p>
            <w:pPr>
              <w:pStyle w:val="Normal"/>
            </w:pPr>
            <w:r>
              <w:t xml:space="preserve">Third</w:t>
            </w:r>
          </w:p>
        </w:tc>
      </w:tr>
    </w:tbl>
    <w:p>
      <w:pPr>
        <w:pStyle w:val="Normal"/>
      </w:pPr>
      <w:r>
        <w:t xml:space="preserve">Table with explicit alignment:</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t xml:space="preserve">Left</w:t>
            </w:r>
          </w:p>
        </w:tc>
        <w:tc>
          <w:tcPr>
            <w:tcW w:type="auto"/>
          </w:tcPr>
          <w:p>
            <w:pPr>
              <w:pStyle w:val="Normal"/>
              <w:jc w:val="center"/>
            </w:pPr>
            <w:r>
              <w:t xml:space="preserve">Center</w:t>
            </w:r>
          </w:p>
        </w:tc>
        <w:tc>
          <w:tcPr>
            <w:tcW w:type="auto"/>
          </w:tcPr>
          <w:p>
            <w:pPr>
              <w:pStyle w:val="Normal"/>
              <w:jc w:val="right"/>
            </w:pPr>
            <w:r>
              <w:t xml:space="preserve">Right</w:t>
            </w:r>
          </w:p>
        </w:tc>
      </w:tr>
      <w:tr>
        <w:tc>
          <w:tcPr>
            <w:tcW w:type="auto"/>
          </w:tcPr>
          <w:p>
            <w:pPr>
              <w:pStyle w:val="Normal"/>
            </w:pPr>
            <w:r>
              <w:t xml:space="preserve">L1</w:t>
            </w:r>
          </w:p>
        </w:tc>
        <w:tc>
          <w:tcPr>
            <w:tcW w:type="auto"/>
          </w:tcPr>
          <w:p>
            <w:pPr>
              <w:pStyle w:val="Normal"/>
              <w:jc w:val="center"/>
            </w:pPr>
            <w:r>
              <w:t xml:space="preserve">C1</w:t>
            </w:r>
          </w:p>
        </w:tc>
        <w:tc>
          <w:tcPr>
            <w:tcW w:type="auto"/>
          </w:tcPr>
          <w:p>
            <w:pPr>
              <w:pStyle w:val="Normal"/>
              <w:jc w:val="right"/>
            </w:pPr>
            <w:r>
              <w:t xml:space="preserve">R1</w:t>
            </w:r>
          </w:p>
        </w:tc>
      </w:tr>
      <w:tr>
        <w:tc>
          <w:tcPr>
            <w:tcW w:type="auto"/>
          </w:tcPr>
          <w:p>
            <w:pPr>
              <w:pStyle w:val="Normal"/>
            </w:pPr>
            <w:r>
              <w:t xml:space="preserve">L2</w:t>
            </w:r>
          </w:p>
        </w:tc>
        <w:tc>
          <w:tcPr>
            <w:tcW w:type="auto"/>
          </w:tcPr>
          <w:p>
            <w:pPr>
              <w:pStyle w:val="Normal"/>
              <w:jc w:val="center"/>
            </w:pPr>
            <w:r>
              <w:t xml:space="preserve">C2</w:t>
            </w:r>
          </w:p>
        </w:tc>
        <w:tc>
          <w:tcPr>
            <w:tcW w:type="auto"/>
          </w:tcPr>
          <w:p>
            <w:pPr>
              <w:pStyle w:val="Normal"/>
              <w:jc w:val="right"/>
            </w:pPr>
            <w:r>
              <w:t xml:space="preserve">R2</w:t>
            </w:r>
          </w:p>
        </w:tc>
      </w:tr>
    </w:tbl>
    <w:p>
      <w:pPr>
        <w:pStyle w:val="Normal"/>
      </w:pPr>
      <w:r>
        <w:t xml:space="preserve">Table with empty cells:</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t xml:space="preserve">Col A</w:t>
            </w:r>
          </w:p>
        </w:tc>
        <w:tc>
          <w:tcPr>
            <w:tcW w:type="auto"/>
          </w:tcPr>
          <w:p>
            <w:pPr>
              <w:pStyle w:val="Normal"/>
            </w:pPr>
            <w:r>
              <w:t xml:space="preserve">Col B</w:t>
            </w:r>
          </w:p>
        </w:tc>
        <w:tc>
          <w:tcPr>
            <w:tcW w:type="auto"/>
          </w:tcPr>
          <w:p>
            <w:pPr>
              <w:pStyle w:val="Normal"/>
            </w:pPr>
            <w:r>
              <w:t xml:space="preserve">Col C</w:t>
            </w:r>
          </w:p>
        </w:tc>
      </w:tr>
      <w:tr>
        <w:tc>
          <w:tcPr>
            <w:tcW w:type="auto"/>
          </w:tcPr>
          <w:p>
            <w:pPr>
              <w:pStyle w:val="Normal"/>
            </w:pPr>
            <w:r>
              <w:t xml:space="preserve">A1</w:t>
            </w:r>
          </w:p>
        </w:tc>
        <w:tc>
          <w:tcPr>
            <w:tcW w:type="auto"/>
          </w:tcPr>
          <w:p>
            <w:pPr>
              <w:pStyle w:val="Normal"/>
            </w:pPr>
          </w:p>
        </w:tc>
        <w:tc>
          <w:tcPr>
            <w:tcW w:type="auto"/>
          </w:tcPr>
          <w:p>
            <w:pPr>
              <w:pStyle w:val="Normal"/>
            </w:pPr>
            <w:r>
              <w:t xml:space="preserve">C1</w:t>
            </w:r>
          </w:p>
        </w:tc>
      </w:tr>
      <w:tr>
        <w:tc>
          <w:tcPr>
            <w:tcW w:type="auto"/>
          </w:tcPr>
          <w:p>
            <w:pPr>
              <w:pStyle w:val="Normal"/>
            </w:pPr>
            <w:r>
              <w:t xml:space="preserve">A2</w:t>
            </w:r>
          </w:p>
        </w:tc>
        <w:tc>
          <w:tcPr>
            <w:tcW w:type="auto"/>
          </w:tcPr>
          <w:p>
            <w:pPr>
              <w:pStyle w:val="Normal"/>
            </w:pPr>
            <w:r>
              <w:t xml:space="preserve">B2</w:t>
            </w:r>
          </w:p>
        </w:tc>
        <w:tc>
          <w:tcPr>
            <w:tcW w:type="auto"/>
          </w:tcPr>
          <w:p>
            <w:pPr>
              <w:pStyle w:val="Normal"/>
            </w:pPr>
          </w:p>
        </w:tc>
      </w:tr>
    </w:tbl>
    <w:p>
      <w:pPr>
        <w:pStyle w:val="Normal"/>
      </w:pPr>
      <w:r>
        <w:t xml:space="preserve">Table with inline formatting:</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rPr>
                <w:b/>
              </w:rPr>
              <w:t xml:space="preserve">Bold header</w:t>
            </w:r>
          </w:p>
        </w:tc>
        <w:tc>
          <w:tcPr>
            <w:tcW w:type="auto"/>
          </w:tcPr>
          <w:p>
            <w:pPr>
              <w:pStyle w:val="Normal"/>
            </w:pPr>
            <w:r>
              <w:rPr>
                <w:i/>
              </w:rPr>
              <w:t xml:space="preserve">Italic header</w:t>
            </w:r>
          </w:p>
        </w:tc>
        <w:tc>
          <w:tcPr>
            <w:tcW w:type="auto"/>
          </w:tcPr>
          <w:p>
            <w:pPr>
              <w:pStyle w:val="Normal"/>
            </w:pPr>
            <w:r>
              <w:rPr>
                <w:rStyle w:val="MdInlineCode"/>
              </w:rPr>
              <w:t xml:space="preserve">Code header</w:t>
            </w:r>
          </w:p>
        </w:tc>
      </w:tr>
      <w:tr>
        <w:tc>
          <w:tcPr>
            <w:tcW w:type="auto"/>
          </w:tcPr>
          <w:p>
            <w:pPr>
              <w:pStyle w:val="Normal"/>
            </w:pPr>
            <w:r>
              <w:t xml:space="preserve">Cell with </w:t>
            </w:r>
            <w:hyperlink xmlns:r="http://schemas.openxmlformats.org/officeDocument/2006/relationships" w:history="true" r:id="R727a20c2618d4464">
              <w:r>
                <w:rPr>
                  <w:rStyle w:val="Hyperlink"/>
                  <w:color w:val="0563C1"/>
                  <w:u w:val="single"/>
                </w:rPr>
                <w:t xml:space="preserve">link</w:t>
              </w:r>
            </w:hyperlink>
          </w:p>
        </w:tc>
        <w:tc>
          <w:tcPr>
            <w:tcW w:type="auto"/>
          </w:tcPr>
          <w:p>
            <w:pPr>
              <w:pStyle w:val="Normal"/>
            </w:pPr>
            <w:r>
              <w:t xml:space="preserve">Cell with </w:t>
            </w:r>
            <w:r>
              <w:rPr>
                <w:rStyle w:val="MdInlineCode"/>
              </w:rPr>
              <w:t xml:space="preserve">code</w:t>
            </w:r>
          </w:p>
        </w:tc>
        <w:tc>
          <w:tcPr>
            <w:tcW w:type="auto"/>
          </w:tcPr>
          <w:p>
            <w:pPr>
              <w:pStyle w:val="Normal"/>
            </w:pPr>
            <w:r>
              <w:t xml:space="preserve">Plain cell</w:t>
            </w:r>
          </w:p>
        </w:tc>
      </w:tr>
      <w:tr>
        <w:tc>
          <w:tcPr>
            <w:tcW w:type="auto"/>
          </w:tcPr>
          <w:p>
            <w:pPr>
              <w:pStyle w:val="Normal"/>
            </w:pPr>
            <w:r>
              <w:t xml:space="preserve">Strong </w:t>
            </w:r>
            <w:r>
              <w:rPr>
                <w:b/>
              </w:rPr>
              <w:t xml:space="preserve">cell</w:t>
            </w:r>
          </w:p>
        </w:tc>
        <w:tc>
          <w:tcPr>
            <w:tcW w:type="auto"/>
          </w:tcPr>
          <w:p>
            <w:pPr>
              <w:pStyle w:val="Normal"/>
            </w:pPr>
            <w:r>
              <w:t xml:space="preserve">Emphasis </w:t>
            </w:r>
            <w:r>
              <w:rPr>
                <w:i/>
              </w:rPr>
              <w:t xml:space="preserve">cell</w:t>
            </w:r>
          </w:p>
        </w:tc>
        <w:tc>
          <w:tcPr>
            <w:tcW w:type="auto"/>
          </w:tcPr>
          <w:p>
            <w:pPr>
              <w:pStyle w:val="Normal"/>
            </w:pPr>
            <w:r>
              <w:t xml:space="preserve">Strike </w:t>
            </w:r>
            <w:r>
              <w:rPr>
                <w:strike/>
              </w:rPr>
              <w:t xml:space="preserve">cell</w:t>
            </w:r>
          </w:p>
        </w:tc>
      </w:tr>
    </w:tbl>
    <w:p>
      <w:pPr>
        <w:pStyle w:val="Normal"/>
      </w:pPr>
      <w:r>
        <w:t xml:space="preserve">Table with escaped pipe:</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t xml:space="preserve">Label</w:t>
            </w:r>
          </w:p>
        </w:tc>
        <w:tc>
          <w:tcPr>
            <w:tcW w:type="auto"/>
          </w:tcPr>
          <w:p>
            <w:pPr>
              <w:pStyle w:val="Normal"/>
            </w:pPr>
            <w:r>
              <w:t xml:space="preserve">Value</w:t>
            </w:r>
          </w:p>
        </w:tc>
      </w:tr>
      <w:tr>
        <w:tc>
          <w:tcPr>
            <w:tcW w:type="auto"/>
          </w:tcPr>
          <w:p>
            <w:pPr>
              <w:pStyle w:val="Normal"/>
            </w:pPr>
            <w:r>
              <w:t xml:space="preserve">Literal pipe</w:t>
            </w:r>
          </w:p>
        </w:tc>
        <w:tc>
          <w:tcPr>
            <w:tcW w:type="auto"/>
          </w:tcPr>
          <w:p>
            <w:pPr>
              <w:pStyle w:val="Normal"/>
            </w:pPr>
            <w:r>
              <w:t xml:space="preserve">A </w:t>
            </w:r>
            <w:r>
              <w:t xml:space="preserve">| B</w:t>
            </w:r>
          </w:p>
        </w:tc>
      </w:tr>
    </w:tbl>
    <w:p>
      <w:pPr>
        <w:pStyle w:val="Normal"/>
      </w:pPr>
      <w:r>
        <w:t xml:space="preserve">Table with image in a cell:</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t xml:space="preserve">Description</w:t>
            </w:r>
          </w:p>
        </w:tc>
        <w:tc>
          <w:tcPr>
            <w:tcW w:type="auto"/>
          </w:tcPr>
          <w:p>
            <w:pPr>
              <w:pStyle w:val="Normal"/>
            </w:pPr>
            <w:r>
              <w:t xml:space="preserve">Preview</w:t>
            </w:r>
          </w:p>
        </w:tc>
      </w:tr>
      <w:tr>
        <w:tc>
          <w:tcPr>
            <w:tcW w:type="auto"/>
          </w:tcPr>
          <w:p>
            <w:pPr>
              <w:pStyle w:val="Normal"/>
            </w:pPr>
            <w:r>
              <w:t xml:space="preserve">Logo</w:t>
            </w:r>
          </w:p>
        </w:tc>
        <w:tc>
          <w:tcPr>
            <w:tcW w:type="auto"/>
          </w:tcPr>
          <w:p>
            <w:pPr>
              <w:pStyle w:val="Normal"/>
            </w:pPr>
            <w:r>
              <w:drawing>
                <wp:inline xmlns:wp="http://schemas.openxmlformats.org/drawingml/2006/wordprocessingDrawing" distT="0" distB="0" distL="0" distR="0">
                  <wp:extent cx="1485900" cy="1409700"/>
                  <wp:effectExtent l="0" t="0" r="0" b="0"/>
                  <wp:docPr id="37" name="Picture 37"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xmlns:r="http://schemas.openxmlformats.org/officeDocument/2006/relationships" r:embed="Rb5f357ef1dc2432e"/>
                          <a:stretch>
                            <a:fillRect/>
                          </a:stretch>
                        </pic:blipFill>
                        <pic:spPr>
                          <a:xfrm>
                            <a:off x="0" y="0"/>
                            <a:ext cx="1485900" cy="1409700"/>
                          </a:xfrm>
                          <a:prstGeom prst="rect">
                            <a:avLst/>
                          </a:prstGeom>
                        </pic:spPr>
                      </pic:pic>
                    </a:graphicData>
                  </a:graphic>
                </wp:inline>
              </w:drawing>
            </w:r>
          </w:p>
        </w:tc>
      </w:tr>
      <w:tr>
        <w:tc>
          <w:tcPr>
            <w:tcW w:type="auto"/>
          </w:tcPr>
          <w:p>
            <w:pPr>
              <w:pStyle w:val="Normal"/>
            </w:pPr>
            <w:r>
              <w:t xml:space="preserve">Missing icon</w:t>
            </w:r>
          </w:p>
        </w:tc>
        <w:tc>
          <w:tcPr>
            <w:tcW w:type="auto"/>
          </w:tcPr>
          <w:p>
            <w:pPr>
              <w:pStyle w:val="Normal"/>
            </w:pPr>
            <w:r>
              <w:t xml:space="preserve">[Missing image: Icon]</w:t>
            </w:r>
          </w:p>
        </w:tc>
      </w:tr>
    </w:tbl>
    <w:p>
      <w:pPr>
        <w:spacing w:before="180" w:after="180"/>
        <w:pBdr>
          <w:bottom w:val="single" w:color="808080" w:sz="6" w:space="1"/>
        </w:pBdr>
      </w:pPr>
      <w:r>
        <w:t xml:space="preserve"/>
      </w:r>
    </w:p>
    <w:p>
      <w:pPr>
        <w:pStyle w:val="Heading2"/>
      </w:pPr>
      <w:r>
        <w:t xml:space="preserve">Images</w:t>
      </w:r>
    </w:p>
    <w:p>
      <w:pPr>
        <w:pStyle w:val="Normal"/>
      </w:pPr>
      <w:r>
        <w:t xml:space="preserve">Local image with alt text:</w:t>
      </w:r>
    </w:p>
    <w:p>
      <w:pPr>
        <w:pStyle w:val="Normal"/>
      </w:pPr>
      <w:r>
        <w:drawing>
          <wp:inline xmlns:wp="http://schemas.openxmlformats.org/drawingml/2006/wordprocessingDrawing" distT="0" distB="0" distL="0" distR="0">
            <wp:extent cx="1485900" cy="1409700"/>
            <wp:effectExtent l="0" t="0" r="0" b="0"/>
            <wp:docPr id="38" name="Picture 38"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xmlns:r="http://schemas.openxmlformats.org/officeDocument/2006/relationships" r:embed="Rcea86363f00c474a"/>
                    <a:stretch>
                      <a:fillRect/>
                    </a:stretch>
                  </pic:blipFill>
                  <pic:spPr>
                    <a:xfrm>
                      <a:off x="0" y="0"/>
                      <a:ext cx="1485900" cy="1409700"/>
                    </a:xfrm>
                    <a:prstGeom prst="rect">
                      <a:avLst/>
                    </a:prstGeom>
                  </pic:spPr>
                </pic:pic>
              </a:graphicData>
            </a:graphic>
          </wp:inline>
        </w:drawing>
      </w:r>
    </w:p>
    <w:p>
      <w:pPr>
        <w:pStyle w:val="Normal"/>
      </w:pPr>
      <w:r>
        <w:t xml:space="preserve">Local image with title:</w:t>
      </w:r>
    </w:p>
    <w:p>
      <w:pPr>
        <w:pStyle w:val="Normal"/>
      </w:pPr>
      <w:r>
        <w:drawing>
          <wp:inline xmlns:wp="http://schemas.openxmlformats.org/drawingml/2006/wordprocessingDrawing" distT="0" distB="0" distL="0" distR="0">
            <wp:extent cx="1485900" cy="1409700"/>
            <wp:effectExtent l="0" t="0" r="0" b="0"/>
            <wp:docPr id="39" name="Picture 39" descr="Company logo wi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with title"/>
                    <pic:cNvPicPr/>
                  </pic:nvPicPr>
                  <pic:blipFill>
                    <a:blip xmlns:r="http://schemas.openxmlformats.org/officeDocument/2006/relationships" r:embed="Rf72c2ed11892463d"/>
                    <a:stretch>
                      <a:fillRect/>
                    </a:stretch>
                  </pic:blipFill>
                  <pic:spPr>
                    <a:xfrm>
                      <a:off x="0" y="0"/>
                      <a:ext cx="1485900" cy="1409700"/>
                    </a:xfrm>
                    <a:prstGeom prst="rect">
                      <a:avLst/>
                    </a:prstGeom>
                  </pic:spPr>
                </pic:pic>
              </a:graphicData>
            </a:graphic>
          </wp:inline>
        </w:drawing>
      </w:r>
    </w:p>
    <w:p>
      <w:pPr>
        <w:pStyle w:val="Normal"/>
      </w:pPr>
      <w:r>
        <w:t xml:space="preserve">Reference-style local image:</w:t>
      </w:r>
    </w:p>
    <w:p>
      <w:pPr>
        <w:pStyle w:val="Normal"/>
      </w:pPr>
      <w:r>
        <w:drawing>
          <wp:inline xmlns:wp="http://schemas.openxmlformats.org/drawingml/2006/wordprocessingDrawing" distT="0" distB="0" distL="0" distR="0">
            <wp:extent cx="1485900" cy="1409700"/>
            <wp:effectExtent l="0" t="0" r="0" b="0"/>
            <wp:docPr id="40" name="Picture 40" descr="Refer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Reference logo"/>
                    <pic:cNvPicPr/>
                  </pic:nvPicPr>
                  <pic:blipFill>
                    <a:blip xmlns:r="http://schemas.openxmlformats.org/officeDocument/2006/relationships" r:embed="Re0662ff13d2f4d0b"/>
                    <a:stretch>
                      <a:fillRect/>
                    </a:stretch>
                  </pic:blipFill>
                  <pic:spPr>
                    <a:xfrm>
                      <a:off x="0" y="0"/>
                      <a:ext cx="1485900" cy="1409700"/>
                    </a:xfrm>
                    <a:prstGeom prst="rect">
                      <a:avLst/>
                    </a:prstGeom>
                  </pic:spPr>
                </pic:pic>
              </a:graphicData>
            </a:graphic>
          </wp:inline>
        </w:drawing>
      </w:r>
    </w:p>
    <w:p>
      <w:pPr>
        <w:pStyle w:val="Normal"/>
      </w:pPr>
      <w:r>
        <w:t xml:space="preserve">Missing local image placeholder:</w:t>
      </w:r>
    </w:p>
    <w:p>
      <w:pPr>
        <w:pStyle w:val="Normal"/>
      </w:pPr>
      <w:r>
        <w:t xml:space="preserve">[Missing image: Missing local image]</w:t>
      </w:r>
    </w:p>
    <w:p>
      <w:pPr>
        <w:pStyle w:val="Normal"/>
      </w:pPr>
      <w:r>
        <w:t xml:space="preserve">Remote image placeholder:</w:t>
      </w:r>
    </w:p>
    <w:p>
      <w:pPr>
        <w:pStyle w:val="Normal"/>
      </w:pPr>
      <w:r>
        <w:t xml:space="preserve">[Missing image: Remote image]</w:t>
      </w:r>
    </w:p>
    <w:p>
      <w:pPr>
        <w:spacing w:before="180" w:after="180"/>
        <w:pBdr>
          <w:bottom w:val="single" w:color="808080" w:sz="6" w:space="1"/>
        </w:pBdr>
      </w:pPr>
      <w:r>
        <w:t xml:space="preserve"/>
      </w:r>
    </w:p>
    <w:p>
      <w:pPr>
        <w:pStyle w:val="Heading2"/>
      </w:pPr>
      <w:r>
        <w:t xml:space="preserve">Footnotes</w:t>
      </w:r>
    </w:p>
    <w:p>
      <w:pPr>
        <w:pStyle w:val="Normal"/>
      </w:pPr>
      <w:r>
        <w:t xml:space="preserve">Footnote markers are supported as preserved document text.</w:t>
      </w:r>
    </w:p>
    <w:p>
      <w:pPr>
        <w:pStyle w:val="Normal"/>
      </w:pPr>
      <w:r>
        <w:t xml:space="preserve">Another paragraph can refer to the same area of the document with a second note.</w:t>
      </w:r>
    </w:p>
    <w:p>
      <w:pPr>
        <w:spacing w:before="180" w:after="180"/>
        <w:pBdr>
          <w:bottom w:val="single" w:color="808080" w:sz="6" w:space="1"/>
        </w:pBdr>
      </w:pPr>
      <w:r>
        <w:t xml:space="preserve"/>
      </w:r>
    </w:p>
    <w:p>
      <w:pPr>
        <w:pStyle w:val="Heading2"/>
      </w:pPr>
      <w:r>
        <w:t xml:space="preserve">Horizontal rules</w:t>
      </w:r>
    </w:p>
    <w:p>
      <w:pPr>
        <w:pStyle w:val="Normal"/>
      </w:pPr>
      <w:r>
        <w:t xml:space="preserve">Hyphen rule:</w:t>
      </w:r>
    </w:p>
    <w:p>
      <w:pPr>
        <w:spacing w:before="180" w:after="180"/>
        <w:pBdr>
          <w:bottom w:val="single" w:color="808080" w:sz="6" w:space="1"/>
        </w:pBdr>
      </w:pPr>
      <w:r>
        <w:t xml:space="preserve"/>
      </w:r>
    </w:p>
    <w:p>
      <w:pPr>
        <w:pStyle w:val="Normal"/>
      </w:pPr>
      <w:r>
        <w:t xml:space="preserve">Asterisk rule:</w:t>
      </w:r>
    </w:p>
    <w:p>
      <w:pPr>
        <w:spacing w:before="180" w:after="180"/>
        <w:pBdr>
          <w:bottom w:val="single" w:color="808080" w:sz="6" w:space="1"/>
        </w:pBdr>
      </w:pPr>
      <w:r>
        <w:t xml:space="preserve"/>
      </w:r>
    </w:p>
    <w:p>
      <w:pPr>
        <w:pStyle w:val="Normal"/>
      </w:pPr>
      <w:r>
        <w:t xml:space="preserve">Underscore rule:</w:t>
      </w:r>
    </w:p>
    <w:p>
      <w:pPr>
        <w:spacing w:before="180" w:after="180"/>
        <w:pBdr>
          <w:bottom w:val="single" w:color="808080" w:sz="6" w:space="1"/>
        </w:pBdr>
      </w:pPr>
      <w:r>
        <w:t xml:space="preserve"/>
      </w:r>
    </w:p>
    <w:p>
      <w:pPr>
        <w:spacing w:before="180" w:after="180"/>
        <w:pBdr>
          <w:bottom w:val="single" w:color="808080" w:sz="6" w:space="1"/>
        </w:pBdr>
      </w:pPr>
      <w:r>
        <w:t xml:space="preserve"/>
      </w:r>
    </w:p>
    <w:p>
      <w:pPr>
        <w:pStyle w:val="Heading2"/>
      </w:pPr>
      <w:r>
        <w:t xml:space="preserve">Mixed supported nesting</w:t>
      </w:r>
    </w:p>
    <w:p>
      <w:pPr>
        <w:pStyle w:val="Normal"/>
      </w:pPr>
      <w:r>
        <w:t xml:space="preserve">Blockquote containing tasks:</w:t>
      </w:r>
    </w:p>
    <w:p>
      <w:pPr>
        <w:pStyle w:val="IntenseQuote"/>
        <w:numPr>
          <w:ilvl w:val="0"/>
          <w:numId w:val="30"/>
        </w:numPr>
      </w:pPr>
      <w:r>
        <w:t xml:space="preserve">[ ]</w:t>
      </w:r>
      <w:r>
        <w:t xml:space="preserve"> Quoted unchecked task</w:t>
      </w:r>
    </w:p>
    <w:p>
      <w:pPr>
        <w:pStyle w:val="IntenseQuote"/>
        <w:numPr>
          <w:ilvl w:val="0"/>
          <w:numId w:val="30"/>
        </w:numPr>
      </w:pPr>
      <w:r>
        <w:t xml:space="preserve">[x]</w:t>
      </w:r>
      <w:r>
        <w:t xml:space="preserve"> Quoted checked task</w:t>
      </w:r>
    </w:p>
    <w:p>
      <w:pPr>
        <w:pStyle w:val="Normal"/>
      </w:pPr>
      <w:r>
        <w:t xml:space="preserve">Blockquote containing nested ordered content:</w:t>
      </w:r>
    </w:p>
    <w:p>
      <w:pPr>
        <w:pStyle w:val="IntenseQuote"/>
        <w:numPr>
          <w:ilvl w:val="0"/>
          <w:numId w:val="31"/>
        </w:numPr>
      </w:pPr>
      <w:r>
        <w:t xml:space="preserve">First quoted step</w:t>
      </w:r>
    </w:p>
    <w:p>
      <w:pPr>
        <w:pStyle w:val="Normal"/>
        <w:numPr>
          <w:ilvl w:val="1"/>
          <w:numId w:val="32"/>
        </w:numPr>
      </w:pPr>
      <w:r>
        <w:t xml:space="preserve">Sub bullet in quote</w:t>
      </w:r>
    </w:p>
    <w:p>
      <w:pPr>
        <w:pStyle w:val="IntenseQuote"/>
        <w:numPr>
          <w:ilvl w:val="0"/>
          <w:numId w:val="31"/>
        </w:numPr>
      </w:pPr>
      <w:r>
        <w:t xml:space="preserve">Second quoted step</w:t>
      </w:r>
    </w:p>
    <w:p>
      <w:pPr>
        <w:pStyle w:val="Normal"/>
      </w:pPr>
      <w:r>
        <w:t xml:space="preserve">Ordered item with continuation and nested bullet:</w:t>
      </w:r>
    </w:p>
    <w:p>
      <w:pPr>
        <w:pStyle w:val="Normal"/>
        <w:numPr>
          <w:ilvl w:val="0"/>
          <w:numId w:val="33"/>
        </w:numPr>
      </w:pPr>
      <w:r>
        <w:t xml:space="preserve">Numbered item with continuation.</w:t>
      </w:r>
    </w:p>
    <w:p>
      <w:pPr>
        <w:pStyle w:val="Normal"/>
        <w:ind w:left="720"/>
      </w:pPr>
      <w:r>
        <w:t xml:space="preserve">Continuation paragraph belongs to the first item.</w:t>
      </w:r>
    </w:p>
    <w:p>
      <w:pPr>
        <w:pStyle w:val="Normal"/>
        <w:numPr>
          <w:ilvl w:val="1"/>
          <w:numId w:val="34"/>
        </w:numPr>
      </w:pPr>
      <w:r>
        <w:t xml:space="preserve">Nested bullet in continuation.</w:t>
      </w:r>
    </w:p>
    <w:p>
      <w:pPr>
        <w:pStyle w:val="Normal"/>
        <w:numPr>
          <w:ilvl w:val="0"/>
          <w:numId w:val="33"/>
        </w:numPr>
      </w:pPr>
      <w:r>
        <w:t xml:space="preserve">Second numbered item.</w:t>
      </w:r>
    </w:p>
    <w:p>
      <w:pPr>
        <w:pStyle w:val="Normal"/>
      </w:pPr>
      <w:r>
        <w:t xml:space="preserve">Table near the end:</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t xml:space="preserve">Feature</w:t>
            </w:r>
          </w:p>
        </w:tc>
        <w:tc>
          <w:tcPr>
            <w:tcW w:type="auto"/>
          </w:tcPr>
          <w:p>
            <w:pPr>
              <w:pStyle w:val="Normal"/>
            </w:pPr>
            <w:r>
              <w:t xml:space="preserve">Expected DOCX behaviour</w:t>
            </w:r>
          </w:p>
        </w:tc>
      </w:tr>
      <w:tr>
        <w:tc>
          <w:tcPr>
            <w:tcW w:type="auto"/>
          </w:tcPr>
          <w:p>
            <w:pPr>
              <w:pStyle w:val="Normal"/>
            </w:pPr>
            <w:r>
              <w:t xml:space="preserve">Links</w:t>
            </w:r>
          </w:p>
        </w:tc>
        <w:tc>
          <w:tcPr>
            <w:tcW w:type="auto"/>
          </w:tcPr>
          <w:p>
            <w:pPr>
              <w:pStyle w:val="Normal"/>
            </w:pPr>
            <w:r>
              <w:t xml:space="preserve">Real Word hyperlinks</w:t>
            </w:r>
          </w:p>
        </w:tc>
      </w:tr>
      <w:tr>
        <w:tc>
          <w:tcPr>
            <w:tcW w:type="auto"/>
          </w:tcPr>
          <w:p>
            <w:pPr>
              <w:pStyle w:val="Normal"/>
            </w:pPr>
            <w:r>
              <w:t xml:space="preserve">Lists</w:t>
            </w:r>
          </w:p>
        </w:tc>
        <w:tc>
          <w:tcPr>
            <w:tcW w:type="auto"/>
          </w:tcPr>
          <w:p>
            <w:pPr>
              <w:pStyle w:val="Normal"/>
            </w:pPr>
            <w:r>
              <w:t xml:space="preserve">Native Word numbering or bullets</w:t>
            </w:r>
          </w:p>
        </w:tc>
      </w:tr>
      <w:tr>
        <w:tc>
          <w:tcPr>
            <w:tcW w:type="auto"/>
          </w:tcPr>
          <w:p>
            <w:pPr>
              <w:pStyle w:val="Normal"/>
            </w:pPr>
            <w:r>
              <w:t xml:space="preserve">Code</w:t>
            </w:r>
          </w:p>
        </w:tc>
        <w:tc>
          <w:tcPr>
            <w:tcW w:type="auto"/>
          </w:tcPr>
          <w:p>
            <w:pPr>
              <w:pStyle w:val="Normal"/>
            </w:pPr>
            <w:r>
              <w:t xml:space="preserve">Monospace shaded paragraphs</w:t>
            </w:r>
          </w:p>
        </w:tc>
      </w:tr>
      <w:tr>
        <w:tc>
          <w:tcPr>
            <w:tcW w:type="auto"/>
          </w:tcPr>
          <w:p>
            <w:pPr>
              <w:pStyle w:val="Normal"/>
            </w:pPr>
            <w:r>
              <w:t xml:space="preserve">Images</w:t>
            </w:r>
          </w:p>
        </w:tc>
        <w:tc>
          <w:tcPr>
            <w:tcW w:type="auto"/>
          </w:tcPr>
          <w:p>
            <w:pPr>
              <w:pStyle w:val="Normal"/>
            </w:pPr>
            <w:r>
              <w:t xml:space="preserve">Embedded when local file exists</w:t>
            </w:r>
          </w:p>
        </w:tc>
      </w:tr>
    </w:tbl>
    <w:p>
      <w:pPr>
        <w:pStyle w:val="Normal"/>
      </w:pPr>
      <w:r>
        <w:t xml:space="preserve">End of supported examples.</w:t>
      </w:r>
    </w:p>
    <w:p>
      <w:pPr>
        <w:pStyle w:val="Normal"/>
      </w:pPr>
      <w:r>
        <w:t xml:space="preserve">First footnote body text.</w:t>
      </w:r>
    </w:p>
    <w:p>
      <w:pPr>
        <w:pStyle w:val="Normal"/>
      </w:pPr>
      <w:r>
        <w:t xml:space="preserve">Second footnote body with </w:t>
      </w:r>
      <w:r>
        <w:rPr>
          <w:b/>
        </w:rPr>
        <w:t xml:space="preserve">formatting</w:t>
      </w:r>
      <w:r>
        <w:t xml:space="preserve"> and </w:t>
      </w:r>
      <w:r>
        <w:rPr>
          <w:rStyle w:val="MdInlineCode"/>
        </w:rPr>
        <w:t xml:space="preserve">code</w:t>
      </w:r>
      <w:r>
        <w:t xml:space="preserve">.</w:t>
      </w:r>
    </w:p>
  </w:body>
</w:document>
</file>

<file path=word/numbering.xml><?xml version="1.0" encoding="utf-8"?>
<w:numbering xmlns:w="http://schemas.openxmlformats.org/wordprocessingml/2006/main">
  <w:abstractNum w:abstractNumId="1">
    <w:nsid w:val="00000001"/>
    <w:multiLevelType w:val="multilevel"/>
    <w:tmpl w:val="0000100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
    <w:nsid w:val="00000002"/>
    <w:multiLevelType w:val="multilevel"/>
    <w:tmpl w:val="00001002"/>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3">
    <w:nsid w:val="00000003"/>
    <w:multiLevelType w:val="multilevel"/>
    <w:tmpl w:val="0000100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
    <w:nsid w:val="00000004"/>
    <w:multiLevelType w:val="multilevel"/>
    <w:tmpl w:val="00001004"/>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5">
    <w:nsid w:val="00000005"/>
    <w:multiLevelType w:val="multilevel"/>
    <w:tmpl w:val="0000100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
    <w:nsid w:val="00000006"/>
    <w:multiLevelType w:val="multilevel"/>
    <w:tmpl w:val="0000100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
    <w:nsid w:val="00000007"/>
    <w:multiLevelType w:val="multilevel"/>
    <w:tmpl w:val="0000100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
    <w:nsid w:val="00000008"/>
    <w:multiLevelType w:val="multilevel"/>
    <w:tmpl w:val="0000100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
    <w:nsid w:val="00000009"/>
    <w:multiLevelType w:val="multilevel"/>
    <w:tmpl w:val="0000100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
    <w:nsid w:val="0000000A"/>
    <w:multiLevelType w:val="multilevel"/>
    <w:tmpl w:val="0000100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
    <w:nsid w:val="0000000B"/>
    <w:multiLevelType w:val="multilevel"/>
    <w:tmpl w:val="0000100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
    <w:nsid w:val="0000000C"/>
    <w:multiLevelType w:val="multilevel"/>
    <w:tmpl w:val="0000100C"/>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13">
    <w:nsid w:val="0000000D"/>
    <w:multiLevelType w:val="multilevel"/>
    <w:tmpl w:val="0000100D"/>
    <w:lvl w:ilvl="0">
      <w:start w:val="3"/>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14">
    <w:nsid w:val="0000000E"/>
    <w:multiLevelType w:val="multilevel"/>
    <w:tmpl w:val="0000100E"/>
    <w:lvl w:ilvl="0">
      <w:start w:val="10"/>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15">
    <w:nsid w:val="0000000F"/>
    <w:multiLevelType w:val="multilevel"/>
    <w:tmpl w:val="0000100F"/>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16">
    <w:nsid w:val="00000010"/>
    <w:multiLevelType w:val="multilevel"/>
    <w:tmpl w:val="00001010"/>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17">
    <w:nsid w:val="00000011"/>
    <w:multiLevelType w:val="multilevel"/>
    <w:tmpl w:val="00001011"/>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18">
    <w:nsid w:val="00000012"/>
    <w:multiLevelType w:val="multilevel"/>
    <w:tmpl w:val="00001012"/>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19">
    <w:nsid w:val="00000013"/>
    <w:multiLevelType w:val="multilevel"/>
    <w:tmpl w:val="00001013"/>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20">
    <w:nsid w:val="00000014"/>
    <w:multiLevelType w:val="multilevel"/>
    <w:tmpl w:val="0000101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
    <w:nsid w:val="00000015"/>
    <w:multiLevelType w:val="multilevel"/>
    <w:tmpl w:val="0000101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
    <w:nsid w:val="00000016"/>
    <w:multiLevelType w:val="multilevel"/>
    <w:tmpl w:val="0000101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
    <w:nsid w:val="00000017"/>
    <w:multiLevelType w:val="multilevel"/>
    <w:tmpl w:val="00001017"/>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24">
    <w:nsid w:val="00000018"/>
    <w:multiLevelType w:val="multilevel"/>
    <w:tmpl w:val="00001018"/>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25">
    <w:nsid w:val="00000019"/>
    <w:multiLevelType w:val="multilevel"/>
    <w:tmpl w:val="0000101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
    <w:nsid w:val="0000001A"/>
    <w:multiLevelType w:val="multilevel"/>
    <w:tmpl w:val="0000101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
    <w:nsid w:val="0000001B"/>
    <w:multiLevelType w:val="multilevel"/>
    <w:tmpl w:val="0000101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
    <w:nsid w:val="0000001C"/>
    <w:multiLevelType w:val="multilevel"/>
    <w:tmpl w:val="0000101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
    <w:nsid w:val="0000001D"/>
    <w:multiLevelType w:val="multilevel"/>
    <w:tmpl w:val="0000101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
    <w:nsid w:val="0000001E"/>
    <w:multiLevelType w:val="multilevel"/>
    <w:tmpl w:val="0000101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
    <w:nsid w:val="0000001F"/>
    <w:multiLevelType w:val="multilevel"/>
    <w:tmpl w:val="0000101F"/>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32">
    <w:nsid w:val="00000020"/>
    <w:multiLevelType w:val="multilevel"/>
    <w:tmpl w:val="0000102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
    <w:nsid w:val="00000021"/>
    <w:multiLevelType w:val="multilevel"/>
    <w:tmpl w:val="00001021"/>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34">
    <w:nsid w:val="00000022"/>
    <w:multiLevelType w:val="multilevel"/>
    <w:tmpl w:val="0000102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tyles.xml><?xml version="1.0" encoding="utf-8"?>
<w:styles xmlns:w="http://schemas.openxmlformats.org/wordprocessingml/2006/main">
  <w:docDefaults>
    <w:rPrDefault>
      <w:rPr>
        <w:rFonts w:ascii="Calibri" w:hAnsi="Calibri" w:eastAsia="Calibri"/>
        <w:sz w:val="22"/>
        <w:szCs w:val="22"/>
      </w:rPr>
    </w:rPrDefault>
  </w:docDefaults>
  <w:style w:type="paragraph" w:styleId="Normal" w:default="true" w:customStyle="true">
    <w:name w:val="Normal"/>
    <w:qFormat/>
    <w:uiPriority w:val="0"/>
    <w:unhideWhenUsed/>
    <w:rPr>
      <w:rFonts w:ascii="Calibri" w:hAnsi="Calibri" w:eastAsia="Calibri"/>
      <w:sz w:val="22"/>
      <w:szCs w:val="22"/>
    </w:rPr>
  </w:style>
  <w:style w:type="paragraph" w:styleId="Heading1" w:default="false" w:customStyle="true">
    <w:name w:val="Heading 1"/>
    <w:basedOn w:val="Normal"/>
    <w:next w:val="Normal"/>
    <w:uiPriority w:val="1"/>
    <w:unhideWhenUsed/>
    <w:rPr>
      <w:b/>
      <w:rFonts w:ascii="Calibri" w:hAnsi="Calibri" w:eastAsia="Calibri"/>
      <w:sz w:val="32"/>
      <w:szCs w:val="32"/>
    </w:rPr>
  </w:style>
  <w:style w:type="paragraph" w:styleId="Heading2" w:default="false" w:customStyle="true">
    <w:name w:val="Heading 2"/>
    <w:basedOn w:val="Normal"/>
    <w:next w:val="Normal"/>
    <w:uiPriority w:val="2"/>
    <w:unhideWhenUsed/>
    <w:rPr>
      <w:b/>
      <w:rFonts w:ascii="Calibri" w:hAnsi="Calibri" w:eastAsia="Calibri"/>
      <w:sz w:val="26"/>
      <w:szCs w:val="26"/>
    </w:rPr>
  </w:style>
  <w:style w:type="paragraph" w:styleId="Heading3" w:default="false" w:customStyle="true">
    <w:name w:val="Heading 3"/>
    <w:basedOn w:val="Normal"/>
    <w:next w:val="Normal"/>
    <w:uiPriority w:val="3"/>
    <w:unhideWhenUsed/>
    <w:rPr>
      <w:b/>
      <w:rFonts w:ascii="Calibri" w:hAnsi="Calibri" w:eastAsia="Calibri"/>
      <w:sz w:val="24"/>
      <w:szCs w:val="24"/>
    </w:rPr>
  </w:style>
  <w:style w:type="paragraph" w:styleId="Heading4" w:default="false" w:customStyle="true">
    <w:name w:val="Heading 4"/>
    <w:basedOn w:val="Normal"/>
    <w:next w:val="Normal"/>
    <w:uiPriority w:val="4"/>
    <w:unhideWhenUsed/>
    <w:rPr>
      <w:b/>
      <w:rFonts w:ascii="Calibri" w:hAnsi="Calibri" w:eastAsia="Calibri"/>
      <w:sz w:val="22"/>
      <w:szCs w:val="22"/>
    </w:rPr>
  </w:style>
  <w:style w:type="paragraph" w:styleId="Heading5" w:default="false" w:customStyle="true">
    <w:name w:val="Heading 5"/>
    <w:basedOn w:val="Normal"/>
    <w:next w:val="Normal"/>
    <w:uiPriority w:val="5"/>
    <w:unhideWhenUsed/>
    <w:rPr>
      <w:b/>
      <w:rFonts w:ascii="Calibri" w:hAnsi="Calibri" w:eastAsia="Calibri"/>
      <w:sz w:val="20"/>
      <w:szCs w:val="20"/>
    </w:rPr>
  </w:style>
  <w:style w:type="paragraph" w:styleId="Heading6" w:default="false" w:customStyle="true">
    <w:name w:val="Heading 6"/>
    <w:basedOn w:val="Normal"/>
    <w:next w:val="Normal"/>
    <w:uiPriority w:val="6"/>
    <w:unhideWhenUsed/>
    <w:rPr>
      <w:b/>
      <w:rFonts w:ascii="Calibri" w:hAnsi="Calibri" w:eastAsia="Calibri"/>
      <w:sz w:val="20"/>
      <w:szCs w:val="20"/>
    </w:rPr>
  </w:style>
  <w:style w:type="paragraph" w:styleId="IntenseQuote" w:customStyle="true">
    <w:name w:val="Intense Quote"/>
    <w:basedOn w:val="Normal"/>
    <w:next w:val="Normal"/>
    <w:uiPriority w:val="29"/>
    <w:unhideWhenUsed/>
    <w:pPr>
      <w:ind w:left="720" w:right="360"/>
      <w:spacing w:before="120" w:after="120"/>
    </w:pPr>
    <w:rPr>
      <w:i/>
      <w:color w:val="404040"/>
    </w:rPr>
  </w:style>
  <w:style w:type="paragraph" w:styleId="MdCodeBlock" w:customStyle="true">
    <w:name w:val="Md Code Block"/>
    <w:basedOn w:val="Normal"/>
    <w:next w:val="Normal"/>
    <w:uiPriority w:val="99"/>
    <w:unhideWhenUsed/>
    <w:pPr>
      <w:spacing w:before="120" w:after="120"/>
      <w:ind w:left="360"/>
      <w:shd w:val="clear" w:fill="F2F2F2"/>
    </w:pPr>
    <w:rPr>
      <w:rFonts w:ascii="Consolas" w:hAnsi="Consolas"/>
      <w:sz w:val="20"/>
      <w:szCs w:val="20"/>
      <w:noProof/>
    </w:rPr>
  </w:style>
  <w:style w:type="character" w:styleId="MdInlineCode" w:customStyle="true">
    <w:name w:val="Md Inline Code"/>
    <w:uiPriority w:val="99"/>
    <w:unhideWhenUsed/>
    <w:rPr>
      <w:rFonts w:ascii="Consolas" w:hAnsi="Consolas"/>
      <w:sz w:val="20"/>
      <w:szCs w:val="20"/>
    </w:rPr>
  </w:style>
  <w:style w:type="character" w:styleId="Hyperlink">
    <w:name w:val="Hyperlink"/>
    <w:uiPriority w:val="99"/>
    <w:unhideWhenUsed/>
    <w:rPr>
      <w:color w:val="0563C1"/>
      <w:u w:val="single"/>
    </w:rPr>
  </w:style>
</w:styles>
</file>

<file path=word/_rels/document.xml.rels>&#65279;<?xml version="1.0" encoding="utf-8"?><Relationships xmlns="http://schemas.openxmlformats.org/package/2006/relationships"><Relationship Type="http://schemas.openxmlformats.org/officeDocument/2006/relationships/styles" Target="/word/styles.xml" Id="R3e02ce35408b48c8" /><Relationship Type="http://schemas.openxmlformats.org/officeDocument/2006/relationships/numbering" Target="/word/numbering.xml" Id="R2c880736b3d64e79" /><Relationship Type="http://schemas.openxmlformats.org/officeDocument/2006/relationships/hyperlink" Target="https://example.com" TargetMode="External" Id="R0ab71043759d4caa" /><Relationship Type="http://schemas.openxmlformats.org/officeDocument/2006/relationships/hyperlink" Target="https://example.com" TargetMode="External" Id="R780ad77db731465f" /><Relationship Type="http://schemas.openxmlformats.org/officeDocument/2006/relationships/hyperlink" Target="https://example.com" TargetMode="External" Id="Rd5ab52eeaf614130" /><Relationship Type="http://schemas.openxmlformats.org/officeDocument/2006/relationships/hyperlink" Target="https://commonmark.org" TargetMode="External" Id="R65d894039d224c14" /><Relationship Type="http://schemas.openxmlformats.org/officeDocument/2006/relationships/hyperlink" Target="https://commonmark.org" TargetMode="External" Id="R2adb6da5793f4f5d" /><Relationship Type="http://schemas.openxmlformats.org/officeDocument/2006/relationships/hyperlink" Target="https://commonmark.org" TargetMode="External" Id="R5b77a67ee449414d" /><Relationship Type="http://schemas.openxmlformats.org/officeDocument/2006/relationships/hyperlink" Target="https://example.com/autolink" TargetMode="External" Id="R9bb4c9a03b074265" /><Relationship Type="http://schemas.openxmlformats.org/officeDocument/2006/relationships/hyperlink" Target="mailto:person@example.com" TargetMode="External" Id="R12033b96785c4968" /><Relationship Type="http://schemas.openxmlformats.org/officeDocument/2006/relationships/hyperlink" Target="https://example.com" TargetMode="External" Id="Rdc22442573e94f93" /><Relationship Type="http://schemas.openxmlformats.org/officeDocument/2006/relationships/hyperlink" Target="https://example.com" TargetMode="External" Id="R433f1a1a7f4b4a7b" /><Relationship Type="http://schemas.openxmlformats.org/officeDocument/2006/relationships/hyperlink" Target="https://example.com" TargetMode="External" Id="R171cced954bb4747" /><Relationship Type="http://schemas.openxmlformats.org/officeDocument/2006/relationships/image" Target="/media/image.svg" Id="R2600baa09e9e4ed7" /><Relationship Type="http://schemas.openxmlformats.org/officeDocument/2006/relationships/image" Target="/media/image2.svg" Id="R6eb01070d7324d65" /><Relationship Type="http://schemas.openxmlformats.org/officeDocument/2006/relationships/image" Target="/media/image3.svg" Id="R6d2c7afa158c496a" /><Relationship Type="http://schemas.openxmlformats.org/officeDocument/2006/relationships/image" Target="/media/image4.svg" Id="Re7ba26a6bd6049e6" /><Relationship Type="http://schemas.openxmlformats.org/officeDocument/2006/relationships/image" Target="/media/image5.svg" Id="R28dcfeaf76594d28" /><Relationship Type="http://schemas.openxmlformats.org/officeDocument/2006/relationships/image" Target="/media/image6.svg" Id="Rc11cb5ab572a404f" /><Relationship Type="http://schemas.openxmlformats.org/officeDocument/2006/relationships/image" Target="/media/image7.svg" Id="R41982d6512f84297" /><Relationship Type="http://schemas.openxmlformats.org/officeDocument/2006/relationships/image" Target="/media/image8.svg" Id="R7882837a29d543e8" /><Relationship Type="http://schemas.openxmlformats.org/officeDocument/2006/relationships/image" Target="/media/image9.svg" Id="R0b0856e2b896474d" /><Relationship Type="http://schemas.openxmlformats.org/officeDocument/2006/relationships/image" Target="/media/image10.svg" Id="Re6a8a72c17f74125" /><Relationship Type="http://schemas.openxmlformats.org/officeDocument/2006/relationships/image" Target="/media/image11.svg" Id="R88d0c041632a47bc" /><Relationship Type="http://schemas.openxmlformats.org/officeDocument/2006/relationships/image" Target="/media/image12.svg" Id="Re17748e4eb984646" /><Relationship Type="http://schemas.openxmlformats.org/officeDocument/2006/relationships/image" Target="/media/image13.svg" Id="R4e6da712a3a04b6c" /><Relationship Type="http://schemas.openxmlformats.org/officeDocument/2006/relationships/image" Target="/media/image14.svg" Id="Rfa6b5b9b2b0340f1" /><Relationship Type="http://schemas.openxmlformats.org/officeDocument/2006/relationships/image" Target="/media/image15.svg" Id="Ree76fdf16a154ce4" /><Relationship Type="http://schemas.openxmlformats.org/officeDocument/2006/relationships/image" Target="/media/image16.svg" Id="Rc45b93829ae5404c" /><Relationship Type="http://schemas.openxmlformats.org/officeDocument/2006/relationships/image" Target="/media/image17.svg" Id="R41fa1c8da6144e2f" /><Relationship Type="http://schemas.openxmlformats.org/officeDocument/2006/relationships/image" Target="/media/image18.svg" Id="Rd934db153d9349dd" /><Relationship Type="http://schemas.openxmlformats.org/officeDocument/2006/relationships/image" Target="/media/image19.svg" Id="R9426097bbd194d6b" /><Relationship Type="http://schemas.openxmlformats.org/officeDocument/2006/relationships/image" Target="/media/image20.svg" Id="Rc3398025407849fd" /><Relationship Type="http://schemas.openxmlformats.org/officeDocument/2006/relationships/image" Target="/media/image21.svg" Id="R51ef48f1e33343ad" /><Relationship Type="http://schemas.openxmlformats.org/officeDocument/2006/relationships/image" Target="/media/image22.svg" Id="Reb0a1b7612ed4c55" /><Relationship Type="http://schemas.openxmlformats.org/officeDocument/2006/relationships/image" Target="/media/image23.svg" Id="Rc333989b5dff40fb" /><Relationship Type="http://schemas.openxmlformats.org/officeDocument/2006/relationships/image" Target="/media/image24.svg" Id="R4735bb43df7945e6" /><Relationship Type="http://schemas.openxmlformats.org/officeDocument/2006/relationships/image" Target="/media/image25.svg" Id="R6f280bfa52b74e6a" /><Relationship Type="http://schemas.openxmlformats.org/officeDocument/2006/relationships/image" Target="/media/image26.svg" Id="R6230c97030d948ff" /><Relationship Type="http://schemas.openxmlformats.org/officeDocument/2006/relationships/image" Target="/media/image27.svg" Id="R43b9eb25a66b4218" /><Relationship Type="http://schemas.openxmlformats.org/officeDocument/2006/relationships/image" Target="/media/image28.svg" Id="R440c11a05ed34e54" /><Relationship Type="http://schemas.openxmlformats.org/officeDocument/2006/relationships/image" Target="/media/image29.svg" Id="R35c66cfcb96a49c9" /><Relationship Type="http://schemas.openxmlformats.org/officeDocument/2006/relationships/image" Target="/media/image30.svg" Id="R4c303d078faa4372" /><Relationship Type="http://schemas.openxmlformats.org/officeDocument/2006/relationships/image" Target="/media/image31.svg" Id="R4c2cba28760047cb" /><Relationship Type="http://schemas.openxmlformats.org/officeDocument/2006/relationships/image" Target="/media/image32.svg" Id="R86ce8f528e0647fd" /><Relationship Type="http://schemas.openxmlformats.org/officeDocument/2006/relationships/image" Target="/media/image33.svg" Id="R3631abad596a40a2" /><Relationship Type="http://schemas.openxmlformats.org/officeDocument/2006/relationships/image" Target="/media/image34.svg" Id="R7ae44f1f46b04f7d" /><Relationship Type="http://schemas.openxmlformats.org/officeDocument/2006/relationships/image" Target="/media/image35.svg" Id="R31ea818bd46d486e" /><Relationship Type="http://schemas.openxmlformats.org/officeDocument/2006/relationships/image" Target="/media/image36.svg" Id="Re9a7e0921df84e35" /><Relationship Type="http://schemas.openxmlformats.org/officeDocument/2006/relationships/hyperlink" Target="https://example.com" TargetMode="External" Id="R727a20c2618d4464" /><Relationship Type="http://schemas.openxmlformats.org/officeDocument/2006/relationships/image" Target="/media/image.png" Id="Rb5f357ef1dc2432e" /><Relationship Type="http://schemas.openxmlformats.org/officeDocument/2006/relationships/image" Target="/media/image2.png" Id="Rcea86363f00c474a" /><Relationship Type="http://schemas.openxmlformats.org/officeDocument/2006/relationships/image" Target="/media/image3.png" Id="Rf72c2ed11892463d" /><Relationship Type="http://schemas.openxmlformats.org/officeDocument/2006/relationships/image" Target="/media/image4.png" Id="Re0662ff13d2f4d0b" /></Relationships>
</file>