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44"/>
          <w:szCs w:val="44"/>
          <w:rtl w:val="0"/>
        </w:rPr>
        <w:t xml:space="preserve">M3 — RoleProfile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sz w:val="26"/>
          <w:szCs w:val="26"/>
          <w:rtl w:val="0"/>
        </w:rPr>
        <w:t xml:space="preserve">Модель роли в Methodology 4К 1.1</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6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7"/>
        <w:gridCol w:w="4847"/>
        <w:tblGridChange w:id="0">
          <w:tblGrid>
            <w:gridCol w:w="4847"/>
            <w:gridCol w:w="4847"/>
          </w:tblGrid>
        </w:tblGridChange>
      </w:tblGrid>
      <w:tr>
        <w:trPr>
          <w:cantSplit w:val="1"/>
          <w:tblHeader w:val="1"/>
        </w:trPr>
        <w:tc>
          <w:tcPr>
            <w:shd w:fill="f2f2f2" w:val="clear"/>
            <w:vAlign w:val="top"/>
          </w:tcPr>
          <w:p w:rsidR="00000000" w:rsidDel="00000000" w:rsidP="00000000" w:rsidRDefault="00000000" w:rsidRPr="00000000" w14:paraId="00000004">
            <w:pPr>
              <w:rPr/>
            </w:pPr>
            <w:r w:rsidDel="00000000" w:rsidR="00000000" w:rsidRPr="00000000">
              <w:rPr>
                <w:rFonts w:ascii="Arial" w:cs="Arial" w:eastAsia="Arial" w:hAnsi="Arial"/>
                <w:b w:val="1"/>
                <w:bCs w:val="1"/>
                <w:sz w:val="19"/>
                <w:szCs w:val="19"/>
                <w:rtl w:val="0"/>
              </w:rPr>
              <w:t xml:space="preserve">ArtifactID</w:t>
            </w:r>
            <w:r w:rsidDel="00000000" w:rsidR="00000000" w:rsidRPr="00000000">
              <w:rPr>
                <w:rtl w:val="0"/>
              </w:rPr>
            </w:r>
          </w:p>
        </w:tc>
        <w:tc>
          <w:tcPr>
            <w:shd w:fill="f2f2f2" w:val="clear"/>
            <w:vAlign w:val="top"/>
          </w:tcPr>
          <w:p w:rsidR="00000000" w:rsidDel="00000000" w:rsidP="00000000" w:rsidRDefault="00000000" w:rsidRPr="00000000" w14:paraId="00000005">
            <w:pPr>
              <w:rPr/>
            </w:pPr>
            <w:r w:rsidDel="00000000" w:rsidR="00000000" w:rsidRPr="00000000">
              <w:rPr>
                <w:rFonts w:ascii="Arial" w:cs="Arial" w:eastAsia="Arial" w:hAnsi="Arial"/>
                <w:b w:val="0"/>
                <w:bCs w:val="0"/>
                <w:sz w:val="19"/>
                <w:szCs w:val="19"/>
                <w:rtl w:val="0"/>
              </w:rPr>
              <w:t xml:space="preserve">M3.RoleProfile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6">
            <w:pPr>
              <w:rPr/>
            </w:pPr>
            <w:r w:rsidDel="00000000" w:rsidR="00000000" w:rsidRPr="00000000">
              <w:rPr>
                <w:rFonts w:ascii="Arial" w:cs="Arial" w:eastAsia="Arial" w:hAnsi="Arial"/>
                <w:b w:val="1"/>
                <w:bCs w:val="1"/>
                <w:sz w:val="19"/>
                <w:szCs w:val="19"/>
                <w:rtl w:val="0"/>
              </w:rPr>
              <w:t xml:space="preserve">Version</w:t>
            </w:r>
            <w:r w:rsidDel="00000000" w:rsidR="00000000" w:rsidRPr="00000000">
              <w:rPr>
                <w:rtl w:val="0"/>
              </w:rPr>
            </w:r>
          </w:p>
        </w:tc>
        <w:tc>
          <w:tcPr>
            <w:vAlign w:val="top"/>
          </w:tcPr>
          <w:p w:rsidR="00000000" w:rsidDel="00000000" w:rsidP="00000000" w:rsidRDefault="00000000" w:rsidRPr="00000000" w14:paraId="00000007">
            <w:pPr>
              <w:rPr/>
            </w:pPr>
            <w:r w:rsidDel="00000000" w:rsidR="00000000" w:rsidRPr="00000000">
              <w:rPr>
                <w:rFonts w:ascii="Arial" w:cs="Arial" w:eastAsia="Arial" w:hAnsi="Arial"/>
                <w:b w:val="0"/>
                <w:bCs w:val="0"/>
                <w:sz w:val="19"/>
                <w:szCs w:val="19"/>
                <w:rtl w:val="0"/>
              </w:rPr>
              <w:t xml:space="preserve">v1.0</w:t>
            </w:r>
            <w:r w:rsidDel="00000000" w:rsidR="00000000" w:rsidRPr="00000000">
              <w:rPr>
                <w:rtl w:val="0"/>
              </w:rPr>
            </w:r>
          </w:p>
        </w:tc>
      </w:tr>
      <w:tr>
        <w:trPr>
          <w:cantSplit w:val="1"/>
          <w:tblHeader w:val="0"/>
        </w:trPr>
        <w:tc>
          <w:tcPr>
            <w:shd w:fill="f2f2f2" w:val="clear"/>
            <w:vAlign w:val="top"/>
          </w:tcPr>
          <w:p w:rsidR="00000000" w:rsidDel="00000000" w:rsidP="00000000" w:rsidRDefault="00000000" w:rsidRPr="00000000" w14:paraId="00000008">
            <w:pPr>
              <w:rPr/>
            </w:pPr>
            <w:r w:rsidDel="00000000" w:rsidR="00000000" w:rsidRPr="00000000">
              <w:rPr>
                <w:rFonts w:ascii="Arial" w:cs="Arial" w:eastAsia="Arial" w:hAnsi="Arial"/>
                <w:b w:val="1"/>
                <w:bCs w:val="1"/>
                <w:sz w:val="19"/>
                <w:szCs w:val="19"/>
                <w:rtl w:val="0"/>
              </w:rPr>
              <w:t xml:space="preserve">Status</w:t>
            </w:r>
            <w:r w:rsidDel="00000000" w:rsidR="00000000" w:rsidRPr="00000000">
              <w:rPr>
                <w:rtl w:val="0"/>
              </w:rPr>
            </w:r>
          </w:p>
        </w:tc>
        <w:tc>
          <w:tcPr>
            <w:shd w:fill="f2f2f2" w:val="clear"/>
            <w:vAlign w:val="top"/>
          </w:tcPr>
          <w:p w:rsidR="00000000" w:rsidDel="00000000" w:rsidP="00000000" w:rsidRDefault="00000000" w:rsidRPr="00000000" w14:paraId="00000009">
            <w:pPr>
              <w:rPr/>
            </w:pPr>
            <w:r w:rsidDel="00000000" w:rsidR="00000000" w:rsidRPr="00000000">
              <w:rPr>
                <w:rtl w:val="0"/>
              </w:rPr>
              <w:t xml:space="preserve">FROZEN</w:t>
            </w:r>
          </w:p>
        </w:tc>
      </w:tr>
      <w:tr>
        <w:trPr>
          <w:cantSplit w:val="1"/>
          <w:tblHeader w:val="0"/>
        </w:trPr>
        <w:tc>
          <w:tcPr>
            <w:vAlign w:val="top"/>
          </w:tcPr>
          <w:p w:rsidR="00000000" w:rsidDel="00000000" w:rsidP="00000000" w:rsidRDefault="00000000" w:rsidRPr="00000000" w14:paraId="0000000A">
            <w:pPr>
              <w:rPr/>
            </w:pPr>
            <w:r w:rsidDel="00000000" w:rsidR="00000000" w:rsidRPr="00000000">
              <w:rPr>
                <w:rFonts w:ascii="Arial" w:cs="Arial" w:eastAsia="Arial" w:hAnsi="Arial"/>
                <w:b w:val="1"/>
                <w:bCs w:val="1"/>
                <w:sz w:val="19"/>
                <w:szCs w:val="19"/>
                <w:rtl w:val="0"/>
              </w:rPr>
              <w:t xml:space="preserve">CURRENT</w:t>
            </w:r>
            <w:r w:rsidDel="00000000" w:rsidR="00000000" w:rsidRPr="00000000">
              <w:rPr>
                <w:rtl w:val="0"/>
              </w:rPr>
            </w:r>
          </w:p>
        </w:tc>
        <w:tc>
          <w:tcPr>
            <w:vAlign w:val="top"/>
          </w:tcPr>
          <w:p w:rsidR="00000000" w:rsidDel="00000000" w:rsidP="00000000" w:rsidRDefault="00000000" w:rsidRPr="00000000" w14:paraId="0000000B">
            <w:pPr>
              <w:rPr/>
            </w:pPr>
            <w:r w:rsidDel="00000000" w:rsidR="00000000" w:rsidRPr="00000000">
              <w:rPr>
                <w:rtl w:val="0"/>
              </w:rPr>
              <w:t xml:space="preserve">YES</w:t>
            </w:r>
          </w:p>
        </w:tc>
      </w:tr>
      <w:tr>
        <w:trPr>
          <w:cantSplit w:val="1"/>
          <w:tblHeader w:val="0"/>
        </w:trPr>
        <w:tc>
          <w:tcPr>
            <w:shd w:fill="f2f2f2" w:val="clear"/>
            <w:vAlign w:val="top"/>
          </w:tcPr>
          <w:p w:rsidR="00000000" w:rsidDel="00000000" w:rsidP="00000000" w:rsidRDefault="00000000" w:rsidRPr="00000000" w14:paraId="0000000C">
            <w:pPr>
              <w:rPr/>
            </w:pPr>
            <w:r w:rsidDel="00000000" w:rsidR="00000000" w:rsidRPr="00000000">
              <w:rPr>
                <w:rFonts w:ascii="Arial" w:cs="Arial" w:eastAsia="Arial" w:hAnsi="Arial"/>
                <w:b w:val="1"/>
                <w:bCs w:val="1"/>
                <w:sz w:val="19"/>
                <w:szCs w:val="19"/>
                <w:rtl w:val="0"/>
              </w:rPr>
              <w:t xml:space="preserve">OwnerChat</w:t>
            </w:r>
            <w:r w:rsidDel="00000000" w:rsidR="00000000" w:rsidRPr="00000000">
              <w:rPr>
                <w:rtl w:val="0"/>
              </w:rPr>
            </w:r>
          </w:p>
        </w:tc>
        <w:tc>
          <w:tcPr>
            <w:shd w:fill="f2f2f2" w:val="clear"/>
            <w:vAlign w:val="top"/>
          </w:tcPr>
          <w:p w:rsidR="00000000" w:rsidDel="00000000" w:rsidP="00000000" w:rsidRDefault="00000000" w:rsidRPr="00000000" w14:paraId="0000000D">
            <w:pPr>
              <w:rPr/>
            </w:pPr>
            <w:r w:rsidDel="00000000" w:rsidR="00000000" w:rsidRPr="00000000">
              <w:rPr>
                <w:rFonts w:ascii="Arial" w:cs="Arial" w:eastAsia="Arial" w:hAnsi="Arial"/>
                <w:b w:val="0"/>
                <w:bCs w:val="0"/>
                <w:sz w:val="19"/>
                <w:szCs w:val="19"/>
                <w:rtl w:val="0"/>
              </w:rPr>
              <w:t xml:space="preserve">M3.RoleProfile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E">
            <w:pPr>
              <w:rPr/>
            </w:pPr>
            <w:r w:rsidDel="00000000" w:rsidR="00000000" w:rsidRPr="00000000">
              <w:rPr>
                <w:rFonts w:ascii="Arial" w:cs="Arial" w:eastAsia="Arial" w:hAnsi="Arial"/>
                <w:b w:val="1"/>
                <w:bCs w:val="1"/>
                <w:sz w:val="19"/>
                <w:szCs w:val="19"/>
                <w:rtl w:val="0"/>
              </w:rPr>
              <w:t xml:space="preserve">Дата</w:t>
            </w:r>
            <w:r w:rsidDel="00000000" w:rsidR="00000000" w:rsidRPr="00000000">
              <w:rPr>
                <w:rtl w:val="0"/>
              </w:rPr>
            </w:r>
          </w:p>
        </w:tc>
        <w:tc>
          <w:tcPr>
            <w:vAlign w:val="top"/>
          </w:tcPr>
          <w:p w:rsidR="00000000" w:rsidDel="00000000" w:rsidP="00000000" w:rsidRDefault="00000000" w:rsidRPr="00000000" w14:paraId="0000000F">
            <w:pPr>
              <w:rPr/>
            </w:pPr>
            <w:r w:rsidDel="00000000" w:rsidR="00000000" w:rsidRPr="00000000">
              <w:rPr>
                <w:rFonts w:ascii="Arial" w:cs="Arial" w:eastAsia="Arial" w:hAnsi="Arial"/>
                <w:b w:val="0"/>
                <w:bCs w:val="0"/>
                <w:sz w:val="19"/>
                <w:szCs w:val="19"/>
                <w:rtl w:val="0"/>
              </w:rPr>
              <w:t xml:space="preserve">14.09.2026</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Статус FROZEN: M3 v1.0 зафиксирован как действующий нормативный baseline Methodology 4К 1.1. Изменения после фиксации оформляются новой версией в соответствии с M0 — Governance.</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M3.1. Назначение и место RoleProfile</w:t>
      </w:r>
    </w:p>
    <w:p w:rsidR="00000000" w:rsidDel="00000000" w:rsidP="00000000" w:rsidRDefault="00000000" w:rsidRPr="00000000" w14:paraId="00000014">
      <w:pPr>
        <w:rPr/>
      </w:pPr>
      <w:r w:rsidDel="00000000" w:rsidR="00000000" w:rsidRPr="00000000">
        <w:rPr>
          <w:rtl w:val="0"/>
        </w:rPr>
        <w:t xml:space="preserve">RoleProfile — нормативное описание типа деятельности, относительно которой должна быть релевантна оценка 4К.</w:t>
      </w:r>
    </w:p>
    <w:p w:rsidR="00000000" w:rsidDel="00000000" w:rsidP="00000000" w:rsidRDefault="00000000" w:rsidRPr="00000000" w14:paraId="00000015">
      <w:pPr>
        <w:rPr/>
      </w:pPr>
      <w:r w:rsidDel="00000000" w:rsidR="00000000" w:rsidRPr="00000000">
        <w:rPr>
          <w:rtl w:val="0"/>
        </w:rPr>
        <w:t xml:space="preserve">RoleProfile определяет:</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каким способом в данной роли обеспечивается результат;</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за какой результат и объект деятельности отвечает роль;</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какие задачи для неё типичны;</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какие решения и действия роль может выполнять самостоятельно;</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какие решения требуют согласования;</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в каких случаях необходима эскалация;</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каковы масштаб влияния и горизонт деятельности;</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с какими участниками, объектами, информацией и инструментами взаимодействует роль;</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какие ограничения, риски и последствия реалистичны для этой деятельности.</w:t>
      </w:r>
    </w:p>
    <w:p w:rsidR="00000000" w:rsidDel="00000000" w:rsidP="00000000" w:rsidRDefault="00000000" w:rsidRPr="00000000" w14:paraId="0000001F">
      <w:pPr>
        <w:pStyle w:val="Heading2"/>
        <w:rPr/>
      </w:pPr>
      <w:r w:rsidDel="00000000" w:rsidR="00000000" w:rsidRPr="00000000">
        <w:rPr>
          <w:rtl w:val="0"/>
        </w:rPr>
        <w:t xml:space="preserve">Функция RoleProfile</w:t>
      </w:r>
    </w:p>
    <w:p w:rsidR="00000000" w:rsidDel="00000000" w:rsidP="00000000" w:rsidRDefault="00000000" w:rsidRPr="00000000" w14:paraId="00000020">
      <w:pPr>
        <w:rPr/>
      </w:pPr>
      <w:r w:rsidDel="00000000" w:rsidR="00000000" w:rsidRPr="00000000">
        <w:rPr>
          <w:rtl w:val="0"/>
        </w:rPr>
        <w:t xml:space="preserve">Функция RoleProfile — задавать устойчивое описание роли и её деятельности, которое позволяет определять релевантность Assessment Situation, персонализировать её параметры и проверять соответствие ситуации деятельности, ответственности и полномочиям роли.</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определять, какие Assessment Situations релевантны данной деятельности;</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адаптировать масштаб, участников, задачи, ограничения и последствия кейса;</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проверять, не требует ли ситуация действий за пределами полномочий роли;</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обеспечивать сопоставимость оценочных ситуаций для пользователей, выполняющих сходный тип деятельности.</w:t>
      </w:r>
    </w:p>
    <w:p w:rsidR="00000000" w:rsidDel="00000000" w:rsidP="00000000" w:rsidRDefault="00000000" w:rsidRPr="00000000" w14:paraId="00000025">
      <w:pPr>
        <w:rPr/>
      </w:pPr>
      <w:r w:rsidDel="00000000" w:rsidR="00000000" w:rsidRPr="00000000">
        <w:rPr>
          <w:rtl w:val="0"/>
        </w:rPr>
        <w:t xml:space="preserve">RoleProfile используется для персонализации условий оценки. Он не изменяет содержание компетенций 4К и правила определения уровней L0–L3.</w:t>
      </w:r>
    </w:p>
    <w:p w:rsidR="00000000" w:rsidDel="00000000" w:rsidP="00000000" w:rsidRDefault="00000000" w:rsidRPr="00000000" w14:paraId="00000026">
      <w:pPr>
        <w:pStyle w:val="Heading2"/>
        <w:rPr/>
      </w:pPr>
      <w:r w:rsidDel="00000000" w:rsidR="00000000" w:rsidRPr="00000000">
        <w:rPr>
          <w:rtl w:val="0"/>
        </w:rPr>
        <w:t xml:space="preserve">Место в PersonalizedProfile</w:t>
      </w:r>
    </w:p>
    <w:p w:rsidR="00000000" w:rsidDel="00000000" w:rsidP="00000000" w:rsidRDefault="00000000" w:rsidRPr="00000000" w14:paraId="00000027">
      <w:pPr>
        <w:shd w:fill="f3f3f3" w:val="clear"/>
        <w:spacing w:after="120" w:before="60" w:lineRule="auto"/>
        <w:ind w:left="397" w:right="397" w:firstLine="0"/>
        <w:rPr/>
      </w:pPr>
      <w:r w:rsidDel="00000000" w:rsidR="00000000" w:rsidRPr="00000000">
        <w:rPr>
          <w:rFonts w:ascii="Courier New" w:cs="Courier New" w:eastAsia="Courier New" w:hAnsi="Courier New"/>
          <w:sz w:val="18"/>
          <w:szCs w:val="18"/>
          <w:rtl w:val="0"/>
        </w:rPr>
        <w:t xml:space="preserve">PersonalizedProfile =</w:t>
        <w:br w:type="textWrapping"/>
        <w:t xml:space="preserve">    OrganizationContext</w:t>
        <w:br w:type="textWrapping"/>
        <w:t xml:space="preserve">  + RoleProfile</w:t>
        <w:br w:type="textWrapping"/>
        <w:t xml:space="preserve">  + UserContext</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OrganizationContext задаёт общие условия и правила организации.</w:t>
      </w:r>
    </w:p>
    <w:p w:rsidR="00000000" w:rsidDel="00000000" w:rsidP="00000000" w:rsidRDefault="00000000" w:rsidRPr="00000000" w14:paraId="00000029">
      <w:pPr>
        <w:rPr/>
      </w:pPr>
      <w:r w:rsidDel="00000000" w:rsidR="00000000" w:rsidRPr="00000000">
        <w:rPr>
          <w:rtl w:val="0"/>
        </w:rPr>
        <w:t xml:space="preserve">RoleProfile задаёт описание роли и её деятельности.</w:t>
      </w:r>
    </w:p>
    <w:p w:rsidR="00000000" w:rsidDel="00000000" w:rsidP="00000000" w:rsidRDefault="00000000" w:rsidRPr="00000000" w14:paraId="0000002A">
      <w:pPr>
        <w:rPr/>
      </w:pPr>
      <w:r w:rsidDel="00000000" w:rsidR="00000000" w:rsidRPr="00000000">
        <w:rPr>
          <w:rtl w:val="0"/>
        </w:rPr>
        <w:t xml:space="preserve">UserContext задаёт индивидуальную конкретизацию деятельности конкретного пользователя.</w:t>
      </w:r>
    </w:p>
    <w:p w:rsidR="00000000" w:rsidDel="00000000" w:rsidP="00000000" w:rsidRDefault="00000000" w:rsidRPr="00000000" w14:paraId="0000002B">
      <w:pPr>
        <w:rPr/>
      </w:pPr>
      <w:r w:rsidDel="00000000" w:rsidR="00000000" w:rsidRPr="00000000">
        <w:rPr>
          <w:rtl w:val="0"/>
        </w:rPr>
        <w:t xml:space="preserve">RoleProfile является самостоятельной версионируемой сущностью. PersonalizedProfile использует конкретную версию RoleProfile вместе с соответствующими версиями других источников контекста.</w:t>
      </w:r>
    </w:p>
    <w:p w:rsidR="00000000" w:rsidDel="00000000" w:rsidP="00000000" w:rsidRDefault="00000000" w:rsidRPr="00000000" w14:paraId="0000002C">
      <w:pPr>
        <w:pStyle w:val="Heading2"/>
        <w:rPr/>
      </w:pPr>
      <w:r w:rsidDel="00000000" w:rsidR="00000000" w:rsidRPr="00000000">
        <w:rPr>
          <w:rtl w:val="0"/>
        </w:rPr>
        <w:t xml:space="preserve">Границы M3</w:t>
      </w:r>
    </w:p>
    <w:p w:rsidR="00000000" w:rsidDel="00000000" w:rsidP="00000000" w:rsidRDefault="00000000" w:rsidRPr="00000000" w14:paraId="0000002D">
      <w:pPr>
        <w:rPr/>
      </w:pPr>
      <w:r w:rsidDel="00000000" w:rsidR="00000000" w:rsidRPr="00000000">
        <w:rPr>
          <w:rtl w:val="0"/>
        </w:rPr>
        <w:t xml:space="preserve">M3 определяет:</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понятие RoleProfile;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структуру RoleProfile;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базовую типологию ролей;</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правила формирования и адаптации ролей;</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требования к содержанию карточки роли;</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правила ролевой валидности Assessment Situation;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происхождение и версионирование RoleProfile.</w:t>
      </w:r>
    </w:p>
    <w:p w:rsidR="00000000" w:rsidDel="00000000" w:rsidP="00000000" w:rsidRDefault="00000000" w:rsidRPr="00000000" w14:paraId="00000035">
      <w:pPr>
        <w:rPr/>
      </w:pPr>
      <w:r w:rsidDel="00000000" w:rsidR="00000000" w:rsidRPr="00000000">
        <w:rPr>
          <w:rtl w:val="0"/>
        </w:rPr>
        <w:t xml:space="preserve">M3 не определяет:</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структуру OrganizationContext;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структуру UserContext;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правила формирования PersonalizedProfile;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содержание Competencies, Skills, Components, Indicators и L0–L3;</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правила получения оценки из Evidence;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целевые уровни Skills для роли.</w:t>
      </w:r>
    </w:p>
    <w:p w:rsidR="00000000" w:rsidDel="00000000" w:rsidP="00000000" w:rsidRDefault="00000000" w:rsidRPr="00000000" w14:paraId="0000003C">
      <w:pPr>
        <w:rPr/>
      </w:pPr>
      <w:r w:rsidDel="00000000" w:rsidR="00000000" w:rsidRPr="00000000">
        <w:rPr>
          <w:rtl w:val="0"/>
        </w:rPr>
        <w:t xml:space="preserve">Целевые требования к Skills описываются отдельной сущностью RoleSkillTargetProfile, связанной с RoleProfile, но не входящей в его содержание.</w:t>
      </w:r>
    </w:p>
    <w:p w:rsidR="00000000" w:rsidDel="00000000" w:rsidP="00000000" w:rsidRDefault="00000000" w:rsidRPr="00000000" w14:paraId="0000003D">
      <w:pPr>
        <w:pStyle w:val="Heading1"/>
        <w:rPr/>
      </w:pPr>
      <w:r w:rsidDel="00000000" w:rsidR="00000000" w:rsidRPr="00000000">
        <w:rPr>
          <w:rtl w:val="0"/>
        </w:rPr>
        <w:t xml:space="preserve">M3.2. Понятийная модель RoleProfile</w:t>
      </w:r>
    </w:p>
    <w:p w:rsidR="00000000" w:rsidDel="00000000" w:rsidP="00000000" w:rsidRDefault="00000000" w:rsidRPr="00000000" w14:paraId="0000003E">
      <w:pPr>
        <w:pStyle w:val="Heading2"/>
        <w:rPr/>
      </w:pPr>
      <w:r w:rsidDel="00000000" w:rsidR="00000000" w:rsidRPr="00000000">
        <w:rPr>
          <w:rtl w:val="0"/>
        </w:rPr>
        <w:t xml:space="preserve">Роль</w:t>
      </w:r>
    </w:p>
    <w:p w:rsidR="00000000" w:rsidDel="00000000" w:rsidP="00000000" w:rsidRDefault="00000000" w:rsidRPr="00000000" w14:paraId="0000003F">
      <w:pPr>
        <w:rPr/>
      </w:pPr>
      <w:r w:rsidDel="00000000" w:rsidR="00000000" w:rsidRPr="00000000">
        <w:rPr>
          <w:rtl w:val="0"/>
        </w:rPr>
        <w:t xml:space="preserve">Роль — тип деятельности и ответственности, характеризуемый способом получения результата, объектом ответственности, задачами, полномочиями, масштабом и условиями принятия решений.</w:t>
      </w:r>
    </w:p>
    <w:p w:rsidR="00000000" w:rsidDel="00000000" w:rsidP="00000000" w:rsidRDefault="00000000" w:rsidRPr="00000000" w14:paraId="00000040">
      <w:pPr>
        <w:rPr/>
      </w:pPr>
      <w:r w:rsidDel="00000000" w:rsidR="00000000" w:rsidRPr="00000000">
        <w:rPr>
          <w:rtl w:val="0"/>
        </w:rPr>
        <w:t xml:space="preserve">Роль не тождественна должности, профессии, специальности, позиции в штатном расписании, организационному уровню или уровню развития компетенций 4К.</w:t>
      </w:r>
    </w:p>
    <w:p w:rsidR="00000000" w:rsidDel="00000000" w:rsidP="00000000" w:rsidRDefault="00000000" w:rsidRPr="00000000" w14:paraId="00000041">
      <w:pPr>
        <w:rPr/>
      </w:pPr>
      <w:r w:rsidDel="00000000" w:rsidR="00000000" w:rsidRPr="00000000">
        <w:rPr>
          <w:rtl w:val="0"/>
        </w:rPr>
        <w:t xml:space="preserve">Роль выбирается по фактическому способу получения результата и характеру ответственности. Один и тот же человек в разных ситуациях может выполнять различные роли.</w:t>
      </w:r>
    </w:p>
    <w:p w:rsidR="00000000" w:rsidDel="00000000" w:rsidP="00000000" w:rsidRDefault="00000000" w:rsidRPr="00000000" w14:paraId="00000042">
      <w:pPr>
        <w:pStyle w:val="Heading2"/>
        <w:rPr/>
      </w:pPr>
      <w:r w:rsidDel="00000000" w:rsidR="00000000" w:rsidRPr="00000000">
        <w:rPr>
          <w:rtl w:val="0"/>
        </w:rPr>
        <w:t xml:space="preserve">Роль и должность</w:t>
      </w:r>
    </w:p>
    <w:p w:rsidR="00000000" w:rsidDel="00000000" w:rsidP="00000000" w:rsidRDefault="00000000" w:rsidRPr="00000000" w14:paraId="00000043">
      <w:pPr>
        <w:rPr/>
      </w:pPr>
      <w:r w:rsidDel="00000000" w:rsidR="00000000" w:rsidRPr="00000000">
        <w:rPr>
          <w:rtl w:val="0"/>
        </w:rPr>
        <w:t xml:space="preserve">Должность является характеристикой конкретного человека в конкретной организации. RoleProfile представляет более устойчивую модель деятельности. Одинаковые должности могут соответствовать разным RoleProfiles, а разные должности — одному RoleProfile, если фактическая логика деятельности совпадает.</w:t>
      </w:r>
    </w:p>
    <w:p w:rsidR="00000000" w:rsidDel="00000000" w:rsidP="00000000" w:rsidRDefault="00000000" w:rsidRPr="00000000" w14:paraId="00000044">
      <w:pPr>
        <w:pStyle w:val="Heading2"/>
        <w:rPr/>
      </w:pPr>
      <w:r w:rsidDel="00000000" w:rsidR="00000000" w:rsidRPr="00000000">
        <w:rPr>
          <w:rtl w:val="0"/>
        </w:rPr>
        <w:t xml:space="preserve">RoleProfile</w:t>
      </w:r>
    </w:p>
    <w:p w:rsidR="00000000" w:rsidDel="00000000" w:rsidP="00000000" w:rsidRDefault="00000000" w:rsidRPr="00000000" w14:paraId="00000045">
      <w:pPr>
        <w:rPr/>
      </w:pPr>
      <w:r w:rsidDel="00000000" w:rsidR="00000000" w:rsidRPr="00000000">
        <w:rPr>
          <w:rtl w:val="0"/>
        </w:rPr>
        <w:t xml:space="preserve">RoleProfile — структурированная карточка роли, содержащая параметры, необходимые для описания деятельности и определения ролевого контекста Assessment Situations.</w:t>
      </w:r>
    </w:p>
    <w:p w:rsidR="00000000" w:rsidDel="00000000" w:rsidP="00000000" w:rsidRDefault="00000000" w:rsidRPr="00000000" w14:paraId="00000046">
      <w:pPr>
        <w:shd w:fill="f3f3f3" w:val="clear"/>
        <w:spacing w:after="120" w:before="60" w:lineRule="auto"/>
        <w:ind w:left="397" w:right="397" w:firstLine="0"/>
        <w:rPr/>
      </w:pPr>
      <w:r w:rsidDel="00000000" w:rsidR="00000000" w:rsidRPr="00000000">
        <w:rPr>
          <w:rFonts w:ascii="Courier New" w:cs="Courier New" w:eastAsia="Courier New" w:hAnsi="Courier New"/>
          <w:sz w:val="18"/>
          <w:szCs w:val="18"/>
          <w:rtl w:val="0"/>
        </w:rPr>
        <w:t xml:space="preserve">RoleProfile</w:t>
        <w:br w:type="textWrapping"/>
        <w:t xml:space="preserve">├── Identity</w:t>
        <w:br w:type="textWrapping"/>
        <w:t xml:space="preserve">├── Result &amp; Responsibility</w:t>
        <w:br w:type="textWrapping"/>
        <w:t xml:space="preserve">├── Tasks &amp; Work Objects</w:t>
        <w:br w:type="textWrapping"/>
        <w:t xml:space="preserve">├── Scale, Horizon &amp; Uncertainty</w:t>
        <w:br w:type="textWrapping"/>
        <w:t xml:space="preserve">├── Authority</w:t>
        <w:br w:type="textWrapping"/>
        <w:t xml:space="preserve">├── Interaction</w:t>
        <w:br w:type="textWrapping"/>
        <w:t xml:space="preserve">├── Constraints &amp; Escalation</w:t>
        <w:br w:type="textWrapping"/>
        <w:t xml:space="preserve">├── Risks &amp; Result Criteria</w:t>
        <w:br w:type="textWrapping"/>
        <w:t xml:space="preserve">└── Work Environment &amp; Scenarios</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BaseRole</w:t>
      </w:r>
    </w:p>
    <w:p w:rsidR="00000000" w:rsidDel="00000000" w:rsidP="00000000" w:rsidRDefault="00000000" w:rsidRPr="00000000" w14:paraId="00000048">
      <w:pPr>
        <w:rPr/>
      </w:pPr>
      <w:r w:rsidDel="00000000" w:rsidR="00000000" w:rsidRPr="00000000">
        <w:rPr>
          <w:rtl w:val="0"/>
        </w:rPr>
        <w:t xml:space="preserve">BaseRole — нормативный базовый RoleProfile, представляющий устойчивый тип деятельности независимо от конкретной организации, должности или пользователя.</w:t>
      </w:r>
    </w:p>
    <w:p w:rsidR="00000000" w:rsidDel="00000000" w:rsidP="00000000" w:rsidRDefault="00000000" w:rsidRPr="00000000" w14:paraId="00000049">
      <w:pPr>
        <w:rPr/>
      </w:pPr>
      <w:r w:rsidDel="00000000" w:rsidR="00000000" w:rsidRPr="00000000">
        <w:rPr>
          <w:rtl w:val="0"/>
        </w:rPr>
        <w:t xml:space="preserve">BaseRole может использоваться непосредственно или служить основанием для формирования адаптированного RoleProfile. При адаптации исходный BaseRole сохраняется неизменным.</w:t>
      </w:r>
    </w:p>
    <w:p w:rsidR="00000000" w:rsidDel="00000000" w:rsidP="00000000" w:rsidRDefault="00000000" w:rsidRPr="00000000" w14:paraId="0000004A">
      <w:pPr>
        <w:pStyle w:val="Heading2"/>
        <w:rPr/>
      </w:pPr>
      <w:r w:rsidDel="00000000" w:rsidR="00000000" w:rsidRPr="00000000">
        <w:rPr>
          <w:rtl w:val="0"/>
        </w:rPr>
        <w:t xml:space="preserve">Роль и уровень 4К</w:t>
      </w:r>
    </w:p>
    <w:p w:rsidR="00000000" w:rsidDel="00000000" w:rsidP="00000000" w:rsidRDefault="00000000" w:rsidRPr="00000000" w14:paraId="0000004B">
      <w:pPr>
        <w:rPr/>
      </w:pPr>
      <w:r w:rsidDel="00000000" w:rsidR="00000000" w:rsidRPr="00000000">
        <w:rPr>
          <w:rtl w:val="0"/>
        </w:rPr>
        <w:t xml:space="preserve">RoleProfile не задаёт уровни L0–L3. Уровень компетентности является характеристикой фактически наблюдаемого способа действия оцениваемого, тогда как RoleProfile характеризует деятельность, в которой этот способ действия должен быть релевантно проявлен.</w:t>
      </w:r>
    </w:p>
    <w:p w:rsidR="00000000" w:rsidDel="00000000" w:rsidP="00000000" w:rsidRDefault="00000000" w:rsidRPr="00000000" w14:paraId="0000004C">
      <w:pPr>
        <w:shd w:fill="f3f3f3" w:val="clear"/>
        <w:spacing w:after="120" w:before="60" w:lineRule="auto"/>
        <w:ind w:left="397" w:right="397" w:firstLine="0"/>
        <w:rPr/>
      </w:pPr>
      <w:r w:rsidDel="00000000" w:rsidR="00000000" w:rsidRPr="00000000">
        <w:rPr>
          <w:rFonts w:ascii="Courier New" w:cs="Courier New" w:eastAsia="Courier New" w:hAnsi="Courier New"/>
          <w:sz w:val="18"/>
          <w:szCs w:val="18"/>
          <w:rtl w:val="0"/>
        </w:rPr>
        <w:t xml:space="preserve">RoleProfile ≠ Skill Level</w:t>
        <w:br w:type="textWrapping"/>
        <w:t xml:space="preserve">RoleProfile ≠ Competency Profile</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RoleProfile и RoleSkillTargetProfile</w:t>
      </w:r>
    </w:p>
    <w:p w:rsidR="00000000" w:rsidDel="00000000" w:rsidP="00000000" w:rsidRDefault="00000000" w:rsidRPr="00000000" w14:paraId="0000004E">
      <w:pPr>
        <w:rPr/>
      </w:pPr>
      <w:r w:rsidDel="00000000" w:rsidR="00000000" w:rsidRPr="00000000">
        <w:rPr>
          <w:rtl w:val="0"/>
        </w:rPr>
        <w:t xml:space="preserve">Для одной версии RoleProfile может быть определено от нуля до нескольких связанных RoleSkillTargetProfile. Эти сущности отвечают на разные вопросы:</w:t>
      </w:r>
    </w:p>
    <w:p w:rsidR="00000000" w:rsidDel="00000000" w:rsidP="00000000" w:rsidRDefault="00000000" w:rsidRPr="00000000" w14:paraId="0000004F">
      <w:pPr>
        <w:shd w:fill="f3f3f3" w:val="clear"/>
        <w:spacing w:after="120" w:before="60" w:lineRule="auto"/>
        <w:ind w:left="397" w:right="397" w:firstLine="0"/>
        <w:rPr/>
      </w:pPr>
      <w:r w:rsidDel="00000000" w:rsidR="00000000" w:rsidRPr="00000000">
        <w:rPr>
          <w:rFonts w:ascii="Courier New" w:cs="Courier New" w:eastAsia="Courier New" w:hAnsi="Courier New"/>
          <w:sz w:val="18"/>
          <w:szCs w:val="18"/>
          <w:rtl w:val="0"/>
        </w:rPr>
        <w:t xml:space="preserve">RoleProfile — какая деятельность является целевой?</w:t>
        <w:br w:type="textWrapping"/>
        <w:t xml:space="preserve">RoleSkillTargetProfile — какие результаты по Skills требуются для этой роли?</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RoleSkillTargetProfile не является частью RoleProfile. Каждый целевой профиль версионируется отдельно, связан с конкретной версией RoleProfile и не изменяет фактическую оценку проявленного уровня.</w:t>
      </w:r>
    </w:p>
    <w:p w:rsidR="00000000" w:rsidDel="00000000" w:rsidP="00000000" w:rsidRDefault="00000000" w:rsidRPr="00000000" w14:paraId="00000051">
      <w:pPr>
        <w:pStyle w:val="Heading1"/>
        <w:rPr/>
      </w:pPr>
      <w:r w:rsidDel="00000000" w:rsidR="00000000" w:rsidRPr="00000000">
        <w:rPr>
          <w:rtl w:val="0"/>
        </w:rPr>
        <w:t xml:space="preserve">M3.3. Базовая типология ролей</w:t>
      </w:r>
    </w:p>
    <w:p w:rsidR="00000000" w:rsidDel="00000000" w:rsidP="00000000" w:rsidRDefault="00000000" w:rsidRPr="00000000" w14:paraId="00000052">
      <w:pPr>
        <w:rPr/>
      </w:pPr>
      <w:r w:rsidDel="00000000" w:rsidR="00000000" w:rsidRPr="00000000">
        <w:rPr>
          <w:rtl w:val="0"/>
        </w:rPr>
        <w:t xml:space="preserve">Methodology 4К 1.1 использует единый класс RoleProfile. Внутри базовой типологии выделяются профессиональные и образовательные BaseRoles. Принадлежность к классу определяется используемым базовым шаблоном и не является отдельно заполняемым содержательным параметром RoleProfile.</w:t>
      </w:r>
    </w:p>
    <w:tbl>
      <w:tblPr>
        <w:tblStyle w:val="Table2"/>
        <w:tblW w:w="96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2"/>
        <w:gridCol w:w="3232"/>
        <w:gridCol w:w="3232"/>
        <w:tblGridChange w:id="0">
          <w:tblGrid>
            <w:gridCol w:w="3232"/>
            <w:gridCol w:w="3232"/>
            <w:gridCol w:w="3232"/>
          </w:tblGrid>
        </w:tblGridChange>
      </w:tblGrid>
      <w:tr>
        <w:trPr>
          <w:cantSplit w:val="1"/>
          <w:tblHeader w:val="1"/>
        </w:trPr>
        <w:tc>
          <w:tcPr>
            <w:shd w:fill="e7e6e6" w:val="clear"/>
            <w:vAlign w:val="top"/>
          </w:tcPr>
          <w:p w:rsidR="00000000" w:rsidDel="00000000" w:rsidP="00000000" w:rsidRDefault="00000000" w:rsidRPr="00000000" w14:paraId="00000053">
            <w:pPr>
              <w:rPr/>
            </w:pPr>
            <w:r w:rsidDel="00000000" w:rsidR="00000000" w:rsidRPr="00000000">
              <w:rPr>
                <w:rFonts w:ascii="Arial" w:cs="Arial" w:eastAsia="Arial" w:hAnsi="Arial"/>
                <w:b w:val="1"/>
                <w:bCs w:val="1"/>
                <w:sz w:val="19"/>
                <w:szCs w:val="19"/>
                <w:rtl w:val="0"/>
              </w:rPr>
              <w:t xml:space="preserve">Профессиональный BaseRole</w:t>
            </w:r>
            <w:r w:rsidDel="00000000" w:rsidR="00000000" w:rsidRPr="00000000">
              <w:rPr>
                <w:rtl w:val="0"/>
              </w:rPr>
            </w:r>
          </w:p>
        </w:tc>
        <w:tc>
          <w:tcPr>
            <w:shd w:fill="e7e6e6" w:val="clear"/>
            <w:vAlign w:val="top"/>
          </w:tcPr>
          <w:p w:rsidR="00000000" w:rsidDel="00000000" w:rsidP="00000000" w:rsidRDefault="00000000" w:rsidRPr="00000000" w14:paraId="00000054">
            <w:pPr>
              <w:rPr/>
            </w:pPr>
            <w:r w:rsidDel="00000000" w:rsidR="00000000" w:rsidRPr="00000000">
              <w:rPr>
                <w:rFonts w:ascii="Arial" w:cs="Arial" w:eastAsia="Arial" w:hAnsi="Arial"/>
                <w:b w:val="1"/>
                <w:bCs w:val="1"/>
                <w:sz w:val="19"/>
                <w:szCs w:val="19"/>
                <w:rtl w:val="0"/>
              </w:rPr>
              <w:t xml:space="preserve">Основной способ получения результата</w:t>
            </w:r>
            <w:r w:rsidDel="00000000" w:rsidR="00000000" w:rsidRPr="00000000">
              <w:rPr>
                <w:rtl w:val="0"/>
              </w:rPr>
            </w:r>
          </w:p>
        </w:tc>
        <w:tc>
          <w:tcPr>
            <w:shd w:fill="e7e6e6" w:val="clear"/>
            <w:vAlign w:val="top"/>
          </w:tcPr>
          <w:p w:rsidR="00000000" w:rsidDel="00000000" w:rsidP="00000000" w:rsidRDefault="00000000" w:rsidRPr="00000000" w14:paraId="00000055">
            <w:pPr>
              <w:rPr/>
            </w:pPr>
            <w:r w:rsidDel="00000000" w:rsidR="00000000" w:rsidRPr="00000000">
              <w:rPr>
                <w:rFonts w:ascii="Arial" w:cs="Arial" w:eastAsia="Arial" w:hAnsi="Arial"/>
                <w:b w:val="1"/>
                <w:bCs w:val="1"/>
                <w:sz w:val="19"/>
                <w:szCs w:val="19"/>
                <w:rtl w:val="0"/>
              </w:rPr>
              <w:t xml:space="preserve">Объект ответственности</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6">
            <w:pPr>
              <w:rPr/>
            </w:pPr>
            <w:r w:rsidDel="00000000" w:rsidR="00000000" w:rsidRPr="00000000">
              <w:rPr>
                <w:rFonts w:ascii="Arial" w:cs="Arial" w:eastAsia="Arial" w:hAnsi="Arial"/>
                <w:b w:val="0"/>
                <w:bCs w:val="0"/>
                <w:sz w:val="19"/>
                <w:szCs w:val="19"/>
                <w:rtl w:val="0"/>
              </w:rPr>
              <w:t xml:space="preserve">Операционный сотрудник</w:t>
            </w:r>
            <w:r w:rsidDel="00000000" w:rsidR="00000000" w:rsidRPr="00000000">
              <w:rPr>
                <w:rtl w:val="0"/>
              </w:rPr>
            </w:r>
          </w:p>
        </w:tc>
        <w:tc>
          <w:tcPr>
            <w:vAlign w:val="top"/>
          </w:tcPr>
          <w:p w:rsidR="00000000" w:rsidDel="00000000" w:rsidP="00000000" w:rsidRDefault="00000000" w:rsidRPr="00000000" w14:paraId="00000057">
            <w:pPr>
              <w:rPr/>
            </w:pPr>
            <w:r w:rsidDel="00000000" w:rsidR="00000000" w:rsidRPr="00000000">
              <w:rPr>
                <w:rFonts w:ascii="Arial" w:cs="Arial" w:eastAsia="Arial" w:hAnsi="Arial"/>
                <w:b w:val="0"/>
                <w:bCs w:val="0"/>
                <w:sz w:val="19"/>
                <w:szCs w:val="19"/>
                <w:rtl w:val="0"/>
              </w:rPr>
              <w:t xml:space="preserve">Выполнение конкретных задач и операций в установленных рамках.</w:t>
            </w:r>
            <w:r w:rsidDel="00000000" w:rsidR="00000000" w:rsidRPr="00000000">
              <w:rPr>
                <w:rtl w:val="0"/>
              </w:rPr>
            </w:r>
          </w:p>
        </w:tc>
        <w:tc>
          <w:tcPr>
            <w:vAlign w:val="top"/>
          </w:tcPr>
          <w:p w:rsidR="00000000" w:rsidDel="00000000" w:rsidP="00000000" w:rsidRDefault="00000000" w:rsidRPr="00000000" w14:paraId="00000058">
            <w:pPr>
              <w:rPr/>
            </w:pPr>
            <w:r w:rsidDel="00000000" w:rsidR="00000000" w:rsidRPr="00000000">
              <w:rPr>
                <w:rFonts w:ascii="Arial" w:cs="Arial" w:eastAsia="Arial" w:hAnsi="Arial"/>
                <w:b w:val="0"/>
                <w:bCs w:val="0"/>
                <w:sz w:val="19"/>
                <w:szCs w:val="19"/>
                <w:rtl w:val="0"/>
              </w:rPr>
              <w:t xml:space="preserve">Собственная задача или участок процесса.</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9">
            <w:pPr>
              <w:rPr/>
            </w:pPr>
            <w:r w:rsidDel="00000000" w:rsidR="00000000" w:rsidRPr="00000000">
              <w:rPr>
                <w:rFonts w:ascii="Arial" w:cs="Arial" w:eastAsia="Arial" w:hAnsi="Arial"/>
                <w:b w:val="0"/>
                <w:bCs w:val="0"/>
                <w:sz w:val="19"/>
                <w:szCs w:val="19"/>
                <w:rtl w:val="0"/>
              </w:rPr>
              <w:t xml:space="preserve">Специалист / эксперт</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rFonts w:ascii="Arial" w:cs="Arial" w:eastAsia="Arial" w:hAnsi="Arial"/>
                <w:b w:val="0"/>
                <w:bCs w:val="0"/>
                <w:sz w:val="19"/>
                <w:szCs w:val="19"/>
                <w:rtl w:val="0"/>
              </w:rPr>
              <w:t xml:space="preserve">Самостоятельный профессиональный анализ и обоснование решения.</w:t>
            </w:r>
            <w:r w:rsidDel="00000000" w:rsidR="00000000" w:rsidRPr="00000000">
              <w:rPr>
                <w:rtl w:val="0"/>
              </w:rPr>
            </w:r>
          </w:p>
        </w:tc>
        <w:tc>
          <w:tcPr>
            <w:vAlign w:val="top"/>
          </w:tcPr>
          <w:p w:rsidR="00000000" w:rsidDel="00000000" w:rsidP="00000000" w:rsidRDefault="00000000" w:rsidRPr="00000000" w14:paraId="0000005B">
            <w:pPr>
              <w:rPr/>
            </w:pPr>
            <w:r w:rsidDel="00000000" w:rsidR="00000000" w:rsidRPr="00000000">
              <w:rPr>
                <w:rFonts w:ascii="Arial" w:cs="Arial" w:eastAsia="Arial" w:hAnsi="Arial"/>
                <w:b w:val="0"/>
                <w:bCs w:val="0"/>
                <w:sz w:val="19"/>
                <w:szCs w:val="19"/>
                <w:rtl w:val="0"/>
              </w:rPr>
              <w:t xml:space="preserve">Экспертное решение, рекомендация или модель.</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C">
            <w:pPr>
              <w:rPr/>
            </w:pPr>
            <w:r w:rsidDel="00000000" w:rsidR="00000000" w:rsidRPr="00000000">
              <w:rPr>
                <w:rFonts w:ascii="Arial" w:cs="Arial" w:eastAsia="Arial" w:hAnsi="Arial"/>
                <w:b w:val="0"/>
                <w:bCs w:val="0"/>
                <w:sz w:val="19"/>
                <w:szCs w:val="19"/>
                <w:rtl w:val="0"/>
              </w:rPr>
              <w:t xml:space="preserve">Руководитель команды</w:t>
            </w:r>
            <w:r w:rsidDel="00000000" w:rsidR="00000000" w:rsidRPr="00000000">
              <w:rPr>
                <w:rtl w:val="0"/>
              </w:rPr>
            </w:r>
          </w:p>
        </w:tc>
        <w:tc>
          <w:tcPr>
            <w:vAlign w:val="top"/>
          </w:tcPr>
          <w:p w:rsidR="00000000" w:rsidDel="00000000" w:rsidP="00000000" w:rsidRDefault="00000000" w:rsidRPr="00000000" w14:paraId="0000005D">
            <w:pPr>
              <w:rPr/>
            </w:pPr>
            <w:r w:rsidDel="00000000" w:rsidR="00000000" w:rsidRPr="00000000">
              <w:rPr>
                <w:rFonts w:ascii="Arial" w:cs="Arial" w:eastAsia="Arial" w:hAnsi="Arial"/>
                <w:b w:val="0"/>
                <w:bCs w:val="0"/>
                <w:sz w:val="19"/>
                <w:szCs w:val="19"/>
                <w:rtl w:val="0"/>
              </w:rPr>
              <w:t xml:space="preserve">Организация деятельности прямых подчинённых.</w:t>
            </w:r>
            <w:r w:rsidDel="00000000" w:rsidR="00000000" w:rsidRPr="00000000">
              <w:rPr>
                <w:rtl w:val="0"/>
              </w:rPr>
            </w:r>
          </w:p>
        </w:tc>
        <w:tc>
          <w:tcPr>
            <w:vAlign w:val="top"/>
          </w:tcPr>
          <w:p w:rsidR="00000000" w:rsidDel="00000000" w:rsidP="00000000" w:rsidRDefault="00000000" w:rsidRPr="00000000" w14:paraId="0000005E">
            <w:pPr>
              <w:rPr/>
            </w:pPr>
            <w:r w:rsidDel="00000000" w:rsidR="00000000" w:rsidRPr="00000000">
              <w:rPr>
                <w:rFonts w:ascii="Arial" w:cs="Arial" w:eastAsia="Arial" w:hAnsi="Arial"/>
                <w:b w:val="0"/>
                <w:bCs w:val="0"/>
                <w:sz w:val="19"/>
                <w:szCs w:val="19"/>
                <w:rtl w:val="0"/>
              </w:rPr>
              <w:t xml:space="preserve">Постоянная команда и её результат.</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F">
            <w:pPr>
              <w:rPr/>
            </w:pPr>
            <w:r w:rsidDel="00000000" w:rsidR="00000000" w:rsidRPr="00000000">
              <w:rPr>
                <w:rFonts w:ascii="Arial" w:cs="Arial" w:eastAsia="Arial" w:hAnsi="Arial"/>
                <w:b w:val="0"/>
                <w:bCs w:val="0"/>
                <w:sz w:val="19"/>
                <w:szCs w:val="19"/>
                <w:rtl w:val="0"/>
              </w:rPr>
              <w:t xml:space="preserve">Менеджер проекта, продукта или процесса</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rFonts w:ascii="Arial" w:cs="Arial" w:eastAsia="Arial" w:hAnsi="Arial"/>
                <w:b w:val="0"/>
                <w:bCs w:val="0"/>
                <w:sz w:val="19"/>
                <w:szCs w:val="19"/>
                <w:rtl w:val="0"/>
              </w:rPr>
              <w:t xml:space="preserve">Координация участников и зависимостей.</w:t>
            </w:r>
            <w:r w:rsidDel="00000000" w:rsidR="00000000" w:rsidRPr="00000000">
              <w:rPr>
                <w:rtl w:val="0"/>
              </w:rPr>
            </w:r>
          </w:p>
        </w:tc>
        <w:tc>
          <w:tcPr>
            <w:vAlign w:val="top"/>
          </w:tcPr>
          <w:p w:rsidR="00000000" w:rsidDel="00000000" w:rsidP="00000000" w:rsidRDefault="00000000" w:rsidRPr="00000000" w14:paraId="00000061">
            <w:pPr>
              <w:rPr/>
            </w:pPr>
            <w:r w:rsidDel="00000000" w:rsidR="00000000" w:rsidRPr="00000000">
              <w:rPr>
                <w:rFonts w:ascii="Arial" w:cs="Arial" w:eastAsia="Arial" w:hAnsi="Arial"/>
                <w:b w:val="0"/>
                <w:bCs w:val="0"/>
                <w:sz w:val="19"/>
                <w:szCs w:val="19"/>
                <w:rtl w:val="0"/>
              </w:rPr>
              <w:t xml:space="preserve">Сквозной проект, продукт или процесс.</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2">
            <w:pPr>
              <w:rPr/>
            </w:pPr>
            <w:r w:rsidDel="00000000" w:rsidR="00000000" w:rsidRPr="00000000">
              <w:rPr>
                <w:rFonts w:ascii="Arial" w:cs="Arial" w:eastAsia="Arial" w:hAnsi="Arial"/>
                <w:b w:val="0"/>
                <w:bCs w:val="0"/>
                <w:sz w:val="19"/>
                <w:szCs w:val="19"/>
                <w:rtl w:val="0"/>
              </w:rPr>
              <w:t xml:space="preserve">Руководитель направления / системный лидер</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rFonts w:ascii="Arial" w:cs="Arial" w:eastAsia="Arial" w:hAnsi="Arial"/>
                <w:b w:val="0"/>
                <w:bCs w:val="0"/>
                <w:sz w:val="19"/>
                <w:szCs w:val="19"/>
                <w:rtl w:val="0"/>
              </w:rPr>
              <w:t xml:space="preserve">Задание системных приоритетов и распределение ресурсов.</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rFonts w:ascii="Arial" w:cs="Arial" w:eastAsia="Arial" w:hAnsi="Arial"/>
                <w:b w:val="0"/>
                <w:bCs w:val="0"/>
                <w:sz w:val="19"/>
                <w:szCs w:val="19"/>
                <w:rtl w:val="0"/>
              </w:rPr>
              <w:t xml:space="preserve">Направление, функция, система или портфель.</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Образовательные BaseRoles</w:t>
      </w:r>
    </w:p>
    <w:p w:rsidR="00000000" w:rsidDel="00000000" w:rsidP="00000000" w:rsidRDefault="00000000" w:rsidRPr="00000000" w14:paraId="00000067">
      <w:pPr>
        <w:rPr/>
      </w:pPr>
      <w:r w:rsidDel="00000000" w:rsidR="00000000" w:rsidRPr="00000000">
        <w:rPr>
          <w:rtl w:val="0"/>
        </w:rPr>
        <w:t xml:space="preserve">В текущую Methodology 4К 1.1 включена одна базовая образовательная роль — Студент. Она относится к тому же классу RoleProfile и описывается по той же общей структуре.</w:t>
      </w:r>
    </w:p>
    <w:p w:rsidR="00000000" w:rsidDel="00000000" w:rsidP="00000000" w:rsidRDefault="00000000" w:rsidRPr="00000000" w14:paraId="00000068">
      <w:pPr>
        <w:rPr/>
      </w:pPr>
      <w:r w:rsidDel="00000000" w:rsidR="00000000" w:rsidRPr="00000000">
        <w:rPr>
          <w:rtl w:val="0"/>
        </w:rPr>
        <w:t xml:space="preserve">Специфика роли Студент определяется учебным, проектным и исследовательским контекстом без приписывания формальных полномочий сотрудника или руководителя.</w:t>
      </w:r>
    </w:p>
    <w:p w:rsidR="00000000" w:rsidDel="00000000" w:rsidP="00000000" w:rsidRDefault="00000000" w:rsidRPr="00000000" w14:paraId="00000069">
      <w:pPr>
        <w:rPr/>
      </w:pPr>
      <w:r w:rsidDel="00000000" w:rsidR="00000000" w:rsidRPr="00000000">
        <w:rPr>
          <w:rtl w:val="0"/>
        </w:rPr>
        <w:t xml:space="preserve">Тип организации и класс BaseRole являются разными характеристиками. Образовательная организация может использовать как образовательные, так и профессиональные RoleProfiles.</w:t>
      </w:r>
    </w:p>
    <w:p w:rsidR="00000000" w:rsidDel="00000000" w:rsidP="00000000" w:rsidRDefault="00000000" w:rsidRPr="00000000" w14:paraId="0000006A">
      <w:pPr>
        <w:pStyle w:val="Heading1"/>
        <w:rPr/>
      </w:pPr>
      <w:r w:rsidDel="00000000" w:rsidR="00000000" w:rsidRPr="00000000">
        <w:rPr>
          <w:rtl w:val="0"/>
        </w:rPr>
        <w:t xml:space="preserve">M3.4. Каноническая структура RoleProfile</w:t>
      </w:r>
    </w:p>
    <w:p w:rsidR="00000000" w:rsidDel="00000000" w:rsidP="00000000" w:rsidRDefault="00000000" w:rsidRPr="00000000" w14:paraId="0000006B">
      <w:pPr>
        <w:rPr/>
      </w:pPr>
      <w:r w:rsidDel="00000000" w:rsidR="00000000" w:rsidRPr="00000000">
        <w:rPr>
          <w:rtl w:val="0"/>
        </w:rPr>
        <w:t xml:space="preserve">M3 определяет смысловые поля RoleProfile. Системные идентификаторы полей, API/schema names, типы данных и иные технические атрибуты определяются на продуктовом и техническом уровнях и в M3 не входят.</w:t>
      </w:r>
    </w:p>
    <w:p w:rsidR="00000000" w:rsidDel="00000000" w:rsidP="00000000" w:rsidRDefault="00000000" w:rsidRPr="00000000" w14:paraId="0000006C">
      <w:pPr>
        <w:pStyle w:val="Heading2"/>
        <w:rPr/>
      </w:pPr>
      <w:r w:rsidDel="00000000" w:rsidR="00000000" w:rsidRPr="00000000">
        <w:rPr>
          <w:rtl w:val="0"/>
        </w:rPr>
        <w:t xml:space="preserve">M3.4.1. Основное описание роли</w:t>
      </w:r>
    </w:p>
    <w:tbl>
      <w:tblPr>
        <w:tblStyle w:val="Table3"/>
        <w:tblW w:w="96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7"/>
        <w:gridCol w:w="4847"/>
        <w:tblGridChange w:id="0">
          <w:tblGrid>
            <w:gridCol w:w="4847"/>
            <w:gridCol w:w="4847"/>
          </w:tblGrid>
        </w:tblGridChange>
      </w:tblGrid>
      <w:tr>
        <w:trPr>
          <w:cantSplit w:val="1"/>
          <w:tblHeader w:val="1"/>
        </w:trPr>
        <w:tc>
          <w:tcPr>
            <w:shd w:fill="e7e6e6" w:val="clear"/>
            <w:vAlign w:val="top"/>
          </w:tcPr>
          <w:p w:rsidR="00000000" w:rsidDel="00000000" w:rsidP="00000000" w:rsidRDefault="00000000" w:rsidRPr="00000000" w14:paraId="0000006D">
            <w:pPr>
              <w:rPr/>
            </w:pPr>
            <w:r w:rsidDel="00000000" w:rsidR="00000000" w:rsidRPr="00000000">
              <w:rPr>
                <w:rFonts w:ascii="Arial" w:cs="Arial" w:eastAsia="Arial" w:hAnsi="Arial"/>
                <w:b w:val="1"/>
                <w:bCs w:val="1"/>
                <w:sz w:val="19"/>
                <w:szCs w:val="19"/>
                <w:rtl w:val="0"/>
              </w:rPr>
              <w:t xml:space="preserve">Поле</w:t>
            </w:r>
            <w:r w:rsidDel="00000000" w:rsidR="00000000" w:rsidRPr="00000000">
              <w:rPr>
                <w:rtl w:val="0"/>
              </w:rPr>
            </w:r>
          </w:p>
        </w:tc>
        <w:tc>
          <w:tcPr>
            <w:shd w:fill="e7e6e6" w:val="clear"/>
            <w:vAlign w:val="top"/>
          </w:tcPr>
          <w:p w:rsidR="00000000" w:rsidDel="00000000" w:rsidP="00000000" w:rsidRDefault="00000000" w:rsidRPr="00000000" w14:paraId="0000006E">
            <w:pPr>
              <w:rPr/>
            </w:pPr>
            <w:r w:rsidDel="00000000" w:rsidR="00000000" w:rsidRPr="00000000">
              <w:rPr>
                <w:rFonts w:ascii="Arial" w:cs="Arial" w:eastAsia="Arial" w:hAnsi="Arial"/>
                <w:b w:val="1"/>
                <w:bCs w:val="1"/>
                <w:sz w:val="19"/>
                <w:szCs w:val="19"/>
                <w:rtl w:val="0"/>
              </w:rPr>
              <w:t xml:space="preserve">Нормативное содержание</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F">
            <w:pPr>
              <w:rPr/>
            </w:pPr>
            <w:r w:rsidDel="00000000" w:rsidR="00000000" w:rsidRPr="00000000">
              <w:rPr>
                <w:rFonts w:ascii="Arial" w:cs="Arial" w:eastAsia="Arial" w:hAnsi="Arial"/>
                <w:b w:val="0"/>
                <w:bCs w:val="0"/>
                <w:sz w:val="19"/>
                <w:szCs w:val="19"/>
                <w:rtl w:val="0"/>
              </w:rPr>
              <w:t xml:space="preserve">Название роли</w:t>
            </w:r>
            <w:r w:rsidDel="00000000" w:rsidR="00000000" w:rsidRPr="00000000">
              <w:rPr>
                <w:rtl w:val="0"/>
              </w:rPr>
            </w:r>
          </w:p>
        </w:tc>
        <w:tc>
          <w:tcPr>
            <w:vAlign w:val="top"/>
          </w:tcPr>
          <w:p w:rsidR="00000000" w:rsidDel="00000000" w:rsidP="00000000" w:rsidRDefault="00000000" w:rsidRPr="00000000" w14:paraId="00000070">
            <w:pPr>
              <w:rPr/>
            </w:pPr>
            <w:r w:rsidDel="00000000" w:rsidR="00000000" w:rsidRPr="00000000">
              <w:rPr>
                <w:rFonts w:ascii="Arial" w:cs="Arial" w:eastAsia="Arial" w:hAnsi="Arial"/>
                <w:b w:val="0"/>
                <w:bCs w:val="0"/>
                <w:sz w:val="19"/>
                <w:szCs w:val="19"/>
                <w:rtl w:val="0"/>
              </w:rPr>
              <w:t xml:space="preserve">Краткое устойчивое название роли, позволяющее отличить её от других RoleProfiles.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1">
            <w:pPr>
              <w:rPr/>
            </w:pPr>
            <w:r w:rsidDel="00000000" w:rsidR="00000000" w:rsidRPr="00000000">
              <w:rPr>
                <w:rFonts w:ascii="Arial" w:cs="Arial" w:eastAsia="Arial" w:hAnsi="Arial"/>
                <w:b w:val="0"/>
                <w:bCs w:val="0"/>
                <w:sz w:val="19"/>
                <w:szCs w:val="19"/>
                <w:rtl w:val="0"/>
              </w:rPr>
              <w:t xml:space="preserve">Короткое описание роли</w:t>
            </w:r>
            <w:r w:rsidDel="00000000" w:rsidR="00000000" w:rsidRPr="00000000">
              <w:rPr>
                <w:rtl w:val="0"/>
              </w:rPr>
            </w:r>
          </w:p>
        </w:tc>
        <w:tc>
          <w:tcPr>
            <w:vAlign w:val="top"/>
          </w:tcPr>
          <w:p w:rsidR="00000000" w:rsidDel="00000000" w:rsidP="00000000" w:rsidRDefault="00000000" w:rsidRPr="00000000" w14:paraId="00000072">
            <w:pPr>
              <w:rPr/>
            </w:pPr>
            <w:r w:rsidDel="00000000" w:rsidR="00000000" w:rsidRPr="00000000">
              <w:rPr>
                <w:rFonts w:ascii="Arial" w:cs="Arial" w:eastAsia="Arial" w:hAnsi="Arial"/>
                <w:b w:val="0"/>
                <w:bCs w:val="0"/>
                <w:sz w:val="19"/>
                <w:szCs w:val="19"/>
                <w:rtl w:val="0"/>
              </w:rPr>
              <w:t xml:space="preserve">1–2 предложения о том, каким способом в роли обеспечивается результат и за что она отвечает.</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3">
            <w:pPr>
              <w:rPr/>
            </w:pPr>
            <w:r w:rsidDel="00000000" w:rsidR="00000000" w:rsidRPr="00000000">
              <w:rPr>
                <w:rFonts w:ascii="Arial" w:cs="Arial" w:eastAsia="Arial" w:hAnsi="Arial"/>
                <w:b w:val="0"/>
                <w:bCs w:val="0"/>
                <w:sz w:val="19"/>
                <w:szCs w:val="19"/>
                <w:rtl w:val="0"/>
              </w:rPr>
              <w:t xml:space="preserve">Ключевые признаки роли</w:t>
            </w:r>
            <w:r w:rsidDel="00000000" w:rsidR="00000000" w:rsidRPr="00000000">
              <w:rPr>
                <w:rtl w:val="0"/>
              </w:rPr>
            </w:r>
          </w:p>
        </w:tc>
        <w:tc>
          <w:tcPr>
            <w:vAlign w:val="top"/>
          </w:tcPr>
          <w:p w:rsidR="00000000" w:rsidDel="00000000" w:rsidP="00000000" w:rsidRDefault="00000000" w:rsidRPr="00000000" w14:paraId="00000074">
            <w:pPr>
              <w:rPr/>
            </w:pPr>
            <w:r w:rsidDel="00000000" w:rsidR="00000000" w:rsidRPr="00000000">
              <w:rPr>
                <w:rtl w:val="0"/>
              </w:rPr>
              <w:t xml:space="preserve">Существенные характеристики организации деятельности, позволяющие отличить роль от других RoleProfiles. Признаки описывают устройство деятельности и ответственности роли, а не качество проявления компетенций 4К.</w:t>
            </w:r>
          </w:p>
        </w:tc>
      </w:tr>
      <w:tr>
        <w:trPr>
          <w:cantSplit w:val="1"/>
          <w:tblHeader w:val="0"/>
        </w:trPr>
        <w:tc>
          <w:tcPr>
            <w:vAlign w:val="top"/>
          </w:tcPr>
          <w:p w:rsidR="00000000" w:rsidDel="00000000" w:rsidP="00000000" w:rsidRDefault="00000000" w:rsidRPr="00000000" w14:paraId="00000075">
            <w:pPr>
              <w:rPr/>
            </w:pPr>
            <w:r w:rsidDel="00000000" w:rsidR="00000000" w:rsidRPr="00000000">
              <w:rPr>
                <w:rFonts w:ascii="Arial" w:cs="Arial" w:eastAsia="Arial" w:hAnsi="Arial"/>
                <w:b w:val="0"/>
                <w:bCs w:val="0"/>
                <w:sz w:val="19"/>
                <w:szCs w:val="19"/>
                <w:rtl w:val="0"/>
              </w:rPr>
              <w:t xml:space="preserve">Примеры, для кого подходит роль</w:t>
            </w:r>
            <w:r w:rsidDel="00000000" w:rsidR="00000000" w:rsidRPr="00000000">
              <w:rPr>
                <w:rtl w:val="0"/>
              </w:rPr>
            </w:r>
          </w:p>
        </w:tc>
        <w:tc>
          <w:tcPr>
            <w:vAlign w:val="top"/>
          </w:tcPr>
          <w:p w:rsidR="00000000" w:rsidDel="00000000" w:rsidP="00000000" w:rsidRDefault="00000000" w:rsidRPr="00000000" w14:paraId="00000076">
            <w:pPr>
              <w:rPr/>
            </w:pPr>
            <w:r w:rsidDel="00000000" w:rsidR="00000000" w:rsidRPr="00000000">
              <w:rPr>
                <w:rFonts w:ascii="Arial" w:cs="Arial" w:eastAsia="Arial" w:hAnsi="Arial"/>
                <w:b w:val="0"/>
                <w:bCs w:val="0"/>
                <w:sz w:val="19"/>
                <w:szCs w:val="19"/>
                <w:rtl w:val="0"/>
              </w:rPr>
              <w:t xml:space="preserve">Типичные должности, статусы или категории пользователей. Используются как ориентир и сами по себе не определяют выбор роли.</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Название должности или статус пользователя не являются достаточным основанием для назначения роли. Выбор RoleProfile определяется фактической логикой деятельности.</w:t>
      </w:r>
    </w:p>
    <w:p w:rsidR="00000000" w:rsidDel="00000000" w:rsidP="00000000" w:rsidRDefault="00000000" w:rsidRPr="00000000" w14:paraId="00000079">
      <w:pPr>
        <w:pStyle w:val="Heading2"/>
        <w:rPr/>
      </w:pPr>
      <w:r w:rsidDel="00000000" w:rsidR="00000000" w:rsidRPr="00000000">
        <w:rPr>
          <w:rtl w:val="0"/>
        </w:rPr>
        <w:t xml:space="preserve">M3.4.2. Карточка RoleProfile</w:t>
      </w:r>
    </w:p>
    <w:tbl>
      <w:tblPr>
        <w:tblStyle w:val="Table4"/>
        <w:tblW w:w="96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7"/>
        <w:gridCol w:w="4847"/>
        <w:tblGridChange w:id="0">
          <w:tblGrid>
            <w:gridCol w:w="4847"/>
            <w:gridCol w:w="4847"/>
          </w:tblGrid>
        </w:tblGridChange>
      </w:tblGrid>
      <w:tr>
        <w:trPr>
          <w:cantSplit w:val="1"/>
          <w:tblHeader w:val="1"/>
        </w:trPr>
        <w:tc>
          <w:tcPr>
            <w:shd w:fill="e7e6e6" w:val="clear"/>
            <w:vAlign w:val="top"/>
          </w:tcPr>
          <w:p w:rsidR="00000000" w:rsidDel="00000000" w:rsidP="00000000" w:rsidRDefault="00000000" w:rsidRPr="00000000" w14:paraId="0000007A">
            <w:pPr>
              <w:rPr/>
            </w:pPr>
            <w:r w:rsidDel="00000000" w:rsidR="00000000" w:rsidRPr="00000000">
              <w:rPr>
                <w:rFonts w:ascii="Arial" w:cs="Arial" w:eastAsia="Arial" w:hAnsi="Arial"/>
                <w:b w:val="1"/>
                <w:bCs w:val="1"/>
                <w:sz w:val="19"/>
                <w:szCs w:val="19"/>
                <w:rtl w:val="0"/>
              </w:rPr>
              <w:t xml:space="preserve">Поле</w:t>
            </w:r>
            <w:r w:rsidDel="00000000" w:rsidR="00000000" w:rsidRPr="00000000">
              <w:rPr>
                <w:rtl w:val="0"/>
              </w:rPr>
            </w:r>
          </w:p>
        </w:tc>
        <w:tc>
          <w:tcPr>
            <w:shd w:fill="e7e6e6" w:val="clear"/>
            <w:vAlign w:val="top"/>
          </w:tcPr>
          <w:p w:rsidR="00000000" w:rsidDel="00000000" w:rsidP="00000000" w:rsidRDefault="00000000" w:rsidRPr="00000000" w14:paraId="0000007B">
            <w:pPr>
              <w:rPr/>
            </w:pPr>
            <w:r w:rsidDel="00000000" w:rsidR="00000000" w:rsidRPr="00000000">
              <w:rPr>
                <w:rFonts w:ascii="Arial" w:cs="Arial" w:eastAsia="Arial" w:hAnsi="Arial"/>
                <w:b w:val="1"/>
                <w:bCs w:val="1"/>
                <w:sz w:val="19"/>
                <w:szCs w:val="19"/>
                <w:rtl w:val="0"/>
              </w:rPr>
              <w:t xml:space="preserve">Нормативное содержание</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C">
            <w:pPr>
              <w:rPr/>
            </w:pPr>
            <w:r w:rsidDel="00000000" w:rsidR="00000000" w:rsidRPr="00000000">
              <w:rPr>
                <w:rFonts w:ascii="Arial" w:cs="Arial" w:eastAsia="Arial" w:hAnsi="Arial"/>
                <w:b w:val="0"/>
                <w:bCs w:val="0"/>
                <w:sz w:val="19"/>
                <w:szCs w:val="19"/>
                <w:rtl w:val="0"/>
              </w:rPr>
              <w:t xml:space="preserve">2.1 Основная миссия роли</w:t>
            </w:r>
            <w:r w:rsidDel="00000000" w:rsidR="00000000" w:rsidRPr="00000000">
              <w:rPr>
                <w:rtl w:val="0"/>
              </w:rPr>
            </w:r>
          </w:p>
        </w:tc>
        <w:tc>
          <w:tcPr>
            <w:vAlign w:val="top"/>
          </w:tcPr>
          <w:p w:rsidR="00000000" w:rsidDel="00000000" w:rsidP="00000000" w:rsidRDefault="00000000" w:rsidRPr="00000000" w14:paraId="0000007D">
            <w:pPr>
              <w:rPr/>
            </w:pPr>
            <w:r w:rsidDel="00000000" w:rsidR="00000000" w:rsidRPr="00000000">
              <w:rPr>
                <w:rFonts w:ascii="Arial" w:cs="Arial" w:eastAsia="Arial" w:hAnsi="Arial"/>
                <w:b w:val="0"/>
                <w:bCs w:val="0"/>
                <w:sz w:val="19"/>
                <w:szCs w:val="19"/>
                <w:rtl w:val="0"/>
              </w:rPr>
              <w:t xml:space="preserve">Основной результат или ценность, которую роль обеспечивает в рамках своей зоны ответственности.</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E">
            <w:pPr>
              <w:rPr/>
            </w:pPr>
            <w:r w:rsidDel="00000000" w:rsidR="00000000" w:rsidRPr="00000000">
              <w:rPr>
                <w:rFonts w:ascii="Arial" w:cs="Arial" w:eastAsia="Arial" w:hAnsi="Arial"/>
                <w:b w:val="0"/>
                <w:bCs w:val="0"/>
                <w:sz w:val="19"/>
                <w:szCs w:val="19"/>
                <w:rtl w:val="0"/>
              </w:rPr>
              <w:t xml:space="preserve">2.2 Объект ответственности</w:t>
            </w:r>
            <w:r w:rsidDel="00000000" w:rsidR="00000000" w:rsidRPr="00000000">
              <w:rPr>
                <w:rtl w:val="0"/>
              </w:rPr>
            </w:r>
          </w:p>
        </w:tc>
        <w:tc>
          <w:tcPr>
            <w:vAlign w:val="top"/>
          </w:tcPr>
          <w:p w:rsidR="00000000" w:rsidDel="00000000" w:rsidP="00000000" w:rsidRDefault="00000000" w:rsidRPr="00000000" w14:paraId="0000007F">
            <w:pPr>
              <w:rPr/>
            </w:pPr>
            <w:r w:rsidDel="00000000" w:rsidR="00000000" w:rsidRPr="00000000">
              <w:rPr>
                <w:rFonts w:ascii="Arial" w:cs="Arial" w:eastAsia="Arial" w:hAnsi="Arial"/>
                <w:b w:val="0"/>
                <w:bCs w:val="0"/>
                <w:sz w:val="19"/>
                <w:szCs w:val="19"/>
                <w:rtl w:val="0"/>
              </w:rPr>
              <w:t xml:space="preserve">Класс результата или объекта, за который роль несёт основную ответственность.</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0">
            <w:pPr>
              <w:rPr/>
            </w:pPr>
            <w:r w:rsidDel="00000000" w:rsidR="00000000" w:rsidRPr="00000000">
              <w:rPr>
                <w:rFonts w:ascii="Arial" w:cs="Arial" w:eastAsia="Arial" w:hAnsi="Arial"/>
                <w:b w:val="0"/>
                <w:bCs w:val="0"/>
                <w:sz w:val="19"/>
                <w:szCs w:val="19"/>
                <w:rtl w:val="0"/>
              </w:rPr>
              <w:t xml:space="preserve">2.3 Типовые задачи</w:t>
            </w:r>
            <w:r w:rsidDel="00000000" w:rsidR="00000000" w:rsidRPr="00000000">
              <w:rPr>
                <w:rtl w:val="0"/>
              </w:rPr>
            </w:r>
          </w:p>
        </w:tc>
        <w:tc>
          <w:tcPr>
            <w:vAlign w:val="top"/>
          </w:tcPr>
          <w:p w:rsidR="00000000" w:rsidDel="00000000" w:rsidP="00000000" w:rsidRDefault="00000000" w:rsidRPr="00000000" w14:paraId="00000081">
            <w:pPr>
              <w:rPr/>
            </w:pPr>
            <w:r w:rsidDel="00000000" w:rsidR="00000000" w:rsidRPr="00000000">
              <w:rPr>
                <w:rFonts w:ascii="Arial" w:cs="Arial" w:eastAsia="Arial" w:hAnsi="Arial"/>
                <w:b w:val="0"/>
                <w:bCs w:val="0"/>
                <w:sz w:val="19"/>
                <w:szCs w:val="19"/>
                <w:rtl w:val="0"/>
              </w:rPr>
              <w:t xml:space="preserve">Основные классы регулярно возникающих задач, характерных для роли и соответствующих её ответственности и полномочиям.</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2">
            <w:pPr>
              <w:rPr/>
            </w:pPr>
            <w:r w:rsidDel="00000000" w:rsidR="00000000" w:rsidRPr="00000000">
              <w:rPr>
                <w:rFonts w:ascii="Arial" w:cs="Arial" w:eastAsia="Arial" w:hAnsi="Arial"/>
                <w:b w:val="0"/>
                <w:bCs w:val="0"/>
                <w:sz w:val="19"/>
                <w:szCs w:val="19"/>
                <w:rtl w:val="0"/>
              </w:rPr>
              <w:t xml:space="preserve">2.4 Объекты работы</w:t>
            </w:r>
            <w:r w:rsidDel="00000000" w:rsidR="00000000" w:rsidRPr="00000000">
              <w:rPr>
                <w:rtl w:val="0"/>
              </w:rPr>
            </w:r>
          </w:p>
        </w:tc>
        <w:tc>
          <w:tcPr>
            <w:vAlign w:val="top"/>
          </w:tcPr>
          <w:p w:rsidR="00000000" w:rsidDel="00000000" w:rsidP="00000000" w:rsidRDefault="00000000" w:rsidRPr="00000000" w14:paraId="00000083">
            <w:pPr>
              <w:rPr/>
            </w:pPr>
            <w:r w:rsidDel="00000000" w:rsidR="00000000" w:rsidRPr="00000000">
              <w:rPr>
                <w:rFonts w:ascii="Arial" w:cs="Arial" w:eastAsia="Arial" w:hAnsi="Arial"/>
                <w:b w:val="0"/>
                <w:bCs w:val="0"/>
                <w:sz w:val="19"/>
                <w:szCs w:val="19"/>
                <w:rtl w:val="0"/>
              </w:rPr>
              <w:t xml:space="preserve">Основные типы объектов, с которыми роль взаимодействует, которые преобразует, анализирует, координирует или относительно которых принимает решения.</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4">
            <w:pPr>
              <w:rPr/>
            </w:pPr>
            <w:r w:rsidDel="00000000" w:rsidR="00000000" w:rsidRPr="00000000">
              <w:rPr>
                <w:rFonts w:ascii="Arial" w:cs="Arial" w:eastAsia="Arial" w:hAnsi="Arial"/>
                <w:b w:val="0"/>
                <w:bCs w:val="0"/>
                <w:sz w:val="19"/>
                <w:szCs w:val="19"/>
                <w:rtl w:val="0"/>
              </w:rPr>
              <w:t xml:space="preserve">2.5 Горизонт планирования</w:t>
            </w:r>
            <w:r w:rsidDel="00000000" w:rsidR="00000000" w:rsidRPr="00000000">
              <w:rPr>
                <w:rtl w:val="0"/>
              </w:rPr>
            </w:r>
          </w:p>
        </w:tc>
        <w:tc>
          <w:tcPr>
            <w:vAlign w:val="top"/>
          </w:tcPr>
          <w:p w:rsidR="00000000" w:rsidDel="00000000" w:rsidP="00000000" w:rsidRDefault="00000000" w:rsidRPr="00000000" w14:paraId="00000085">
            <w:pPr>
              <w:rPr/>
            </w:pPr>
            <w:r w:rsidDel="00000000" w:rsidR="00000000" w:rsidRPr="00000000">
              <w:rPr>
                <w:rFonts w:ascii="Arial" w:cs="Arial" w:eastAsia="Arial" w:hAnsi="Arial"/>
                <w:b w:val="0"/>
                <w:bCs w:val="0"/>
                <w:sz w:val="19"/>
                <w:szCs w:val="19"/>
                <w:rtl w:val="0"/>
              </w:rPr>
              <w:t xml:space="preserve">Типичный временной горизонт, в пределах которого роль планирует действия, принимает решения и отвечает за результат.</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6">
            <w:pPr>
              <w:rPr/>
            </w:pPr>
            <w:r w:rsidDel="00000000" w:rsidR="00000000" w:rsidRPr="00000000">
              <w:rPr>
                <w:rFonts w:ascii="Arial" w:cs="Arial" w:eastAsia="Arial" w:hAnsi="Arial"/>
                <w:b w:val="0"/>
                <w:bCs w:val="0"/>
                <w:sz w:val="19"/>
                <w:szCs w:val="19"/>
                <w:rtl w:val="0"/>
              </w:rPr>
              <w:t xml:space="preserve">2.6 Масштаб влияния</w:t>
            </w:r>
            <w:r w:rsidDel="00000000" w:rsidR="00000000" w:rsidRPr="00000000">
              <w:rPr>
                <w:rtl w:val="0"/>
              </w:rPr>
            </w:r>
          </w:p>
        </w:tc>
        <w:tc>
          <w:tcPr>
            <w:vAlign w:val="top"/>
          </w:tcPr>
          <w:p w:rsidR="00000000" w:rsidDel="00000000" w:rsidP="00000000" w:rsidRDefault="00000000" w:rsidRPr="00000000" w14:paraId="00000087">
            <w:pPr>
              <w:rPr/>
            </w:pPr>
            <w:r w:rsidDel="00000000" w:rsidR="00000000" w:rsidRPr="00000000">
              <w:rPr>
                <w:rFonts w:ascii="Arial" w:cs="Arial" w:eastAsia="Arial" w:hAnsi="Arial"/>
                <w:b w:val="0"/>
                <w:bCs w:val="0"/>
                <w:sz w:val="19"/>
                <w:szCs w:val="19"/>
                <w:rtl w:val="0"/>
              </w:rPr>
              <w:t xml:space="preserve">Типичный масштаб объектов, участников, процессов и последствий, на которые распространяются действия и решения роли.</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8">
            <w:pPr>
              <w:rPr/>
            </w:pPr>
            <w:r w:rsidDel="00000000" w:rsidR="00000000" w:rsidRPr="00000000">
              <w:rPr>
                <w:rFonts w:ascii="Arial" w:cs="Arial" w:eastAsia="Arial" w:hAnsi="Arial"/>
                <w:b w:val="0"/>
                <w:bCs w:val="0"/>
                <w:sz w:val="19"/>
                <w:szCs w:val="19"/>
                <w:rtl w:val="0"/>
              </w:rPr>
              <w:t xml:space="preserve">2.7 Типичная неопределённость</w:t>
            </w:r>
            <w:r w:rsidDel="00000000" w:rsidR="00000000" w:rsidRPr="00000000">
              <w:rPr>
                <w:rtl w:val="0"/>
              </w:rPr>
            </w:r>
          </w:p>
        </w:tc>
        <w:tc>
          <w:tcPr>
            <w:vAlign w:val="top"/>
          </w:tcPr>
          <w:p w:rsidR="00000000" w:rsidDel="00000000" w:rsidP="00000000" w:rsidRDefault="00000000" w:rsidRPr="00000000" w14:paraId="00000089">
            <w:pPr>
              <w:rPr/>
            </w:pPr>
            <w:r w:rsidDel="00000000" w:rsidR="00000000" w:rsidRPr="00000000">
              <w:rPr>
                <w:rFonts w:ascii="Arial" w:cs="Arial" w:eastAsia="Arial" w:hAnsi="Arial"/>
                <w:b w:val="0"/>
                <w:bCs w:val="0"/>
                <w:sz w:val="19"/>
                <w:szCs w:val="19"/>
                <w:rtl w:val="0"/>
              </w:rPr>
              <w:t xml:space="preserve">Характер и степень неопределённости, обычно присутствующие в деятельности роли, включая полноту данных, вариативность ситуации и предсказуемость последствий.</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A">
            <w:pPr>
              <w:rPr/>
            </w:pPr>
            <w:r w:rsidDel="00000000" w:rsidR="00000000" w:rsidRPr="00000000">
              <w:rPr>
                <w:rFonts w:ascii="Arial" w:cs="Arial" w:eastAsia="Arial" w:hAnsi="Arial"/>
                <w:b w:val="0"/>
                <w:bCs w:val="0"/>
                <w:sz w:val="19"/>
                <w:szCs w:val="19"/>
                <w:rtl w:val="0"/>
              </w:rPr>
              <w:t xml:space="preserve">2.8 Полномочия — можно самостоятельно</w:t>
            </w:r>
            <w:r w:rsidDel="00000000" w:rsidR="00000000" w:rsidRPr="00000000">
              <w:rPr>
                <w:rtl w:val="0"/>
              </w:rPr>
            </w:r>
          </w:p>
        </w:tc>
        <w:tc>
          <w:tcPr>
            <w:vAlign w:val="top"/>
          </w:tcPr>
          <w:p w:rsidR="00000000" w:rsidDel="00000000" w:rsidP="00000000" w:rsidRDefault="00000000" w:rsidRPr="00000000" w14:paraId="0000008B">
            <w:pPr>
              <w:rPr/>
            </w:pPr>
            <w:r w:rsidDel="00000000" w:rsidR="00000000" w:rsidRPr="00000000">
              <w:rPr>
                <w:rFonts w:ascii="Arial" w:cs="Arial" w:eastAsia="Arial" w:hAnsi="Arial"/>
                <w:b w:val="0"/>
                <w:bCs w:val="0"/>
                <w:sz w:val="19"/>
                <w:szCs w:val="19"/>
                <w:rtl w:val="0"/>
              </w:rPr>
              <w:t xml:space="preserve">Классы решений и действий, которые роль вправе осуществлять самостоятельно в пределах своей ответственности.</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C">
            <w:pPr>
              <w:rPr/>
            </w:pPr>
            <w:r w:rsidDel="00000000" w:rsidR="00000000" w:rsidRPr="00000000">
              <w:rPr>
                <w:rFonts w:ascii="Arial" w:cs="Arial" w:eastAsia="Arial" w:hAnsi="Arial"/>
                <w:b w:val="0"/>
                <w:bCs w:val="0"/>
                <w:sz w:val="19"/>
                <w:szCs w:val="19"/>
                <w:rtl w:val="0"/>
              </w:rPr>
              <w:t xml:space="preserve">2.9 Полномочия — требуется согласование</w:t>
            </w:r>
            <w:r w:rsidDel="00000000" w:rsidR="00000000" w:rsidRPr="00000000">
              <w:rPr>
                <w:rtl w:val="0"/>
              </w:rPr>
            </w:r>
          </w:p>
        </w:tc>
        <w:tc>
          <w:tcPr>
            <w:vAlign w:val="top"/>
          </w:tcPr>
          <w:p w:rsidR="00000000" w:rsidDel="00000000" w:rsidP="00000000" w:rsidRDefault="00000000" w:rsidRPr="00000000" w14:paraId="0000008D">
            <w:pPr>
              <w:rPr/>
            </w:pPr>
            <w:r w:rsidDel="00000000" w:rsidR="00000000" w:rsidRPr="00000000">
              <w:rPr>
                <w:rFonts w:ascii="Arial" w:cs="Arial" w:eastAsia="Arial" w:hAnsi="Arial"/>
                <w:b w:val="0"/>
                <w:bCs w:val="0"/>
                <w:sz w:val="19"/>
                <w:szCs w:val="19"/>
                <w:rtl w:val="0"/>
              </w:rPr>
              <w:t xml:space="preserve">Классы решений и действий, относящихся к деятельности роли, но требующих согласования или утверждения другой уполномоченной стороной.</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E">
            <w:pPr>
              <w:rPr/>
            </w:pPr>
            <w:r w:rsidDel="00000000" w:rsidR="00000000" w:rsidRPr="00000000">
              <w:rPr>
                <w:rFonts w:ascii="Arial" w:cs="Arial" w:eastAsia="Arial" w:hAnsi="Arial"/>
                <w:b w:val="0"/>
                <w:bCs w:val="0"/>
                <w:sz w:val="19"/>
                <w:szCs w:val="19"/>
                <w:rtl w:val="0"/>
              </w:rPr>
              <w:t xml:space="preserve">2.10 Эскалация — что и куда</w:t>
            </w:r>
            <w:r w:rsidDel="00000000" w:rsidR="00000000" w:rsidRPr="00000000">
              <w:rPr>
                <w:rtl w:val="0"/>
              </w:rPr>
            </w:r>
          </w:p>
        </w:tc>
        <w:tc>
          <w:tcPr>
            <w:vAlign w:val="top"/>
          </w:tcPr>
          <w:p w:rsidR="00000000" w:rsidDel="00000000" w:rsidP="00000000" w:rsidRDefault="00000000" w:rsidRPr="00000000" w14:paraId="0000008F">
            <w:pPr>
              <w:rPr/>
            </w:pPr>
            <w:r w:rsidDel="00000000" w:rsidR="00000000" w:rsidRPr="00000000">
              <w:rPr>
                <w:rFonts w:ascii="Arial" w:cs="Arial" w:eastAsia="Arial" w:hAnsi="Arial"/>
                <w:b w:val="0"/>
                <w:bCs w:val="0"/>
                <w:sz w:val="19"/>
                <w:szCs w:val="19"/>
                <w:rtl w:val="0"/>
              </w:rPr>
              <w:t xml:space="preserve">Типы ситуаций, при которых дальнейшее решение выходит за полномочия, область ответственности или допустимый риск роли и требует передачи другой уполномоченной стороне.</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0">
            <w:pPr>
              <w:rPr/>
            </w:pPr>
            <w:r w:rsidDel="00000000" w:rsidR="00000000" w:rsidRPr="00000000">
              <w:rPr>
                <w:rFonts w:ascii="Arial" w:cs="Arial" w:eastAsia="Arial" w:hAnsi="Arial"/>
                <w:b w:val="0"/>
                <w:bCs w:val="0"/>
                <w:sz w:val="19"/>
                <w:szCs w:val="19"/>
                <w:rtl w:val="0"/>
              </w:rPr>
              <w:t xml:space="preserve">2.11 Ограничения роли</w:t>
            </w:r>
            <w:r w:rsidDel="00000000" w:rsidR="00000000" w:rsidRPr="00000000">
              <w:rPr>
                <w:rtl w:val="0"/>
              </w:rPr>
            </w:r>
          </w:p>
        </w:tc>
        <w:tc>
          <w:tcPr>
            <w:vAlign w:val="top"/>
          </w:tcPr>
          <w:p w:rsidR="00000000" w:rsidDel="00000000" w:rsidP="00000000" w:rsidRDefault="00000000" w:rsidRPr="00000000" w14:paraId="00000091">
            <w:pPr>
              <w:rPr/>
            </w:pPr>
            <w:r w:rsidDel="00000000" w:rsidR="00000000" w:rsidRPr="00000000">
              <w:rPr>
                <w:rtl w:val="0"/>
              </w:rPr>
              <w:t xml:space="preserve">Существенные ролевые условия и рамки деятельности, сужающие пространство допустимых действий и решений роли. Общие правила, действующие для всей организации, не дублируются и поступают из OrganizationContext.</w:t>
            </w:r>
          </w:p>
        </w:tc>
      </w:tr>
      <w:tr>
        <w:trPr>
          <w:cantSplit w:val="1"/>
          <w:tblHeader w:val="0"/>
        </w:trPr>
        <w:tc>
          <w:tcPr>
            <w:vAlign w:val="top"/>
          </w:tcPr>
          <w:p w:rsidR="00000000" w:rsidDel="00000000" w:rsidP="00000000" w:rsidRDefault="00000000" w:rsidRPr="00000000" w14:paraId="00000092">
            <w:pPr>
              <w:rPr/>
            </w:pPr>
            <w:r w:rsidDel="00000000" w:rsidR="00000000" w:rsidRPr="00000000">
              <w:rPr>
                <w:rFonts w:ascii="Arial" w:cs="Arial" w:eastAsia="Arial" w:hAnsi="Arial"/>
                <w:b w:val="0"/>
                <w:bCs w:val="0"/>
                <w:sz w:val="19"/>
                <w:szCs w:val="19"/>
                <w:rtl w:val="0"/>
              </w:rPr>
              <w:t xml:space="preserve">2.12 Типовые критерии результата роли</w:t>
            </w:r>
            <w:r w:rsidDel="00000000" w:rsidR="00000000" w:rsidRPr="00000000">
              <w:rPr>
                <w:rtl w:val="0"/>
              </w:rPr>
            </w:r>
          </w:p>
        </w:tc>
        <w:tc>
          <w:tcPr>
            <w:vAlign w:val="top"/>
          </w:tcPr>
          <w:p w:rsidR="00000000" w:rsidDel="00000000" w:rsidP="00000000" w:rsidRDefault="00000000" w:rsidRPr="00000000" w14:paraId="00000093">
            <w:pPr>
              <w:rPr/>
            </w:pPr>
            <w:r w:rsidDel="00000000" w:rsidR="00000000" w:rsidRPr="00000000">
              <w:rPr>
                <w:rFonts w:ascii="Arial" w:cs="Arial" w:eastAsia="Arial" w:hAnsi="Arial"/>
                <w:b w:val="0"/>
                <w:bCs w:val="0"/>
                <w:sz w:val="19"/>
                <w:szCs w:val="19"/>
                <w:rtl w:val="0"/>
              </w:rPr>
              <w:t xml:space="preserve">Категории результатов и показателей реальной деятельности, отражающие успешность выполнения роли. Не заменяют критерии оценки 4К.</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4">
            <w:pPr>
              <w:rPr/>
            </w:pPr>
            <w:r w:rsidDel="00000000" w:rsidR="00000000" w:rsidRPr="00000000">
              <w:rPr>
                <w:rFonts w:ascii="Arial" w:cs="Arial" w:eastAsia="Arial" w:hAnsi="Arial"/>
                <w:b w:val="0"/>
                <w:bCs w:val="0"/>
                <w:sz w:val="19"/>
                <w:szCs w:val="19"/>
                <w:rtl w:val="0"/>
              </w:rPr>
              <w:t xml:space="preserve">2.13 Типовые риски и ставки</w:t>
            </w:r>
            <w:r w:rsidDel="00000000" w:rsidR="00000000" w:rsidRPr="00000000">
              <w:rPr>
                <w:rtl w:val="0"/>
              </w:rPr>
            </w:r>
          </w:p>
        </w:tc>
        <w:tc>
          <w:tcPr>
            <w:vAlign w:val="top"/>
          </w:tcPr>
          <w:p w:rsidR="00000000" w:rsidDel="00000000" w:rsidP="00000000" w:rsidRDefault="00000000" w:rsidRPr="00000000" w14:paraId="00000095">
            <w:pPr>
              <w:rPr/>
            </w:pPr>
            <w:r w:rsidDel="00000000" w:rsidR="00000000" w:rsidRPr="00000000">
              <w:rPr>
                <w:rFonts w:ascii="Arial" w:cs="Arial" w:eastAsia="Arial" w:hAnsi="Arial"/>
                <w:b w:val="0"/>
                <w:bCs w:val="0"/>
                <w:sz w:val="19"/>
                <w:szCs w:val="19"/>
                <w:rtl w:val="0"/>
              </w:rPr>
              <w:t xml:space="preserve">Реалистичные последствия ошибочного решения, бездействия или ненадлежащего выполнения роли, а также значимость этих последствий.</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6">
            <w:pPr>
              <w:rPr/>
            </w:pPr>
            <w:r w:rsidDel="00000000" w:rsidR="00000000" w:rsidRPr="00000000">
              <w:rPr>
                <w:rFonts w:ascii="Arial" w:cs="Arial" w:eastAsia="Arial" w:hAnsi="Arial"/>
                <w:b w:val="0"/>
                <w:bCs w:val="0"/>
                <w:sz w:val="19"/>
                <w:szCs w:val="19"/>
                <w:rtl w:val="0"/>
              </w:rPr>
              <w:t xml:space="preserve">2.14 Типовой контур взаимодействия</w:t>
            </w:r>
            <w:r w:rsidDel="00000000" w:rsidR="00000000" w:rsidRPr="00000000">
              <w:rPr>
                <w:rtl w:val="0"/>
              </w:rPr>
            </w:r>
          </w:p>
        </w:tc>
        <w:tc>
          <w:tcPr>
            <w:vAlign w:val="top"/>
          </w:tcPr>
          <w:p w:rsidR="00000000" w:rsidDel="00000000" w:rsidP="00000000" w:rsidRDefault="00000000" w:rsidRPr="00000000" w14:paraId="00000097">
            <w:pPr>
              <w:rPr/>
            </w:pPr>
            <w:r w:rsidDel="00000000" w:rsidR="00000000" w:rsidRPr="00000000">
              <w:rPr>
                <w:rFonts w:ascii="Arial" w:cs="Arial" w:eastAsia="Arial" w:hAnsi="Arial"/>
                <w:b w:val="0"/>
                <w:bCs w:val="0"/>
                <w:sz w:val="19"/>
                <w:szCs w:val="19"/>
                <w:rtl w:val="0"/>
              </w:rPr>
              <w:t xml:space="preserve">Основные типы участников и сторон, с которыми роль обычно взаимодействует для получения результата.</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8">
            <w:pPr>
              <w:rPr/>
            </w:pPr>
            <w:r w:rsidDel="00000000" w:rsidR="00000000" w:rsidRPr="00000000">
              <w:rPr>
                <w:rFonts w:ascii="Arial" w:cs="Arial" w:eastAsia="Arial" w:hAnsi="Arial"/>
                <w:b w:val="0"/>
                <w:bCs w:val="0"/>
                <w:sz w:val="19"/>
                <w:szCs w:val="19"/>
                <w:rtl w:val="0"/>
              </w:rPr>
              <w:t xml:space="preserve">2.15 Типовые сценарии</w:t>
            </w:r>
            <w:r w:rsidDel="00000000" w:rsidR="00000000" w:rsidRPr="00000000">
              <w:rPr>
                <w:rtl w:val="0"/>
              </w:rPr>
            </w:r>
          </w:p>
        </w:tc>
        <w:tc>
          <w:tcPr>
            <w:vAlign w:val="top"/>
          </w:tcPr>
          <w:p w:rsidR="00000000" w:rsidDel="00000000" w:rsidP="00000000" w:rsidRDefault="00000000" w:rsidRPr="00000000" w14:paraId="00000099">
            <w:pPr>
              <w:rPr/>
            </w:pPr>
            <w:r w:rsidDel="00000000" w:rsidR="00000000" w:rsidRPr="00000000">
              <w:rPr>
                <w:rtl w:val="0"/>
              </w:rPr>
              <w:t xml:space="preserve">Классы характерных рабочих или учебных ситуаций, в которых роль регулярно действует, принимает решения или взаимодействует. Типовой сценарий описывает реальную ситуацию деятельности, не является Case и не содержит оценочной функции.</w:t>
            </w:r>
          </w:p>
        </w:tc>
      </w:tr>
      <w:tr>
        <w:trPr>
          <w:cantSplit w:val="1"/>
          <w:tblHeader w:val="0"/>
        </w:trPr>
        <w:tc>
          <w:tcPr>
            <w:vAlign w:val="top"/>
          </w:tcPr>
          <w:p w:rsidR="00000000" w:rsidDel="00000000" w:rsidP="00000000" w:rsidRDefault="00000000" w:rsidRPr="00000000" w14:paraId="0000009A">
            <w:pPr>
              <w:rPr/>
            </w:pPr>
            <w:r w:rsidDel="00000000" w:rsidR="00000000" w:rsidRPr="00000000">
              <w:rPr>
                <w:rFonts w:ascii="Arial" w:cs="Arial" w:eastAsia="Arial" w:hAnsi="Arial"/>
                <w:b w:val="0"/>
                <w:bCs w:val="0"/>
                <w:sz w:val="19"/>
                <w:szCs w:val="19"/>
                <w:rtl w:val="0"/>
              </w:rPr>
              <w:t xml:space="preserve">2.16 Источники информации</w:t>
            </w:r>
            <w:r w:rsidDel="00000000" w:rsidR="00000000" w:rsidRPr="00000000">
              <w:rPr>
                <w:rtl w:val="0"/>
              </w:rPr>
            </w:r>
          </w:p>
        </w:tc>
        <w:tc>
          <w:tcPr>
            <w:vAlign w:val="top"/>
          </w:tcPr>
          <w:p w:rsidR="00000000" w:rsidDel="00000000" w:rsidP="00000000" w:rsidRDefault="00000000" w:rsidRPr="00000000" w14:paraId="0000009B">
            <w:pPr>
              <w:rPr/>
            </w:pPr>
            <w:r w:rsidDel="00000000" w:rsidR="00000000" w:rsidRPr="00000000">
              <w:rPr>
                <w:rFonts w:ascii="Arial" w:cs="Arial" w:eastAsia="Arial" w:hAnsi="Arial"/>
                <w:b w:val="0"/>
                <w:bCs w:val="0"/>
                <w:sz w:val="19"/>
                <w:szCs w:val="19"/>
                <w:rtl w:val="0"/>
              </w:rPr>
              <w:t xml:space="preserve">Типы информации, данных, документов и материалов, к которым роль обычно имеет доступ или которые вправе использовать.</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C">
            <w:pPr>
              <w:rPr/>
            </w:pPr>
            <w:r w:rsidDel="00000000" w:rsidR="00000000" w:rsidRPr="00000000">
              <w:rPr>
                <w:rFonts w:ascii="Arial" w:cs="Arial" w:eastAsia="Arial" w:hAnsi="Arial"/>
                <w:b w:val="0"/>
                <w:bCs w:val="0"/>
                <w:sz w:val="19"/>
                <w:szCs w:val="19"/>
                <w:rtl w:val="0"/>
              </w:rPr>
              <w:t xml:space="preserve">2.17 Шаблоны и инструменты</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rFonts w:ascii="Arial" w:cs="Arial" w:eastAsia="Arial" w:hAnsi="Arial"/>
                <w:b w:val="0"/>
                <w:bCs w:val="0"/>
                <w:sz w:val="19"/>
                <w:szCs w:val="19"/>
                <w:rtl w:val="0"/>
              </w:rPr>
              <w:t xml:space="preserve">Типовые средства деятельности: формы, методы, системы, шаблоны и инструменты, доступные роли.</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Согласование применяется, когда решение относится к зоне деятельности роли, но требует участия другого владельца полномочий. Эскалация применяется, когда дальнейшее решение выходит за полномочия, область ответственности или допустимый риск роли.</w:t>
      </w:r>
    </w:p>
    <w:p w:rsidR="00000000" w:rsidDel="00000000" w:rsidP="00000000" w:rsidRDefault="00000000" w:rsidRPr="00000000" w14:paraId="000000A0">
      <w:pPr>
        <w:rPr/>
      </w:pPr>
      <w:r w:rsidDel="00000000" w:rsidR="00000000" w:rsidRPr="00000000">
        <w:rPr>
          <w:rtl w:val="0"/>
        </w:rPr>
        <w:t xml:space="preserve">Типовые критерии результата роли не содержат описаний способов мышления, коммуникации, командной работы или креативности и не используются как критерии оценки 4К.</w:t>
      </w:r>
    </w:p>
    <w:p w:rsidR="00000000" w:rsidDel="00000000" w:rsidP="00000000" w:rsidRDefault="00000000" w:rsidRPr="00000000" w14:paraId="000000A1">
      <w:pPr>
        <w:pStyle w:val="Heading1"/>
        <w:rPr/>
      </w:pPr>
      <w:r w:rsidDel="00000000" w:rsidR="00000000" w:rsidRPr="00000000">
        <w:rPr>
          <w:rtl w:val="0"/>
        </w:rPr>
        <w:t xml:space="preserve">M3.5. Правила ролевой валидности Assessment Situation</w:t>
      </w:r>
    </w:p>
    <w:p w:rsidR="00000000" w:rsidDel="00000000" w:rsidP="00000000" w:rsidRDefault="00000000" w:rsidRPr="00000000" w14:paraId="000000A2">
      <w:pPr>
        <w:rPr/>
      </w:pPr>
      <w:r w:rsidDel="00000000" w:rsidR="00000000" w:rsidRPr="00000000">
        <w:rPr>
          <w:rtl w:val="0"/>
        </w:rPr>
        <w:t xml:space="preserve">Ролевая валидность определяет, сохраняет ли конкретная Assessment Situation существенные характеристики RoleProfile и требует ли она действий, реалистичных для данной роли.</w:t>
      </w:r>
    </w:p>
    <w:tbl>
      <w:tblPr>
        <w:tblStyle w:val="Table5"/>
        <w:tblW w:w="96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7"/>
        <w:gridCol w:w="4847"/>
        <w:tblGridChange w:id="0">
          <w:tblGrid>
            <w:gridCol w:w="4847"/>
            <w:gridCol w:w="4847"/>
          </w:tblGrid>
        </w:tblGridChange>
      </w:tblGrid>
      <w:tr>
        <w:trPr>
          <w:cantSplit w:val="1"/>
          <w:tblHeader w:val="1"/>
        </w:trPr>
        <w:tc>
          <w:tcPr>
            <w:shd w:fill="e7e6e6" w:val="clear"/>
            <w:vAlign w:val="top"/>
          </w:tcPr>
          <w:p w:rsidR="00000000" w:rsidDel="00000000" w:rsidP="00000000" w:rsidRDefault="00000000" w:rsidRPr="00000000" w14:paraId="000000A3">
            <w:pPr>
              <w:rPr/>
            </w:pPr>
            <w:r w:rsidDel="00000000" w:rsidR="00000000" w:rsidRPr="00000000">
              <w:rPr>
                <w:rFonts w:ascii="Arial" w:cs="Arial" w:eastAsia="Arial" w:hAnsi="Arial"/>
                <w:b w:val="1"/>
                <w:bCs w:val="1"/>
                <w:sz w:val="19"/>
                <w:szCs w:val="19"/>
                <w:rtl w:val="0"/>
              </w:rPr>
              <w:t xml:space="preserve">Проверка</w:t>
            </w:r>
            <w:r w:rsidDel="00000000" w:rsidR="00000000" w:rsidRPr="00000000">
              <w:rPr>
                <w:rtl w:val="0"/>
              </w:rPr>
            </w:r>
          </w:p>
        </w:tc>
        <w:tc>
          <w:tcPr>
            <w:shd w:fill="e7e6e6" w:val="clear"/>
            <w:vAlign w:val="top"/>
          </w:tcPr>
          <w:p w:rsidR="00000000" w:rsidDel="00000000" w:rsidP="00000000" w:rsidRDefault="00000000" w:rsidRPr="00000000" w14:paraId="000000A4">
            <w:pPr>
              <w:rPr/>
            </w:pPr>
            <w:r w:rsidDel="00000000" w:rsidR="00000000" w:rsidRPr="00000000">
              <w:rPr>
                <w:rFonts w:ascii="Arial" w:cs="Arial" w:eastAsia="Arial" w:hAnsi="Arial"/>
                <w:b w:val="1"/>
                <w:bCs w:val="1"/>
                <w:sz w:val="19"/>
                <w:szCs w:val="19"/>
                <w:rtl w:val="0"/>
              </w:rPr>
              <w:t xml:space="preserve">Нормативный вопрос</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5">
            <w:pPr>
              <w:rPr/>
            </w:pPr>
            <w:r w:rsidDel="00000000" w:rsidR="00000000" w:rsidRPr="00000000">
              <w:rPr>
                <w:rFonts w:ascii="Arial" w:cs="Arial" w:eastAsia="Arial" w:hAnsi="Arial"/>
                <w:b w:val="0"/>
                <w:bCs w:val="0"/>
                <w:sz w:val="19"/>
                <w:szCs w:val="19"/>
                <w:rtl w:val="0"/>
              </w:rPr>
              <w:t xml:space="preserve">Полномочия</w:t>
            </w:r>
            <w:r w:rsidDel="00000000" w:rsidR="00000000" w:rsidRPr="00000000">
              <w:rPr>
                <w:rtl w:val="0"/>
              </w:rPr>
            </w:r>
          </w:p>
        </w:tc>
        <w:tc>
          <w:tcPr>
            <w:vAlign w:val="top"/>
          </w:tcPr>
          <w:p w:rsidR="00000000" w:rsidDel="00000000" w:rsidP="00000000" w:rsidRDefault="00000000" w:rsidRPr="00000000" w14:paraId="000000A6">
            <w:pPr>
              <w:rPr/>
            </w:pPr>
            <w:r w:rsidDel="00000000" w:rsidR="00000000" w:rsidRPr="00000000">
              <w:rPr>
                <w:rFonts w:ascii="Arial" w:cs="Arial" w:eastAsia="Arial" w:hAnsi="Arial"/>
                <w:b w:val="0"/>
                <w:bCs w:val="0"/>
                <w:sz w:val="19"/>
                <w:szCs w:val="19"/>
                <w:rtl w:val="0"/>
              </w:rPr>
              <w:t xml:space="preserve">Может ли роль совершить требуемое действие или принять требуемое решение? Если нет — предусмотрены ли согласование, рекомендация или эскалация?</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7">
            <w:pPr>
              <w:rPr/>
            </w:pPr>
            <w:r w:rsidDel="00000000" w:rsidR="00000000" w:rsidRPr="00000000">
              <w:rPr>
                <w:rFonts w:ascii="Arial" w:cs="Arial" w:eastAsia="Arial" w:hAnsi="Arial"/>
                <w:b w:val="0"/>
                <w:bCs w:val="0"/>
                <w:sz w:val="19"/>
                <w:szCs w:val="19"/>
                <w:rtl w:val="0"/>
              </w:rPr>
              <w:t xml:space="preserve">Объект ответственности</w:t>
            </w:r>
            <w:r w:rsidDel="00000000" w:rsidR="00000000" w:rsidRPr="00000000">
              <w:rPr>
                <w:rtl w:val="0"/>
              </w:rPr>
            </w:r>
          </w:p>
        </w:tc>
        <w:tc>
          <w:tcPr>
            <w:vAlign w:val="top"/>
          </w:tcPr>
          <w:p w:rsidR="00000000" w:rsidDel="00000000" w:rsidP="00000000" w:rsidRDefault="00000000" w:rsidRPr="00000000" w14:paraId="000000A8">
            <w:pPr>
              <w:rPr/>
            </w:pPr>
            <w:r w:rsidDel="00000000" w:rsidR="00000000" w:rsidRPr="00000000">
              <w:rPr>
                <w:rFonts w:ascii="Arial" w:cs="Arial" w:eastAsia="Arial" w:hAnsi="Arial"/>
                <w:b w:val="0"/>
                <w:bCs w:val="0"/>
                <w:sz w:val="19"/>
                <w:szCs w:val="19"/>
                <w:rtl w:val="0"/>
              </w:rPr>
              <w:t xml:space="preserve">Относится ли предмет ситуации к объекту ответственности данной роли?</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9">
            <w:pPr>
              <w:rPr/>
            </w:pPr>
            <w:r w:rsidDel="00000000" w:rsidR="00000000" w:rsidRPr="00000000">
              <w:rPr>
                <w:rFonts w:ascii="Arial" w:cs="Arial" w:eastAsia="Arial" w:hAnsi="Arial"/>
                <w:b w:val="0"/>
                <w:bCs w:val="0"/>
                <w:sz w:val="19"/>
                <w:szCs w:val="19"/>
                <w:rtl w:val="0"/>
              </w:rPr>
              <w:t xml:space="preserve">Масштаб</w:t>
            </w:r>
            <w:r w:rsidDel="00000000" w:rsidR="00000000" w:rsidRPr="00000000">
              <w:rPr>
                <w:rtl w:val="0"/>
              </w:rPr>
            </w:r>
          </w:p>
        </w:tc>
        <w:tc>
          <w:tcPr>
            <w:vAlign w:val="top"/>
          </w:tcPr>
          <w:p w:rsidR="00000000" w:rsidDel="00000000" w:rsidP="00000000" w:rsidRDefault="00000000" w:rsidRPr="00000000" w14:paraId="000000AA">
            <w:pPr>
              <w:rPr/>
            </w:pPr>
            <w:r w:rsidDel="00000000" w:rsidR="00000000" w:rsidRPr="00000000">
              <w:rPr>
                <w:rFonts w:ascii="Arial" w:cs="Arial" w:eastAsia="Arial" w:hAnsi="Arial"/>
                <w:b w:val="0"/>
                <w:bCs w:val="0"/>
                <w:sz w:val="19"/>
                <w:szCs w:val="19"/>
                <w:rtl w:val="0"/>
              </w:rPr>
              <w:t xml:space="preserve">Соответствуют ли участники, последствия и ставки типичному масштабу роли?</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B">
            <w:pPr>
              <w:rPr/>
            </w:pPr>
            <w:r w:rsidDel="00000000" w:rsidR="00000000" w:rsidRPr="00000000">
              <w:rPr>
                <w:rFonts w:ascii="Arial" w:cs="Arial" w:eastAsia="Arial" w:hAnsi="Arial"/>
                <w:b w:val="0"/>
                <w:bCs w:val="0"/>
                <w:sz w:val="19"/>
                <w:szCs w:val="19"/>
                <w:rtl w:val="0"/>
              </w:rPr>
              <w:t xml:space="preserve">Горизонт</w:t>
            </w:r>
            <w:r w:rsidDel="00000000" w:rsidR="00000000" w:rsidRPr="00000000">
              <w:rPr>
                <w:rtl w:val="0"/>
              </w:rPr>
            </w:r>
          </w:p>
        </w:tc>
        <w:tc>
          <w:tcPr>
            <w:vAlign w:val="top"/>
          </w:tcPr>
          <w:p w:rsidR="00000000" w:rsidDel="00000000" w:rsidP="00000000" w:rsidRDefault="00000000" w:rsidRPr="00000000" w14:paraId="000000AC">
            <w:pPr>
              <w:rPr/>
            </w:pPr>
            <w:r w:rsidDel="00000000" w:rsidR="00000000" w:rsidRPr="00000000">
              <w:rPr>
                <w:rFonts w:ascii="Arial" w:cs="Arial" w:eastAsia="Arial" w:hAnsi="Arial"/>
                <w:b w:val="0"/>
                <w:bCs w:val="0"/>
                <w:sz w:val="19"/>
                <w:szCs w:val="19"/>
                <w:rtl w:val="0"/>
              </w:rPr>
              <w:t xml:space="preserve">Соответствуют ли срок решения и горизонт последствий RoleProfile?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D">
            <w:pPr>
              <w:rPr/>
            </w:pPr>
            <w:r w:rsidDel="00000000" w:rsidR="00000000" w:rsidRPr="00000000">
              <w:rPr>
                <w:rFonts w:ascii="Arial" w:cs="Arial" w:eastAsia="Arial" w:hAnsi="Arial"/>
                <w:b w:val="0"/>
                <w:bCs w:val="0"/>
                <w:sz w:val="19"/>
                <w:szCs w:val="19"/>
                <w:rtl w:val="0"/>
              </w:rPr>
              <w:t xml:space="preserve">Неопределённость</w:t>
            </w:r>
            <w:r w:rsidDel="00000000" w:rsidR="00000000" w:rsidRPr="00000000">
              <w:rPr>
                <w:rtl w:val="0"/>
              </w:rPr>
            </w:r>
          </w:p>
        </w:tc>
        <w:tc>
          <w:tcPr>
            <w:vAlign w:val="top"/>
          </w:tcPr>
          <w:p w:rsidR="00000000" w:rsidDel="00000000" w:rsidP="00000000" w:rsidRDefault="00000000" w:rsidRPr="00000000" w14:paraId="000000AE">
            <w:pPr>
              <w:rPr/>
            </w:pPr>
            <w:r w:rsidDel="00000000" w:rsidR="00000000" w:rsidRPr="00000000">
              <w:rPr>
                <w:rFonts w:ascii="Arial" w:cs="Arial" w:eastAsia="Arial" w:hAnsi="Arial"/>
                <w:b w:val="0"/>
                <w:bCs w:val="0"/>
                <w:sz w:val="19"/>
                <w:szCs w:val="19"/>
                <w:rtl w:val="0"/>
              </w:rPr>
              <w:t xml:space="preserve">Соответствуют ли характер и степень неопределённости деятельности данной роли?</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F">
            <w:pPr>
              <w:rPr/>
            </w:pPr>
            <w:r w:rsidDel="00000000" w:rsidR="00000000" w:rsidRPr="00000000">
              <w:rPr>
                <w:rFonts w:ascii="Arial" w:cs="Arial" w:eastAsia="Arial" w:hAnsi="Arial"/>
                <w:b w:val="0"/>
                <w:bCs w:val="0"/>
                <w:sz w:val="19"/>
                <w:szCs w:val="19"/>
                <w:rtl w:val="0"/>
              </w:rPr>
              <w:t xml:space="preserve">Ресурсы и мандат</w:t>
            </w:r>
            <w:r w:rsidDel="00000000" w:rsidR="00000000" w:rsidRPr="00000000">
              <w:rPr>
                <w:rtl w:val="0"/>
              </w:rPr>
            </w:r>
          </w:p>
        </w:tc>
        <w:tc>
          <w:tcPr>
            <w:vAlign w:val="top"/>
          </w:tcPr>
          <w:p w:rsidR="00000000" w:rsidDel="00000000" w:rsidP="00000000" w:rsidRDefault="00000000" w:rsidRPr="00000000" w14:paraId="000000B0">
            <w:pPr>
              <w:rPr/>
            </w:pPr>
            <w:r w:rsidDel="00000000" w:rsidR="00000000" w:rsidRPr="00000000">
              <w:rPr>
                <w:rFonts w:ascii="Arial" w:cs="Arial" w:eastAsia="Arial" w:hAnsi="Arial"/>
                <w:b w:val="0"/>
                <w:bCs w:val="0"/>
                <w:sz w:val="19"/>
                <w:szCs w:val="19"/>
                <w:rtl w:val="0"/>
              </w:rPr>
              <w:t xml:space="preserve">Не предполагает ли ситуация распоряжение ресурсами, которыми роль не вправе управлять?</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1">
            <w:pPr>
              <w:rPr/>
            </w:pPr>
            <w:r w:rsidDel="00000000" w:rsidR="00000000" w:rsidRPr="00000000">
              <w:rPr>
                <w:rFonts w:ascii="Arial" w:cs="Arial" w:eastAsia="Arial" w:hAnsi="Arial"/>
                <w:b w:val="0"/>
                <w:bCs w:val="0"/>
                <w:sz w:val="19"/>
                <w:szCs w:val="19"/>
                <w:rtl w:val="0"/>
              </w:rPr>
              <w:t xml:space="preserve">Контур взаимодействия</w:t>
            </w:r>
            <w:r w:rsidDel="00000000" w:rsidR="00000000" w:rsidRPr="00000000">
              <w:rPr>
                <w:rtl w:val="0"/>
              </w:rPr>
            </w:r>
          </w:p>
        </w:tc>
        <w:tc>
          <w:tcPr>
            <w:vAlign w:val="top"/>
          </w:tcPr>
          <w:p w:rsidR="00000000" w:rsidDel="00000000" w:rsidP="00000000" w:rsidRDefault="00000000" w:rsidRPr="00000000" w14:paraId="000000B2">
            <w:pPr>
              <w:rPr/>
            </w:pPr>
            <w:r w:rsidDel="00000000" w:rsidR="00000000" w:rsidRPr="00000000">
              <w:rPr>
                <w:rFonts w:ascii="Arial" w:cs="Arial" w:eastAsia="Arial" w:hAnsi="Arial"/>
                <w:b w:val="0"/>
                <w:bCs w:val="0"/>
                <w:sz w:val="19"/>
                <w:szCs w:val="19"/>
                <w:rtl w:val="0"/>
              </w:rPr>
              <w:t xml:space="preserve">Реалистичны ли участники ситуации и отношения роли с ними?</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3">
            <w:pPr>
              <w:rPr/>
            </w:pPr>
            <w:r w:rsidDel="00000000" w:rsidR="00000000" w:rsidRPr="00000000">
              <w:rPr>
                <w:rFonts w:ascii="Arial" w:cs="Arial" w:eastAsia="Arial" w:hAnsi="Arial"/>
                <w:b w:val="0"/>
                <w:bCs w:val="0"/>
                <w:sz w:val="19"/>
                <w:szCs w:val="19"/>
                <w:rtl w:val="0"/>
              </w:rPr>
              <w:t xml:space="preserve">Ограничения</w:t>
            </w:r>
            <w:r w:rsidDel="00000000" w:rsidR="00000000" w:rsidRPr="00000000">
              <w:rPr>
                <w:rtl w:val="0"/>
              </w:rPr>
            </w:r>
          </w:p>
        </w:tc>
        <w:tc>
          <w:tcPr>
            <w:vAlign w:val="top"/>
          </w:tcPr>
          <w:p w:rsidR="00000000" w:rsidDel="00000000" w:rsidP="00000000" w:rsidRDefault="00000000" w:rsidRPr="00000000" w14:paraId="000000B4">
            <w:pPr>
              <w:rPr/>
            </w:pPr>
            <w:r w:rsidDel="00000000" w:rsidR="00000000" w:rsidRPr="00000000">
              <w:rPr>
                <w:rFonts w:ascii="Arial" w:cs="Arial" w:eastAsia="Arial" w:hAnsi="Arial"/>
                <w:b w:val="0"/>
                <w:bCs w:val="0"/>
                <w:sz w:val="19"/>
                <w:szCs w:val="19"/>
                <w:rtl w:val="0"/>
              </w:rPr>
              <w:t xml:space="preserve">Сохраняются ли существенные ограничения RoleProfile?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5">
            <w:pPr>
              <w:rPr/>
            </w:pPr>
            <w:r w:rsidDel="00000000" w:rsidR="00000000" w:rsidRPr="00000000">
              <w:rPr>
                <w:rtl w:val="0"/>
              </w:rPr>
              <w:t xml:space="preserve">Сохранение ролевой логики при персонализации</w:t>
            </w:r>
          </w:p>
        </w:tc>
        <w:tc>
          <w:tcPr>
            <w:vAlign w:val="top"/>
          </w:tcPr>
          <w:p w:rsidR="00000000" w:rsidDel="00000000" w:rsidP="00000000" w:rsidRDefault="00000000" w:rsidRPr="00000000" w14:paraId="000000B6">
            <w:pPr>
              <w:rPr/>
            </w:pPr>
            <w:r w:rsidDel="00000000" w:rsidR="00000000" w:rsidRPr="00000000">
              <w:rPr>
                <w:rtl w:val="0"/>
              </w:rPr>
              <w:t xml:space="preserve">Сохраняются ли при персонализации объект ответственности, полномочия, масштаб, ограничения и иные существенные характеристики RoleProfile?</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Проверки наличия содержательного выбора, Indicator Observability и достаточности данных для решения кейса относятся к валидности Assessment Situation и не входят в ролевую валидность M3.</w:t>
      </w:r>
    </w:p>
    <w:p w:rsidR="00000000" w:rsidDel="00000000" w:rsidP="00000000" w:rsidRDefault="00000000" w:rsidRPr="00000000" w14:paraId="000000B9">
      <w:pPr>
        <w:pStyle w:val="Heading1"/>
        <w:rPr/>
      </w:pPr>
      <w:r w:rsidDel="00000000" w:rsidR="00000000" w:rsidRPr="00000000">
        <w:rPr>
          <w:rtl w:val="0"/>
        </w:rPr>
        <w:t xml:space="preserve">M3.6. Происхождение, трассируемость и версионирование RoleProfile</w:t>
      </w:r>
    </w:p>
    <w:p w:rsidR="00000000" w:rsidDel="00000000" w:rsidP="00000000" w:rsidRDefault="00000000" w:rsidRPr="00000000" w14:paraId="000000BA">
      <w:pPr>
        <w:pStyle w:val="Heading2"/>
        <w:rPr/>
      </w:pPr>
      <w:r w:rsidDel="00000000" w:rsidR="00000000" w:rsidRPr="00000000">
        <w:rPr>
          <w:rtl w:val="0"/>
        </w:rPr>
        <w:t xml:space="preserve">M3.6.1. Происхождение и трассируемость RoleProfile</w:t>
      </w:r>
    </w:p>
    <w:p w:rsidR="00000000" w:rsidDel="00000000" w:rsidP="00000000" w:rsidRDefault="00000000" w:rsidRPr="00000000" w14:paraId="000000BB">
      <w:pPr>
        <w:rPr/>
      </w:pPr>
      <w:r w:rsidDel="00000000" w:rsidR="00000000" w:rsidRPr="00000000">
        <w:rPr>
          <w:rtl w:val="0"/>
        </w:rPr>
        <w:t xml:space="preserve">Для каждого RoleProfile должна быть восстановима информация о способе его формирования и основаниях, на которых он создан. Если использован BaseRole, должна быть восстановима связь с конкретной версией основания. Способы формирования и правила адаптации определяются в M3.7.</w:t>
      </w:r>
    </w:p>
    <w:p w:rsidR="00000000" w:rsidDel="00000000" w:rsidP="00000000" w:rsidRDefault="00000000" w:rsidRPr="00000000" w14:paraId="000000BC">
      <w:pPr>
        <w:pStyle w:val="Heading2"/>
        <w:rPr/>
      </w:pPr>
      <w:r w:rsidDel="00000000" w:rsidR="00000000" w:rsidRPr="00000000">
        <w:rPr>
          <w:rtl w:val="0"/>
        </w:rPr>
        <w:t xml:space="preserve">M3.6.2. Источники формирования RoleProfile</w:t>
      </w:r>
    </w:p>
    <w:p w:rsidR="00000000" w:rsidDel="00000000" w:rsidP="00000000" w:rsidRDefault="00000000" w:rsidRPr="00000000" w14:paraId="000000BD">
      <w:pPr>
        <w:rPr/>
      </w:pPr>
      <w:r w:rsidDel="00000000" w:rsidR="00000000" w:rsidRPr="00000000">
        <w:rPr>
          <w:rtl w:val="0"/>
        </w:rPr>
        <w:t xml:space="preserve">Источниками формирования RoleProfile могут быть документы, сведения и подтверждённые данные, в том числе должностные инструкции, регламенты, профили должностей, описания процессов, учебные программы, интервью с представителем организации и другие релевантные материалы.</w:t>
      </w:r>
    </w:p>
    <w:p w:rsidR="00000000" w:rsidDel="00000000" w:rsidP="00000000" w:rsidRDefault="00000000" w:rsidRPr="00000000" w14:paraId="000000BE">
      <w:pPr>
        <w:pStyle w:val="Heading2"/>
        <w:rPr/>
      </w:pPr>
      <w:r w:rsidDel="00000000" w:rsidR="00000000" w:rsidRPr="00000000">
        <w:rPr>
          <w:rtl w:val="0"/>
        </w:rPr>
        <w:t xml:space="preserve">M3.6.3. Версионирование RoleProfile</w:t>
      </w:r>
    </w:p>
    <w:p w:rsidR="00000000" w:rsidDel="00000000" w:rsidP="00000000" w:rsidRDefault="00000000" w:rsidRPr="00000000" w14:paraId="000000BF">
      <w:pPr>
        <w:rPr/>
      </w:pPr>
      <w:r w:rsidDel="00000000" w:rsidR="00000000" w:rsidRPr="00000000">
        <w:rPr>
          <w:rtl w:val="0"/>
        </w:rPr>
        <w:t xml:space="preserve">Каждое опубликованное изменение содержательной части RoleProfile создаёт новую версию роли. Версия должна быть доступна для воспроизводимости оценки и для связи с PersonalizedProfile, Assessment Session и другими зависимыми сущностями.</w:t>
      </w:r>
    </w:p>
    <w:p w:rsidR="00000000" w:rsidDel="00000000" w:rsidP="00000000" w:rsidRDefault="00000000" w:rsidRPr="00000000" w14:paraId="000000C0">
      <w:pPr>
        <w:rPr/>
      </w:pPr>
      <w:r w:rsidDel="00000000" w:rsidR="00000000" w:rsidRPr="00000000">
        <w:rPr>
          <w:rtl w:val="0"/>
        </w:rPr>
        <w:t xml:space="preserve">Формат номера версии, системные ID, статус workflow, владелец записи и технические даты хранения определяются на продуктовом и governance-уровне.</w:t>
      </w:r>
    </w:p>
    <w:p w:rsidR="00000000" w:rsidDel="00000000" w:rsidP="00000000" w:rsidRDefault="00000000" w:rsidRPr="00000000" w14:paraId="000000C1">
      <w:pPr>
        <w:pStyle w:val="Heading1"/>
        <w:rPr/>
      </w:pPr>
      <w:r w:rsidDel="00000000" w:rsidR="00000000" w:rsidRPr="00000000">
        <w:rPr>
          <w:rtl w:val="0"/>
        </w:rPr>
        <w:t xml:space="preserve">M3.7. Правила формирования и адаптации RoleProfile</w:t>
      </w:r>
    </w:p>
    <w:p w:rsidR="00000000" w:rsidDel="00000000" w:rsidP="00000000" w:rsidRDefault="00000000" w:rsidRPr="00000000" w14:paraId="000000C2">
      <w:pPr>
        <w:pStyle w:val="Heading2"/>
        <w:rPr/>
      </w:pPr>
      <w:r w:rsidDel="00000000" w:rsidR="00000000" w:rsidRPr="00000000">
        <w:rPr>
          <w:rtl w:val="0"/>
        </w:rPr>
        <w:t xml:space="preserve">M3.7.1. Назначение адаптации</w:t>
      </w:r>
    </w:p>
    <w:p w:rsidR="00000000" w:rsidDel="00000000" w:rsidP="00000000" w:rsidRDefault="00000000" w:rsidRPr="00000000" w14:paraId="000000C3">
      <w:pPr>
        <w:rPr/>
      </w:pPr>
      <w:r w:rsidDel="00000000" w:rsidR="00000000" w:rsidRPr="00000000">
        <w:rPr>
          <w:rtl w:val="0"/>
        </w:rPr>
        <w:t xml:space="preserve">Адаптация BaseRole предназначена для конкретизации базового типа деятельности применительно к организации, профессиональной области или образовательному контексту.</w:t>
      </w:r>
    </w:p>
    <w:p w:rsidR="00000000" w:rsidDel="00000000" w:rsidP="00000000" w:rsidRDefault="00000000" w:rsidRPr="00000000" w14:paraId="000000C4">
      <w:pPr>
        <w:pStyle w:val="Heading2"/>
        <w:rPr/>
      </w:pPr>
      <w:r w:rsidDel="00000000" w:rsidR="00000000" w:rsidRPr="00000000">
        <w:rPr>
          <w:rtl w:val="0"/>
        </w:rPr>
        <w:t xml:space="preserve">M3.7.2. Способы формирования RoleProfile</w:t>
      </w:r>
    </w:p>
    <w:p w:rsidR="00000000" w:rsidDel="00000000" w:rsidP="00000000" w:rsidRDefault="00000000" w:rsidRPr="00000000" w14:paraId="000000C5">
      <w:pPr>
        <w:rPr/>
      </w:pPr>
      <w:r w:rsidDel="00000000" w:rsidR="00000000" w:rsidRPr="00000000">
        <w:rPr>
          <w:rtl w:val="0"/>
        </w:rPr>
        <w:t xml:space="preserve">RoleProfile может формироваться:</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на основе существующего BaseRole;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вручную на основе структурированного интервью с представителем организации;</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на основе документов;</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комбинированным способом: BaseRole + ручное уточнение + документы.</w:t>
      </w:r>
    </w:p>
    <w:p w:rsidR="00000000" w:rsidDel="00000000" w:rsidP="00000000" w:rsidRDefault="00000000" w:rsidRPr="00000000" w14:paraId="000000CA">
      <w:pPr>
        <w:rPr/>
      </w:pPr>
      <w:r w:rsidDel="00000000" w:rsidR="00000000" w:rsidRPr="00000000">
        <w:rPr>
          <w:rtl w:val="0"/>
        </w:rPr>
        <w:t xml:space="preserve">При ручном формировании специалист последовательно заполняет содержательные поля M3.4. Ручной ввод, интервью и работа с документами являются способами формирования RoleProfile, а не отдельными типами роли. После формирования RoleProfile классифицируется относительно BaseRoles M3.3. Если соответствия существующим BaseRoles нет, профиль рассматривается как кандидат на расширение типологии M3.</w:t>
      </w:r>
    </w:p>
    <w:p w:rsidR="00000000" w:rsidDel="00000000" w:rsidP="00000000" w:rsidRDefault="00000000" w:rsidRPr="00000000" w14:paraId="000000CB">
      <w:pPr>
        <w:pStyle w:val="Heading2"/>
        <w:rPr/>
      </w:pPr>
      <w:r w:rsidDel="00000000" w:rsidR="00000000" w:rsidRPr="00000000">
        <w:rPr>
          <w:rtl w:val="0"/>
        </w:rPr>
        <w:t xml:space="preserve">M3.7.3. Что может изменяться при адаптации</w:t>
      </w:r>
    </w:p>
    <w:p w:rsidR="00000000" w:rsidDel="00000000" w:rsidP="00000000" w:rsidRDefault="00000000" w:rsidRPr="00000000" w14:paraId="000000CC">
      <w:pPr>
        <w:rPr/>
      </w:pPr>
      <w:r w:rsidDel="00000000" w:rsidR="00000000" w:rsidRPr="00000000">
        <w:rPr>
          <w:rtl w:val="0"/>
        </w:rPr>
        <w:t xml:space="preserve">При адаптации допускается уточнять все содержательные поля M3.4, если сохраняется базовая ролевая логика. Могут конкретизироваться название, миссия, объект ответственности, типовые задачи и объекты работы, горизонт, масштаб, полномочия, ограничения, риски, участники взаимодействия, сценарии, источники и инструменты.</w:t>
      </w:r>
    </w:p>
    <w:p w:rsidR="00000000" w:rsidDel="00000000" w:rsidP="00000000" w:rsidRDefault="00000000" w:rsidRPr="00000000" w14:paraId="000000CD">
      <w:pPr>
        <w:pStyle w:val="Heading2"/>
        <w:rPr/>
      </w:pPr>
      <w:r w:rsidDel="00000000" w:rsidR="00000000" w:rsidRPr="00000000">
        <w:rPr>
          <w:rtl w:val="0"/>
        </w:rPr>
        <w:t xml:space="preserve">M3.7.4. Инварианты BaseRole</w:t>
      </w:r>
    </w:p>
    <w:tbl>
      <w:tblPr>
        <w:tblStyle w:val="Table6"/>
        <w:tblW w:w="96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7"/>
        <w:gridCol w:w="4847"/>
        <w:tblGridChange w:id="0">
          <w:tblGrid>
            <w:gridCol w:w="4847"/>
            <w:gridCol w:w="4847"/>
          </w:tblGrid>
        </w:tblGridChange>
      </w:tblGrid>
      <w:tr>
        <w:trPr>
          <w:cantSplit w:val="1"/>
          <w:tblHeader w:val="1"/>
        </w:trPr>
        <w:tc>
          <w:tcPr>
            <w:shd w:fill="e7e6e6" w:val="clear"/>
            <w:vAlign w:val="top"/>
          </w:tcPr>
          <w:p w:rsidR="00000000" w:rsidDel="00000000" w:rsidP="00000000" w:rsidRDefault="00000000" w:rsidRPr="00000000" w14:paraId="000000CE">
            <w:pPr>
              <w:rPr/>
            </w:pPr>
            <w:r w:rsidDel="00000000" w:rsidR="00000000" w:rsidRPr="00000000">
              <w:rPr>
                <w:rFonts w:ascii="Arial" w:cs="Arial" w:eastAsia="Arial" w:hAnsi="Arial"/>
                <w:b w:val="1"/>
                <w:bCs w:val="1"/>
                <w:sz w:val="19"/>
                <w:szCs w:val="19"/>
                <w:rtl w:val="0"/>
              </w:rPr>
              <w:t xml:space="preserve">Инвариант</w:t>
            </w:r>
            <w:r w:rsidDel="00000000" w:rsidR="00000000" w:rsidRPr="00000000">
              <w:rPr>
                <w:rtl w:val="0"/>
              </w:rPr>
            </w:r>
          </w:p>
        </w:tc>
        <w:tc>
          <w:tcPr>
            <w:shd w:fill="e7e6e6" w:val="clear"/>
            <w:vAlign w:val="top"/>
          </w:tcPr>
          <w:p w:rsidR="00000000" w:rsidDel="00000000" w:rsidP="00000000" w:rsidRDefault="00000000" w:rsidRPr="00000000" w14:paraId="000000CF">
            <w:pPr>
              <w:rPr/>
            </w:pPr>
            <w:r w:rsidDel="00000000" w:rsidR="00000000" w:rsidRPr="00000000">
              <w:rPr>
                <w:rFonts w:ascii="Arial" w:cs="Arial" w:eastAsia="Arial" w:hAnsi="Arial"/>
                <w:b w:val="1"/>
                <w:bCs w:val="1"/>
                <w:sz w:val="19"/>
                <w:szCs w:val="19"/>
                <w:rtl w:val="0"/>
              </w:rPr>
              <w:t xml:space="preserve">Что должно сохраняться</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0">
            <w:pPr>
              <w:rPr/>
            </w:pPr>
            <w:r w:rsidDel="00000000" w:rsidR="00000000" w:rsidRPr="00000000">
              <w:rPr>
                <w:rFonts w:ascii="Arial" w:cs="Arial" w:eastAsia="Arial" w:hAnsi="Arial"/>
                <w:b w:val="0"/>
                <w:bCs w:val="0"/>
                <w:sz w:val="19"/>
                <w:szCs w:val="19"/>
                <w:rtl w:val="0"/>
              </w:rPr>
              <w:t xml:space="preserve">Способ получения результата</w:t>
            </w:r>
            <w:r w:rsidDel="00000000" w:rsidR="00000000" w:rsidRPr="00000000">
              <w:rPr>
                <w:rtl w:val="0"/>
              </w:rPr>
            </w:r>
          </w:p>
        </w:tc>
        <w:tc>
          <w:tcPr>
            <w:vAlign w:val="top"/>
          </w:tcPr>
          <w:p w:rsidR="00000000" w:rsidDel="00000000" w:rsidP="00000000" w:rsidRDefault="00000000" w:rsidRPr="00000000" w14:paraId="000000D1">
            <w:pPr>
              <w:rPr/>
            </w:pPr>
            <w:r w:rsidDel="00000000" w:rsidR="00000000" w:rsidRPr="00000000">
              <w:rPr>
                <w:rFonts w:ascii="Arial" w:cs="Arial" w:eastAsia="Arial" w:hAnsi="Arial"/>
                <w:b w:val="0"/>
                <w:bCs w:val="0"/>
                <w:sz w:val="19"/>
                <w:szCs w:val="19"/>
                <w:rtl w:val="0"/>
              </w:rPr>
              <w:t xml:space="preserve">Через что роль в основном обеспечивает результат: собственное выполнение, экспертиза, управление командой, координация или системное управление.</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2">
            <w:pPr>
              <w:rPr/>
            </w:pPr>
            <w:r w:rsidDel="00000000" w:rsidR="00000000" w:rsidRPr="00000000">
              <w:rPr>
                <w:rFonts w:ascii="Arial" w:cs="Arial" w:eastAsia="Arial" w:hAnsi="Arial"/>
                <w:b w:val="0"/>
                <w:bCs w:val="0"/>
                <w:sz w:val="19"/>
                <w:szCs w:val="19"/>
                <w:rtl w:val="0"/>
              </w:rPr>
              <w:t xml:space="preserve">Объект ответственности</w:t>
            </w:r>
            <w:r w:rsidDel="00000000" w:rsidR="00000000" w:rsidRPr="00000000">
              <w:rPr>
                <w:rtl w:val="0"/>
              </w:rPr>
            </w:r>
          </w:p>
        </w:tc>
        <w:tc>
          <w:tcPr>
            <w:vAlign w:val="top"/>
          </w:tcPr>
          <w:p w:rsidR="00000000" w:rsidDel="00000000" w:rsidP="00000000" w:rsidRDefault="00000000" w:rsidRPr="00000000" w14:paraId="000000D3">
            <w:pPr>
              <w:rPr/>
            </w:pPr>
            <w:r w:rsidDel="00000000" w:rsidR="00000000" w:rsidRPr="00000000">
              <w:rPr>
                <w:rFonts w:ascii="Arial" w:cs="Arial" w:eastAsia="Arial" w:hAnsi="Arial"/>
                <w:b w:val="0"/>
                <w:bCs w:val="0"/>
                <w:sz w:val="19"/>
                <w:szCs w:val="19"/>
                <w:rtl w:val="0"/>
              </w:rPr>
              <w:t xml:space="preserve">За какой класс результата роль отвечает.</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4">
            <w:pPr>
              <w:rPr/>
            </w:pPr>
            <w:r w:rsidDel="00000000" w:rsidR="00000000" w:rsidRPr="00000000">
              <w:rPr>
                <w:rFonts w:ascii="Arial" w:cs="Arial" w:eastAsia="Arial" w:hAnsi="Arial"/>
                <w:b w:val="0"/>
                <w:bCs w:val="0"/>
                <w:sz w:val="19"/>
                <w:szCs w:val="19"/>
                <w:rtl w:val="0"/>
              </w:rPr>
              <w:t xml:space="preserve">Тип полномочий</w:t>
            </w:r>
            <w:r w:rsidDel="00000000" w:rsidR="00000000" w:rsidRPr="00000000">
              <w:rPr>
                <w:rtl w:val="0"/>
              </w:rPr>
            </w:r>
          </w:p>
        </w:tc>
        <w:tc>
          <w:tcPr>
            <w:vAlign w:val="top"/>
          </w:tcPr>
          <w:p w:rsidR="00000000" w:rsidDel="00000000" w:rsidP="00000000" w:rsidRDefault="00000000" w:rsidRPr="00000000" w14:paraId="000000D5">
            <w:pPr>
              <w:rPr/>
            </w:pPr>
            <w:r w:rsidDel="00000000" w:rsidR="00000000" w:rsidRPr="00000000">
              <w:rPr>
                <w:rFonts w:ascii="Arial" w:cs="Arial" w:eastAsia="Arial" w:hAnsi="Arial"/>
                <w:b w:val="0"/>
                <w:bCs w:val="0"/>
                <w:sz w:val="19"/>
                <w:szCs w:val="19"/>
                <w:rtl w:val="0"/>
              </w:rPr>
              <w:t xml:space="preserve">Характер мандата роли и принцип принятия решений.</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6">
            <w:pPr>
              <w:rPr/>
            </w:pPr>
            <w:r w:rsidDel="00000000" w:rsidR="00000000" w:rsidRPr="00000000">
              <w:rPr>
                <w:rFonts w:ascii="Arial" w:cs="Arial" w:eastAsia="Arial" w:hAnsi="Arial"/>
                <w:b w:val="0"/>
                <w:bCs w:val="0"/>
                <w:sz w:val="19"/>
                <w:szCs w:val="19"/>
                <w:rtl w:val="0"/>
              </w:rPr>
              <w:t xml:space="preserve">Масштаб деятельности</w:t>
            </w:r>
            <w:r w:rsidDel="00000000" w:rsidR="00000000" w:rsidRPr="00000000">
              <w:rPr>
                <w:rtl w:val="0"/>
              </w:rPr>
            </w:r>
          </w:p>
        </w:tc>
        <w:tc>
          <w:tcPr>
            <w:vAlign w:val="top"/>
          </w:tcPr>
          <w:p w:rsidR="00000000" w:rsidDel="00000000" w:rsidP="00000000" w:rsidRDefault="00000000" w:rsidRPr="00000000" w14:paraId="000000D7">
            <w:pPr>
              <w:rPr/>
            </w:pPr>
            <w:r w:rsidDel="00000000" w:rsidR="00000000" w:rsidRPr="00000000">
              <w:rPr>
                <w:rFonts w:ascii="Arial" w:cs="Arial" w:eastAsia="Arial" w:hAnsi="Arial"/>
                <w:b w:val="0"/>
                <w:bCs w:val="0"/>
                <w:sz w:val="19"/>
                <w:szCs w:val="19"/>
                <w:rtl w:val="0"/>
              </w:rPr>
              <w:t xml:space="preserve">Общий уровень объекта и последствий деятельности.</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8">
            <w:pPr>
              <w:rPr/>
            </w:pPr>
            <w:r w:rsidDel="00000000" w:rsidR="00000000" w:rsidRPr="00000000">
              <w:rPr>
                <w:rFonts w:ascii="Arial" w:cs="Arial" w:eastAsia="Arial" w:hAnsi="Arial"/>
                <w:b w:val="0"/>
                <w:bCs w:val="0"/>
                <w:sz w:val="19"/>
                <w:szCs w:val="19"/>
                <w:rtl w:val="0"/>
              </w:rPr>
              <w:t xml:space="preserve">Характер взаимодействия</w:t>
            </w:r>
            <w:r w:rsidDel="00000000" w:rsidR="00000000" w:rsidRPr="00000000">
              <w:rPr>
                <w:rtl w:val="0"/>
              </w:rPr>
            </w:r>
          </w:p>
        </w:tc>
        <w:tc>
          <w:tcPr>
            <w:vAlign w:val="top"/>
          </w:tcPr>
          <w:p w:rsidR="00000000" w:rsidDel="00000000" w:rsidP="00000000" w:rsidRDefault="00000000" w:rsidRPr="00000000" w14:paraId="000000D9">
            <w:pPr>
              <w:rPr/>
            </w:pPr>
            <w:r w:rsidDel="00000000" w:rsidR="00000000" w:rsidRPr="00000000">
              <w:rPr>
                <w:rFonts w:ascii="Arial" w:cs="Arial" w:eastAsia="Arial" w:hAnsi="Arial"/>
                <w:b w:val="0"/>
                <w:bCs w:val="0"/>
                <w:sz w:val="19"/>
                <w:szCs w:val="19"/>
                <w:rtl w:val="0"/>
              </w:rPr>
              <w:t xml:space="preserve">Включая наличие прямого управления людьми либо координации без прямого административного подчинения.</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M3.7.5. Граница допустимой адаптации</w:t>
      </w:r>
    </w:p>
    <w:p w:rsidR="00000000" w:rsidDel="00000000" w:rsidP="00000000" w:rsidRDefault="00000000" w:rsidRPr="00000000" w14:paraId="000000DC">
      <w:pPr>
        <w:rPr/>
      </w:pPr>
      <w:r w:rsidDel="00000000" w:rsidR="00000000" w:rsidRPr="00000000">
        <w:rPr>
          <w:rtl w:val="0"/>
        </w:rPr>
        <w:t xml:space="preserve">Adapted RoleProfile остаётся производным от BaseRole, пока изменения конкретизируют деятельность внутри того же типа ответственности и способа получения результата.</w:t>
      </w:r>
    </w:p>
    <w:p w:rsidR="00000000" w:rsidDel="00000000" w:rsidP="00000000" w:rsidRDefault="00000000" w:rsidRPr="00000000" w14:paraId="000000DD">
      <w:pPr>
        <w:pStyle w:val="Heading2"/>
        <w:rPr/>
      </w:pPr>
      <w:r w:rsidDel="00000000" w:rsidR="00000000" w:rsidRPr="00000000">
        <w:rPr>
          <w:rtl w:val="0"/>
        </w:rPr>
        <w:t xml:space="preserve">M3.7.6. Существенное расхождение с BaseRole</w:t>
      </w:r>
    </w:p>
    <w:p w:rsidR="00000000" w:rsidDel="00000000" w:rsidP="00000000" w:rsidRDefault="00000000" w:rsidRPr="00000000" w14:paraId="000000DE">
      <w:pPr>
        <w:rPr/>
      </w:pPr>
      <w:r w:rsidDel="00000000" w:rsidR="00000000" w:rsidRPr="00000000">
        <w:rPr>
          <w:rtl w:val="0"/>
        </w:rPr>
        <w:t xml:space="preserve">Если сформированная роль начинает соответствовать другому BaseRole, в качестве основания используется этот BaseRole. Если она не соответствует существующим BaseRoles, она рассматривается как кандидат на новую базовую роль или на расширение типологии M3.</w:t>
      </w:r>
    </w:p>
    <w:p w:rsidR="00000000" w:rsidDel="00000000" w:rsidP="00000000" w:rsidRDefault="00000000" w:rsidRPr="00000000" w14:paraId="000000DF">
      <w:pPr>
        <w:pStyle w:val="Heading2"/>
        <w:rPr/>
      </w:pPr>
      <w:r w:rsidDel="00000000" w:rsidR="00000000" w:rsidRPr="00000000">
        <w:rPr>
          <w:rtl w:val="0"/>
        </w:rPr>
        <w:t xml:space="preserve">M3.7.7. Использование документов и интервью</w:t>
      </w:r>
    </w:p>
    <w:p w:rsidR="00000000" w:rsidDel="00000000" w:rsidP="00000000" w:rsidRDefault="00000000" w:rsidRPr="00000000" w14:paraId="000000E0">
      <w:pPr>
        <w:rPr/>
      </w:pPr>
      <w:r w:rsidDel="00000000" w:rsidR="00000000" w:rsidRPr="00000000">
        <w:rPr>
          <w:rtl w:val="0"/>
        </w:rPr>
        <w:t xml:space="preserve">Документы и интервью являются допустимыми источниками формирования RoleProfile. Существенные характеристики роли — ответственность, полномочия, ограничения, масштаб и другие нормативно значимые параметры — должны быть явно подтверждены до использования профиля в оценке. Противоречия между источниками должны быть разрешены на этапе формирования RoleProfile.</w:t>
      </w:r>
    </w:p>
    <w:p w:rsidR="00000000" w:rsidDel="00000000" w:rsidP="00000000" w:rsidRDefault="00000000" w:rsidRPr="00000000" w14:paraId="000000E1">
      <w:pPr>
        <w:pStyle w:val="Heading2"/>
        <w:rPr/>
      </w:pPr>
      <w:r w:rsidDel="00000000" w:rsidR="00000000" w:rsidRPr="00000000">
        <w:rPr>
          <w:rtl w:val="0"/>
        </w:rPr>
        <w:t xml:space="preserve">M3.7.8. Проверка сформированного RoleProfile</w:t>
      </w:r>
    </w:p>
    <w:p w:rsidR="00000000" w:rsidDel="00000000" w:rsidP="00000000" w:rsidRDefault="00000000" w:rsidRPr="00000000" w14:paraId="000000E2">
      <w:pPr>
        <w:rPr/>
      </w:pPr>
      <w:r w:rsidDel="00000000" w:rsidR="00000000" w:rsidRPr="00000000">
        <w:rPr>
          <w:rtl w:val="0"/>
        </w:rPr>
        <w:t xml:space="preserve">Перед использованием RoleProfile проверяются:</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соответствие выбранному BaseRole, если он использовался;</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внутренняя непротиворечивость полей;</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достаточность описания для проверки ролевой валидности;</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трассируемость к источникам.</w:t>
      </w:r>
    </w:p>
    <w:p w:rsidR="00000000" w:rsidDel="00000000" w:rsidP="00000000" w:rsidRDefault="00000000" w:rsidRPr="00000000" w14:paraId="000000E7">
      <w:pPr>
        <w:rPr/>
      </w:pPr>
      <w:r w:rsidDel="00000000" w:rsidR="00000000" w:rsidRPr="00000000">
        <w:rPr>
          <w:rtl w:val="0"/>
        </w:rPr>
        <w:t xml:space="preserve">Особое внимание уделяется противоречиям: «можно самостоятельно ↔ требуется согласование», «полномочия ↔ ограничения», «объект ответственности ↔ типовые задачи», «масштаб влияния ↔ риски и ставки», «контур взаимодействия ↔ характер полномочий».</w:t>
      </w:r>
    </w:p>
    <w:p w:rsidR="00000000" w:rsidDel="00000000" w:rsidP="00000000" w:rsidRDefault="00000000" w:rsidRPr="00000000" w14:paraId="000000E8">
      <w:pPr>
        <w:pStyle w:val="Heading1"/>
        <w:rPr/>
      </w:pPr>
      <w:r w:rsidDel="00000000" w:rsidR="00000000" w:rsidRPr="00000000">
        <w:rPr>
          <w:rtl w:val="0"/>
        </w:rPr>
        <w:t xml:space="preserve">M3.8. Использование RoleProfile в PersonalizedProfile и оценке</w:t>
      </w:r>
    </w:p>
    <w:p w:rsidR="00000000" w:rsidDel="00000000" w:rsidP="00000000" w:rsidRDefault="00000000" w:rsidRPr="00000000" w14:paraId="000000E9">
      <w:pPr>
        <w:pStyle w:val="Heading2"/>
        <w:rPr/>
      </w:pPr>
      <w:r w:rsidDel="00000000" w:rsidR="00000000" w:rsidRPr="00000000">
        <w:rPr>
          <w:rtl w:val="0"/>
        </w:rPr>
        <w:t xml:space="preserve">M3.8.1. Место RoleProfile в PersonalizedProfile</w:t>
      </w:r>
    </w:p>
    <w:p w:rsidR="00000000" w:rsidDel="00000000" w:rsidP="00000000" w:rsidRDefault="00000000" w:rsidRPr="00000000" w14:paraId="000000EA">
      <w:pPr>
        <w:shd w:fill="f3f3f3" w:val="clear"/>
        <w:spacing w:after="120" w:before="60" w:lineRule="auto"/>
        <w:ind w:left="397" w:right="397" w:firstLine="0"/>
        <w:rPr/>
      </w:pPr>
      <w:r w:rsidDel="00000000" w:rsidR="00000000" w:rsidRPr="00000000">
        <w:rPr>
          <w:rtl w:val="0"/>
        </w:rPr>
        <w:t xml:space="preserve">OrganizationContext + RoleProfile + UserContext</w:t>
        <w:br w:type="textWrapping"/>
        <w:t xml:space="preserve">                    ↓</w:t>
        <w:br w:type="textWrapping"/>
        <w:t xml:space="preserve">          PersonalizedProfile</w:t>
        <w:br w:type="textWrapping"/>
        <w:br w:type="textWrapping"/>
        <w:t xml:space="preserve">Case + PersonalizedProfile</w:t>
        <w:br w:type="textWrapping"/>
        <w:t xml:space="preserve">                    ↓</w:t>
        <w:br w:type="textWrapping"/>
        <w:t xml:space="preserve">          Assessment Situation</w:t>
      </w:r>
    </w:p>
    <w:p w:rsidR="00000000" w:rsidDel="00000000" w:rsidP="00000000" w:rsidRDefault="00000000" w:rsidRPr="00000000" w14:paraId="000000EB">
      <w:pPr>
        <w:rPr/>
      </w:pPr>
      <w:r w:rsidDel="00000000" w:rsidR="00000000" w:rsidRPr="00000000">
        <w:rPr>
          <w:rtl w:val="0"/>
        </w:rPr>
        <w:t xml:space="preserve">В одном PersonalizedProfile, используемом для конкретного оценочного контекста, фиксируется один RoleProfile. Если для одного пользователя требуется оценка в существенно разных ролях, для каждого ролевого контекста формируется отдельный PersonalizedProfile или отдельный его зафиксированный snapshot.</w:t>
      </w:r>
    </w:p>
    <w:p w:rsidR="00000000" w:rsidDel="00000000" w:rsidP="00000000" w:rsidRDefault="00000000" w:rsidRPr="00000000" w14:paraId="000000EC">
      <w:pPr>
        <w:rPr/>
      </w:pPr>
      <w:r w:rsidDel="00000000" w:rsidR="00000000" w:rsidRPr="00000000">
        <w:rPr>
          <w:rtl w:val="0"/>
        </w:rPr>
        <w:t xml:space="preserve">RoleProfile задаёт описание роли как типа деятельности: миссию и объект ответственности, типовые задачи и объекты работы, масштаб и горизонт деятельности, характер неопределённости, полномочия, ограничения, контур взаимодействия, типовые ситуации, риски, источники информации и инструменты.</w:t>
      </w:r>
    </w:p>
    <w:p w:rsidR="00000000" w:rsidDel="00000000" w:rsidP="00000000" w:rsidRDefault="00000000" w:rsidRPr="00000000" w14:paraId="000000ED">
      <w:pPr>
        <w:pStyle w:val="Heading2"/>
        <w:rPr/>
      </w:pPr>
      <w:r w:rsidDel="00000000" w:rsidR="00000000" w:rsidRPr="00000000">
        <w:rPr>
          <w:rtl w:val="0"/>
        </w:rPr>
        <w:t xml:space="preserve">M3.8.2. Связь с UserContext</w:t>
      </w:r>
    </w:p>
    <w:p w:rsidR="00000000" w:rsidDel="00000000" w:rsidP="00000000" w:rsidRDefault="00000000" w:rsidRPr="00000000" w14:paraId="000000EE">
      <w:pPr>
        <w:rPr/>
      </w:pPr>
      <w:r w:rsidDel="00000000" w:rsidR="00000000" w:rsidRPr="00000000">
        <w:rPr>
          <w:rtl w:val="0"/>
        </w:rPr>
        <w:t xml:space="preserve">UserContext конкретизирует фактические особенности деятельности конкретного пользователя внутри выбранной роли. Он не заменяет RoleProfile и не формирует роль заново.</w:t>
      </w:r>
    </w:p>
    <w:p w:rsidR="00000000" w:rsidDel="00000000" w:rsidP="00000000" w:rsidRDefault="00000000" w:rsidRPr="00000000" w14:paraId="000000EF">
      <w:pPr>
        <w:rPr/>
      </w:pPr>
      <w:r w:rsidDel="00000000" w:rsidR="00000000" w:rsidRPr="00000000">
        <w:rPr>
          <w:rtl w:val="0"/>
        </w:rPr>
        <w:t xml:space="preserve">Если сведения UserContext существенно противоречат описанию RoleProfile, это является основанием проверить корректность выбранной роли или актуальность самого RoleProfile.</w:t>
      </w:r>
    </w:p>
    <w:p w:rsidR="00000000" w:rsidDel="00000000" w:rsidP="00000000" w:rsidRDefault="00000000" w:rsidRPr="00000000" w14:paraId="000000F0">
      <w:pPr>
        <w:pStyle w:val="Heading2"/>
        <w:rPr/>
      </w:pPr>
      <w:r w:rsidDel="00000000" w:rsidR="00000000" w:rsidRPr="00000000">
        <w:rPr>
          <w:rtl w:val="0"/>
        </w:rPr>
        <w:t xml:space="preserve">M3.8.3. Связь с OrganizationContext</w:t>
      </w:r>
    </w:p>
    <w:p w:rsidR="00000000" w:rsidDel="00000000" w:rsidP="00000000" w:rsidRDefault="00000000" w:rsidRPr="00000000" w14:paraId="000000F1">
      <w:pPr>
        <w:rPr/>
      </w:pPr>
      <w:r w:rsidDel="00000000" w:rsidR="00000000" w:rsidRPr="00000000">
        <w:rPr>
          <w:rtl w:val="0"/>
        </w:rPr>
        <w:t xml:space="preserve">OrganizationContext задаёт общие условия и правила организации, применимые к оценке. RoleProfile конкретизирует деятельность роли внутри этих условий.</w:t>
      </w:r>
    </w:p>
    <w:p w:rsidR="00000000" w:rsidDel="00000000" w:rsidP="00000000" w:rsidRDefault="00000000" w:rsidRPr="00000000" w14:paraId="000000F2">
      <w:pPr>
        <w:pStyle w:val="Heading2"/>
        <w:rPr/>
      </w:pPr>
      <w:r w:rsidDel="00000000" w:rsidR="00000000" w:rsidRPr="00000000">
        <w:rPr>
          <w:rtl w:val="0"/>
        </w:rPr>
        <w:t xml:space="preserve">M3.8.4. Использование при формировании Assessment Situation</w:t>
      </w:r>
    </w:p>
    <w:p w:rsidR="00000000" w:rsidDel="00000000" w:rsidP="00000000" w:rsidRDefault="00000000" w:rsidRPr="00000000" w14:paraId="000000F3">
      <w:pPr>
        <w:rPr/>
      </w:pPr>
      <w:r w:rsidDel="00000000" w:rsidR="00000000" w:rsidRPr="00000000">
        <w:rPr>
          <w:rtl w:val="0"/>
        </w:rPr>
        <w:t xml:space="preserve">При формировании Assessment Situation RoleProfile используется как источник ролевых параметров и ограничений реалистичности: типа задачи, объекта ответственности, масштаба, горизонта, полномочий, неопределённости, участников, ограничений, рисков, источников и инструментов.</w:t>
      </w:r>
    </w:p>
    <w:p w:rsidR="00000000" w:rsidDel="00000000" w:rsidP="00000000" w:rsidRDefault="00000000" w:rsidRPr="00000000" w14:paraId="000000F4">
      <w:pPr>
        <w:rPr/>
      </w:pPr>
      <w:r w:rsidDel="00000000" w:rsidR="00000000" w:rsidRPr="00000000">
        <w:rPr>
          <w:rtl w:val="0"/>
        </w:rPr>
        <w:t xml:space="preserve">RoleProfile не задаёт содержание оцениваемых Indicators и не определяет фактический уровень ответа.</w:t>
      </w:r>
    </w:p>
    <w:p w:rsidR="00000000" w:rsidDel="00000000" w:rsidP="00000000" w:rsidRDefault="00000000" w:rsidRPr="00000000" w14:paraId="000000F5">
      <w:pPr>
        <w:pStyle w:val="Heading2"/>
        <w:rPr/>
      </w:pPr>
      <w:r w:rsidDel="00000000" w:rsidR="00000000" w:rsidRPr="00000000">
        <w:rPr>
          <w:rtl w:val="0"/>
        </w:rPr>
        <w:t xml:space="preserve">M3.8.5. Согласование контекстов</w:t>
      </w:r>
    </w:p>
    <w:p w:rsidR="00000000" w:rsidDel="00000000" w:rsidP="00000000" w:rsidRDefault="00000000" w:rsidRPr="00000000" w14:paraId="000000F6">
      <w:pPr>
        <w:rPr/>
      </w:pPr>
      <w:r w:rsidDel="00000000" w:rsidR="00000000" w:rsidRPr="00000000">
        <w:rPr>
          <w:rtl w:val="0"/>
        </w:rPr>
        <w:t xml:space="preserve">OrganizationContext задаёт общие обязательные правила организации; RoleProfile описывает роль и её деятельность; UserContext индивидуально конкретизирует деятельность пользователя. Обязательные правила OrganizationContext не отменяются RoleProfile или UserContext. UserContext не переписывает RoleProfile: существенное противоречие между ними требует уточнения выбранной роли, UserContext или актуальности RoleProfile до использования в оценке.</w:t>
      </w:r>
    </w:p>
    <w:p w:rsidR="00000000" w:rsidDel="00000000" w:rsidP="00000000" w:rsidRDefault="00000000" w:rsidRPr="00000000" w14:paraId="000000F7">
      <w:pPr>
        <w:pStyle w:val="Heading2"/>
        <w:rPr/>
      </w:pPr>
      <w:r w:rsidDel="00000000" w:rsidR="00000000" w:rsidRPr="00000000">
        <w:rPr>
          <w:rtl w:val="0"/>
        </w:rPr>
        <w:t xml:space="preserve">M3.8.6. Воспроизводимость</w:t>
      </w:r>
    </w:p>
    <w:p w:rsidR="00000000" w:rsidDel="00000000" w:rsidP="00000000" w:rsidRDefault="00000000" w:rsidRPr="00000000" w14:paraId="000000F8">
      <w:pPr>
        <w:rPr/>
      </w:pPr>
      <w:r w:rsidDel="00000000" w:rsidR="00000000" w:rsidRPr="00000000">
        <w:rPr>
          <w:rtl w:val="0"/>
        </w:rPr>
        <w:t xml:space="preserve">Для воспроизводимости оценки должна сохраняться ссылка на конкретную версию RoleProfile, использованную при формировании PersonalizedProfile и Assessment Session.</w:t>
      </w:r>
    </w:p>
    <w:p w:rsidR="00000000" w:rsidDel="00000000" w:rsidP="00000000" w:rsidRDefault="00000000" w:rsidRPr="00000000" w14:paraId="000000F9">
      <w:pPr>
        <w:pStyle w:val="Heading1"/>
        <w:rPr/>
      </w:pPr>
      <w:r w:rsidDel="00000000" w:rsidR="00000000" w:rsidRPr="00000000">
        <w:rPr>
          <w:rtl w:val="0"/>
        </w:rPr>
        <w:t xml:space="preserve">M3.9. Границы ответственности M3</w:t>
      </w:r>
    </w:p>
    <w:p w:rsidR="00000000" w:rsidDel="00000000" w:rsidP="00000000" w:rsidRDefault="00000000" w:rsidRPr="00000000" w14:paraId="000000FA">
      <w:pPr>
        <w:rPr/>
      </w:pPr>
      <w:r w:rsidDel="00000000" w:rsidR="00000000" w:rsidRPr="00000000">
        <w:rPr>
          <w:rtl w:val="0"/>
        </w:rPr>
        <w:t xml:space="preserve">M3 определяет нормативную модель RoleProfile: что представляет собой роль, как она описывается, формируется, адаптируется, версионируется и как используется для обеспечения ролевой релевантности оценки.</w:t>
      </w:r>
    </w:p>
    <w:p w:rsidR="00000000" w:rsidDel="00000000" w:rsidP="00000000" w:rsidRDefault="00000000" w:rsidRPr="00000000" w14:paraId="000000FB">
      <w:pPr>
        <w:rPr/>
      </w:pPr>
      <w:r w:rsidDel="00000000" w:rsidR="00000000" w:rsidRPr="00000000">
        <w:rPr>
          <w:rtl w:val="0"/>
        </w:rPr>
        <w:t xml:space="preserve">M3 отвечает на вопрос: применительно к какой деятельности, ответственности и полномочиям должна быть валидна оценочная ситуация?</w:t>
      </w:r>
    </w:p>
    <w:p w:rsidR="00000000" w:rsidDel="00000000" w:rsidP="00000000" w:rsidRDefault="00000000" w:rsidRPr="00000000" w14:paraId="000000FC">
      <w:pPr>
        <w:pStyle w:val="Heading2"/>
        <w:rPr/>
      </w:pPr>
      <w:r w:rsidDel="00000000" w:rsidR="00000000" w:rsidRPr="00000000">
        <w:rPr>
          <w:rtl w:val="0"/>
        </w:rPr>
        <w:t xml:space="preserve">M3.9.1. M3 и M2 — Construct 4К</w:t>
      </w:r>
    </w:p>
    <w:p w:rsidR="00000000" w:rsidDel="00000000" w:rsidP="00000000" w:rsidRDefault="00000000" w:rsidRPr="00000000" w14:paraId="000000FD">
      <w:pPr>
        <w:rPr/>
      </w:pPr>
      <w:r w:rsidDel="00000000" w:rsidR="00000000" w:rsidRPr="00000000">
        <w:rPr>
          <w:rtl w:val="0"/>
        </w:rPr>
        <w:t xml:space="preserve">M3 использует M2, но не изменяет его. RoleProfile не определяет Competencies, Skills, Components, Indicators и L0–L3. Одна и та же роль может выполняться людьми с различным уровнем 4К.</w:t>
      </w:r>
    </w:p>
    <w:p w:rsidR="00000000" w:rsidDel="00000000" w:rsidP="00000000" w:rsidRDefault="00000000" w:rsidRPr="00000000" w14:paraId="000000FE">
      <w:pPr>
        <w:pStyle w:val="Heading2"/>
        <w:rPr/>
      </w:pPr>
      <w:r w:rsidDel="00000000" w:rsidR="00000000" w:rsidRPr="00000000">
        <w:rPr>
          <w:rtl w:val="0"/>
        </w:rPr>
        <w:t xml:space="preserve">M3.9.2. M3 и M4 — Context</w:t>
      </w:r>
    </w:p>
    <w:p w:rsidR="00000000" w:rsidDel="00000000" w:rsidP="00000000" w:rsidRDefault="00000000" w:rsidRPr="00000000" w14:paraId="000000FF">
      <w:pPr>
        <w:rPr/>
      </w:pPr>
      <w:r w:rsidDel="00000000" w:rsidR="00000000" w:rsidRPr="00000000">
        <w:rPr>
          <w:rtl w:val="0"/>
        </w:rPr>
        <w:t xml:space="preserve">M3 владеет RoleProfile. M4 определяет OrganizationContext, UserContext, PersonalizedProfile и правила совместного использования источников контекста. M3 не определяет состав индивидуальных данных пользователя и правила сборки PersonalizedProfile.</w:t>
      </w:r>
    </w:p>
    <w:p w:rsidR="00000000" w:rsidDel="00000000" w:rsidP="00000000" w:rsidRDefault="00000000" w:rsidRPr="00000000" w14:paraId="00000100">
      <w:pPr>
        <w:pStyle w:val="Heading2"/>
        <w:rPr/>
      </w:pPr>
      <w:r w:rsidDel="00000000" w:rsidR="00000000" w:rsidRPr="00000000">
        <w:rPr>
          <w:rtl w:val="0"/>
        </w:rPr>
        <w:t xml:space="preserve">M3.9.3. M3 и M5 — Assessment Situation</w:t>
      </w:r>
    </w:p>
    <w:p w:rsidR="00000000" w:rsidDel="00000000" w:rsidP="00000000" w:rsidRDefault="00000000" w:rsidRPr="00000000" w14:paraId="00000101">
      <w:pPr>
        <w:rPr/>
      </w:pPr>
      <w:r w:rsidDel="00000000" w:rsidR="00000000" w:rsidRPr="00000000">
        <w:rPr>
          <w:rtl w:val="0"/>
        </w:rPr>
        <w:t xml:space="preserve">M3 определяет требования ролевой валидности. M5 проектирует и проверяет Case и Assessment Situation, включая Applicability, Indicator Observability, персонализацию, режим взаимодействия и общую валидность кейса.</w:t>
      </w:r>
    </w:p>
    <w:p w:rsidR="00000000" w:rsidDel="00000000" w:rsidP="00000000" w:rsidRDefault="00000000" w:rsidRPr="00000000" w14:paraId="00000102">
      <w:pPr>
        <w:rPr/>
      </w:pPr>
      <w:r w:rsidDel="00000000" w:rsidR="00000000" w:rsidRPr="00000000">
        <w:rPr>
          <w:rtl w:val="0"/>
        </w:rPr>
        <w:t xml:space="preserve">Наличие содержательного выбора, наблюдаемость Indicators и достаточность данных для решения кейса относятся к M5, а не к содержанию RoleProfile.</w:t>
      </w:r>
    </w:p>
    <w:p w:rsidR="00000000" w:rsidDel="00000000" w:rsidP="00000000" w:rsidRDefault="00000000" w:rsidRPr="00000000" w14:paraId="00000103">
      <w:pPr>
        <w:pStyle w:val="Heading2"/>
        <w:rPr/>
      </w:pPr>
      <w:r w:rsidDel="00000000" w:rsidR="00000000" w:rsidRPr="00000000">
        <w:rPr>
          <w:rtl w:val="0"/>
        </w:rPr>
        <w:t xml:space="preserve">M3.9.4. M3 и M6 — фактическая оценка</w:t>
      </w:r>
    </w:p>
    <w:p w:rsidR="00000000" w:rsidDel="00000000" w:rsidP="00000000" w:rsidRDefault="00000000" w:rsidRPr="00000000" w14:paraId="00000104">
      <w:pPr>
        <w:rPr/>
      </w:pPr>
      <w:r w:rsidDel="00000000" w:rsidR="00000000" w:rsidRPr="00000000">
        <w:rPr>
          <w:rtl w:val="0"/>
        </w:rPr>
        <w:t xml:space="preserve">RoleProfile не участвует в определении того, какой L фактически проявил оцениваемый. M6 работает с наблюдаемым поведением, Behavioral Signals, Evidence и Indicator Assessment и определяет фактический оценочный результат независимо от целевых требований роли.</w:t>
      </w:r>
    </w:p>
    <w:p w:rsidR="00000000" w:rsidDel="00000000" w:rsidP="00000000" w:rsidRDefault="00000000" w:rsidRPr="00000000" w14:paraId="00000105">
      <w:pPr>
        <w:pStyle w:val="Heading2"/>
        <w:rPr/>
      </w:pPr>
      <w:r w:rsidDel="00000000" w:rsidR="00000000" w:rsidRPr="00000000">
        <w:rPr>
          <w:rtl w:val="0"/>
        </w:rPr>
        <w:t xml:space="preserve">M3.9.5. M3 и M7 — Assessment Session</w:t>
      </w:r>
    </w:p>
    <w:p w:rsidR="00000000" w:rsidDel="00000000" w:rsidP="00000000" w:rsidRDefault="00000000" w:rsidRPr="00000000" w14:paraId="00000106">
      <w:pPr>
        <w:rPr/>
      </w:pPr>
      <w:r w:rsidDel="00000000" w:rsidR="00000000" w:rsidRPr="00000000">
        <w:rPr>
          <w:rtl w:val="0"/>
        </w:rPr>
        <w:t xml:space="preserve">M3 не определяет количество и последовательность кейсов, покрытие конструкта, достаточность наблюдений, повторную или адаптивную оценку. RoleProfile может быть входом для подбора релевантных Assessment Situations.</w:t>
      </w:r>
    </w:p>
    <w:p w:rsidR="00000000" w:rsidDel="00000000" w:rsidP="00000000" w:rsidRDefault="00000000" w:rsidRPr="00000000" w14:paraId="00000107">
      <w:pPr>
        <w:pStyle w:val="Heading2"/>
        <w:rPr/>
      </w:pPr>
      <w:r w:rsidDel="00000000" w:rsidR="00000000" w:rsidRPr="00000000">
        <w:rPr>
          <w:rtl w:val="0"/>
        </w:rPr>
        <w:t xml:space="preserve">M3.9.6. M3 и M8 — целевой профиль и результаты</w:t>
      </w:r>
    </w:p>
    <w:p w:rsidR="00000000" w:rsidDel="00000000" w:rsidP="00000000" w:rsidRDefault="00000000" w:rsidRPr="00000000" w14:paraId="00000108">
      <w:pPr>
        <w:rPr/>
      </w:pPr>
      <w:r w:rsidDel="00000000" w:rsidR="00000000" w:rsidRPr="00000000">
        <w:rPr>
          <w:rtl w:val="0"/>
        </w:rPr>
        <w:t xml:space="preserve">RoleProfile и RoleSkillTargetProfile являются связанными, но различными сущностями. Одна версия RoleProfile может не иметь целевого профиля либо иметь несколько RoleSkillTargetProfile для разных нормативных назначений. M3 устанавливает эту связь, но не определяет содержание целевого профиля навыков, Skill Result или Skill Gap.</w:t>
      </w:r>
    </w:p>
    <w:p w:rsidR="00000000" w:rsidDel="00000000" w:rsidP="00000000" w:rsidRDefault="00000000" w:rsidRPr="00000000" w14:paraId="00000109">
      <w:pPr>
        <w:shd w:fill="f3f3f3" w:val="clear"/>
        <w:spacing w:after="120" w:before="60" w:lineRule="auto"/>
        <w:ind w:left="397" w:right="397" w:firstLine="0"/>
        <w:rPr/>
      </w:pPr>
      <w:r w:rsidDel="00000000" w:rsidR="00000000" w:rsidRPr="00000000">
        <w:rPr>
          <w:rtl w:val="0"/>
        </w:rPr>
        <w:t xml:space="preserve">RoleProfile → какую деятельность выполняет роль</w:t>
        <w:br w:type="textWrapping"/>
        <w:t xml:space="preserve">RoleSkillTargetProfile → какие результаты по Skills требуются для этой роли</w:t>
        <w:br w:type="textWrapping"/>
        <w:t xml:space="preserve">Skill Result → что фактически продемонстрировал пользователь</w:t>
        <w:br w:type="textWrapping"/>
        <w:t xml:space="preserve">Skill Gap → сравнение фактического и целевого результата</w:t>
      </w:r>
    </w:p>
    <w:p w:rsidR="00000000" w:rsidDel="00000000" w:rsidP="00000000" w:rsidRDefault="00000000" w:rsidRPr="00000000" w14:paraId="0000010A">
      <w:pPr>
        <w:pStyle w:val="Heading2"/>
        <w:rPr/>
      </w:pPr>
      <w:r w:rsidDel="00000000" w:rsidR="00000000" w:rsidRPr="00000000">
        <w:rPr>
          <w:rtl w:val="0"/>
        </w:rPr>
        <w:t xml:space="preserve">Итоговая граница M3</w:t>
      </w:r>
    </w:p>
    <w:p w:rsidR="00000000" w:rsidDel="00000000" w:rsidP="00000000" w:rsidRDefault="00000000" w:rsidRPr="00000000" w14:paraId="0000010B">
      <w:pPr>
        <w:rPr/>
      </w:pPr>
      <w:r w:rsidDel="00000000" w:rsidR="00000000" w:rsidRPr="00000000">
        <w:rPr>
          <w:rtl w:val="0"/>
        </w:rPr>
        <w:t xml:space="preserve">M3 определяет RoleProfile, типологию BaseRoles, правила формирования и адаптации, ролевую валидность, происхождение и трассируемость, версионирование, а также правила использования RoleProfile как источника контекста.</w:t>
      </w:r>
    </w:p>
    <w:p w:rsidR="00000000" w:rsidDel="00000000" w:rsidP="00000000" w:rsidRDefault="00000000" w:rsidRPr="00000000" w14:paraId="0000010C">
      <w:pPr>
        <w:rPr/>
      </w:pPr>
      <w:r w:rsidDel="00000000" w:rsidR="00000000" w:rsidRPr="00000000">
        <w:rPr>
          <w:rtl w:val="0"/>
        </w:rPr>
        <w:t xml:space="preserve">M3 не определяет Construct 4К, OrganizationContext, UserContext, PersonalizedProfile, Case и Assessment Situation, Evidence и фактическую оценку, Assessment Session, RoleSkillTargetProfile, результаты и Skill Gap.</w:t>
      </w:r>
    </w:p>
    <w:p w:rsidR="00000000" w:rsidDel="00000000" w:rsidP="00000000" w:rsidRDefault="00000000" w:rsidRPr="00000000" w14:paraId="0000010D">
      <w:pPr>
        <w:rPr/>
      </w:pPr>
      <w:r w:rsidDel="00000000" w:rsidR="00000000" w:rsidRPr="00000000">
        <w:rPr>
          <w:b w:val="1"/>
          <w:bCs w:val="1"/>
          <w:rtl w:val="0"/>
        </w:rPr>
        <w:t xml:space="preserve">RoleProfile описывает деятельность, относительно которой проводится оценка. Он обеспечивает релевантность контекста оценки, но не изменяет конструкт 4К и не предопределяет результат оцениваемого.</w:t>
      </w:r>
      <w:r w:rsidDel="00000000" w:rsidR="00000000" w:rsidRPr="00000000">
        <w:rPr>
          <w:rtl w:val="0"/>
        </w:rPr>
      </w:r>
    </w:p>
    <w:p w:rsidR="00000000" w:rsidDel="00000000" w:rsidP="00000000" w:rsidRDefault="00000000" w:rsidRPr="00000000" w14:paraId="0000010E">
      <w:pPr>
        <w:pStyle w:val="Heading1"/>
        <w:rPr/>
      </w:pPr>
      <w:r w:rsidDel="00000000" w:rsidR="00000000" w:rsidRPr="00000000">
        <w:rPr>
          <w:rtl w:val="0"/>
        </w:rPr>
        <w:t xml:space="preserve">Appendix A. Зафиксированный baseline M3</w:t>
      </w:r>
    </w:p>
    <w:p w:rsidR="00000000" w:rsidDel="00000000" w:rsidP="00000000" w:rsidRDefault="00000000" w:rsidRPr="00000000" w14:paraId="0000010F">
      <w:pPr>
        <w:rPr/>
      </w:pPr>
      <w:r w:rsidDel="00000000" w:rsidR="00000000" w:rsidRPr="00000000">
        <w:rPr>
          <w:rtl w:val="0"/>
        </w:rPr>
        <w:t xml:space="preserve">В FROZEN-версии M3 зафиксированы: 6 BaseRoles (5 профессиональных и 1 образовательная роль Студент); 4 поля основного описания роли; 17 содержательных полей карточки RoleProfile; 9 проверок ролевой валидности Assessment Situation; поддержка формирования RoleProfile на основе BaseRole, вручную по интервью, по документам и комбинированным способом; связь RoleProfile с отдельной сущностью RoleSkillTargetProfile.</w:t>
      </w:r>
    </w:p>
    <w:p w:rsidR="00000000" w:rsidDel="00000000" w:rsidP="00000000" w:rsidRDefault="00000000" w:rsidRPr="00000000" w14:paraId="00000110">
      <w:pPr>
        <w:rPr/>
      </w:pPr>
      <w:r w:rsidDel="00000000" w:rsidR="00000000" w:rsidRPr="00000000">
        <w:rPr>
          <w:rtl w:val="0"/>
        </w:rPr>
        <w:t xml:space="preserve">Целостный QA M3.1–M3.9 выполнен. Устранены внутренние дубли, уточнены границы M2/M4/M5/M6/M7/M8, схема формирования Assessment Situation, правила контекстных конфликтов и связь с RoleSkillTargetProfile. Базовые карточки 5 профессиональных ролей и роли «Студент» мигрированы на каноническую структуру M3.4 и зафиксированы связанным FROZEN-артефактом M3.BaseRoles_v1.0_FROZEN.</w:t>
      </w:r>
    </w:p>
    <w:sectPr>
      <w:footerReference r:id="rId6" w:type="default"/>
      <w:pgSz w:h="16838" w:w="11906" w:orient="portrait"/>
      <w:pgMar w:bottom="964" w:top="1020" w:left="1191"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M3.RoleProfile | Methodology 4К 1.1 | v1.0 | FROZEN | 14.09.2026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4f81bd"/>
      <w:sz w:val="25"/>
      <w:szCs w:val="25"/>
    </w:rPr>
  </w:style>
  <w:style w:type="paragraph" w:styleId="Heading3">
    <w:name w:val="heading 3"/>
    <w:basedOn w:val="Normal"/>
    <w:next w:val="Normal"/>
    <w:pPr>
      <w:keepNext w:val="1"/>
      <w:keepLines w:val="1"/>
      <w:spacing w:after="100" w:before="200" w:lineRule="auto"/>
    </w:pPr>
    <w:rPr>
      <w:rFonts w:ascii="Arial" w:cs="Arial" w:eastAsia="Arial" w:hAnsi="Arial"/>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Arial" w:cs="Arial" w:eastAsia="Arial" w:hAnsi="Arial"/>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