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Airline improvements. Use your previous project to resolve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Detailed description (copied from the previous task)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App consist of two modules: </w:t>
      </w:r>
      <w:r w:rsidDel="00000000" w:rsidR="00000000" w:rsidRPr="00000000">
        <w:rPr>
          <w:b w:val="1"/>
          <w:color w:val="666666"/>
          <w:rtl w:val="0"/>
        </w:rPr>
        <w:t xml:space="preserve">flights </w:t>
      </w:r>
      <w:r w:rsidDel="00000000" w:rsidR="00000000" w:rsidRPr="00000000">
        <w:rPr>
          <w:color w:val="666666"/>
          <w:rtl w:val="0"/>
        </w:rPr>
        <w:t xml:space="preserve">and </w:t>
      </w:r>
      <w:r w:rsidDel="00000000" w:rsidR="00000000" w:rsidRPr="00000000">
        <w:rPr>
          <w:b w:val="1"/>
          <w:color w:val="666666"/>
          <w:rtl w:val="0"/>
        </w:rPr>
        <w:t xml:space="preserve">passengers</w:t>
      </w:r>
      <w:r w:rsidDel="00000000" w:rsidR="00000000" w:rsidRPr="00000000">
        <w:rPr>
          <w:color w:val="666666"/>
          <w:rtl w:val="0"/>
        </w:rPr>
        <w:t xml:space="preserve">. Airline (whole app) consist of multiple flights where each flight contains multiple passengers. Flight contains next fields: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Arrival or departure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Flight number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Terminal and gate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Status (check-in, gate closed, arrived, departed at, unknown, canceled, expected at, delayed, in flight)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App should store next information about passenger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Firstname and lastname (surname)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Nationality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Passport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Birthday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Ticket (see flight ticket below)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66666"/>
          <w:rtl w:val="0"/>
        </w:rPr>
        <w:t xml:space="preserve">Flight ticket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Class (business or economy)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Functionality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appropriate collections instead of arrays. Use generic types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Move out models (class of passengers, airlines, tickets, flights etc) into a separate library (.dll)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logs (into log.txt file in the same folder with .exe file) with information when app was started and ended. New run of app shouldn’t clear previous logs.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unit tests project and cover your main methods with tests (3-4 tests)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GitHub to store your project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