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DEB8" w14:textId="77777777" w:rsidR="007328F0" w:rsidRPr="00616AC6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756C02A5" w14:textId="77777777" w:rsidR="007328F0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BAE70EC" w14:textId="0179D4C4" w:rsidR="007328F0" w:rsidRPr="00616AC6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DF1426">
        <w:t>29</w:t>
      </w:r>
      <w:r>
        <w:rPr>
          <w:lang w:val="ru-RU"/>
        </w:rPr>
        <w:t>.10.20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 w:rsidR="00DF1426">
        <w:t>12</w:t>
      </w:r>
      <w:r>
        <w:rPr>
          <w:lang w:val="ru-RU"/>
        </w:rPr>
        <w:t>.1</w:t>
      </w:r>
      <w:r w:rsidR="00DF1426">
        <w:t>1</w:t>
      </w:r>
      <w:r>
        <w:rPr>
          <w:lang w:val="ru-RU"/>
        </w:rPr>
        <w:t>.20</w:t>
      </w:r>
    </w:p>
    <w:p w14:paraId="7E2EE6AC" w14:textId="77777777" w:rsidR="007328F0" w:rsidRDefault="007328F0" w:rsidP="007328F0">
      <w:pPr>
        <w:pStyle w:val="Standard"/>
        <w:jc w:val="center"/>
        <w:rPr>
          <w:lang w:val="ru-RU"/>
        </w:rPr>
      </w:pPr>
    </w:p>
    <w:p w14:paraId="685445A0" w14:textId="77777777" w:rsidR="007328F0" w:rsidRPr="00616AC6" w:rsidRDefault="007328F0" w:rsidP="007328F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 xml:space="preserve">Романов </w:t>
      </w:r>
      <w:proofErr w:type="gramStart"/>
      <w:r>
        <w:rPr>
          <w:u w:val="single"/>
          <w:lang w:val="ru-RU"/>
        </w:rPr>
        <w:t>А.М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CD279D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3FFEFC2" w14:textId="77777777" w:rsidR="007328F0" w:rsidRPr="00616AC6" w:rsidRDefault="007328F0" w:rsidP="007328F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C9D96C8" w14:textId="22C73D7A" w:rsidR="007328F0" w:rsidRDefault="007328F0" w:rsidP="007328F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7328F0" w:rsidRPr="00DF1426" w14:paraId="7B8FC99F" w14:textId="77777777" w:rsidTr="00F00486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E3E11" w14:textId="531E5CCC" w:rsidR="007328F0" w:rsidRPr="00DF1426" w:rsidRDefault="00DF1426" w:rsidP="00DF1426">
            <w:pPr>
              <w:pStyle w:val="TableContents"/>
              <w:numPr>
                <w:ilvl w:val="0"/>
                <w:numId w:val="1"/>
              </w:numPr>
              <w:rPr>
                <w:b/>
                <w:bCs/>
                <w:lang w:val="en-RU"/>
              </w:rPr>
            </w:pPr>
            <w:r w:rsidRPr="00DF1426">
              <w:rPr>
                <w:lang w:val="en-RU"/>
              </w:rPr>
              <w:t>Как хакеры используют Microsoft Excel против него самого</w:t>
            </w:r>
          </w:p>
        </w:tc>
      </w:tr>
      <w:tr w:rsidR="007328F0" w14:paraId="2E2566D4" w14:textId="77777777" w:rsidTr="00F00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36C27C" w14:textId="77777777" w:rsidR="007328F0" w:rsidRDefault="007328F0" w:rsidP="00F00486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522BCE6D" w14:textId="0BFDE0F9" w:rsidR="00DF1426" w:rsidRPr="00DF1426" w:rsidRDefault="00DF1426" w:rsidP="00DF1426">
            <w:pPr>
              <w:pStyle w:val="TableContents"/>
              <w:jc w:val="both"/>
              <w:rPr>
                <w:i/>
                <w:lang w:val="en-RU"/>
              </w:rPr>
            </w:pPr>
            <w:r w:rsidRPr="00DF1426">
              <w:rPr>
                <w:i/>
                <w:lang w:val="en-RU"/>
              </w:rPr>
              <w:t>janna-maslova</w:t>
            </w:r>
          </w:p>
          <w:p w14:paraId="0DCFF447" w14:textId="029CBDD9" w:rsidR="007328F0" w:rsidRPr="006960FC" w:rsidRDefault="007328F0" w:rsidP="00F00486">
            <w:pPr>
              <w:pStyle w:val="TableContents"/>
              <w:jc w:val="both"/>
              <w:rPr>
                <w:i/>
                <w:lang w:val="en-RU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DB0A7A" w14:textId="77777777" w:rsidR="007328F0" w:rsidRPr="00616AC6" w:rsidRDefault="007328F0" w:rsidP="00F00486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72DDD7C" w14:textId="6C7D0B75" w:rsidR="007328F0" w:rsidRPr="00991929" w:rsidRDefault="007328F0" w:rsidP="00F00486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 w:rsidR="00DF1426">
              <w:t>30</w:t>
            </w:r>
            <w:r>
              <w:rPr>
                <w:lang w:val="ru-RU"/>
              </w:rPr>
              <w:t>" Сентября 2020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6BEEF" w14:textId="77777777" w:rsidR="007328F0" w:rsidRDefault="007328F0" w:rsidP="00F00486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32784FB" w14:textId="4475A2A5" w:rsidR="007328F0" w:rsidRPr="00DF1426" w:rsidRDefault="00DF1426" w:rsidP="007328F0">
            <w:pPr>
              <w:pStyle w:val="TableContents"/>
              <w:jc w:val="center"/>
            </w:pPr>
            <w:r>
              <w:rPr>
                <w:b/>
                <w:bCs/>
              </w:rPr>
              <w:t>655</w:t>
            </w:r>
          </w:p>
        </w:tc>
      </w:tr>
      <w:tr w:rsidR="007328F0" w14:paraId="5B83DBCD" w14:textId="77777777" w:rsidTr="00F00486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E69E17" w14:textId="787CCB82" w:rsidR="007328F0" w:rsidRPr="00616AC6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и сокращённая ссылка </w:t>
            </w:r>
          </w:p>
          <w:p w14:paraId="69B3E556" w14:textId="6F9B80BB" w:rsidR="00DF1426" w:rsidRDefault="00DF1426" w:rsidP="00F00486">
            <w:pPr>
              <w:pStyle w:val="TableContents"/>
              <w:rPr>
                <w:bCs/>
                <w:i/>
                <w:lang w:val="ru-RU"/>
              </w:rPr>
            </w:pPr>
            <w:hyperlink r:id="rId6" w:history="1">
              <w:r w:rsidRPr="009A573F">
                <w:rPr>
                  <w:rStyle w:val="Hyperlink"/>
                  <w:bCs/>
                  <w:i/>
                  <w:lang w:val="ru-RU"/>
                </w:rPr>
                <w:t>https://habr.com/ru/post/458278/</w:t>
              </w:r>
            </w:hyperlink>
          </w:p>
          <w:p w14:paraId="3DC57770" w14:textId="65B4BFDC" w:rsidR="007328F0" w:rsidRPr="00991929" w:rsidRDefault="00DF1426" w:rsidP="00F00486">
            <w:pPr>
              <w:pStyle w:val="TableContents"/>
              <w:rPr>
                <w:lang w:val="ru-RU"/>
              </w:rPr>
            </w:pPr>
            <w:r w:rsidRPr="00DF1426">
              <w:rPr>
                <w:lang w:val="ru-RU"/>
              </w:rPr>
              <w:t>http://bit.do/fKV6g</w:t>
            </w:r>
          </w:p>
        </w:tc>
      </w:tr>
      <w:tr w:rsidR="007328F0" w:rsidRPr="00DF1426" w14:paraId="433BD2B9" w14:textId="77777777" w:rsidTr="00F0048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9438B0" w14:textId="77777777" w:rsidR="007328F0" w:rsidRPr="00991929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D4FA363" w14:textId="1F5637A3" w:rsidR="007328F0" w:rsidRPr="00DF1426" w:rsidRDefault="00DF1426" w:rsidP="00DF1426">
            <w:pPr>
              <w:pStyle w:val="TableContents"/>
              <w:ind w:left="360"/>
            </w:pPr>
            <w:r w:rsidRPr="00DF1426">
              <w:rPr>
                <w:lang w:val="en-RU"/>
              </w:rPr>
              <w:t>Информационная безопасность</w:t>
            </w:r>
            <w:r>
              <w:t>, Excel</w:t>
            </w:r>
          </w:p>
        </w:tc>
      </w:tr>
      <w:tr w:rsidR="007328F0" w:rsidRPr="00DF1426" w14:paraId="6FD50A07" w14:textId="77777777" w:rsidTr="00F0048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FE12A" w14:textId="7E7D2146" w:rsidR="007328F0" w:rsidRPr="00432EFC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041AB73" w14:textId="77777777" w:rsidR="007328F0" w:rsidRDefault="00280CC8" w:rsidP="00DF142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большинства </w:t>
            </w:r>
            <w:r>
              <w:t>Excel</w:t>
            </w:r>
            <w:r w:rsidRPr="00280CC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скучная программа, однако для хакеров это видится иначе</w:t>
            </w:r>
          </w:p>
          <w:p w14:paraId="4B4D7E11" w14:textId="77777777" w:rsidR="00DC0052" w:rsidRDefault="00280CC8" w:rsidP="00DC005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Специалисты </w:t>
            </w:r>
            <w:r>
              <w:t>Mimecast</w:t>
            </w:r>
            <w:r w:rsidRPr="00280CC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рассказали, как встроенная функция </w:t>
            </w:r>
            <w:r>
              <w:t>Power</w:t>
            </w:r>
            <w:r w:rsidRPr="00280CC8">
              <w:rPr>
                <w:lang w:val="ru-RU"/>
              </w:rPr>
              <w:t xml:space="preserve"> </w:t>
            </w:r>
            <w:r>
              <w:t>Query</w:t>
            </w:r>
            <w:r w:rsidRPr="00280CC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может быть использована для атаки. Она </w:t>
            </w:r>
            <w:r w:rsidR="00DC0052">
              <w:rPr>
                <w:lang w:val="ru-RU"/>
              </w:rPr>
              <w:t>позволяет автоматически собирать данные из указанных источников</w:t>
            </w:r>
            <w:r w:rsidR="00C72871">
              <w:rPr>
                <w:lang w:val="ru-RU"/>
              </w:rPr>
              <w:t xml:space="preserve">. Это потенциальная возможность кражи данных, если сайт, указанный </w:t>
            </w:r>
            <w:r w:rsidR="005A6AB9">
              <w:rPr>
                <w:lang w:val="ru-RU"/>
              </w:rPr>
              <w:t>в качестве источника,</w:t>
            </w:r>
            <w:r w:rsidR="00C72871">
              <w:rPr>
                <w:lang w:val="ru-RU"/>
              </w:rPr>
              <w:t xml:space="preserve"> содержит вредоносный файл</w:t>
            </w:r>
          </w:p>
          <w:p w14:paraId="2EC747B4" w14:textId="33F4F84A" w:rsidR="00073ECB" w:rsidRDefault="00073ECB" w:rsidP="00DC005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Такой способ атаки является универсальным, потому что использует стандартные функции </w:t>
            </w:r>
            <w:r>
              <w:t>Excel</w:t>
            </w:r>
            <w:r w:rsidRPr="00073EC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а </w:t>
            </w:r>
            <w:r w:rsidR="00EA232E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работает на всех его версиях вплоть до самых последних версий</w:t>
            </w:r>
            <w:r w:rsidR="00C13C0A">
              <w:rPr>
                <w:lang w:val="ru-RU"/>
              </w:rPr>
              <w:t xml:space="preserve"> и является кроссплатформенным</w:t>
            </w:r>
            <w:r w:rsidR="00C13C0A" w:rsidRPr="00C13C0A">
              <w:rPr>
                <w:lang w:val="ru-RU"/>
              </w:rPr>
              <w:t xml:space="preserve">, </w:t>
            </w:r>
            <w:r w:rsidR="00C13C0A">
              <w:rPr>
                <w:lang w:val="ru-RU"/>
              </w:rPr>
              <w:t xml:space="preserve">поскольку использует </w:t>
            </w:r>
            <w:r w:rsidR="00EA232E">
              <w:rPr>
                <w:lang w:val="ru-RU"/>
              </w:rPr>
              <w:t>функции программы, а не баг</w:t>
            </w:r>
          </w:p>
          <w:p w14:paraId="235ED2D5" w14:textId="77777777" w:rsidR="00EA232E" w:rsidRDefault="00EA232E" w:rsidP="00EA232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Как только </w:t>
            </w:r>
            <w:r>
              <w:t>Power</w:t>
            </w:r>
            <w:r w:rsidRPr="00EA232E">
              <w:rPr>
                <w:lang w:val="ru-RU"/>
              </w:rPr>
              <w:t xml:space="preserve"> </w:t>
            </w:r>
            <w:r>
              <w:t>Query</w:t>
            </w:r>
            <w:r w:rsidRPr="00EA232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устанавливает связь с вредоносным сайтом, появляется возможность задействовать </w:t>
            </w:r>
            <w:r>
              <w:t>Dynamic</w:t>
            </w:r>
            <w:r w:rsidRPr="00EA232E">
              <w:rPr>
                <w:lang w:val="ru-RU"/>
              </w:rPr>
              <w:t xml:space="preserve"> </w:t>
            </w:r>
            <w:r>
              <w:t>Data</w:t>
            </w:r>
            <w:r w:rsidRPr="00EA232E">
              <w:rPr>
                <w:lang w:val="ru-RU"/>
              </w:rPr>
              <w:t xml:space="preserve"> </w:t>
            </w:r>
            <w:r>
              <w:t>Exchange</w:t>
            </w:r>
            <w:r w:rsidRPr="00EA232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EA232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протокол обмена данных между приложениями в </w:t>
            </w:r>
            <w:r>
              <w:t>Windows</w:t>
            </w:r>
            <w:r>
              <w:rPr>
                <w:lang w:val="ru-RU"/>
              </w:rPr>
              <w:t xml:space="preserve">. За злоумышленником остаётся только выгрузить </w:t>
            </w:r>
            <w:r>
              <w:t>DDE-</w:t>
            </w:r>
            <w:r>
              <w:rPr>
                <w:lang w:val="ru-RU"/>
              </w:rPr>
              <w:t>совместимую инструкцию для атаки</w:t>
            </w:r>
          </w:p>
          <w:p w14:paraId="2B3E9F69" w14:textId="77777777" w:rsidR="00B638C7" w:rsidRDefault="00EA232E" w:rsidP="00EA232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Перед установлением </w:t>
            </w:r>
            <w:r>
              <w:t>DDE</w:t>
            </w:r>
            <w:r w:rsidRPr="00EA232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соединения пользователь должен дать на это своё согласие</w:t>
            </w:r>
            <w:r w:rsidR="00B638C7">
              <w:rPr>
                <w:lang w:val="ru-RU"/>
              </w:rPr>
              <w:t>, однако большинство пользователей соглашаются со всеми запросами, не вдаваясь в суть</w:t>
            </w:r>
          </w:p>
          <w:p w14:paraId="2AAAA6FD" w14:textId="61A73CF9" w:rsidR="00B638C7" w:rsidRPr="00EA232E" w:rsidRDefault="00B638C7" w:rsidP="00B638C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Как возможное решение данной уязвимости </w:t>
            </w:r>
            <w:r>
              <w:t>Microsoft</w:t>
            </w:r>
            <w:r w:rsidRPr="00B638C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предложили отключать </w:t>
            </w:r>
            <w:r>
              <w:t>DDE</w:t>
            </w:r>
            <w:r w:rsidRPr="00B638C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кон</w:t>
            </w:r>
            <w:r w:rsidR="007A4F2B">
              <w:rPr>
                <w:lang w:val="ru-RU"/>
              </w:rPr>
              <w:t xml:space="preserve">кретных приложений, однако описанный вид атаки используется на устройствах, на которых отсутствует возможность отключать </w:t>
            </w:r>
            <w:r w:rsidR="007A4F2B">
              <w:t>DDE</w:t>
            </w:r>
          </w:p>
        </w:tc>
      </w:tr>
      <w:tr w:rsidR="007328F0" w:rsidRPr="00DF1426" w14:paraId="114DC899" w14:textId="77777777" w:rsidTr="00F00486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AEEB1BE" w14:textId="403EEFEA" w:rsidR="007328F0" w:rsidRPr="00616AC6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33FA5F0" w14:textId="4D60FFB4" w:rsidR="00F04A76" w:rsidRDefault="00F04A76" w:rsidP="00F04A76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Простота атаки невнимательных пользователей</w:t>
            </w:r>
            <w:r w:rsidR="00DF4CEA" w:rsidRPr="00DF4CEA">
              <w:rPr>
                <w:lang w:val="ru-RU"/>
              </w:rPr>
              <w:t xml:space="preserve"> (</w:t>
            </w:r>
            <w:r w:rsidR="00DF4CEA">
              <w:rPr>
                <w:lang w:val="ru-RU"/>
              </w:rPr>
              <w:t>позитивное следствие для атакующей стороны)</w:t>
            </w:r>
          </w:p>
          <w:p w14:paraId="7BCDBF53" w14:textId="5B963154" w:rsidR="00F04A76" w:rsidRPr="009824E2" w:rsidRDefault="00F04A76" w:rsidP="00F04A76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Нежелание </w:t>
            </w:r>
            <w:r>
              <w:t>Microsoft</w:t>
            </w:r>
            <w:r w:rsidRPr="00B216F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предпринимать меры по исправлению уязвимости по причине глубокой интегрированности </w:t>
            </w:r>
            <w:r>
              <w:t>DDE</w:t>
            </w:r>
            <w:r w:rsidR="00DF4CEA">
              <w:rPr>
                <w:lang w:val="ru-RU"/>
              </w:rPr>
              <w:t xml:space="preserve"> </w:t>
            </w:r>
            <w:r w:rsidR="00DF4CEA" w:rsidRPr="00DF4CEA">
              <w:rPr>
                <w:lang w:val="ru-RU"/>
              </w:rPr>
              <w:t>(</w:t>
            </w:r>
            <w:r w:rsidR="00DF4CEA">
              <w:rPr>
                <w:lang w:val="ru-RU"/>
              </w:rPr>
              <w:t>позитивное следствие для атакующей стороны)</w:t>
            </w:r>
          </w:p>
          <w:p w14:paraId="3B5167FD" w14:textId="30D1631D" w:rsidR="00DF4CEA" w:rsidRPr="00DF4CEA" w:rsidRDefault="00DF4CEA" w:rsidP="00DF4CEA">
            <w:pPr>
              <w:pStyle w:val="TableContents"/>
              <w:numPr>
                <w:ilvl w:val="0"/>
                <w:numId w:val="7"/>
              </w:numPr>
              <w:rPr>
                <w:lang w:val="en-RU"/>
              </w:rPr>
            </w:pPr>
            <w:r>
              <w:rPr>
                <w:lang w:val="ru-RU"/>
              </w:rPr>
              <w:t xml:space="preserve">Проявление благоразумия со стороны </w:t>
            </w:r>
            <w:r>
              <w:t>Microsoft</w:t>
            </w:r>
            <w:r>
              <w:rPr>
                <w:lang w:val="ru-RU"/>
              </w:rPr>
              <w:t>, отказываясь жертвовать важной функцией ради небольшого улучшения безопасности.</w:t>
            </w:r>
          </w:p>
          <w:p w14:paraId="02FBCF56" w14:textId="6BD42600" w:rsidR="007328F0" w:rsidRPr="00DF4CEA" w:rsidRDefault="00DF4CEA" w:rsidP="00DF4CEA">
            <w:pPr>
              <w:pStyle w:val="TableContents"/>
              <w:ind w:left="360"/>
              <w:rPr>
                <w:lang w:val="en-RU"/>
              </w:rPr>
            </w:pPr>
            <w:r w:rsidRPr="00DF4CEA">
              <w:rPr>
                <w:lang w:val="en-RU"/>
              </w:rPr>
              <w:t>«на языках программирования пишут вирусы, почему их не запретят?»</w:t>
            </w:r>
          </w:p>
        </w:tc>
      </w:tr>
      <w:tr w:rsidR="007328F0" w:rsidRPr="00DF1426" w14:paraId="7A6260C2" w14:textId="77777777" w:rsidTr="00F00486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6C872" w14:textId="3CED1C75" w:rsidR="008E2225" w:rsidRPr="00DF4CEA" w:rsidRDefault="007328F0" w:rsidP="008E222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</w:t>
            </w:r>
            <w:r w:rsidR="00DF4CEA" w:rsidRPr="00DF4CEA">
              <w:rPr>
                <w:b/>
                <w:bCs/>
                <w:lang w:val="ru-RU"/>
              </w:rPr>
              <w:t>)</w:t>
            </w:r>
          </w:p>
          <w:p w14:paraId="0611B332" w14:textId="77777777" w:rsidR="00D03965" w:rsidRDefault="008D427B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Простота атаки невнимательных пользователей</w:t>
            </w:r>
          </w:p>
          <w:p w14:paraId="12365498" w14:textId="77777777" w:rsidR="00B216F2" w:rsidRPr="009824E2" w:rsidRDefault="00B216F2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Нежелание </w:t>
            </w:r>
            <w:r>
              <w:t>Microsoft</w:t>
            </w:r>
            <w:r w:rsidRPr="00B216F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предпринимать меры по исправлению уязвимости по причине </w:t>
            </w:r>
            <w:r w:rsidR="009824E2">
              <w:rPr>
                <w:lang w:val="ru-RU"/>
              </w:rPr>
              <w:t xml:space="preserve">глубокой интегрированности </w:t>
            </w:r>
            <w:r w:rsidR="009824E2">
              <w:t>DDE</w:t>
            </w:r>
          </w:p>
          <w:p w14:paraId="3B0643C3" w14:textId="1E62854B" w:rsidR="009824E2" w:rsidRPr="007328F0" w:rsidRDefault="00F04A76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Снижение вероятности добавления новых функций со стороны </w:t>
            </w:r>
            <w:r>
              <w:t>Microsoft</w:t>
            </w:r>
            <w:r>
              <w:rPr>
                <w:lang w:val="ru-RU"/>
              </w:rPr>
              <w:t>, ввиду опаски создать новые уязвимости</w:t>
            </w:r>
          </w:p>
        </w:tc>
      </w:tr>
    </w:tbl>
    <w:p w14:paraId="2B26F946" w14:textId="791242BD" w:rsidR="007328F0" w:rsidRPr="00DF1426" w:rsidRDefault="007328F0" w:rsidP="007328F0">
      <w:pPr>
        <w:pStyle w:val="Standard"/>
        <w:rPr>
          <w:lang w:val="ru-RU"/>
        </w:rPr>
      </w:pPr>
    </w:p>
    <w:p w14:paraId="30D43DF6" w14:textId="540B80B6" w:rsidR="005255A6" w:rsidRPr="007328F0" w:rsidRDefault="005255A6">
      <w:pPr>
        <w:rPr>
          <w:lang w:val="ru-RU"/>
        </w:rPr>
      </w:pPr>
    </w:p>
    <w:sectPr w:rsidR="005255A6" w:rsidRPr="007328F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DA161FC"/>
    <w:multiLevelType w:val="hybridMultilevel"/>
    <w:tmpl w:val="8B188B04"/>
    <w:lvl w:ilvl="0" w:tplc="0809000F">
      <w:start w:val="1"/>
      <w:numFmt w:val="decimal"/>
      <w:lvlText w:val="%1."/>
      <w:lvlJc w:val="left"/>
      <w:pPr>
        <w:ind w:left="1101" w:hanging="360"/>
      </w:pPr>
    </w:lvl>
    <w:lvl w:ilvl="1" w:tplc="08090019" w:tentative="1">
      <w:start w:val="1"/>
      <w:numFmt w:val="lowerLetter"/>
      <w:lvlText w:val="%2."/>
      <w:lvlJc w:val="left"/>
      <w:pPr>
        <w:ind w:left="1821" w:hanging="360"/>
      </w:pPr>
    </w:lvl>
    <w:lvl w:ilvl="2" w:tplc="0809001B" w:tentative="1">
      <w:start w:val="1"/>
      <w:numFmt w:val="lowerRoman"/>
      <w:lvlText w:val="%3."/>
      <w:lvlJc w:val="right"/>
      <w:pPr>
        <w:ind w:left="2541" w:hanging="180"/>
      </w:pPr>
    </w:lvl>
    <w:lvl w:ilvl="3" w:tplc="0809000F" w:tentative="1">
      <w:start w:val="1"/>
      <w:numFmt w:val="decimal"/>
      <w:lvlText w:val="%4."/>
      <w:lvlJc w:val="left"/>
      <w:pPr>
        <w:ind w:left="3261" w:hanging="360"/>
      </w:pPr>
    </w:lvl>
    <w:lvl w:ilvl="4" w:tplc="08090019" w:tentative="1">
      <w:start w:val="1"/>
      <w:numFmt w:val="lowerLetter"/>
      <w:lvlText w:val="%5."/>
      <w:lvlJc w:val="left"/>
      <w:pPr>
        <w:ind w:left="3981" w:hanging="360"/>
      </w:pPr>
    </w:lvl>
    <w:lvl w:ilvl="5" w:tplc="0809001B" w:tentative="1">
      <w:start w:val="1"/>
      <w:numFmt w:val="lowerRoman"/>
      <w:lvlText w:val="%6."/>
      <w:lvlJc w:val="right"/>
      <w:pPr>
        <w:ind w:left="4701" w:hanging="180"/>
      </w:pPr>
    </w:lvl>
    <w:lvl w:ilvl="6" w:tplc="0809000F" w:tentative="1">
      <w:start w:val="1"/>
      <w:numFmt w:val="decimal"/>
      <w:lvlText w:val="%7."/>
      <w:lvlJc w:val="left"/>
      <w:pPr>
        <w:ind w:left="5421" w:hanging="360"/>
      </w:pPr>
    </w:lvl>
    <w:lvl w:ilvl="7" w:tplc="08090019" w:tentative="1">
      <w:start w:val="1"/>
      <w:numFmt w:val="lowerLetter"/>
      <w:lvlText w:val="%8."/>
      <w:lvlJc w:val="left"/>
      <w:pPr>
        <w:ind w:left="6141" w:hanging="360"/>
      </w:pPr>
    </w:lvl>
    <w:lvl w:ilvl="8" w:tplc="08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5" w15:restartNumberingAfterBreak="0">
    <w:nsid w:val="313A3F50"/>
    <w:multiLevelType w:val="hybridMultilevel"/>
    <w:tmpl w:val="1D64D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6F0F9E"/>
    <w:multiLevelType w:val="hybridMultilevel"/>
    <w:tmpl w:val="9FD4F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B1F"/>
    <w:multiLevelType w:val="hybridMultilevel"/>
    <w:tmpl w:val="3466B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3F7556"/>
    <w:multiLevelType w:val="multilevel"/>
    <w:tmpl w:val="6940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0"/>
    <w:rsid w:val="00073ECB"/>
    <w:rsid w:val="00280CC8"/>
    <w:rsid w:val="005255A6"/>
    <w:rsid w:val="005A6AB9"/>
    <w:rsid w:val="007328F0"/>
    <w:rsid w:val="007A4F2B"/>
    <w:rsid w:val="008D427B"/>
    <w:rsid w:val="008E2225"/>
    <w:rsid w:val="009824E2"/>
    <w:rsid w:val="00B216F2"/>
    <w:rsid w:val="00B638C7"/>
    <w:rsid w:val="00C13C0A"/>
    <w:rsid w:val="00C72871"/>
    <w:rsid w:val="00D03965"/>
    <w:rsid w:val="00DC0052"/>
    <w:rsid w:val="00DF1426"/>
    <w:rsid w:val="00DF4CEA"/>
    <w:rsid w:val="00EA232E"/>
    <w:rsid w:val="00F04A76"/>
    <w:rsid w:val="00F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3F432"/>
  <w15:chartTrackingRefBased/>
  <w15:docId w15:val="{B742A864-0A8E-7C4D-A3BB-B66ABF9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F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28F0"/>
    <w:rPr>
      <w:color w:val="0563C1"/>
      <w:u w:val="single"/>
    </w:rPr>
  </w:style>
  <w:style w:type="paragraph" w:customStyle="1" w:styleId="Standard">
    <w:name w:val="Standard"/>
    <w:rsid w:val="007328F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</w:rPr>
  </w:style>
  <w:style w:type="paragraph" w:customStyle="1" w:styleId="TableContents">
    <w:name w:val="Table Contents"/>
    <w:basedOn w:val="Standard"/>
    <w:rsid w:val="007328F0"/>
    <w:pPr>
      <w:suppressLineNumbers/>
    </w:pPr>
  </w:style>
  <w:style w:type="paragraph" w:styleId="NormalWeb">
    <w:name w:val="Normal (Web)"/>
    <w:basedOn w:val="Normal"/>
    <w:rsid w:val="007328F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328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2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8F0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8F0"/>
    <w:rPr>
      <w:rFonts w:ascii="Times New Roman" w:eastAsia="Andale Sans UI" w:hAnsi="Times New Roman" w:cs="Tahoma"/>
      <w:b/>
      <w:bCs/>
      <w:kern w:val="1"/>
      <w:sz w:val="20"/>
      <w:szCs w:val="20"/>
      <w:lang w:val="en-US" w:eastAsia="zh-CN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8F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F0"/>
    <w:rPr>
      <w:rFonts w:ascii="Times New Roman" w:eastAsia="Andale Sans UI" w:hAnsi="Times New Roman" w:cs="Times New Roman"/>
      <w:kern w:val="1"/>
      <w:sz w:val="18"/>
      <w:szCs w:val="18"/>
      <w:lang w:val="en-US" w:eastAsia="zh-CN" w:bidi="en-US"/>
    </w:rPr>
  </w:style>
  <w:style w:type="character" w:customStyle="1" w:styleId="hljs-string">
    <w:name w:val="hljs-string"/>
    <w:basedOn w:val="DefaultParagraphFont"/>
    <w:rsid w:val="007328F0"/>
  </w:style>
  <w:style w:type="character" w:styleId="PlaceholderText">
    <w:name w:val="Placeholder Text"/>
    <w:basedOn w:val="DefaultParagraphFont"/>
    <w:uiPriority w:val="99"/>
    <w:semiHidden/>
    <w:rsid w:val="00F04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45827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E749B5-3A29-7B4F-B8E6-DC69E007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3</cp:revision>
  <dcterms:created xsi:type="dcterms:W3CDTF">2020-10-29T15:53:00Z</dcterms:created>
  <dcterms:modified xsi:type="dcterms:W3CDTF">2020-11-11T08:23:00Z</dcterms:modified>
</cp:coreProperties>
</file>