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Национальный исследовательский университет информационных технологий, механики и оптики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sz w:val="40"/>
          <w:szCs w:val="40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sz w:val="40"/>
          <w:szCs w:val="40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sz w:val="40"/>
          <w:szCs w:val="40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sz w:val="40"/>
          <w:szCs w:val="40"/>
          <w:lang w:val="ru-RU"/>
        </w:rPr>
        <w:t>Лабораторная работа №4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sz w:val="40"/>
          <w:szCs w:val="40"/>
          <w:lang w:val="ru-RU"/>
        </w:rPr>
        <w:t>«</w:t>
      </w:r>
      <w:r>
        <w:rPr>
          <w:rFonts w:eastAsia="Times New Roman" w:cs="Times New Roman" w:ascii="Times New Roman" w:hAnsi="Times New Roman"/>
          <w:sz w:val="40"/>
          <w:szCs w:val="40"/>
          <w:lang w:val="ru-RU"/>
        </w:rPr>
        <w:t>Регулярные выражения</w:t>
      </w:r>
      <w:r>
        <w:rPr>
          <w:rFonts w:eastAsia="Times New Roman" w:cs="Times New Roman" w:ascii="Times New Roman" w:hAnsi="Times New Roman"/>
          <w:sz w:val="40"/>
          <w:szCs w:val="40"/>
          <w:lang w:val="ru-RU"/>
        </w:rPr>
        <w:t>»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sz w:val="40"/>
          <w:szCs w:val="40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sz w:val="40"/>
          <w:szCs w:val="40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sz w:val="40"/>
          <w:szCs w:val="40"/>
          <w:lang w:val="ru-RU"/>
        </w:rPr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Работу выполнил: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Бавыкин Роман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Преподаватель: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Балакшин Павел Валерьевич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Группа: Р3110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Номер в группе: 4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Санкт-Петербург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2020 г.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6"/>
          <w:szCs w:val="36"/>
          <w:lang w:val="ru-RU"/>
        </w:rPr>
        <w:t>З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ru-RU"/>
        </w:rPr>
        <w:t>адание на 70 баллов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cstheme="minorAscii" w:eastAsiaTheme="minorAscii" w:hAnsiTheme="minorAscii"/>
          <w:color w:val="000000" w:themeColor="text1" w:themeShade="ff" w:themeTint="ff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1)  Реализуйте программный продукт на языке Python, используя регулярные выражения по варианту, представленному в таблице.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cstheme="minorAscii" w:eastAsiaTheme="minorAscii" w:hAnsiTheme="minorAscii"/>
          <w:color w:val="000000" w:themeColor="text1" w:themeShade="ff" w:themeTint="ff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2) 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Вариант = 4 % 5 = 4</w:t>
      </w:r>
    </w:p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Анатолий выложил пост с расписанием доп. занятий по информатике, но везде перепутал время. Поэтому нужно заменить все вхождения времени на строку (TBD).</w:t>
      </w:r>
    </w:p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Время – это строка вида HH:MM:SS или HH:MM, в которой HH – число от 00 до 23, а MM и SS – число от 00 до 59.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Исходный код программы: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 </w:t>
      </w:r>
    </w:p>
    <w:tbl>
      <w:tblPr>
        <w:tblStyle w:val="TableGrid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25"/>
        <w:gridCol w:w="9940"/>
      </w:tblGrid>
      <w:tr>
        <w:trPr/>
        <w:tc>
          <w:tcPr>
            <w:tcW w:w="525" w:type="dxa"/>
            <w:tcBorders/>
          </w:tcPr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1  2  3  4  5  6  7  8  9101112131415161718</w:t>
            </w:r>
          </w:p>
        </w:tc>
        <w:tc>
          <w:tcPr>
            <w:tcW w:w="9940" w:type="dxa"/>
            <w:tcBorders/>
          </w:tcPr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import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Verdana" w:cs="Verdana" w:ascii="Verdana" w:hAnsi="Verdana"/>
                <w:b/>
                <w:bCs/>
                <w:color w:val="0E84B5"/>
                <w:kern w:val="0"/>
                <w:sz w:val="22"/>
                <w:szCs w:val="22"/>
                <w:lang w:val="ru-RU" w:eastAsia="en-US" w:bidi="ar-SA"/>
              </w:rPr>
              <w:t>re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for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i </w:t>
            </w:r>
            <w:r>
              <w:rPr>
                <w:rFonts w:eastAsia="Verdana" w:cs="Verdana" w:ascii="Verdana" w:hAnsi="Verdana"/>
                <w:b/>
                <w:bCs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in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range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eastAsia="Verdana" w:cs="Verdana" w:ascii="Verdana" w:hAnsi="Verdana"/>
                <w:b/>
                <w:bCs/>
                <w:color w:val="0000DD"/>
                <w:kern w:val="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):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fileName = 'test' +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str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(i+</w:t>
            </w:r>
            <w:r>
              <w:rPr>
                <w:rFonts w:eastAsia="Verdana" w:cs="Verdana" w:ascii="Verdana" w:hAnsi="Verdana"/>
                <w:b/>
                <w:bCs/>
                <w:color w:val="0000DD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) +'.txt'    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file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open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(fileName, encoding="utf-8")    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text =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file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.read()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print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(text + '</w:t>
            </w:r>
            <w:r>
              <w:rPr>
                <w:rFonts w:eastAsia="Verdana" w:cs="Verdana" w:ascii="Verdana" w:hAnsi="Verdana"/>
                <w:b/>
                <w:bCs/>
                <w:color w:val="666666"/>
                <w:kern w:val="0"/>
                <w:sz w:val="22"/>
                <w:szCs w:val="22"/>
                <w:lang w:val="ru-RU" w:eastAsia="en-US" w:bidi="ar-SA"/>
              </w:rPr>
              <w:t>\n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')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pattern = re.compile(r"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\b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[0-1]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\d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333333"/>
                <w:kern w:val="0"/>
                <w:sz w:val="20"/>
                <w:szCs w:val="20"/>
                <w:lang w:val="en-US" w:eastAsia="en-US" w:bidi="ar-SA"/>
              </w:rPr>
              <w:t>2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[0-3]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333333"/>
                <w:kern w:val="0"/>
                <w:sz w:val="20"/>
                <w:szCs w:val="20"/>
                <w:lang w:val="en-US" w:eastAsia="en-US" w:bidi="ar-SA"/>
              </w:rPr>
              <w:t>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[0-5]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\d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){1,2}(?=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\W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")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matches = pattern.findall(text)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counter = </w:t>
            </w:r>
            <w:r>
              <w:rPr>
                <w:rFonts w:eastAsia="Verdana" w:cs="Verdana" w:ascii="Verdana" w:hAnsi="Verdana"/>
                <w:b/>
                <w:bCs/>
                <w:color w:val="0000DD"/>
                <w:kern w:val="0"/>
                <w:sz w:val="22"/>
                <w:szCs w:val="22"/>
                <w:lang w:val="ru-RU" w:eastAsia="en-US" w:bidi="ar-SA"/>
              </w:rPr>
              <w:t>0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for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time </w:t>
            </w:r>
            <w:r>
              <w:rPr>
                <w:rFonts w:eastAsia="Verdana" w:cs="Verdana" w:ascii="Verdana" w:hAnsi="Verdana"/>
                <w:b/>
                <w:bCs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in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matches:        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print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('Change ' + time + ' to ', end='')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matches[counter] =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input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()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counter += </w:t>
            </w:r>
            <w:r>
              <w:rPr>
                <w:rFonts w:eastAsia="Verdana" w:cs="Verdana" w:ascii="Verdana" w:hAnsi="Verdana"/>
                <w:b/>
                <w:bCs/>
                <w:color w:val="0000DD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for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time </w:t>
            </w:r>
            <w:r>
              <w:rPr>
                <w:rFonts w:eastAsia="Verdana" w:cs="Verdana" w:ascii="Verdana" w:hAnsi="Verdana"/>
                <w:b/>
                <w:bCs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in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reversed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(matches):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text = pattern.sub(matches[counter - </w:t>
            </w:r>
            <w:r>
              <w:rPr>
                <w:rFonts w:eastAsia="Verdana" w:cs="Verdana" w:ascii="Verdana" w:hAnsi="Verdana"/>
                <w:b/>
                <w:bCs/>
                <w:color w:val="0000DD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], text, counter)        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counter -= </w:t>
            </w:r>
            <w:r>
              <w:rPr>
                <w:rFonts w:eastAsia="Verdana" w:cs="Verdana" w:ascii="Verdana" w:hAnsi="Verdana"/>
                <w:b/>
                <w:bCs/>
                <w:color w:val="0000DD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print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('</w:t>
            </w:r>
            <w:r>
              <w:rPr>
                <w:rFonts w:eastAsia="Verdana" w:cs="Verdana" w:ascii="Verdana" w:hAnsi="Verdana"/>
                <w:b/>
                <w:bCs/>
                <w:color w:val="666666"/>
                <w:kern w:val="0"/>
                <w:sz w:val="22"/>
                <w:szCs w:val="22"/>
                <w:lang w:val="ru-RU" w:eastAsia="en-US" w:bidi="ar-SA"/>
              </w:rPr>
              <w:t>\n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' + text + '</w:t>
            </w:r>
            <w:r>
              <w:rPr>
                <w:rFonts w:eastAsia="Verdana" w:cs="Verdana" w:ascii="Verdana" w:hAnsi="Verdana"/>
                <w:b/>
                <w:bCs/>
                <w:color w:val="666666"/>
                <w:kern w:val="0"/>
                <w:sz w:val="22"/>
                <w:szCs w:val="22"/>
                <w:lang w:val="ru-RU" w:eastAsia="en-US" w:bidi="ar-SA"/>
              </w:rPr>
              <w:t>\n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')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file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.close()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Тесты: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Уважаемые студенты! В эту субботу в, 15:00 планируется доп. занятие на 2 часа. То есть в 17:00:01 оно уже точно кончится.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21:59:56, 21:59:57, 21:59:58. Время шло очень медленно, </w:t>
      </w:r>
      <w:r>
        <w:rPr>
          <w:rFonts w:eastAsia="Times New Roman" w:cs="Times New Roman" w:ascii="Times New Roman" w:hAnsi="Times New Roman"/>
          <w:sz w:val="28"/>
          <w:szCs w:val="28"/>
        </w:rPr>
        <w:t>а я не мог дождаться, когда уже наступит 22:00.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02.09.2020 у группы P3110 будет два, </w:t>
      </w:r>
      <w:r>
        <w:rPr>
          <w:rFonts w:eastAsia="Times New Roman" w:cs="Times New Roman" w:ascii="Times New Roman" w:hAnsi="Times New Roman"/>
          <w:sz w:val="28"/>
          <w:szCs w:val="28"/>
        </w:rPr>
        <w:t>лабораторных занятия по информатике:</w:t>
      </w:r>
    </w:p>
    <w:p>
      <w:pPr>
        <w:pStyle w:val="Normal"/>
        <w:ind w:left="360"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с 11:40 до 13:10;</w:t>
      </w:r>
    </w:p>
    <w:p>
      <w:pPr>
        <w:pStyle w:val="Normal"/>
        <w:ind w:left="360"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с 13:30 до 15:00.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В армии подъем состава в 07:00-07:10, </w:t>
      </w:r>
      <w:r>
        <w:rPr>
          <w:rFonts w:eastAsia="Times New Roman" w:cs="Times New Roman" w:ascii="Times New Roman" w:hAnsi="Times New Roman"/>
          <w:sz w:val="28"/>
          <w:szCs w:val="28"/>
        </w:rPr>
        <w:t>а отбой в 23:00.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Если студент отчислится, то, </w:t>
      </w:r>
      <w:r>
        <w:rPr>
          <w:rFonts w:eastAsia="Times New Roman" w:cs="Times New Roman" w:ascii="Times New Roman" w:hAnsi="Times New Roman"/>
          <w:sz w:val="28"/>
          <w:szCs w:val="28"/>
        </w:rPr>
        <w:t>у него не будет пар в 08:00, и он сможет вставать не в 07:00, а в 11:00 или вообще в 15:00</w:t>
      </w:r>
    </w:p>
    <w:p>
      <w:pPr>
        <w:pStyle w:val="Normal"/>
        <w:ind w:left="360"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 работы программы:</w:t>
      </w:r>
    </w:p>
    <w:tbl>
      <w:tblPr>
        <w:tblStyle w:val="TableGrid"/>
        <w:tblW w:w="1046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66"/>
      </w:tblGrid>
      <w:tr>
        <w:trPr/>
        <w:tc>
          <w:tcPr>
            <w:tcW w:w="1046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Уважаемые студенты! В эту субботу в, 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15:00 планируется доп. занятие на 2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часа. То есть в 17:00:01 оно уже точно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кончится.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15:00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16:00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17:00:01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18:00:01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Уважаемые студенты! В эту субботу в, 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16:00 планируется доп. занятие на 2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часа. То есть в 18:00:01 оно уже точно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кончится.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21:59:56, 21:59:57, 21:59:58. Время шло очень медленно,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 я не мог дождаться, когда уже наступит 22:00.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21:59:56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21:57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21:59:57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21:58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21:59:58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21:59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22:00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22:00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21:57, 21:58, 21:59. Время шло очень медленно,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 я не мог дождаться, когда уже наступит 22:00.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02.09.2020 у группы P3110 будет два, 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лабораторных занятия по информатике: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1 - с 11:40 до 13:10;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2 - с 13:30 до 15:00.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11:40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08:20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13:10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09:50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13:30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10:00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15:00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11:30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02.09.2020 у группы P3110 будет два, 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лабораторных занятия по информатике: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1 - с 08:20 до 09:50;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2 - с 10:00 до 11:30.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В армии подъем состава в 07:00-07:10,, 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 отбой в 23:00.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07:00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07:30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07:10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07:40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23:00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23:30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В армии подъем состава в 07:30-07:40,, 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 отбой в 23:30.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Если студент отчислится, то, 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у него не будет пар в 08:00,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и он сможет вставать не в 07:00,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 в 11:00 или вообще в 15:00.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08:00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08:20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07:00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06:00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11:00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12:00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Change 15:00 to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14:00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Если студент отчислится, то, 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у него не будет пар в 08:20,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и он сможет вставать не в 06:00, 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 в 12:00 или вообще в 14:00.</w:t>
            </w:r>
          </w:p>
        </w:tc>
      </w:tr>
    </w:tbl>
    <w:p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работы программы корректны и совпадают с ответами, найденными вручную по данным тестам.</w:t>
      </w:r>
    </w:p>
    <w:p>
      <w:pPr>
        <w:pStyle w:val="Normal"/>
        <w:ind w:left="1416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ru-RU"/>
        </w:rPr>
        <w:t>Доп. задание No1 (+12 баллов)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1) Для выполнения задания скачайте текстовый документ по ссылке, соответствующей вашему варианту .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Вариант = 4 % 30 = 4</w:t>
      </w:r>
    </w:p>
    <w:p>
      <w:pPr>
        <w:pStyle w:val="Normal"/>
        <w:rPr>
          <w:rFonts w:ascii="TimesNewRomanPSMT" w:hAnsi="TimesNewRomanPSMT" w:eastAsia="TimesNewRomanPSMT" w:cs="TimesNewRomanPSMT"/>
          <w:color w:val="0000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Гамлет:</w:t>
      </w:r>
      <w:r>
        <w:rPr>
          <w:rFonts w:eastAsia="TimesNewRomanPSMT" w:cs="TimesNewRomanPSMT" w:ascii="TimesNewRomanPSMT" w:hAnsi="TimesNewRomanPSMT"/>
          <w:color w:val="0000FF"/>
          <w:sz w:val="28"/>
          <w:szCs w:val="28"/>
          <w:lang w:val="ru-RU"/>
        </w:rPr>
        <w:t xml:space="preserve"> </w:t>
      </w:r>
      <w:hyperlink r:id="rId2">
        <w:r>
          <w:rPr>
            <w:rFonts w:eastAsia="TimesNewRomanPSMT" w:cs="TimesNewRomanPSMT" w:ascii="TimesNewRomanPSMT" w:hAnsi="TimesNewRomanPSMT"/>
            <w:color w:val="0000FF"/>
            <w:sz w:val="28"/>
            <w:szCs w:val="28"/>
            <w:lang w:val="ru-RU"/>
          </w:rPr>
          <w:t>https://drive.google.com/file/d/1j2p-</w:t>
        </w:r>
      </w:hyperlink>
      <w:r>
        <w:rPr>
          <w:rFonts w:eastAsia="TimesNewRomanPSMT" w:cs="TimesNewRomanPSMT" w:ascii="TimesNewRomanPSMT" w:hAnsi="TimesNewRomanPSMT"/>
          <w:color w:val="0000FF"/>
          <w:sz w:val="28"/>
          <w:szCs w:val="28"/>
          <w:lang w:val="ru-RU"/>
        </w:rPr>
        <w:t xml:space="preserve"> EAwainLQ7dbOf2CFAxDTjQ9O7tNl/view</w:t>
      </w:r>
    </w:p>
    <w:p>
      <w:pPr>
        <w:pStyle w:val="Normal"/>
        <w:ind w:left="0" w:hanging="0"/>
        <w:rPr/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2)  Реализуйте программный продукт на языке Python, используя регулярные выражения, выделите все предложения из вашего текста, соответствующие критерию по вашему варианту.</w:t>
      </w:r>
    </w:p>
    <w:p>
      <w:pPr>
        <w:pStyle w:val="Normal"/>
        <w:ind w:left="0" w:hanging="0"/>
        <w:rPr/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3)  Придумайте способ, как проверить корректность работы вашего регулярного выражения и проверьте его.</w:t>
      </w:r>
    </w:p>
    <w:p>
      <w:pPr>
        <w:pStyle w:val="Normal"/>
        <w:ind w:left="0" w:hanging="0"/>
        <w:rPr>
          <w:rFonts w:ascii="TimesNewRomanPSMT" w:hAnsi="TimesNewRomanPSMT" w:eastAsia="TimesNewRomanPSMT" w:cs="TimesNewRomanPSMT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Вариант = 4 % 4 = 0</w:t>
      </w:r>
    </w:p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Все предложения, в которых ровно 6 слов, одно из которых двусложное.</w:t>
      </w:r>
    </w:p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 xml:space="preserve">Исходный код программы:  </w:t>
      </w:r>
    </w:p>
    <w:tbl>
      <w:tblPr>
        <w:tblStyle w:val="TableGrid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05"/>
        <w:gridCol w:w="10060"/>
      </w:tblGrid>
      <w:tr>
        <w:trPr/>
        <w:tc>
          <w:tcPr>
            <w:tcW w:w="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1234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  <w:sz w:val="22"/>
                <w:szCs w:val="22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  <w:sz w:val="22"/>
                <w:szCs w:val="22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  <w:sz w:val="22"/>
                <w:szCs w:val="22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  <w:sz w:val="22"/>
                <w:szCs w:val="22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  <w:sz w:val="22"/>
                <w:szCs w:val="22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  <w:sz w:val="22"/>
                <w:szCs w:val="22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567</w:t>
            </w:r>
          </w:p>
        </w:tc>
        <w:tc>
          <w:tcPr>
            <w:tcW w:w="100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import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Verdana" w:cs="Verdana" w:ascii="Verdana" w:hAnsi="Verdana"/>
                <w:b/>
                <w:bCs/>
                <w:color w:val="0E84B5"/>
                <w:kern w:val="0"/>
                <w:sz w:val="22"/>
                <w:szCs w:val="22"/>
                <w:lang w:val="ru-RU" w:eastAsia="en-US" w:bidi="ar-SA"/>
              </w:rPr>
              <w:t>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file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open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('Hamlet.txt', encoding="utf-8")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text =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file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.read()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pattern = re.compile(r"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(?&lt;=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[.!?]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\s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[\[,:;\'\"()\s\]]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)+(?: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)*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){5}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[\'\"\])]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[.?!]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(?&lt;=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[.!?]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\s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)*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[\[,:;\'\"()\s\]]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)+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[\[,:;\'\"()\s\]]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)+(?: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)*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){4}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[\'\"\])]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[.?!]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(?&lt;=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[.!?]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\s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)*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[\[,:;\'\"()\s\]]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)+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){2}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[\[,:;\'\"()\s\]]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)+(?: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)*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){3}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[\'\"\])]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[.?!]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(?&lt;=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[.!?]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\s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)*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[\[,:;\'\"()\s\]]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)+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){3}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[\[,:;\'\"()\s\]]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)+(?: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)*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){2}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[\'\"\])]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[.?!]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(?&lt;=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[.!?]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\s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)*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[\[,:;\'\"()\s\]]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)+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){4}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[\[,:;\'\"()\s\]]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)+(?: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)*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[\'\"\])]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[.?!]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(?&lt;=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[.!?]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\s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4E3C11"/>
                <w:kern w:val="0"/>
                <w:sz w:val="20"/>
                <w:szCs w:val="20"/>
                <w:lang w:val="en-US" w:eastAsia="en-US" w:bidi="ar-SA"/>
              </w:rPr>
              <w:t>)*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)(?: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[\[,:;\'\"()\s\]]</w:t>
            </w:r>
            <w:r>
              <w:rPr>
                <w:rFonts w:eastAsia="Monaco" w:cs="Monaco" w:ascii="Monaco" w:hAnsi="Monaco"/>
                <w:color w:val="414C17"/>
                <w:kern w:val="0"/>
                <w:sz w:val="20"/>
                <w:szCs w:val="20"/>
                <w:lang w:val="en-US" w:eastAsia="en-US" w:bidi="ar-SA"/>
              </w:rPr>
              <w:t>)+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){5}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[eEyYuUiIoOaA][qQwWrRtTpPsSdDfFgGhHjJkKlLzZxXcCvVbBnNmM]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[\'\"\])]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[.?!]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")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for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sentence </w:t>
            </w:r>
            <w:r>
              <w:rPr>
                <w:rFonts w:eastAsia="Verdana" w:cs="Verdana" w:ascii="Verdana" w:hAnsi="Verdana"/>
                <w:b/>
                <w:bCs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in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pattern.findall(text):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print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(sentence + '</w:t>
            </w:r>
            <w:r>
              <w:rPr>
                <w:rFonts w:eastAsia="Verdana" w:cs="Verdana" w:ascii="Verdana" w:hAnsi="Verdana"/>
                <w:b/>
                <w:bCs/>
                <w:color w:val="666666"/>
                <w:kern w:val="0"/>
                <w:sz w:val="22"/>
                <w:szCs w:val="22"/>
                <w:lang w:val="ru-RU" w:eastAsia="en-US" w:bidi="ar-SA"/>
              </w:rPr>
              <w:t>\n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')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file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.close()</w:t>
            </w:r>
          </w:p>
        </w:tc>
      </w:tr>
    </w:tbl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Результат работы программы:</w:t>
      </w:r>
    </w:p>
    <w:tbl>
      <w:tblPr>
        <w:tblStyle w:val="TableGrid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66"/>
      </w:tblGrid>
      <w:tr>
        <w:trPr/>
        <w:tc>
          <w:tcPr>
            <w:tcW w:w="104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Is it not like the King?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Nay, not so much, not two.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My lord, the King your father.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Did you not speak to it?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Then saw you not his face?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I think it lacks of twelve.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In faith,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My lord, not I.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We have sworn, my lord, already.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My lord, I did intend it.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My lord, that would dishonour him.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And let him ply his music.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I will go seek the King.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Come, go we to the King.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That do I long to hear.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He said I was a fishmonger.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What is the matter, my lord?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In the secret parts of Fortune?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But your news is not true.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Let 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question more in particular.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To me it is a prison.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My lord, we were sent for.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in apprehension how like a god!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Gentlemen, you are welcome to Elsinore.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Go thy ways to a nunnery.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O, help him, you sweet heavens!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We shall know by this fellow.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What do you call the play?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Upon the talk of the poisoning?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It is as easy as lying.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No, by the rood, not so!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A king of shreds and patches!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How is it with you, lady?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To whom do you speak this?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The nephew to old Norway, Fortinbras.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I will not speak with her.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How long hath she been thus?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I hope all will be well.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Do you see this, O God?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What out of this, my lord?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How dost thou understand the Scripture?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Ay, tell me that, and unyoke.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Not a jot more, my lord.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Whose do you think it was?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Prithee, Horatio,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tell me one thing.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What wilt thou do for her?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For love of God, forbear him!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A hit, a very palpable hit.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What is it you will see?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All this can 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4"/>
                <w:szCs w:val="24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4"/>
                <w:szCs w:val="24"/>
                <w:lang w:val="ru-RU" w:eastAsia="en-US" w:bidi="ar-SA"/>
              </w:rPr>
              <w:t>Truly deliver.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NewRomanPSMT" w:hAnsi="TimesNewRomanPSMT" w:eastAsia="TimesNewRomanPSMT" w:cs="TimesNewRomanPSMT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NewRomanPSMT" w:cs="TimesNewRomanPSMT" w:ascii="TimesNewRomanPSMT" w:hAnsi="TimesNewRomanPSMT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Для проверки корректности работы программы искал нужные предложения в небольшой части текста и сверял с тем, что выводит программа. Результат работы корректный.</w:t>
      </w:r>
    </w:p>
    <w:p>
      <w:pPr>
        <w:pStyle w:val="Normal"/>
        <w:rPr>
          <w:rFonts w:ascii="TimesNewRomanPSMT" w:hAnsi="TimesNewRomanPSMT" w:eastAsia="TimesNewRomanPSMT" w:cs="TimesNewRomanPSMT"/>
          <w:b/>
          <w:b/>
          <w:bCs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b/>
          <w:bCs/>
          <w:color w:val="000000" w:themeColor="text1" w:themeShade="ff" w:themeTint="ff"/>
          <w:sz w:val="28"/>
          <w:szCs w:val="28"/>
          <w:lang w:val="ru-RU"/>
        </w:rPr>
        <w:t>Доп. задание No2 (+18 баллов)</w:t>
      </w:r>
    </w:p>
    <w:p>
      <w:pPr>
        <w:pStyle w:val="Normal"/>
        <w:ind w:left="360" w:hanging="0"/>
        <w:rPr/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1)  Реализуйте программный продукт на языке Python, используя регулярные выражения по варианту, представленному в таблице.</w:t>
      </w:r>
    </w:p>
    <w:p>
      <w:pPr>
        <w:pStyle w:val="Normal"/>
        <w:ind w:left="360" w:hanging="0"/>
        <w:rPr/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2)  Для своей программы придумайте минимум 5 тестов.</w:t>
      </w:r>
    </w:p>
    <w:p>
      <w:pPr>
        <w:pStyle w:val="Normal"/>
        <w:ind w:left="360" w:hanging="0"/>
        <w:rPr/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3)  Протестируйте свою программу на этих тестах.</w:t>
      </w:r>
    </w:p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 xml:space="preserve"> </w:t>
      </w: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Вариант = 4 % 6 = 4</w:t>
      </w:r>
    </w:p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С помощью регулярного выражения найти в тексте все слова, в которых две гласные стоят подряд, а после этого слова идёт слово, в котором не больше 3 согласных.</w:t>
      </w:r>
    </w:p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 w:themeColor="text1" w:themeShade="ff" w:themeTint="ff"/>
          <w:sz w:val="28"/>
          <w:szCs w:val="28"/>
          <w:lang w:val="ru-RU"/>
        </w:rPr>
        <w:t>Исходный код программы:</w:t>
      </w:r>
    </w:p>
    <w:tbl>
      <w:tblPr>
        <w:tblStyle w:val="TableGrid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54"/>
        <w:gridCol w:w="9911"/>
      </w:tblGrid>
      <w:tr>
        <w:trPr/>
        <w:tc>
          <w:tcPr>
            <w:tcW w:w="554" w:type="dxa"/>
            <w:tcBorders/>
          </w:tcPr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1 2 3 4 5 6 7 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rFonts w:ascii="Verdana" w:hAnsi="Verdana" w:eastAsia="Verdana" w:cs="Verdana"/>
                <w:color w:val="333333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8 9101112</w:t>
            </w:r>
          </w:p>
        </w:tc>
        <w:tc>
          <w:tcPr>
            <w:tcW w:w="9911" w:type="dxa"/>
            <w:tcBorders/>
          </w:tcPr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import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Verdana" w:cs="Verdana" w:ascii="Verdana" w:hAnsi="Verdana"/>
                <w:b/>
                <w:bCs/>
                <w:color w:val="0E84B5"/>
                <w:kern w:val="0"/>
                <w:sz w:val="22"/>
                <w:szCs w:val="22"/>
                <w:lang w:val="ru-RU" w:eastAsia="en-US" w:bidi="ar-SA"/>
              </w:rPr>
              <w:t>re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for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i </w:t>
            </w:r>
            <w:r>
              <w:rPr>
                <w:rFonts w:eastAsia="Verdana" w:cs="Verdana" w:ascii="Verdana" w:hAnsi="Verdana"/>
                <w:b/>
                <w:bCs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in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range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eastAsia="Verdana" w:cs="Verdana" w:ascii="Verdana" w:hAnsi="Verdana"/>
                <w:b/>
                <w:bCs/>
                <w:color w:val="0000DD"/>
                <w:kern w:val="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):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fileName = 'addtest' +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str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(i+</w:t>
            </w:r>
            <w:r>
              <w:rPr>
                <w:rFonts w:eastAsia="Verdana" w:cs="Verdana" w:ascii="Verdana" w:hAnsi="Verdana"/>
                <w:b/>
                <w:bCs/>
                <w:color w:val="0000DD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) +'.txt'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file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open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(fileName, encoding="utf-8")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text =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file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.read()</w:t>
            </w:r>
          </w:p>
          <w:p>
            <w:pPr>
              <w:pStyle w:val="Normal"/>
              <w:widowControl/>
              <w:spacing w:lineRule="exact" w:line="244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print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(text + '</w:t>
            </w:r>
            <w:r>
              <w:rPr>
                <w:rFonts w:eastAsia="Verdana" w:cs="Verdana" w:ascii="Verdana" w:hAnsi="Verdana"/>
                <w:b/>
                <w:bCs/>
                <w:color w:val="666666"/>
                <w:kern w:val="0"/>
                <w:sz w:val="22"/>
                <w:szCs w:val="22"/>
                <w:lang w:val="ru-RU" w:eastAsia="en-US" w:bidi="ar-SA"/>
              </w:rPr>
              <w:t>\n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')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pattern = re.compile(r"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\b\w*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[аАоОуУэЭыЫюЮяЯеЕиИ]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{2}\w*\b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(?=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[.,\[\]\'\";:\s]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[аАоОуУэЭыЫюЮяЯеЕиИъь]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[БбВвГгДдЖжЗзКкЛлМмНнПпРрСсТтФфХхЦцЧчШшЩщ][аАоОуУэЭыЫюЮяЯеЕиИъь]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*\b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[.,\[\]\'\";:\s]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[аАоОуУэЭыЫюЮяЯеЕиИъь]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[БбВвГгДдЖжЗзКкЛлМмНнПпРрСсТтФфХхЦцЧчШшЩщ][аАоОуУэЭыЫюЮяЯеЕиИъь]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[БбВвГгДдЖжЗзКкЛлМмНнПпРрСсТтФфХхЦцЧчШшЩщ][аАоОуУэЭыЫюЮяЯеЕъь]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*\b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|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[.,\[\]\'\";:\s]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[аАоОуУэЭыЫюЮяЯеЕъь]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[БбВвГгДдЖжЗзКкЛлМмНнПпРрСсТтФфХхЦцЧчШшЩщ][аАоОуУэЭыЫюЮяЯеЕиИъь]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[БбВвГгДдЖжЗзКкЛлМмНнПпРрСсТтФфХхЦцЧчШшЩщ][аАоОуУэЭыЫюЮяЯеЕиИъь]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</w:t>
            </w:r>
            <w:r>
              <w:rPr>
                <w:rFonts w:eastAsia="Monaco" w:cs="Monaco" w:ascii="Monaco" w:hAnsi="Monaco"/>
                <w:color w:val="753E07"/>
                <w:kern w:val="0"/>
                <w:sz w:val="20"/>
                <w:szCs w:val="20"/>
                <w:lang w:val="en-US" w:eastAsia="en-US" w:bidi="ar-SA"/>
              </w:rPr>
              <w:t>[БбВвГгДдЖжЗзКкЛлМмНнПпРрСсТтФфХхЦцЧчШшЩщ][аАоОуУэЭыЫюЮяЯеЕиИъь]</w:t>
            </w:r>
            <w:r>
              <w:rPr>
                <w:rFonts w:eastAsia="Monaco" w:cs="Monaco" w:ascii="Monaco" w:hAnsi="Monaco"/>
                <w:color w:val="263142"/>
                <w:kern w:val="0"/>
                <w:sz w:val="20"/>
                <w:szCs w:val="20"/>
                <w:lang w:val="en-US" w:eastAsia="en-US" w:bidi="ar-SA"/>
              </w:rPr>
              <w:t>*\b</w:t>
            </w:r>
            <w:r>
              <w:rPr>
                <w:rFonts w:eastAsia="Monaco" w:cs="Monaco" w:ascii="Monaco" w:hAnsi="Monaco"/>
                <w:color w:val="48543B"/>
                <w:kern w:val="0"/>
                <w:sz w:val="20"/>
                <w:szCs w:val="20"/>
                <w:lang w:val="en-US" w:eastAsia="en-US" w:bidi="ar-SA"/>
              </w:rPr>
              <w:t>)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") 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matches = pattern.findall(text)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for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word </w:t>
            </w:r>
            <w:r>
              <w:rPr>
                <w:rFonts w:eastAsia="Verdana" w:cs="Verdana" w:ascii="Verdana" w:hAnsi="Verdana"/>
                <w:b/>
                <w:bCs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in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matches: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   </w:t>
            </w: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print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(word)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b/>
                <w:bCs/>
                <w:color w:val="008800"/>
                <w:kern w:val="0"/>
                <w:sz w:val="22"/>
                <w:szCs w:val="22"/>
                <w:lang w:val="ru-RU" w:eastAsia="en-US" w:bidi="ar-SA"/>
              </w:rPr>
              <w:t>print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Fonts w:eastAsia="Verdana" w:cs="Verdana" w:ascii="Verdana" w:hAnsi="Verdana"/>
                <w:color w:val="007020"/>
                <w:kern w:val="0"/>
                <w:sz w:val="22"/>
                <w:szCs w:val="22"/>
                <w:lang w:val="ru-RU" w:eastAsia="en-US" w:bidi="ar-SA"/>
              </w:rPr>
              <w:t>file</w:t>
            </w:r>
            <w:r>
              <w:rPr>
                <w:rFonts w:eastAsia="Verdana" w:cs="Verdana" w:ascii="Verdana" w:hAnsi="Verdana"/>
                <w:color w:val="333333"/>
                <w:kern w:val="0"/>
                <w:sz w:val="22"/>
                <w:szCs w:val="22"/>
                <w:lang w:val="ru-RU" w:eastAsia="en-US" w:bidi="ar-SA"/>
              </w:rPr>
              <w:t>.close()</w:t>
            </w:r>
          </w:p>
        </w:tc>
      </w:tr>
    </w:tbl>
    <w:p>
      <w:pPr>
        <w:pStyle w:val="Normal"/>
        <w:rPr>
          <w:rFonts w:ascii="TimesNewRomanPSMT" w:hAnsi="TimesNewRomanPSMT" w:eastAsia="TimesNewRomanPSMT" w:cs="TimesNewRomanPSMT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Тесты: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Кривошеее существо гуляет по парку.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 xml:space="preserve">Сегодня на лекции Павел Валерьевич учил наc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тому, как быстро написать много ПСЖ.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Удвоенные гласные, но только удвоенные перед словами с не более чем тремя согласными.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Мы с друзьями хотим написать ПСЖ и пойти в армию, потому что в армии весело.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Нужно хорошо подготовиться к защите лабораторной работе по информатике, чтобы сдать ее на 100 баллов.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Результат работы программы:</w:t>
      </w:r>
    </w:p>
    <w:tbl>
      <w:tblPr>
        <w:tblStyle w:val="TableGrid"/>
        <w:tblW w:w="10466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66"/>
      </w:tblGrid>
      <w:tr>
        <w:trPr/>
        <w:tc>
          <w:tcPr>
            <w:tcW w:w="104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Кривошеее существо гуляет по парку.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гуляет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Сегодня на лекции Павел Валерьевич учил нас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тому, как быстро написать много ПСЖ.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лекции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Удвоенные гласные, но только удвоенные перед словами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 не более чем тремя согласными.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гласные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удвоенные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более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Мы с друзьями хотим написать ПСЖ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 пойти в армию, потому что в армии весело.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армию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армии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Нужно хорошо подготовиться к выполнению лабораторной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работе по информатике, чтобы сдать ее на 100 баллов.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ее</w:t>
            </w:r>
          </w:p>
        </w:tc>
      </w:tr>
    </w:tbl>
    <w:p>
      <w:pPr>
        <w:pStyle w:val="Normal"/>
        <w:ind w:left="360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160"/>
        <w:ind w:left="360" w:hanging="0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Вывод: во время выполнения лабораторной работы научился составлять регулярные выражение и использовать их в языке Python 3.X.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NewRomanPSMT">
    <w:charset w:val="01"/>
    <w:family w:val="roman"/>
    <w:pitch w:val="variable"/>
  </w:font>
  <w:font w:name="Verdana">
    <w:charset w:val="01"/>
    <w:family w:val="roman"/>
    <w:pitch w:val="variable"/>
  </w:font>
  <w:font w:name="Monac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j2p-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LibreOffice/7.0.3.1$Linux_X86_64 LibreOffice_project/00$Build-1</Application>
  <Pages>9</Pages>
  <Words>1299</Words>
  <Characters>12306</Characters>
  <CharactersWithSpaces>13683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2020-10-29T10:11:17Z</dcterms:created>
  <dc:creator>Бавыкин Роман Алексеевич</dc:creator>
  <dc:description/>
  <dc:language>ru-RU</dc:language>
  <cp:lastModifiedBy/>
  <dcterms:modified xsi:type="dcterms:W3CDTF">2020-11-06T17:12:44Z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