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_4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>{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Output(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hh,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mm,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ss)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2 - 4,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2 - 1);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.WriteLine(</w:t>
      </w:r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"{0:00}:{1:00}:{2:00}"</w:t>
      </w:r>
      <w:r w:rsidRPr="00350A2B">
        <w:rPr>
          <w:rFonts w:ascii="Consolas" w:hAnsi="Consolas" w:cs="Consolas"/>
          <w:sz w:val="19"/>
          <w:szCs w:val="19"/>
          <w:lang w:val="en-US"/>
        </w:rPr>
        <w:t>, hh, mm, ss);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Save(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hh,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mm,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ss,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.SetCursorPosition(0, k);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.WriteLine(</w:t>
      </w:r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"{0:00}:{1:00}:{2:00}"</w:t>
      </w:r>
      <w:r w:rsidRPr="00350A2B">
        <w:rPr>
          <w:rFonts w:ascii="Consolas" w:hAnsi="Consolas" w:cs="Consolas"/>
          <w:sz w:val="19"/>
          <w:szCs w:val="19"/>
          <w:lang w:val="en-US"/>
        </w:rPr>
        <w:t>, hh, mm, ss);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k++;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0A2B">
        <w:rPr>
          <w:rFonts w:ascii="Consolas" w:hAnsi="Consolas" w:cs="Consolas"/>
          <w:sz w:val="19"/>
          <w:szCs w:val="19"/>
          <w:lang w:val="en-US"/>
        </w:rPr>
        <w:t>[] args)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.CursorVisible =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50A2B">
        <w:rPr>
          <w:rFonts w:ascii="Consolas" w:hAnsi="Consolas" w:cs="Consolas"/>
          <w:sz w:val="19"/>
          <w:szCs w:val="19"/>
          <w:lang w:val="en-US"/>
        </w:rPr>
        <w:t>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.Title = </w:t>
      </w:r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Секундомер</w:t>
      </w:r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A2B">
        <w:rPr>
          <w:rFonts w:ascii="Consolas" w:hAnsi="Consolas" w:cs="Consolas"/>
          <w:sz w:val="19"/>
          <w:szCs w:val="19"/>
          <w:lang w:val="en-US"/>
        </w:rPr>
        <w:t>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main: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.Clear();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.WindowWidth - 12, 0);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.WriteLine(</w:t>
      </w:r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"Version 1.0"</w:t>
      </w:r>
      <w:r w:rsidRPr="00350A2B">
        <w:rPr>
          <w:rFonts w:ascii="Consolas" w:hAnsi="Consolas" w:cs="Consolas"/>
          <w:sz w:val="19"/>
          <w:szCs w:val="19"/>
          <w:lang w:val="en-US"/>
        </w:rPr>
        <w:t>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hh = 0, mm = 0, ss = 0, k = 0;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2 - 11,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.WriteLine(</w:t>
      </w:r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"Press SPACE for start"</w:t>
      </w:r>
      <w:r w:rsidRPr="00350A2B">
        <w:rPr>
          <w:rFonts w:ascii="Consolas" w:hAnsi="Consolas" w:cs="Consolas"/>
          <w:sz w:val="19"/>
          <w:szCs w:val="19"/>
          <w:lang w:val="en-US"/>
        </w:rPr>
        <w:t>);</w:t>
      </w:r>
    </w:p>
    <w:p w:rsid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ConsoleKeyInfo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2 - 11,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 + 1);</w:t>
      </w:r>
    </w:p>
    <w:p w:rsid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proofErr w:type="gramEnd"/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2 - 11,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 + 1);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.Write(</w:t>
      </w:r>
      <w:proofErr w:type="gramEnd"/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0A2B">
        <w:rPr>
          <w:rFonts w:ascii="Consolas" w:hAnsi="Consolas" w:cs="Consolas"/>
          <w:sz w:val="19"/>
          <w:szCs w:val="19"/>
          <w:lang w:val="en-US"/>
        </w:rPr>
        <w:t>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A2B">
        <w:rPr>
          <w:rFonts w:ascii="Consolas" w:hAnsi="Consolas" w:cs="Consolas"/>
          <w:sz w:val="19"/>
          <w:szCs w:val="19"/>
          <w:lang w:val="en-US"/>
        </w:rPr>
        <w:t xml:space="preserve"> (key.Key !=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>.Spacebar);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0A2B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350A2B">
        <w:rPr>
          <w:rFonts w:ascii="Consolas" w:hAnsi="Consolas" w:cs="Consolas"/>
          <w:sz w:val="19"/>
          <w:szCs w:val="19"/>
          <w:lang w:val="en-US"/>
        </w:rPr>
        <w:t>: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proofErr w:type="gramEnd"/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2 - 21,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"</w:t>
      </w:r>
      <w:r w:rsidRPr="00350A2B">
        <w:rPr>
          <w:rFonts w:ascii="Consolas" w:hAnsi="Consolas" w:cs="Consolas"/>
          <w:sz w:val="19"/>
          <w:szCs w:val="19"/>
          <w:lang w:val="en-US"/>
        </w:rPr>
        <w:t>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proofErr w:type="gramEnd"/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2 - 15,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"Press 1(stop) 2(save) 0(exit)"</w:t>
      </w:r>
      <w:r w:rsidRPr="00350A2B">
        <w:rPr>
          <w:rFonts w:ascii="Consolas" w:hAnsi="Consolas" w:cs="Consolas"/>
          <w:sz w:val="19"/>
          <w:szCs w:val="19"/>
          <w:lang w:val="en-US"/>
        </w:rPr>
        <w:t>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0A2B">
        <w:rPr>
          <w:rFonts w:ascii="Consolas" w:hAnsi="Consolas" w:cs="Consolas"/>
          <w:sz w:val="19"/>
          <w:szCs w:val="19"/>
          <w:lang w:val="en-US"/>
        </w:rPr>
        <w:t xml:space="preserve"> (!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.KeyAvailable)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50A2B">
        <w:rPr>
          <w:rFonts w:ascii="Consolas" w:hAnsi="Consolas" w:cs="Consolas"/>
          <w:sz w:val="19"/>
          <w:szCs w:val="19"/>
          <w:lang w:val="en-US"/>
        </w:rPr>
        <w:t>System.Threading.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350A2B">
        <w:rPr>
          <w:rFonts w:ascii="Consolas" w:hAnsi="Consolas" w:cs="Consolas"/>
          <w:sz w:val="19"/>
          <w:szCs w:val="19"/>
          <w:lang w:val="en-US"/>
        </w:rPr>
        <w:t>.Sleep(</w:t>
      </w:r>
      <w:proofErr w:type="gramEnd"/>
      <w:r w:rsidRPr="00350A2B">
        <w:rPr>
          <w:rFonts w:ascii="Consolas" w:hAnsi="Consolas" w:cs="Consolas"/>
          <w:sz w:val="19"/>
          <w:szCs w:val="19"/>
          <w:lang w:val="en-US"/>
        </w:rPr>
        <w:t>970);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ss++;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(ss == 60)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mm++;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    ss = 0;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(mm == 60)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    hh++;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    mm = 0;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Output(hh, mm, ss);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2 - 11,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 + 1);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key 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.ReadKey();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2 - 11,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 + 1);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.Write(</w:t>
      </w:r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0A2B">
        <w:rPr>
          <w:rFonts w:ascii="Consolas" w:hAnsi="Consolas" w:cs="Consolas"/>
          <w:sz w:val="19"/>
          <w:szCs w:val="19"/>
          <w:lang w:val="en-US"/>
        </w:rPr>
        <w:t>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(key.Key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.D1 || 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>.NumPad1)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pause;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(key.Key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.D2 || 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>.NumPad2)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Save(hh, mm, ss - 1,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k);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(key.Key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.D0 || 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>.NumPad0)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exit;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start;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pause: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2 - 21,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.WriteLine(</w:t>
      </w:r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   "</w:t>
      </w:r>
      <w:r w:rsidRPr="00350A2B">
        <w:rPr>
          <w:rFonts w:ascii="Consolas" w:hAnsi="Consolas" w:cs="Consolas"/>
          <w:sz w:val="19"/>
          <w:szCs w:val="19"/>
          <w:lang w:val="en-US"/>
        </w:rPr>
        <w:t>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2 - 21,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.WriteLine(</w:t>
      </w:r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"Press 1(restart) 2(resume) 3(save) 0(exit)"</w:t>
      </w:r>
      <w:r w:rsidRPr="00350A2B">
        <w:rPr>
          <w:rFonts w:ascii="Consolas" w:hAnsi="Consolas" w:cs="Consolas"/>
          <w:sz w:val="19"/>
          <w:szCs w:val="19"/>
          <w:lang w:val="en-US"/>
        </w:rPr>
        <w:t>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2 - 11,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 + 1);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key 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.ReadKey();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.SetCursorPosition(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.WindowWidth / 2 - 11,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.WindowHeight / 2 + 1);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A2B">
        <w:rPr>
          <w:rFonts w:ascii="Consolas" w:hAnsi="Consolas" w:cs="Consolas"/>
          <w:sz w:val="19"/>
          <w:szCs w:val="19"/>
          <w:lang w:val="en-US"/>
        </w:rPr>
        <w:t>.Write(</w:t>
      </w:r>
      <w:r w:rsidRPr="00350A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0A2B">
        <w:rPr>
          <w:rFonts w:ascii="Consolas" w:hAnsi="Consolas" w:cs="Consolas"/>
          <w:sz w:val="19"/>
          <w:szCs w:val="19"/>
          <w:lang w:val="en-US"/>
        </w:rPr>
        <w:t>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(key.Key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.D1 || 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>.NumPad1)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main;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(key.Key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.D2 || 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>.NumPad2)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start;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(key.Key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.D3 || 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>.NumPad3)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Save(hh, mm, ss,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k);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(key.Key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.D0 || key.Key == </w:t>
      </w:r>
      <w:r w:rsidRPr="00350A2B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350A2B">
        <w:rPr>
          <w:rFonts w:ascii="Consolas" w:hAnsi="Consolas" w:cs="Consolas"/>
          <w:sz w:val="19"/>
          <w:szCs w:val="19"/>
          <w:lang w:val="en-US"/>
        </w:rPr>
        <w:t>.NumPad0)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exit;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0A2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50A2B">
        <w:rPr>
          <w:rFonts w:ascii="Consolas" w:hAnsi="Consolas" w:cs="Consolas"/>
          <w:sz w:val="19"/>
          <w:szCs w:val="19"/>
          <w:lang w:val="en-US"/>
        </w:rPr>
        <w:t xml:space="preserve"> pause;</w:t>
      </w: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0A2B" w:rsidRP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exit:</w:t>
      </w:r>
    </w:p>
    <w:p w:rsid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0A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(1);</w:t>
      </w:r>
    </w:p>
    <w:p w:rsid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0A2B" w:rsidRDefault="00350A2B" w:rsidP="00350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CC8" w:rsidRDefault="00955CC8">
      <w:bookmarkStart w:id="0" w:name="_GoBack"/>
      <w:bookmarkEnd w:id="0"/>
    </w:p>
    <w:sectPr w:rsidR="00955CC8" w:rsidSect="00792C8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4D"/>
    <w:rsid w:val="001E2652"/>
    <w:rsid w:val="00350A2B"/>
    <w:rsid w:val="005D684D"/>
    <w:rsid w:val="00955CC8"/>
    <w:rsid w:val="00B90F49"/>
    <w:rsid w:val="00C1100D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A8F01-C05C-4DBF-8C45-4A1C3D18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C1100D"/>
  </w:style>
  <w:style w:type="character" w:customStyle="1" w:styleId="pl-en">
    <w:name w:val="pl-en"/>
    <w:basedOn w:val="a0"/>
    <w:rsid w:val="00C1100D"/>
  </w:style>
  <w:style w:type="character" w:customStyle="1" w:styleId="pl-smi">
    <w:name w:val="pl-smi"/>
    <w:basedOn w:val="a0"/>
    <w:rsid w:val="00C1100D"/>
  </w:style>
  <w:style w:type="character" w:customStyle="1" w:styleId="pl-c1">
    <w:name w:val="pl-c1"/>
    <w:basedOn w:val="a0"/>
    <w:rsid w:val="00C1100D"/>
  </w:style>
  <w:style w:type="character" w:customStyle="1" w:styleId="pl-s">
    <w:name w:val="pl-s"/>
    <w:basedOn w:val="a0"/>
    <w:rsid w:val="00C1100D"/>
  </w:style>
  <w:style w:type="character" w:customStyle="1" w:styleId="pl-pds">
    <w:name w:val="pl-pds"/>
    <w:basedOn w:val="a0"/>
    <w:rsid w:val="00C1100D"/>
  </w:style>
  <w:style w:type="character" w:customStyle="1" w:styleId="pl-token">
    <w:name w:val="pl-token"/>
    <w:basedOn w:val="a0"/>
    <w:rsid w:val="00C1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595</Words>
  <Characters>3392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9</cp:revision>
  <dcterms:created xsi:type="dcterms:W3CDTF">2021-06-02T10:56:00Z</dcterms:created>
  <dcterms:modified xsi:type="dcterms:W3CDTF">2021-06-02T11:18:00Z</dcterms:modified>
</cp:coreProperties>
</file>