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753EF2" w:rsidTr="000A1F09">
        <w:tc>
          <w:tcPr>
            <w:tcW w:w="3823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527" w:type="dxa"/>
          </w:tcPr>
          <w:p w:rsidR="00753EF2" w:rsidRPr="000A1F09" w:rsidRDefault="000A1F09" w:rsidP="000A1F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1. Реализация прецедента «В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ойти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в систему»</w:t>
            </w:r>
          </w:p>
        </w:tc>
      </w:tr>
      <w:tr w:rsidR="00753EF2" w:rsidTr="000A1F09">
        <w:tc>
          <w:tcPr>
            <w:tcW w:w="3823" w:type="dxa"/>
          </w:tcPr>
          <w:p w:rsidR="00753EF2" w:rsidRPr="000A1F0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753EF2" w:rsidRPr="00FF5A99" w:rsidRDefault="009A4AF6" w:rsidP="001279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Клиент, Менеджер, Администратор</w:t>
            </w:r>
          </w:p>
        </w:tc>
      </w:tr>
      <w:tr w:rsidR="00753EF2" w:rsidTr="000A1F09">
        <w:tc>
          <w:tcPr>
            <w:tcW w:w="3823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</w:tc>
        <w:tc>
          <w:tcPr>
            <w:tcW w:w="5527" w:type="dxa"/>
          </w:tcPr>
          <w:p w:rsidR="00753EF2" w:rsidRPr="00FF5A99" w:rsidRDefault="009A4AF6" w:rsidP="000A1F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</w:t>
            </w:r>
            <w:r w:rsidR="000A1F09"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реализует авторизацию в системе (т.е. ввод личных данных для проверки на существование профиля клиента в базе системы)</w:t>
            </w:r>
          </w:p>
        </w:tc>
      </w:tr>
      <w:tr w:rsidR="00753EF2" w:rsidTr="000A1F09">
        <w:tc>
          <w:tcPr>
            <w:tcW w:w="3823" w:type="dxa"/>
          </w:tcPr>
          <w:p w:rsidR="00753EF2" w:rsidRPr="000A1F0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4C7933" w:rsidRPr="00FF5A99" w:rsidRDefault="000A1F09" w:rsidP="009A4A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На начальной стадии взаимодействия с системой </w:t>
            </w:r>
            <w:r w:rsidR="00CD1521"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</w:t>
            </w:r>
            <w:r w:rsidR="00CD1521"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выбрал вариант использования «</w:t>
            </w:r>
            <w:r w:rsidR="00CD1521" w:rsidRPr="000A1F0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CD1521">
              <w:rPr>
                <w:rFonts w:ascii="Times New Roman" w:hAnsi="Times New Roman" w:cs="Times New Roman"/>
                <w:sz w:val="28"/>
                <w:szCs w:val="28"/>
              </w:rPr>
              <w:t>ойти</w:t>
            </w:r>
            <w:r w:rsidR="00CD1521"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в систему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  <w:tr w:rsidR="004C7933" w:rsidTr="000A1F09">
        <w:tc>
          <w:tcPr>
            <w:tcW w:w="3823" w:type="dxa"/>
          </w:tcPr>
          <w:p w:rsidR="004C7933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Постусловие:</w:t>
            </w:r>
          </w:p>
        </w:tc>
        <w:tc>
          <w:tcPr>
            <w:tcW w:w="5527" w:type="dxa"/>
          </w:tcPr>
          <w:p w:rsidR="00295DF4" w:rsidRPr="00FF5A99" w:rsidRDefault="00061F12" w:rsidP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авторизован.</w:t>
            </w:r>
          </w:p>
        </w:tc>
      </w:tr>
      <w:tr w:rsidR="00295DF4" w:rsidTr="000A1F09">
        <w:tc>
          <w:tcPr>
            <w:tcW w:w="3823" w:type="dxa"/>
          </w:tcPr>
          <w:p w:rsidR="00295DF4" w:rsidRPr="00FF5A99" w:rsidRDefault="00295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Основной поток (нормальное течение):</w:t>
            </w:r>
          </w:p>
        </w:tc>
        <w:tc>
          <w:tcPr>
            <w:tcW w:w="5527" w:type="dxa"/>
          </w:tcPr>
          <w:p w:rsidR="00CD1521" w:rsidRPr="00A049E6" w:rsidRDefault="00CD1521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 xml:space="preserve">Система отображает окно, содержащее текстовые поля для ввода </w:t>
            </w:r>
            <w:r>
              <w:t>учетных</w:t>
            </w:r>
            <w:r w:rsidRPr="00A049E6">
              <w:t xml:space="preserve"> данных:</w:t>
            </w:r>
            <w:r>
              <w:t xml:space="preserve"> логин, пароль</w:t>
            </w:r>
            <w:r w:rsidRPr="00A049E6">
              <w:t>. Также окно содержит кнопку завершения ввода данных «</w:t>
            </w:r>
            <w:r>
              <w:t>Войти</w:t>
            </w:r>
            <w:r w:rsidRPr="00A049E6">
              <w:t>»</w:t>
            </w:r>
            <w:r>
              <w:t xml:space="preserve"> и кнопку перехода на главный экран</w:t>
            </w:r>
            <w:r w:rsidRPr="00A049E6">
              <w:t>.</w:t>
            </w:r>
          </w:p>
          <w:p w:rsidR="00CD1521" w:rsidRPr="00A049E6" w:rsidRDefault="00CD1521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S</w:t>
            </w:r>
            <w:r>
              <w:t>1</w:t>
            </w:r>
            <w:r w:rsidRPr="00A049E6">
              <w:t xml:space="preserve">:1 </w:t>
            </w:r>
            <w:r>
              <w:t>Ввести</w:t>
            </w:r>
            <w:r w:rsidRPr="00A049E6">
              <w:t xml:space="preserve"> </w:t>
            </w:r>
            <w:r>
              <w:t>логин</w:t>
            </w:r>
            <w:r w:rsidR="0073333F">
              <w:rPr>
                <w:lang w:val="en-US"/>
              </w:rPr>
              <w:t xml:space="preserve"> </w:t>
            </w:r>
            <w:r w:rsidR="0073333F">
              <w:t>(</w:t>
            </w:r>
            <w:r w:rsidR="0073333F">
              <w:rPr>
                <w:lang w:val="en-US"/>
              </w:rPr>
              <w:t>E1)</w:t>
            </w:r>
          </w:p>
          <w:p w:rsidR="00CD1521" w:rsidRPr="00A049E6" w:rsidRDefault="00CD1521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>S</w:t>
            </w:r>
            <w:r>
              <w:t>1</w:t>
            </w:r>
            <w:r w:rsidRPr="00A049E6">
              <w:t xml:space="preserve">:2 </w:t>
            </w:r>
            <w:r>
              <w:t>Ввести пароль</w:t>
            </w:r>
            <w:r w:rsidR="0073333F">
              <w:rPr>
                <w:lang w:val="en-US"/>
              </w:rPr>
              <w:t xml:space="preserve"> </w:t>
            </w:r>
            <w:r w:rsidR="0073333F">
              <w:t>(</w:t>
            </w:r>
            <w:r w:rsidR="0073333F">
              <w:rPr>
                <w:lang w:val="en-US"/>
              </w:rPr>
              <w:t>E1)</w:t>
            </w:r>
          </w:p>
          <w:p w:rsidR="00295DF4" w:rsidRPr="00FF5A99" w:rsidRDefault="00A8316F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>Пользователь</w:t>
            </w:r>
            <w:r w:rsidR="00CD1521" w:rsidRPr="00A049E6">
              <w:t xml:space="preserve"> нажимает кнопку завершения ввода данных «</w:t>
            </w:r>
            <w:r w:rsidR="00CD1521">
              <w:t>Войти</w:t>
            </w:r>
            <w:r w:rsidR="00CD1521" w:rsidRPr="00A049E6">
              <w:t>»</w:t>
            </w:r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 ( альтернативные течения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</w:tc>
        <w:tc>
          <w:tcPr>
            <w:tcW w:w="5527" w:type="dxa"/>
          </w:tcPr>
          <w:p w:rsidR="00361207" w:rsidRDefault="00B37ECB" w:rsidP="00B37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решает выйти на главный экран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:rsidR="00B37ECB" w:rsidRPr="00A8316F" w:rsidRDefault="00A8316F" w:rsidP="00B37ECB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cs="Times New Roman"/>
                <w:szCs w:val="28"/>
              </w:rPr>
            </w:pPr>
            <w:r>
              <w:t>Пользователь нажимает кнопку перехода на главный экран</w:t>
            </w:r>
          </w:p>
          <w:p w:rsidR="00A8316F" w:rsidRPr="00B37ECB" w:rsidRDefault="00A8316F" w:rsidP="00A8316F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Система возвращается в состояние до выбора</w:t>
            </w:r>
            <w:r w:rsidRPr="000A1F09">
              <w:rPr>
                <w:rFonts w:cs="Times New Roman"/>
                <w:szCs w:val="28"/>
              </w:rPr>
              <w:t xml:space="preserve"> вариант</w:t>
            </w:r>
            <w:r>
              <w:rPr>
                <w:rFonts w:cs="Times New Roman"/>
                <w:szCs w:val="28"/>
              </w:rPr>
              <w:t>а</w:t>
            </w:r>
            <w:r w:rsidRPr="000A1F09">
              <w:rPr>
                <w:rFonts w:cs="Times New Roman"/>
                <w:szCs w:val="28"/>
              </w:rPr>
              <w:t xml:space="preserve"> использования «В</w:t>
            </w:r>
            <w:r>
              <w:rPr>
                <w:rFonts w:cs="Times New Roman"/>
                <w:szCs w:val="28"/>
              </w:rPr>
              <w:t>ойти</w:t>
            </w:r>
            <w:r w:rsidRPr="000A1F09">
              <w:rPr>
                <w:rFonts w:cs="Times New Roman"/>
                <w:szCs w:val="28"/>
              </w:rPr>
              <w:t xml:space="preserve"> в систему».</w:t>
            </w:r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Потоки ошибок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527" w:type="dxa"/>
          </w:tcPr>
          <w:p w:rsidR="00CD1521" w:rsidRPr="00CD1521" w:rsidRDefault="00CD1521" w:rsidP="00CD15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E1. [Ввод некорректных данных]</w:t>
            </w:r>
          </w:p>
          <w:p w:rsidR="00CD1521" w:rsidRDefault="00CD1521" w:rsidP="00CD152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</w:t>
            </w:r>
          </w:p>
          <w:p w:rsidR="00361207" w:rsidRPr="00CD1521" w:rsidRDefault="00CD1521" w:rsidP="00CD152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Выполнение прецедента начинается с начала</w:t>
            </w:r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Подпотоки</w:t>
            </w:r>
            <w:proofErr w:type="spellEnd"/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527" w:type="dxa"/>
          </w:tcPr>
          <w:p w:rsidR="007772CC" w:rsidRDefault="00361207" w:rsidP="00777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A8316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8316F" w:rsidRPr="00A831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772CC" w:rsidRPr="007772C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7772CC" w:rsidRPr="007772CC" w:rsidRDefault="007772CC" w:rsidP="007772CC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cs="Times New Roman"/>
                <w:szCs w:val="28"/>
              </w:rPr>
            </w:pPr>
            <w:bookmarkStart w:id="0" w:name="_GoBack"/>
            <w:r w:rsidRPr="00DC7ED5">
              <w:rPr>
                <w:rFonts w:cs="Times New Roman"/>
              </w:rPr>
              <w:t>Клиент заполняет текстовое поле Логин для авторизации</w:t>
            </w:r>
            <w:bookmarkEnd w:id="0"/>
          </w:p>
          <w:p w:rsidR="007772CC" w:rsidRPr="007772CC" w:rsidRDefault="00361207" w:rsidP="007772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="00A8316F" w:rsidRPr="007772CC">
              <w:rPr>
                <w:rFonts w:ascii="Times New Roman" w:hAnsi="Times New Roman" w:cs="Times New Roman"/>
                <w:sz w:val="28"/>
                <w:szCs w:val="28"/>
              </w:rPr>
              <w:t>1:2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361207" w:rsidRPr="007772CC" w:rsidRDefault="007772CC" w:rsidP="007772CC">
            <w:pPr>
              <w:pStyle w:val="a4"/>
              <w:numPr>
                <w:ilvl w:val="0"/>
                <w:numId w:val="7"/>
              </w:num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Клиент заполняет текстовое поле Пароль</w:t>
            </w:r>
            <w:r w:rsidRPr="00DC7ED5">
              <w:rPr>
                <w:rFonts w:cs="Times New Roman"/>
              </w:rPr>
              <w:t xml:space="preserve"> для авторизации</w:t>
            </w:r>
            <w:r w:rsidR="00361207" w:rsidRPr="007772CC">
              <w:rPr>
                <w:rFonts w:cs="Times New Roman"/>
                <w:szCs w:val="28"/>
              </w:rPr>
              <w:t>.</w:t>
            </w:r>
          </w:p>
        </w:tc>
      </w:tr>
      <w:tr w:rsidR="00361207" w:rsidTr="000A1F09">
        <w:tc>
          <w:tcPr>
            <w:tcW w:w="3823" w:type="dxa"/>
          </w:tcPr>
          <w:p w:rsidR="00361207" w:rsidRPr="007772CC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(Критично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Важно 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Желательно)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Критично</w:t>
            </w:r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</w:tr>
    </w:tbl>
    <w:p w:rsidR="006F326D" w:rsidRDefault="006F326D"/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2027C"/>
    <w:multiLevelType w:val="hybridMultilevel"/>
    <w:tmpl w:val="B3E2580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B017E"/>
    <w:multiLevelType w:val="hybridMultilevel"/>
    <w:tmpl w:val="A38E1FEE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A3249"/>
    <w:multiLevelType w:val="hybridMultilevel"/>
    <w:tmpl w:val="C55CF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D0EDD"/>
    <w:multiLevelType w:val="hybridMultilevel"/>
    <w:tmpl w:val="87D80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1F12"/>
    <w:rsid w:val="00062E55"/>
    <w:rsid w:val="000A1F09"/>
    <w:rsid w:val="00127962"/>
    <w:rsid w:val="001E6D7D"/>
    <w:rsid w:val="00295DF4"/>
    <w:rsid w:val="002D0099"/>
    <w:rsid w:val="002F5A81"/>
    <w:rsid w:val="00361207"/>
    <w:rsid w:val="004909F4"/>
    <w:rsid w:val="004C7933"/>
    <w:rsid w:val="004D0777"/>
    <w:rsid w:val="005539D2"/>
    <w:rsid w:val="006F326D"/>
    <w:rsid w:val="0073333F"/>
    <w:rsid w:val="00745A6A"/>
    <w:rsid w:val="00753EF2"/>
    <w:rsid w:val="007772CC"/>
    <w:rsid w:val="007D5FBC"/>
    <w:rsid w:val="009A4AF6"/>
    <w:rsid w:val="00A8316F"/>
    <w:rsid w:val="00B37ECB"/>
    <w:rsid w:val="00CD1521"/>
    <w:rsid w:val="00DD2D2D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8C0C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D09CB-0A8B-4F56-A980-0F6C7A4FC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6</cp:revision>
  <dcterms:created xsi:type="dcterms:W3CDTF">2025-03-06T08:10:00Z</dcterms:created>
  <dcterms:modified xsi:type="dcterms:W3CDTF">2025-03-07T10:41:00Z</dcterms:modified>
</cp:coreProperties>
</file>