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14"/>
        <w:gridCol w:w="7136"/>
      </w:tblGrid>
      <w:tr w:rsidR="00753EF2" w:rsidTr="00361207">
        <w:tc>
          <w:tcPr>
            <w:tcW w:w="2214" w:type="dxa"/>
          </w:tcPr>
          <w:p w:rsidR="00753EF2" w:rsidRPr="00FF5A99" w:rsidRDefault="00753E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r w:rsidRPr="00FF5A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7136" w:type="dxa"/>
          </w:tcPr>
          <w:p w:rsidR="00753EF2" w:rsidRPr="00FF5A99" w:rsidRDefault="00753EF2" w:rsidP="001279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 xml:space="preserve">Сценарий использования системы </w:t>
            </w:r>
            <w:r w:rsidR="00127962" w:rsidRPr="00FF5A99">
              <w:rPr>
                <w:rFonts w:ascii="Times New Roman" w:hAnsi="Times New Roman" w:cs="Times New Roman"/>
                <w:sz w:val="28"/>
                <w:szCs w:val="28"/>
              </w:rPr>
              <w:t>Кредитования</w:t>
            </w:r>
          </w:p>
        </w:tc>
      </w:tr>
      <w:tr w:rsidR="00753EF2" w:rsidTr="00361207">
        <w:tc>
          <w:tcPr>
            <w:tcW w:w="2214" w:type="dxa"/>
          </w:tcPr>
          <w:p w:rsidR="00753EF2" w:rsidRPr="00FF5A99" w:rsidRDefault="00753E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Действующие лица</w:t>
            </w:r>
            <w:r w:rsidRPr="00FF5A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7136" w:type="dxa"/>
          </w:tcPr>
          <w:p w:rsidR="00753EF2" w:rsidRPr="00FF5A99" w:rsidRDefault="009A4AF6" w:rsidP="00D077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</w:tr>
      <w:tr w:rsidR="00753EF2" w:rsidTr="00361207">
        <w:tc>
          <w:tcPr>
            <w:tcW w:w="2214" w:type="dxa"/>
          </w:tcPr>
          <w:p w:rsidR="00753EF2" w:rsidRPr="00FF5A99" w:rsidRDefault="00753E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</w:p>
        </w:tc>
        <w:tc>
          <w:tcPr>
            <w:tcW w:w="7136" w:type="dxa"/>
          </w:tcPr>
          <w:p w:rsidR="00753EF2" w:rsidRPr="00FF5A99" w:rsidRDefault="00D0770E" w:rsidP="00FF5A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  <w:r w:rsidR="00FF5A99" w:rsidRPr="00FF5A99">
              <w:rPr>
                <w:rFonts w:ascii="Times New Roman" w:hAnsi="Times New Roman" w:cs="Times New Roman"/>
                <w:sz w:val="28"/>
                <w:szCs w:val="28"/>
              </w:rPr>
              <w:t xml:space="preserve"> выбирает и реализует необходимую функцию системы.</w:t>
            </w:r>
          </w:p>
        </w:tc>
      </w:tr>
      <w:tr w:rsidR="00753EF2" w:rsidTr="00361207">
        <w:tc>
          <w:tcPr>
            <w:tcW w:w="2214" w:type="dxa"/>
          </w:tcPr>
          <w:p w:rsidR="00753EF2" w:rsidRPr="00FF5A99" w:rsidRDefault="004C793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  <w:r w:rsidRPr="00FF5A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7136" w:type="dxa"/>
          </w:tcPr>
          <w:p w:rsidR="004C7933" w:rsidRPr="00FF5A99" w:rsidRDefault="004C7933" w:rsidP="00D077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 xml:space="preserve">У </w:t>
            </w:r>
            <w:r w:rsidR="00D0770E">
              <w:rPr>
                <w:rFonts w:ascii="Times New Roman" w:hAnsi="Times New Roman" w:cs="Times New Roman"/>
                <w:sz w:val="28"/>
                <w:szCs w:val="28"/>
              </w:rPr>
              <w:t>клиента</w:t>
            </w: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 xml:space="preserve"> возникла потребность воспользоваться системой Кредитования</w:t>
            </w:r>
            <w:r w:rsidR="00FF5A9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 xml:space="preserve"> Он запустил Систему.</w:t>
            </w:r>
          </w:p>
        </w:tc>
      </w:tr>
      <w:tr w:rsidR="004C7933" w:rsidTr="00361207">
        <w:tc>
          <w:tcPr>
            <w:tcW w:w="2214" w:type="dxa"/>
          </w:tcPr>
          <w:p w:rsidR="004C7933" w:rsidRPr="00FF5A99" w:rsidRDefault="004C7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Постусловие:</w:t>
            </w:r>
          </w:p>
        </w:tc>
        <w:tc>
          <w:tcPr>
            <w:tcW w:w="7136" w:type="dxa"/>
          </w:tcPr>
          <w:p w:rsidR="00295DF4" w:rsidRPr="00FF5A99" w:rsidRDefault="00295DF4" w:rsidP="004C7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Клиент завершил общение с Системой</w:t>
            </w:r>
          </w:p>
        </w:tc>
      </w:tr>
      <w:tr w:rsidR="00295DF4" w:rsidTr="00361207">
        <w:tc>
          <w:tcPr>
            <w:tcW w:w="2214" w:type="dxa"/>
          </w:tcPr>
          <w:p w:rsidR="00295DF4" w:rsidRPr="00FF5A99" w:rsidRDefault="00295D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Основной поток (нормальное течение):</w:t>
            </w:r>
          </w:p>
        </w:tc>
        <w:tc>
          <w:tcPr>
            <w:tcW w:w="7136" w:type="dxa"/>
          </w:tcPr>
          <w:p w:rsidR="00FF5A99" w:rsidRPr="00A049E6" w:rsidRDefault="00FF5A99" w:rsidP="00FF5A99">
            <w:pPr>
              <w:pStyle w:val="a4"/>
              <w:numPr>
                <w:ilvl w:val="0"/>
                <w:numId w:val="1"/>
              </w:numPr>
              <w:spacing w:line="240" w:lineRule="auto"/>
              <w:jc w:val="both"/>
            </w:pPr>
            <w:r w:rsidRPr="00A049E6">
              <w:t>Система отображает интерфейсное окно с возможными вариантами использования:</w:t>
            </w:r>
          </w:p>
          <w:p w:rsidR="00FF5A99" w:rsidRPr="00A049E6" w:rsidRDefault="00FF5A99" w:rsidP="00FF5A99">
            <w:pPr>
              <w:pStyle w:val="a4"/>
              <w:numPr>
                <w:ilvl w:val="0"/>
                <w:numId w:val="2"/>
              </w:numPr>
              <w:spacing w:line="240" w:lineRule="auto"/>
              <w:jc w:val="both"/>
            </w:pPr>
            <w:r>
              <w:t>Войти в систему</w:t>
            </w:r>
          </w:p>
          <w:p w:rsidR="00FF5A99" w:rsidRPr="00D0770E" w:rsidRDefault="00FF5A99" w:rsidP="00FF5A99">
            <w:pPr>
              <w:pStyle w:val="a4"/>
              <w:numPr>
                <w:ilvl w:val="0"/>
                <w:numId w:val="2"/>
              </w:numPr>
              <w:spacing w:line="240" w:lineRule="auto"/>
              <w:jc w:val="both"/>
            </w:pPr>
            <w:r>
              <w:t xml:space="preserve">Просмотр каталога </w:t>
            </w:r>
            <w:r w:rsidRPr="00E062DA">
              <w:rPr>
                <w:szCs w:val="28"/>
              </w:rPr>
              <w:t>кредитных продуктов</w:t>
            </w:r>
          </w:p>
          <w:p w:rsidR="00D0770E" w:rsidRPr="00D0770E" w:rsidRDefault="00D0770E" w:rsidP="00FF5A99">
            <w:pPr>
              <w:pStyle w:val="a4"/>
              <w:numPr>
                <w:ilvl w:val="0"/>
                <w:numId w:val="2"/>
              </w:numPr>
              <w:spacing w:line="240" w:lineRule="auto"/>
              <w:jc w:val="both"/>
            </w:pPr>
            <w:r>
              <w:rPr>
                <w:szCs w:val="28"/>
              </w:rPr>
              <w:t>Оформление заявки</w:t>
            </w:r>
          </w:p>
          <w:p w:rsidR="00D0770E" w:rsidRPr="00A049E6" w:rsidRDefault="00D0770E" w:rsidP="00FF5A99">
            <w:pPr>
              <w:pStyle w:val="a4"/>
              <w:numPr>
                <w:ilvl w:val="0"/>
                <w:numId w:val="2"/>
              </w:numPr>
              <w:spacing w:line="240" w:lineRule="auto"/>
              <w:jc w:val="both"/>
            </w:pPr>
            <w:r>
              <w:rPr>
                <w:szCs w:val="28"/>
              </w:rPr>
              <w:t>Просмотр информации по кредитам</w:t>
            </w:r>
          </w:p>
          <w:p w:rsidR="00FF5A99" w:rsidRPr="00A049E6" w:rsidRDefault="00FF5A99" w:rsidP="00FF5A99">
            <w:pPr>
              <w:pStyle w:val="a4"/>
              <w:numPr>
                <w:ilvl w:val="0"/>
                <w:numId w:val="1"/>
              </w:numPr>
              <w:spacing w:line="240" w:lineRule="auto"/>
              <w:jc w:val="both"/>
            </w:pPr>
            <w:r w:rsidRPr="00A049E6">
              <w:t>Пользователь выбирает необходимое действие</w:t>
            </w:r>
          </w:p>
          <w:p w:rsidR="00FF5A99" w:rsidRPr="00A049E6" w:rsidRDefault="00D0770E" w:rsidP="00FF5A99">
            <w:pPr>
              <w:pStyle w:val="a4"/>
              <w:numPr>
                <w:ilvl w:val="0"/>
                <w:numId w:val="1"/>
              </w:numPr>
              <w:spacing w:line="240" w:lineRule="auto"/>
              <w:jc w:val="both"/>
            </w:pPr>
            <w:r>
              <w:t>S1.</w:t>
            </w:r>
            <w:r w:rsidRPr="00D0770E">
              <w:t xml:space="preserve">    </w:t>
            </w:r>
            <w:r w:rsidR="00FF5A99" w:rsidRPr="00A049E6">
              <w:t>[Выбрано действие «</w:t>
            </w:r>
            <w:r w:rsidR="00FF5A99">
              <w:t>Войти в систему</w:t>
            </w:r>
            <w:r w:rsidR="00FF5A99" w:rsidRPr="00A049E6">
              <w:t>»]</w:t>
            </w:r>
          </w:p>
          <w:p w:rsidR="00295DF4" w:rsidRPr="00D0770E" w:rsidRDefault="00FF5A99" w:rsidP="00FF5A99">
            <w:pPr>
              <w:pStyle w:val="a4"/>
              <w:numPr>
                <w:ilvl w:val="0"/>
                <w:numId w:val="1"/>
              </w:numPr>
              <w:spacing w:line="240" w:lineRule="auto"/>
              <w:jc w:val="both"/>
              <w:rPr>
                <w:rFonts w:cs="Times New Roman"/>
                <w:szCs w:val="28"/>
              </w:rPr>
            </w:pPr>
            <w:r w:rsidRPr="00A049E6">
              <w:t>S2.</w:t>
            </w:r>
            <w:r w:rsidR="00D0770E" w:rsidRPr="00D0770E">
              <w:t xml:space="preserve"> </w:t>
            </w:r>
            <w:r w:rsidRPr="00A049E6">
              <w:t>[Выбрано действие «</w:t>
            </w:r>
            <w:r>
              <w:t xml:space="preserve">Просмотр каталога </w:t>
            </w:r>
            <w:r w:rsidRPr="00E062DA">
              <w:rPr>
                <w:szCs w:val="28"/>
              </w:rPr>
              <w:t>кредитных продуктов</w:t>
            </w:r>
            <w:r w:rsidRPr="00A049E6">
              <w:t>»]</w:t>
            </w:r>
          </w:p>
          <w:p w:rsidR="00D0770E" w:rsidRPr="00D0770E" w:rsidRDefault="00D0770E" w:rsidP="00FF5A99">
            <w:pPr>
              <w:pStyle w:val="a4"/>
              <w:numPr>
                <w:ilvl w:val="0"/>
                <w:numId w:val="1"/>
              </w:numPr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lang w:val="en-US"/>
              </w:rPr>
              <w:t>S</w:t>
            </w:r>
            <w:r w:rsidRPr="00D0770E">
              <w:t>3.</w:t>
            </w:r>
            <w:r>
              <w:t xml:space="preserve"> </w:t>
            </w:r>
            <w:r w:rsidRPr="00D0770E">
              <w:t>[</w:t>
            </w:r>
            <w:r w:rsidRPr="00A049E6">
              <w:t>Выбрано действие «</w:t>
            </w:r>
            <w:r>
              <w:rPr>
                <w:szCs w:val="28"/>
              </w:rPr>
              <w:t>Оформление заявки</w:t>
            </w:r>
            <w:r w:rsidRPr="00A049E6">
              <w:t>»]</w:t>
            </w:r>
          </w:p>
          <w:p w:rsidR="00D0770E" w:rsidRPr="00FF5A99" w:rsidRDefault="00D0770E" w:rsidP="00FF5A99">
            <w:pPr>
              <w:pStyle w:val="a4"/>
              <w:numPr>
                <w:ilvl w:val="0"/>
                <w:numId w:val="1"/>
              </w:numPr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lang w:val="en-US"/>
              </w:rPr>
              <w:t>S</w:t>
            </w:r>
            <w:r>
              <w:t>4</w:t>
            </w:r>
            <w:r w:rsidRPr="00D0770E">
              <w:t>.</w:t>
            </w:r>
            <w:r>
              <w:t xml:space="preserve"> </w:t>
            </w:r>
            <w:r w:rsidRPr="00D0770E">
              <w:t>[</w:t>
            </w:r>
            <w:r w:rsidRPr="00A049E6">
              <w:t>Выбрано действие «</w:t>
            </w:r>
            <w:r>
              <w:rPr>
                <w:szCs w:val="28"/>
              </w:rPr>
              <w:t>Просмотр информации по кредитам</w:t>
            </w:r>
            <w:r w:rsidRPr="00A049E6">
              <w:t>»]</w:t>
            </w:r>
          </w:p>
        </w:tc>
      </w:tr>
      <w:tr w:rsidR="00361207" w:rsidTr="00361207">
        <w:tc>
          <w:tcPr>
            <w:tcW w:w="2214" w:type="dxa"/>
          </w:tcPr>
          <w:p w:rsidR="00361207" w:rsidRPr="00D0770E" w:rsidRDefault="00361207" w:rsidP="003612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Альтернативные потоки ( альтернативные течения</w:t>
            </w:r>
            <w:r w:rsidRPr="00D0770E">
              <w:rPr>
                <w:rFonts w:ascii="Times New Roman" w:hAnsi="Times New Roman" w:cs="Times New Roman"/>
                <w:sz w:val="28"/>
                <w:szCs w:val="28"/>
              </w:rPr>
              <w:t>):</w:t>
            </w:r>
          </w:p>
        </w:tc>
        <w:tc>
          <w:tcPr>
            <w:tcW w:w="7136" w:type="dxa"/>
          </w:tcPr>
          <w:p w:rsidR="00361207" w:rsidRPr="00361207" w:rsidRDefault="00361207" w:rsidP="003612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1207">
              <w:rPr>
                <w:rFonts w:ascii="Times New Roman" w:hAnsi="Times New Roman" w:cs="Times New Roman"/>
                <w:sz w:val="28"/>
                <w:szCs w:val="28"/>
              </w:rPr>
              <w:t>Альтернативных потоков нет.</w:t>
            </w:r>
          </w:p>
        </w:tc>
      </w:tr>
      <w:tr w:rsidR="00361207" w:rsidTr="00361207">
        <w:tc>
          <w:tcPr>
            <w:tcW w:w="2214" w:type="dxa"/>
          </w:tcPr>
          <w:p w:rsidR="00361207" w:rsidRPr="00FF5A99" w:rsidRDefault="00361207" w:rsidP="003612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Потоки ошибок</w:t>
            </w:r>
            <w:r w:rsidRPr="00FF5A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7136" w:type="dxa"/>
          </w:tcPr>
          <w:p w:rsidR="00361207" w:rsidRPr="00361207" w:rsidRDefault="00361207" w:rsidP="003612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1207">
              <w:rPr>
                <w:rFonts w:ascii="Times New Roman" w:hAnsi="Times New Roman" w:cs="Times New Roman"/>
                <w:sz w:val="28"/>
                <w:szCs w:val="28"/>
              </w:rPr>
              <w:t>Потоки не определены</w:t>
            </w:r>
          </w:p>
        </w:tc>
      </w:tr>
      <w:tr w:rsidR="00361207" w:rsidTr="00361207">
        <w:tc>
          <w:tcPr>
            <w:tcW w:w="2214" w:type="dxa"/>
          </w:tcPr>
          <w:p w:rsidR="00361207" w:rsidRPr="00FF5A99" w:rsidRDefault="00361207" w:rsidP="003612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Подпотоки</w:t>
            </w:r>
            <w:proofErr w:type="spellEnd"/>
            <w:r w:rsidRPr="00FF5A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7136" w:type="dxa"/>
          </w:tcPr>
          <w:p w:rsidR="00361207" w:rsidRPr="00FF5A99" w:rsidRDefault="00D0770E" w:rsidP="003612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Подпотоки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S1, S2,</w:t>
            </w:r>
            <w:r w:rsidR="00361207" w:rsidRPr="00361207">
              <w:rPr>
                <w:rFonts w:ascii="Times New Roman" w:hAnsi="Times New Roman" w:cs="Times New Roman"/>
                <w:sz w:val="28"/>
                <w:szCs w:val="28"/>
              </w:rPr>
              <w:t xml:space="preserve"> S3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4 </w:t>
            </w:r>
            <w:r w:rsidR="00361207" w:rsidRPr="00361207">
              <w:rPr>
                <w:rFonts w:ascii="Times New Roman" w:hAnsi="Times New Roman" w:cs="Times New Roman"/>
                <w:sz w:val="28"/>
                <w:szCs w:val="28"/>
              </w:rPr>
              <w:t>описываются отдельными таблицами.</w:t>
            </w:r>
          </w:p>
        </w:tc>
      </w:tr>
      <w:tr w:rsidR="00361207" w:rsidTr="00361207">
        <w:tc>
          <w:tcPr>
            <w:tcW w:w="2214" w:type="dxa"/>
          </w:tcPr>
          <w:p w:rsidR="00361207" w:rsidRPr="00D0770E" w:rsidRDefault="00361207" w:rsidP="003612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Приоритет (Критично</w:t>
            </w:r>
            <w:r w:rsidRPr="00D0770E">
              <w:rPr>
                <w:rFonts w:ascii="Times New Roman" w:hAnsi="Times New Roman" w:cs="Times New Roman"/>
                <w:sz w:val="28"/>
                <w:szCs w:val="28"/>
              </w:rPr>
              <w:t xml:space="preserve"> | </w:t>
            </w: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 xml:space="preserve">Важно </w:t>
            </w:r>
            <w:r w:rsidRPr="00D0770E">
              <w:rPr>
                <w:rFonts w:ascii="Times New Roman" w:hAnsi="Times New Roman" w:cs="Times New Roman"/>
                <w:sz w:val="28"/>
                <w:szCs w:val="28"/>
              </w:rPr>
              <w:t>|</w:t>
            </w: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 xml:space="preserve"> Желательно)</w:t>
            </w:r>
            <w:r w:rsidRPr="00D0770E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7136" w:type="dxa"/>
          </w:tcPr>
          <w:p w:rsidR="00361207" w:rsidRPr="00361207" w:rsidRDefault="00361207" w:rsidP="003612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1207">
              <w:rPr>
                <w:rFonts w:ascii="Times New Roman" w:hAnsi="Times New Roman" w:cs="Times New Roman"/>
                <w:sz w:val="28"/>
                <w:szCs w:val="28"/>
              </w:rPr>
              <w:t>Критично</w:t>
            </w:r>
          </w:p>
        </w:tc>
      </w:tr>
      <w:tr w:rsidR="00361207" w:rsidTr="00361207">
        <w:tc>
          <w:tcPr>
            <w:tcW w:w="2214" w:type="dxa"/>
          </w:tcPr>
          <w:p w:rsidR="00361207" w:rsidRPr="00FF5A99" w:rsidRDefault="00361207" w:rsidP="003612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Частота использования (Всегда | Часто | Иногда | Редко | Один раз)</w:t>
            </w:r>
          </w:p>
        </w:tc>
        <w:tc>
          <w:tcPr>
            <w:tcW w:w="7136" w:type="dxa"/>
          </w:tcPr>
          <w:p w:rsidR="00361207" w:rsidRPr="00361207" w:rsidRDefault="00361207" w:rsidP="003612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1207">
              <w:rPr>
                <w:rFonts w:ascii="Times New Roman" w:hAnsi="Times New Roman" w:cs="Times New Roman"/>
                <w:sz w:val="28"/>
                <w:szCs w:val="28"/>
              </w:rPr>
              <w:t>Всегда</w:t>
            </w:r>
          </w:p>
        </w:tc>
      </w:tr>
    </w:tbl>
    <w:p w:rsidR="006F326D" w:rsidRDefault="006F326D"/>
    <w:sectPr w:rsidR="006F32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14191"/>
    <w:multiLevelType w:val="hybridMultilevel"/>
    <w:tmpl w:val="4BCAD5B6"/>
    <w:lvl w:ilvl="0" w:tplc="04190013">
      <w:start w:val="1"/>
      <w:numFmt w:val="upp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93F137A"/>
    <w:multiLevelType w:val="hybridMultilevel"/>
    <w:tmpl w:val="DAE065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099"/>
    <w:rsid w:val="00062E55"/>
    <w:rsid w:val="00127962"/>
    <w:rsid w:val="001E6D7D"/>
    <w:rsid w:val="00295DF4"/>
    <w:rsid w:val="002D0099"/>
    <w:rsid w:val="002F5A81"/>
    <w:rsid w:val="00361207"/>
    <w:rsid w:val="004909F4"/>
    <w:rsid w:val="004C7933"/>
    <w:rsid w:val="005539D2"/>
    <w:rsid w:val="006F326D"/>
    <w:rsid w:val="00745A6A"/>
    <w:rsid w:val="00753EF2"/>
    <w:rsid w:val="007D5FBC"/>
    <w:rsid w:val="009A4AF6"/>
    <w:rsid w:val="00D0770E"/>
    <w:rsid w:val="00FF5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4A6E7"/>
  <w15:chartTrackingRefBased/>
  <w15:docId w15:val="{34D13DD7-FEFB-44D6-B2C4-75A27E505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53E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909F4"/>
    <w:pPr>
      <w:spacing w:after="0" w:line="360" w:lineRule="auto"/>
      <w:ind w:left="720" w:firstLine="709"/>
      <w:contextualSpacing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Лиза Антипатрова</dc:creator>
  <cp:keywords/>
  <dc:description/>
  <cp:lastModifiedBy>Лиза Антипатрова</cp:lastModifiedBy>
  <cp:revision>7</cp:revision>
  <dcterms:created xsi:type="dcterms:W3CDTF">2025-03-04T14:30:00Z</dcterms:created>
  <dcterms:modified xsi:type="dcterms:W3CDTF">2025-03-06T08:52:00Z</dcterms:modified>
</cp:coreProperties>
</file>