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972BB" w14:textId="4E4D4C1F" w:rsidR="00B139C3" w:rsidRPr="00A072F3" w:rsidRDefault="00B139C3" w:rsidP="00110DB5">
      <w:pPr>
        <w:tabs>
          <w:tab w:val="left" w:pos="1340"/>
        </w:tabs>
        <w:ind w:firstLine="284"/>
        <w:jc w:val="left"/>
        <w:rPr>
          <w:rFonts w:ascii="Times New Roman" w:hAnsi="Times New Roman"/>
          <w:sz w:val="28"/>
          <w:szCs w:val="28"/>
        </w:rPr>
      </w:pPr>
      <w:r w:rsidRPr="00A072F3">
        <w:rPr>
          <w:rFonts w:ascii="Times New Roman" w:hAnsi="Times New Roman"/>
          <w:b/>
          <w:sz w:val="28"/>
          <w:szCs w:val="28"/>
        </w:rPr>
        <w:t>Триггер</w:t>
      </w:r>
      <w:r w:rsidRPr="00A072F3">
        <w:rPr>
          <w:rFonts w:ascii="Times New Roman" w:hAnsi="Times New Roman"/>
          <w:sz w:val="28"/>
          <w:szCs w:val="28"/>
        </w:rPr>
        <w:t xml:space="preserve"> – это особый вид хранимой процедуры, предназначенной для обработки событий в БД. Поддерживается два типа триггеров: </w:t>
      </w:r>
      <w:r w:rsidRPr="00A072F3">
        <w:rPr>
          <w:rFonts w:ascii="Times New Roman" w:hAnsi="Times New Roman"/>
          <w:i/>
          <w:sz w:val="28"/>
          <w:szCs w:val="28"/>
        </w:rPr>
        <w:t>DDL-триггеры</w:t>
      </w:r>
      <w:r w:rsidRPr="00A072F3">
        <w:rPr>
          <w:rFonts w:ascii="Times New Roman" w:hAnsi="Times New Roman"/>
          <w:sz w:val="28"/>
          <w:szCs w:val="28"/>
        </w:rPr>
        <w:t xml:space="preserve"> и </w:t>
      </w:r>
      <w:r w:rsidRPr="00A072F3">
        <w:rPr>
          <w:rFonts w:ascii="Times New Roman" w:hAnsi="Times New Roman"/>
          <w:i/>
          <w:sz w:val="28"/>
          <w:szCs w:val="28"/>
        </w:rPr>
        <w:t>DML-триггеры</w:t>
      </w:r>
      <w:r w:rsidRPr="00A072F3">
        <w:rPr>
          <w:rFonts w:ascii="Times New Roman" w:hAnsi="Times New Roman"/>
          <w:sz w:val="28"/>
          <w:szCs w:val="28"/>
        </w:rPr>
        <w:t>.</w:t>
      </w:r>
    </w:p>
    <w:p w14:paraId="06A344C2" w14:textId="77777777" w:rsidR="00B139C3" w:rsidRPr="00A072F3" w:rsidRDefault="00B139C3" w:rsidP="00110DB5">
      <w:pPr>
        <w:ind w:firstLine="284"/>
        <w:jc w:val="left"/>
        <w:rPr>
          <w:rFonts w:ascii="Times New Roman" w:hAnsi="Times New Roman"/>
          <w:spacing w:val="-4"/>
          <w:sz w:val="28"/>
          <w:szCs w:val="28"/>
        </w:rPr>
      </w:pPr>
      <w:r w:rsidRPr="00A072F3">
        <w:rPr>
          <w:rFonts w:ascii="Times New Roman" w:hAnsi="Times New Roman"/>
          <w:b/>
          <w:sz w:val="28"/>
          <w:szCs w:val="28"/>
        </w:rPr>
        <w:t>DML-</w:t>
      </w:r>
      <w:r w:rsidRPr="00A072F3">
        <w:rPr>
          <w:rFonts w:ascii="Times New Roman" w:hAnsi="Times New Roman"/>
          <w:sz w:val="28"/>
          <w:szCs w:val="28"/>
        </w:rPr>
        <w:t xml:space="preserve">триггеры бывают двух типов: AFTER-триггеры и INSTEAD OF-триггеры. Триггеры типа AFTER исполняются </w:t>
      </w:r>
      <w:r w:rsidRPr="00A072F3">
        <w:rPr>
          <w:rFonts w:ascii="Times New Roman" w:hAnsi="Times New Roman"/>
          <w:i/>
          <w:sz w:val="28"/>
          <w:szCs w:val="28"/>
        </w:rPr>
        <w:t>после</w:t>
      </w:r>
      <w:r w:rsidRPr="00A072F3">
        <w:rPr>
          <w:rFonts w:ascii="Times New Roman" w:hAnsi="Times New Roman"/>
          <w:sz w:val="28"/>
          <w:szCs w:val="28"/>
        </w:rPr>
        <w:t xml:space="preserve"> выполнения оператора, вызвавшего соответствующее событие. При этом создаются автоматически две </w:t>
      </w:r>
      <w:proofErr w:type="spellStart"/>
      <w:r w:rsidRPr="00A072F3">
        <w:rPr>
          <w:rFonts w:ascii="Times New Roman" w:hAnsi="Times New Roman"/>
          <w:sz w:val="28"/>
          <w:szCs w:val="28"/>
        </w:rPr>
        <w:t>псевдотаблицы</w:t>
      </w:r>
      <w:proofErr w:type="spellEnd"/>
      <w:r w:rsidRPr="00A072F3">
        <w:rPr>
          <w:rFonts w:ascii="Times New Roman" w:hAnsi="Times New Roman"/>
          <w:sz w:val="28"/>
          <w:szCs w:val="28"/>
        </w:rPr>
        <w:t xml:space="preserve"> INSERTED и DELETED. </w:t>
      </w:r>
    </w:p>
    <w:p w14:paraId="40916B44" w14:textId="4D025264" w:rsidR="00B139C3" w:rsidRPr="00A072F3" w:rsidRDefault="00B139C3" w:rsidP="00110DB5">
      <w:pPr>
        <w:ind w:firstLine="284"/>
        <w:jc w:val="left"/>
        <w:rPr>
          <w:rFonts w:ascii="Times New Roman" w:hAnsi="Times New Roman"/>
          <w:sz w:val="28"/>
          <w:szCs w:val="28"/>
        </w:rPr>
      </w:pPr>
      <w:r w:rsidRPr="00A072F3">
        <w:rPr>
          <w:rFonts w:ascii="Times New Roman" w:hAnsi="Times New Roman"/>
          <w:sz w:val="28"/>
          <w:szCs w:val="28"/>
        </w:rPr>
        <w:t xml:space="preserve">Триггер типа INSTEAD OF выполняется </w:t>
      </w:r>
      <w:r w:rsidRPr="00A072F3">
        <w:rPr>
          <w:rFonts w:ascii="Times New Roman" w:hAnsi="Times New Roman"/>
          <w:i/>
          <w:sz w:val="28"/>
          <w:szCs w:val="28"/>
        </w:rPr>
        <w:t>вместо</w:t>
      </w:r>
      <w:r w:rsidRPr="00A072F3">
        <w:rPr>
          <w:rFonts w:ascii="Times New Roman" w:hAnsi="Times New Roman"/>
          <w:sz w:val="28"/>
          <w:szCs w:val="28"/>
        </w:rPr>
        <w:t xml:space="preserve"> оператора, вызвавшего соответствующее событие. Выполнение INSTEAD OF триггера предшествует проверке установленных для таблицы ограничений целостности.</w:t>
      </w:r>
    </w:p>
    <w:p w14:paraId="64852693" w14:textId="77777777" w:rsidR="00B139C3" w:rsidRPr="00A072F3" w:rsidRDefault="00B139C3" w:rsidP="00110DB5">
      <w:pPr>
        <w:ind w:firstLine="284"/>
        <w:jc w:val="left"/>
        <w:rPr>
          <w:rFonts w:ascii="Times New Roman" w:hAnsi="Times New Roman"/>
          <w:sz w:val="28"/>
          <w:szCs w:val="28"/>
        </w:rPr>
      </w:pPr>
      <w:r w:rsidRPr="00A072F3">
        <w:rPr>
          <w:rFonts w:ascii="Times New Roman" w:hAnsi="Times New Roman"/>
          <w:sz w:val="28"/>
          <w:szCs w:val="28"/>
        </w:rPr>
        <w:t xml:space="preserve">Событие INSERT при выполнении AFTER-триггера приводит к тому, что в </w:t>
      </w:r>
      <w:proofErr w:type="spellStart"/>
      <w:r w:rsidRPr="00A072F3">
        <w:rPr>
          <w:rFonts w:ascii="Times New Roman" w:hAnsi="Times New Roman"/>
          <w:sz w:val="28"/>
          <w:szCs w:val="28"/>
        </w:rPr>
        <w:t>псевдотаблицу</w:t>
      </w:r>
      <w:proofErr w:type="spellEnd"/>
      <w:r w:rsidRPr="00A072F3">
        <w:rPr>
          <w:rFonts w:ascii="Times New Roman" w:hAnsi="Times New Roman"/>
          <w:sz w:val="28"/>
          <w:szCs w:val="28"/>
        </w:rPr>
        <w:t xml:space="preserve"> INSERTED помещаются строки, добавленные оператором INSERT, вызвавшим это событие. </w:t>
      </w:r>
      <w:proofErr w:type="spellStart"/>
      <w:r w:rsidRPr="00A072F3">
        <w:rPr>
          <w:rFonts w:ascii="Times New Roman" w:hAnsi="Times New Roman"/>
          <w:sz w:val="28"/>
          <w:szCs w:val="28"/>
        </w:rPr>
        <w:t>Псевдотаблица</w:t>
      </w:r>
      <w:proofErr w:type="spellEnd"/>
      <w:r w:rsidRPr="00A072F3">
        <w:rPr>
          <w:rFonts w:ascii="Times New Roman" w:hAnsi="Times New Roman"/>
          <w:sz w:val="28"/>
          <w:szCs w:val="28"/>
        </w:rPr>
        <w:t xml:space="preserve"> DELETED остается пустой. </w:t>
      </w:r>
    </w:p>
    <w:p w14:paraId="6325D23B" w14:textId="77777777" w:rsidR="00B139C3" w:rsidRPr="00A072F3" w:rsidRDefault="00B139C3" w:rsidP="00110DB5">
      <w:pPr>
        <w:ind w:firstLine="284"/>
        <w:jc w:val="left"/>
        <w:rPr>
          <w:rFonts w:ascii="Times New Roman" w:hAnsi="Times New Roman"/>
          <w:sz w:val="28"/>
          <w:szCs w:val="28"/>
        </w:rPr>
      </w:pPr>
      <w:r w:rsidRPr="00A072F3">
        <w:rPr>
          <w:rFonts w:ascii="Times New Roman" w:hAnsi="Times New Roman"/>
          <w:sz w:val="28"/>
          <w:szCs w:val="28"/>
        </w:rPr>
        <w:t xml:space="preserve">При возникновении события DELETE в таблицу DELETED копируются удаленные строки, а таблица INSERTED остается пустой. </w:t>
      </w:r>
    </w:p>
    <w:p w14:paraId="3CFF12CD" w14:textId="77777777" w:rsidR="00B139C3" w:rsidRPr="00A072F3" w:rsidRDefault="00B139C3" w:rsidP="00110DB5">
      <w:pPr>
        <w:ind w:firstLine="284"/>
        <w:jc w:val="left"/>
        <w:rPr>
          <w:rFonts w:ascii="Times New Roman" w:hAnsi="Times New Roman"/>
          <w:spacing w:val="-4"/>
          <w:sz w:val="28"/>
          <w:szCs w:val="28"/>
        </w:rPr>
      </w:pPr>
      <w:r w:rsidRPr="00A072F3">
        <w:rPr>
          <w:rFonts w:ascii="Times New Roman" w:hAnsi="Times New Roman"/>
          <w:spacing w:val="-4"/>
          <w:sz w:val="28"/>
          <w:szCs w:val="28"/>
        </w:rPr>
        <w:t xml:space="preserve">При изменении строк таблицы с помощью оператора UPDATE заполняются обе </w:t>
      </w:r>
      <w:proofErr w:type="spellStart"/>
      <w:r w:rsidRPr="00A072F3">
        <w:rPr>
          <w:rFonts w:ascii="Times New Roman" w:hAnsi="Times New Roman"/>
          <w:spacing w:val="-4"/>
          <w:sz w:val="28"/>
          <w:szCs w:val="28"/>
        </w:rPr>
        <w:t>псевдотаблицы</w:t>
      </w:r>
      <w:proofErr w:type="spellEnd"/>
      <w:r w:rsidRPr="00A072F3">
        <w:rPr>
          <w:rFonts w:ascii="Times New Roman" w:hAnsi="Times New Roman"/>
          <w:spacing w:val="-4"/>
          <w:sz w:val="28"/>
          <w:szCs w:val="28"/>
        </w:rPr>
        <w:t xml:space="preserve">, при этом таблица INSERTED содержит обновленные версии строк, а таблица DELETED </w:t>
      </w:r>
      <w:r w:rsidRPr="00A072F3">
        <w:rPr>
          <w:rFonts w:ascii="Times New Roman" w:hAnsi="Times New Roman"/>
          <w:spacing w:val="-4"/>
          <w:sz w:val="28"/>
          <w:szCs w:val="28"/>
        </w:rPr>
        <w:sym w:font="Symbol" w:char="F02D"/>
      </w:r>
      <w:r w:rsidRPr="00A072F3">
        <w:rPr>
          <w:rFonts w:ascii="Times New Roman" w:hAnsi="Times New Roman"/>
          <w:spacing w:val="-4"/>
          <w:sz w:val="28"/>
          <w:szCs w:val="28"/>
        </w:rPr>
        <w:t xml:space="preserve"> версию строк до их изменения.</w:t>
      </w:r>
    </w:p>
    <w:p w14:paraId="573C851C" w14:textId="77777777" w:rsidR="00A072F3" w:rsidRDefault="00A072F3" w:rsidP="00110DB5">
      <w:pPr>
        <w:ind w:firstLine="284"/>
        <w:jc w:val="left"/>
        <w:rPr>
          <w:rFonts w:ascii="Times New Roman" w:hAnsi="Times New Roman"/>
          <w:sz w:val="28"/>
          <w:szCs w:val="28"/>
        </w:rPr>
      </w:pPr>
      <w:r w:rsidRPr="00A072F3">
        <w:rPr>
          <w:rFonts w:ascii="Times New Roman" w:hAnsi="Times New Roman"/>
          <w:sz w:val="28"/>
          <w:szCs w:val="28"/>
        </w:rPr>
        <w:t>Важной особенностью AFTER-триггера является то, что он вызывается после выполнения активизирующего его оператора. Поэтому, если оператор нарушает ограничение целостности, то возникшая ошибка не допускает выполнения этого оператора и соответствующих триггеров.</w:t>
      </w:r>
    </w:p>
    <w:p w14:paraId="78BB5980" w14:textId="55366C48" w:rsidR="00A43DCE" w:rsidRPr="009F451B" w:rsidRDefault="00DD2F1D" w:rsidP="009F451B">
      <w:pPr>
        <w:tabs>
          <w:tab w:val="left" w:pos="1340"/>
        </w:tabs>
        <w:ind w:firstLine="510"/>
        <w:jc w:val="both"/>
        <w:rPr>
          <w:rFonts w:ascii="Times New Roman" w:hAnsi="Times New Roman"/>
          <w:sz w:val="28"/>
          <w:szCs w:val="28"/>
        </w:rPr>
      </w:pPr>
      <w:r w:rsidRPr="00DD2F1D">
        <w:rPr>
          <w:rFonts w:ascii="Times New Roman" w:hAnsi="Times New Roman"/>
          <w:sz w:val="28"/>
          <w:szCs w:val="28"/>
        </w:rPr>
        <w:t>Различают два вида DDL-триггеров: триггеры уровня сервера (ALLSERVER), триггеры уровня БД (DATABASE). Триггеры уровня сервера могут обрабатывать события сервера СУБД (создание, изменение или удаление объектов сервера, подключение к серверу и пр.). Триггеры уровня базы данных предназначены для обработки событий, происходящих в рамках БД.</w:t>
      </w:r>
    </w:p>
    <w:sectPr w:rsidR="00A43DCE" w:rsidRPr="009F451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65F4BA" w14:textId="77777777" w:rsidR="00367D1F" w:rsidRDefault="00367D1F" w:rsidP="00110DB5">
      <w:r>
        <w:separator/>
      </w:r>
    </w:p>
  </w:endnote>
  <w:endnote w:type="continuationSeparator" w:id="0">
    <w:p w14:paraId="3FFC3FF1" w14:textId="77777777" w:rsidR="00367D1F" w:rsidRDefault="00367D1F" w:rsidP="00110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2EF0B5" w14:textId="77777777" w:rsidR="00367D1F" w:rsidRDefault="00367D1F" w:rsidP="00110DB5">
      <w:r>
        <w:separator/>
      </w:r>
    </w:p>
  </w:footnote>
  <w:footnote w:type="continuationSeparator" w:id="0">
    <w:p w14:paraId="002A559F" w14:textId="77777777" w:rsidR="00367D1F" w:rsidRDefault="00367D1F" w:rsidP="00110D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82"/>
    <w:rsid w:val="000B1D55"/>
    <w:rsid w:val="00110DB5"/>
    <w:rsid w:val="0029369D"/>
    <w:rsid w:val="00332C32"/>
    <w:rsid w:val="00367D1F"/>
    <w:rsid w:val="003C7F5C"/>
    <w:rsid w:val="00473A72"/>
    <w:rsid w:val="00643E82"/>
    <w:rsid w:val="006A0AA3"/>
    <w:rsid w:val="006A675E"/>
    <w:rsid w:val="006B550C"/>
    <w:rsid w:val="007472D8"/>
    <w:rsid w:val="007F4E71"/>
    <w:rsid w:val="00856DA8"/>
    <w:rsid w:val="008C5E5E"/>
    <w:rsid w:val="008D3337"/>
    <w:rsid w:val="009F451B"/>
    <w:rsid w:val="00A072F3"/>
    <w:rsid w:val="00A43DCE"/>
    <w:rsid w:val="00B139C3"/>
    <w:rsid w:val="00D65AA1"/>
    <w:rsid w:val="00DD2F1D"/>
    <w:rsid w:val="00DF362B"/>
    <w:rsid w:val="00E007BD"/>
    <w:rsid w:val="00F8092C"/>
    <w:rsid w:val="00FD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FBCD3"/>
  <w15:chartTrackingRefBased/>
  <w15:docId w15:val="{14D29159-6D55-4F1D-9E8B-B3605597E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550C"/>
    <w:pPr>
      <w:spacing w:after="0" w:line="240" w:lineRule="auto"/>
      <w:jc w:val="center"/>
    </w:pPr>
    <w:rPr>
      <w:rFonts w:ascii="Calibri" w:eastAsia="Calibri" w:hAnsi="Calibri" w:cs="Times New Roman"/>
      <w:kern w:val="0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43E82"/>
    <w:pPr>
      <w:keepNext/>
      <w:keepLines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3E82"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3E82"/>
    <w:pPr>
      <w:keepNext/>
      <w:keepLines/>
      <w:spacing w:before="160" w:after="80" w:line="259" w:lineRule="auto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3E82"/>
    <w:pPr>
      <w:keepNext/>
      <w:keepLines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3E82"/>
    <w:pPr>
      <w:keepNext/>
      <w:keepLines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3E82"/>
    <w:pPr>
      <w:keepNext/>
      <w:keepLines/>
      <w:spacing w:before="4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3E82"/>
    <w:pPr>
      <w:keepNext/>
      <w:keepLines/>
      <w:spacing w:before="4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3E82"/>
    <w:pPr>
      <w:keepNext/>
      <w:keepLines/>
      <w:spacing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3E82"/>
    <w:pPr>
      <w:keepNext/>
      <w:keepLines/>
      <w:spacing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3E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43E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43E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43E8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3E8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3E8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43E8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43E8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43E8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43E82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643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3E82"/>
    <w:pPr>
      <w:numPr>
        <w:ilvl w:val="1"/>
      </w:numPr>
      <w:spacing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643E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43E82"/>
    <w:pPr>
      <w:spacing w:before="160" w:after="160" w:line="259" w:lineRule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43E8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43E82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styleId="a8">
    <w:name w:val="Intense Emphasis"/>
    <w:basedOn w:val="a0"/>
    <w:uiPriority w:val="21"/>
    <w:qFormat/>
    <w:rsid w:val="00643E8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43E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643E8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43E82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0DB5"/>
    <w:pPr>
      <w:tabs>
        <w:tab w:val="center" w:pos="4844"/>
        <w:tab w:val="right" w:pos="9689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110DB5"/>
    <w:rPr>
      <w:rFonts w:ascii="Calibri" w:eastAsia="Calibri" w:hAnsi="Calibri" w:cs="Times New Roman"/>
      <w:kern w:val="0"/>
      <w:lang w:val="ru-RU"/>
      <w14:ligatures w14:val="none"/>
    </w:rPr>
  </w:style>
  <w:style w:type="paragraph" w:styleId="ae">
    <w:name w:val="footer"/>
    <w:basedOn w:val="a"/>
    <w:link w:val="af"/>
    <w:uiPriority w:val="99"/>
    <w:unhideWhenUsed/>
    <w:rsid w:val="00110DB5"/>
    <w:pPr>
      <w:tabs>
        <w:tab w:val="center" w:pos="4844"/>
        <w:tab w:val="right" w:pos="9689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110DB5"/>
    <w:rPr>
      <w:rFonts w:ascii="Calibri" w:eastAsia="Calibri" w:hAnsi="Calibri" w:cs="Times New Roman"/>
      <w:kern w:val="0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Berezka</dc:creator>
  <cp:keywords/>
  <dc:description/>
  <cp:lastModifiedBy>Vadim Berezka</cp:lastModifiedBy>
  <cp:revision>12</cp:revision>
  <dcterms:created xsi:type="dcterms:W3CDTF">2024-12-16T18:40:00Z</dcterms:created>
  <dcterms:modified xsi:type="dcterms:W3CDTF">2024-12-24T09:09:00Z</dcterms:modified>
</cp:coreProperties>
</file>